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336BB" w14:textId="77777777" w:rsidR="0012417E" w:rsidRPr="002C3555" w:rsidRDefault="0012417E" w:rsidP="001C37D6">
      <w:pPr>
        <w:rPr>
          <w:rFonts w:ascii="Times New Roman" w:hAnsi="Times New Roman"/>
          <w:b/>
          <w:color w:val="000000" w:themeColor="text1"/>
          <w:sz w:val="36"/>
          <w:szCs w:val="36"/>
        </w:rPr>
      </w:pPr>
    </w:p>
    <w:p w14:paraId="04177AC8" w14:textId="77777777" w:rsidR="0012417E" w:rsidRPr="002C3555" w:rsidRDefault="0012417E" w:rsidP="001C37D6">
      <w:pPr>
        <w:rPr>
          <w:rFonts w:ascii="Times New Roman" w:hAnsi="Times New Roman"/>
          <w:b/>
          <w:color w:val="000000" w:themeColor="text1"/>
          <w:sz w:val="36"/>
          <w:szCs w:val="36"/>
        </w:rPr>
      </w:pPr>
    </w:p>
    <w:p w14:paraId="13CDEBC7" w14:textId="77777777" w:rsidR="0012417E" w:rsidRPr="002C3555" w:rsidRDefault="0012417E" w:rsidP="001C37D6">
      <w:pPr>
        <w:rPr>
          <w:rFonts w:ascii="Times New Roman" w:hAnsi="Times New Roman"/>
          <w:b/>
          <w:color w:val="000000" w:themeColor="text1"/>
          <w:sz w:val="36"/>
          <w:szCs w:val="36"/>
        </w:rPr>
      </w:pPr>
    </w:p>
    <w:p w14:paraId="5DDAEFB5" w14:textId="77777777" w:rsidR="0012417E" w:rsidRPr="002C3555" w:rsidRDefault="0012417E" w:rsidP="001C37D6">
      <w:pPr>
        <w:rPr>
          <w:rFonts w:ascii="Times New Roman" w:hAnsi="Times New Roman"/>
          <w:b/>
          <w:color w:val="000000" w:themeColor="text1"/>
          <w:sz w:val="36"/>
          <w:szCs w:val="36"/>
        </w:rPr>
      </w:pPr>
    </w:p>
    <w:p w14:paraId="332AD85C" w14:textId="77777777" w:rsidR="0012417E" w:rsidRPr="002C3555" w:rsidRDefault="0012417E" w:rsidP="001C37D6">
      <w:pPr>
        <w:rPr>
          <w:rFonts w:ascii="Times New Roman" w:hAnsi="Times New Roman"/>
          <w:b/>
          <w:color w:val="000000" w:themeColor="text1"/>
          <w:sz w:val="36"/>
          <w:szCs w:val="36"/>
        </w:rPr>
      </w:pPr>
    </w:p>
    <w:p w14:paraId="0DBB0097" w14:textId="77777777" w:rsidR="0012417E" w:rsidRPr="002C3555" w:rsidRDefault="0012417E" w:rsidP="001C37D6">
      <w:pPr>
        <w:rPr>
          <w:rFonts w:ascii="Times New Roman" w:hAnsi="Times New Roman"/>
          <w:b/>
          <w:color w:val="000000" w:themeColor="text1"/>
          <w:sz w:val="36"/>
          <w:szCs w:val="36"/>
        </w:rPr>
      </w:pPr>
    </w:p>
    <w:p w14:paraId="5A12590D" w14:textId="77777777" w:rsidR="0012417E" w:rsidRPr="002C3555" w:rsidRDefault="0012417E" w:rsidP="001C37D6">
      <w:pPr>
        <w:rPr>
          <w:rFonts w:ascii="Times New Roman" w:hAnsi="Times New Roman"/>
          <w:b/>
          <w:color w:val="000000" w:themeColor="text1"/>
          <w:sz w:val="36"/>
          <w:szCs w:val="36"/>
        </w:rPr>
      </w:pPr>
    </w:p>
    <w:p w14:paraId="0CEF2A68" w14:textId="77777777" w:rsidR="0012417E" w:rsidRPr="002C3555" w:rsidRDefault="0012417E" w:rsidP="001C37D6">
      <w:pPr>
        <w:rPr>
          <w:rFonts w:ascii="Times New Roman" w:hAnsi="Times New Roman"/>
          <w:b/>
          <w:color w:val="000000" w:themeColor="text1"/>
          <w:sz w:val="36"/>
          <w:szCs w:val="36"/>
        </w:rPr>
      </w:pPr>
    </w:p>
    <w:p w14:paraId="4E3A93B9" w14:textId="77777777" w:rsidR="0012417E" w:rsidRPr="002C3555" w:rsidRDefault="0012417E" w:rsidP="001C37D6">
      <w:pPr>
        <w:rPr>
          <w:rFonts w:ascii="Times New Roman" w:hAnsi="Times New Roman"/>
          <w:b/>
          <w:color w:val="000000" w:themeColor="text1"/>
          <w:sz w:val="36"/>
          <w:szCs w:val="36"/>
        </w:rPr>
      </w:pPr>
    </w:p>
    <w:p w14:paraId="38420609" w14:textId="77777777" w:rsidR="0012417E" w:rsidRPr="002C3555" w:rsidRDefault="0012417E" w:rsidP="001C37D6">
      <w:pPr>
        <w:rPr>
          <w:rFonts w:ascii="Times New Roman" w:hAnsi="Times New Roman"/>
          <w:b/>
          <w:color w:val="000000" w:themeColor="text1"/>
          <w:sz w:val="36"/>
          <w:szCs w:val="36"/>
        </w:rPr>
      </w:pPr>
    </w:p>
    <w:p w14:paraId="57EE5B57" w14:textId="77777777" w:rsidR="0012417E" w:rsidRPr="002C3555" w:rsidRDefault="0012417E" w:rsidP="001C37D6">
      <w:pPr>
        <w:rPr>
          <w:rFonts w:ascii="Times New Roman" w:hAnsi="Times New Roman"/>
          <w:b/>
          <w:color w:val="000000" w:themeColor="text1"/>
          <w:sz w:val="36"/>
          <w:szCs w:val="36"/>
        </w:rPr>
      </w:pPr>
    </w:p>
    <w:p w14:paraId="6E32EACD" w14:textId="38DC85B9" w:rsidR="0012417E" w:rsidRPr="002C3555" w:rsidRDefault="00475264" w:rsidP="0012417E">
      <w:pPr>
        <w:jc w:val="center"/>
        <w:rPr>
          <w:rFonts w:ascii="Times New Roman" w:hAnsi="Times New Roman"/>
          <w:b/>
          <w:color w:val="000000" w:themeColor="text1"/>
          <w:sz w:val="40"/>
          <w:szCs w:val="40"/>
        </w:rPr>
      </w:pPr>
      <w:r w:rsidRPr="002C3555">
        <w:rPr>
          <w:rFonts w:ascii="Times New Roman" w:hAnsi="Times New Roman"/>
          <w:b/>
          <w:color w:val="000000" w:themeColor="text1"/>
          <w:sz w:val="40"/>
          <w:szCs w:val="40"/>
        </w:rPr>
        <w:t xml:space="preserve">Historia del </w:t>
      </w:r>
      <w:r w:rsidR="004171B4">
        <w:rPr>
          <w:rFonts w:ascii="Times New Roman" w:hAnsi="Times New Roman"/>
          <w:b/>
          <w:color w:val="000000" w:themeColor="text1"/>
          <w:sz w:val="40"/>
          <w:szCs w:val="40"/>
        </w:rPr>
        <w:t>A</w:t>
      </w:r>
      <w:r w:rsidRPr="002C3555">
        <w:rPr>
          <w:rFonts w:ascii="Times New Roman" w:hAnsi="Times New Roman"/>
          <w:b/>
          <w:color w:val="000000" w:themeColor="text1"/>
          <w:sz w:val="40"/>
          <w:szCs w:val="40"/>
        </w:rPr>
        <w:t>rte</w:t>
      </w:r>
      <w:r w:rsidR="0012417E" w:rsidRPr="002C3555">
        <w:rPr>
          <w:rFonts w:ascii="Times New Roman" w:hAnsi="Times New Roman"/>
          <w:b/>
          <w:color w:val="000000" w:themeColor="text1"/>
          <w:sz w:val="40"/>
          <w:szCs w:val="40"/>
        </w:rPr>
        <w:t xml:space="preserve"> </w:t>
      </w:r>
      <w:r w:rsidR="001665E1" w:rsidRPr="002C3555">
        <w:rPr>
          <w:rFonts w:ascii="Times New Roman" w:hAnsi="Times New Roman"/>
          <w:b/>
          <w:color w:val="000000" w:themeColor="text1"/>
          <w:sz w:val="40"/>
          <w:szCs w:val="40"/>
        </w:rPr>
        <w:t>2</w:t>
      </w:r>
      <w:r w:rsidR="0012417E" w:rsidRPr="002C3555">
        <w:rPr>
          <w:rFonts w:ascii="Times New Roman" w:hAnsi="Times New Roman"/>
          <w:b/>
          <w:color w:val="000000" w:themeColor="text1"/>
          <w:sz w:val="40"/>
          <w:szCs w:val="40"/>
        </w:rPr>
        <w:t>.º de Bachillerato</w:t>
      </w:r>
    </w:p>
    <w:p w14:paraId="32669E47" w14:textId="77777777" w:rsidR="0012417E" w:rsidRPr="002C3555" w:rsidRDefault="0012417E" w:rsidP="0012417E">
      <w:pPr>
        <w:jc w:val="center"/>
        <w:rPr>
          <w:rFonts w:ascii="Times New Roman" w:hAnsi="Times New Roman"/>
          <w:b/>
          <w:color w:val="000000" w:themeColor="text1"/>
          <w:sz w:val="40"/>
          <w:szCs w:val="40"/>
        </w:rPr>
      </w:pPr>
    </w:p>
    <w:p w14:paraId="25D2E189" w14:textId="77777777" w:rsidR="0012417E" w:rsidRPr="002C3555" w:rsidRDefault="0012417E" w:rsidP="0012417E">
      <w:pPr>
        <w:jc w:val="center"/>
        <w:rPr>
          <w:rFonts w:ascii="Times New Roman" w:hAnsi="Times New Roman"/>
          <w:b/>
          <w:color w:val="000000" w:themeColor="text1"/>
          <w:sz w:val="40"/>
          <w:szCs w:val="40"/>
        </w:rPr>
      </w:pPr>
    </w:p>
    <w:p w14:paraId="26231325" w14:textId="77777777" w:rsidR="0012417E" w:rsidRPr="002C3555" w:rsidRDefault="0012417E" w:rsidP="0012417E">
      <w:pPr>
        <w:jc w:val="center"/>
        <w:rPr>
          <w:rFonts w:ascii="Times New Roman" w:hAnsi="Times New Roman"/>
          <w:b/>
          <w:color w:val="000000" w:themeColor="text1"/>
          <w:sz w:val="40"/>
          <w:szCs w:val="40"/>
        </w:rPr>
      </w:pPr>
    </w:p>
    <w:p w14:paraId="2AA24C22" w14:textId="77777777" w:rsidR="0012417E" w:rsidRPr="002C3555" w:rsidRDefault="0012417E" w:rsidP="0012417E">
      <w:pPr>
        <w:jc w:val="center"/>
        <w:rPr>
          <w:rFonts w:ascii="Times New Roman" w:hAnsi="Times New Roman"/>
          <w:b/>
          <w:color w:val="000000" w:themeColor="text1"/>
          <w:sz w:val="40"/>
          <w:szCs w:val="40"/>
        </w:rPr>
      </w:pPr>
    </w:p>
    <w:p w14:paraId="2F4F7817" w14:textId="77777777" w:rsidR="0012417E" w:rsidRPr="002C3555" w:rsidRDefault="0012417E" w:rsidP="0012417E">
      <w:pPr>
        <w:jc w:val="center"/>
        <w:rPr>
          <w:rFonts w:ascii="Times New Roman" w:hAnsi="Times New Roman"/>
          <w:b/>
          <w:color w:val="000000" w:themeColor="text1"/>
          <w:sz w:val="40"/>
          <w:szCs w:val="40"/>
        </w:rPr>
      </w:pPr>
    </w:p>
    <w:p w14:paraId="16BEC5A0" w14:textId="77777777" w:rsidR="0012417E" w:rsidRPr="002C3555" w:rsidRDefault="0012417E" w:rsidP="0012417E">
      <w:pPr>
        <w:jc w:val="center"/>
        <w:rPr>
          <w:rFonts w:ascii="Times New Roman" w:hAnsi="Times New Roman"/>
          <w:b/>
          <w:color w:val="000000" w:themeColor="text1"/>
          <w:sz w:val="40"/>
          <w:szCs w:val="40"/>
        </w:rPr>
      </w:pPr>
      <w:r w:rsidRPr="002C3555">
        <w:rPr>
          <w:rFonts w:ascii="Times New Roman" w:hAnsi="Times New Roman"/>
          <w:b/>
          <w:color w:val="000000" w:themeColor="text1"/>
          <w:sz w:val="40"/>
          <w:szCs w:val="40"/>
        </w:rPr>
        <w:t>Programación</w:t>
      </w:r>
    </w:p>
    <w:p w14:paraId="2FB0589A" w14:textId="77777777" w:rsidR="0012417E" w:rsidRPr="002C3555" w:rsidRDefault="0012417E" w:rsidP="001C37D6">
      <w:pPr>
        <w:rPr>
          <w:rFonts w:ascii="Times New Roman" w:hAnsi="Times New Roman"/>
          <w:b/>
          <w:color w:val="000000" w:themeColor="text1"/>
          <w:sz w:val="36"/>
          <w:szCs w:val="36"/>
        </w:rPr>
      </w:pPr>
    </w:p>
    <w:p w14:paraId="1B43DEBE" w14:textId="77777777" w:rsidR="0012417E" w:rsidRPr="002C3555" w:rsidRDefault="0012417E" w:rsidP="001C37D6">
      <w:pPr>
        <w:rPr>
          <w:rFonts w:ascii="Times New Roman" w:hAnsi="Times New Roman"/>
          <w:b/>
          <w:color w:val="000000" w:themeColor="text1"/>
          <w:sz w:val="36"/>
          <w:szCs w:val="36"/>
        </w:rPr>
      </w:pPr>
    </w:p>
    <w:p w14:paraId="15C4EDDA" w14:textId="77777777" w:rsidR="0012417E" w:rsidRPr="002C3555" w:rsidRDefault="0012417E" w:rsidP="001C37D6">
      <w:pPr>
        <w:rPr>
          <w:rFonts w:ascii="Times New Roman" w:hAnsi="Times New Roman"/>
          <w:b/>
          <w:color w:val="000000" w:themeColor="text1"/>
          <w:sz w:val="36"/>
          <w:szCs w:val="36"/>
        </w:rPr>
      </w:pPr>
    </w:p>
    <w:p w14:paraId="3EE57AF8" w14:textId="77777777" w:rsidR="0012417E" w:rsidRPr="002C3555" w:rsidRDefault="0012417E" w:rsidP="001C37D6">
      <w:pPr>
        <w:rPr>
          <w:rFonts w:ascii="Times New Roman" w:hAnsi="Times New Roman"/>
          <w:b/>
          <w:color w:val="000000" w:themeColor="text1"/>
          <w:sz w:val="36"/>
          <w:szCs w:val="36"/>
        </w:rPr>
      </w:pPr>
    </w:p>
    <w:p w14:paraId="04AB4D78" w14:textId="77777777" w:rsidR="0012417E" w:rsidRPr="002C3555" w:rsidRDefault="0012417E" w:rsidP="001C37D6">
      <w:pPr>
        <w:rPr>
          <w:rFonts w:ascii="Times New Roman" w:hAnsi="Times New Roman"/>
          <w:b/>
          <w:color w:val="000000" w:themeColor="text1"/>
          <w:sz w:val="36"/>
          <w:szCs w:val="36"/>
        </w:rPr>
      </w:pPr>
    </w:p>
    <w:p w14:paraId="3AC7B21C" w14:textId="77777777" w:rsidR="0012417E" w:rsidRPr="002C3555" w:rsidRDefault="0012417E" w:rsidP="001C37D6">
      <w:pPr>
        <w:rPr>
          <w:rFonts w:ascii="Times New Roman" w:hAnsi="Times New Roman"/>
          <w:b/>
          <w:color w:val="000000" w:themeColor="text1"/>
          <w:sz w:val="36"/>
          <w:szCs w:val="36"/>
        </w:rPr>
      </w:pPr>
    </w:p>
    <w:p w14:paraId="1A08BAE2" w14:textId="77777777" w:rsidR="0012417E" w:rsidRPr="002C3555" w:rsidRDefault="0012417E" w:rsidP="001C37D6">
      <w:pPr>
        <w:rPr>
          <w:rFonts w:ascii="Times New Roman" w:hAnsi="Times New Roman"/>
          <w:b/>
          <w:color w:val="000000" w:themeColor="text1"/>
          <w:sz w:val="36"/>
          <w:szCs w:val="36"/>
        </w:rPr>
      </w:pPr>
    </w:p>
    <w:p w14:paraId="5BF63A5B" w14:textId="77777777" w:rsidR="0012417E" w:rsidRPr="002C3555" w:rsidRDefault="0012417E" w:rsidP="001C37D6">
      <w:pPr>
        <w:rPr>
          <w:rFonts w:ascii="Times New Roman" w:hAnsi="Times New Roman"/>
          <w:b/>
          <w:color w:val="000000" w:themeColor="text1"/>
          <w:sz w:val="36"/>
          <w:szCs w:val="36"/>
        </w:rPr>
      </w:pPr>
    </w:p>
    <w:p w14:paraId="10298F20" w14:textId="77777777" w:rsidR="0012417E" w:rsidRPr="002C3555" w:rsidRDefault="0012417E" w:rsidP="001C37D6">
      <w:pPr>
        <w:rPr>
          <w:rFonts w:ascii="Times New Roman" w:hAnsi="Times New Roman"/>
          <w:b/>
          <w:color w:val="000000" w:themeColor="text1"/>
          <w:sz w:val="36"/>
          <w:szCs w:val="36"/>
        </w:rPr>
      </w:pPr>
    </w:p>
    <w:p w14:paraId="25647ED7" w14:textId="77777777" w:rsidR="0012417E" w:rsidRPr="002C3555" w:rsidRDefault="0012417E" w:rsidP="001C37D6">
      <w:pPr>
        <w:rPr>
          <w:rFonts w:ascii="Times New Roman" w:hAnsi="Times New Roman"/>
          <w:b/>
          <w:color w:val="000000" w:themeColor="text1"/>
          <w:sz w:val="36"/>
          <w:szCs w:val="36"/>
        </w:rPr>
      </w:pPr>
    </w:p>
    <w:p w14:paraId="1B62CB22" w14:textId="77777777" w:rsidR="0012417E" w:rsidRPr="002C3555" w:rsidRDefault="0012417E" w:rsidP="001C37D6">
      <w:pPr>
        <w:rPr>
          <w:rFonts w:ascii="Times New Roman" w:hAnsi="Times New Roman"/>
          <w:b/>
          <w:color w:val="000000" w:themeColor="text1"/>
          <w:sz w:val="36"/>
          <w:szCs w:val="36"/>
        </w:rPr>
      </w:pPr>
    </w:p>
    <w:p w14:paraId="3817A6B4" w14:textId="77777777" w:rsidR="0012417E" w:rsidRPr="002C3555" w:rsidRDefault="0012417E" w:rsidP="001C37D6">
      <w:pPr>
        <w:rPr>
          <w:rFonts w:ascii="Times New Roman" w:hAnsi="Times New Roman"/>
          <w:b/>
          <w:color w:val="000000" w:themeColor="text1"/>
          <w:sz w:val="36"/>
          <w:szCs w:val="36"/>
        </w:rPr>
      </w:pPr>
    </w:p>
    <w:p w14:paraId="7E630893" w14:textId="77777777" w:rsidR="0012417E" w:rsidRPr="002C3555" w:rsidRDefault="00470D2E" w:rsidP="0012417E">
      <w:pPr>
        <w:jc w:val="center"/>
        <w:rPr>
          <w:rFonts w:ascii="Times New Roman" w:hAnsi="Times New Roman"/>
          <w:b/>
          <w:color w:val="000000" w:themeColor="text1"/>
          <w:sz w:val="36"/>
          <w:szCs w:val="36"/>
        </w:rPr>
      </w:pPr>
      <w:r w:rsidRPr="002C3555">
        <w:rPr>
          <w:rFonts w:ascii="Times New Roman" w:hAnsi="Times New Roman"/>
          <w:b/>
          <w:noProof/>
          <w:color w:val="000000" w:themeColor="text1"/>
          <w:sz w:val="36"/>
          <w:szCs w:val="36"/>
        </w:rPr>
        <w:drawing>
          <wp:inline distT="0" distB="0" distL="0" distR="0" wp14:anchorId="79915E30" wp14:editId="58D74C79">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14:paraId="203ECC7D" w14:textId="4EDCA57B" w:rsidR="001C37D6" w:rsidRPr="002C3555" w:rsidRDefault="0012417E" w:rsidP="00617F7D">
      <w:pPr>
        <w:rPr>
          <w:rFonts w:ascii="Times New Roman" w:hAnsi="Times New Roman"/>
          <w:b/>
          <w:color w:val="000000" w:themeColor="text1"/>
        </w:rPr>
      </w:pPr>
      <w:r w:rsidRPr="002C3555">
        <w:rPr>
          <w:rFonts w:ascii="Times New Roman" w:hAnsi="Times New Roman"/>
          <w:b/>
          <w:color w:val="000000" w:themeColor="text1"/>
          <w:sz w:val="36"/>
          <w:szCs w:val="36"/>
        </w:rPr>
        <w:br w:type="page"/>
      </w:r>
    </w:p>
    <w:p w14:paraId="20423859" w14:textId="4675529A" w:rsidR="00617F7D" w:rsidRPr="002C3555" w:rsidRDefault="00617F7D" w:rsidP="00617F7D">
      <w:pPr>
        <w:pStyle w:val="00NIVELEPIGRAFE12020"/>
        <w:rPr>
          <w:rFonts w:ascii="Times New Roman" w:hAnsi="Times New Roman"/>
          <w:color w:val="000000" w:themeColor="text1"/>
        </w:rPr>
        <w:sectPr w:rsidR="00617F7D" w:rsidRPr="002C3555"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14:paraId="714C0936" w14:textId="77777777" w:rsidR="00475264" w:rsidRPr="002C3555" w:rsidRDefault="00475264" w:rsidP="002C3555">
      <w:pPr>
        <w:pStyle w:val="00NIVELEPIGRAFE12020"/>
      </w:pPr>
      <w:r w:rsidRPr="002C3555">
        <w:lastRenderedPageBreak/>
        <w:t>Programación unidad 1: Arte griego</w:t>
      </w:r>
    </w:p>
    <w:p w14:paraId="0D0A4DD6" w14:textId="77777777" w:rsidR="00475264" w:rsidRPr="002C3555" w:rsidRDefault="00475264" w:rsidP="002C3555">
      <w:pPr>
        <w:pStyle w:val="00NIVELEPIGRAFE12020"/>
      </w:pPr>
      <w:r w:rsidRPr="002C3555">
        <w:t>1. Presentación</w:t>
      </w:r>
    </w:p>
    <w:p w14:paraId="5F58CFE6" w14:textId="77777777" w:rsidR="00475264" w:rsidRPr="00475264" w:rsidRDefault="00475264" w:rsidP="00055D16">
      <w:pPr>
        <w:pStyle w:val="00NIVELEPIGRAFE22020"/>
        <w:rPr>
          <w:position w:val="4"/>
          <w:sz w:val="10"/>
          <w:szCs w:val="10"/>
          <w:lang w:eastAsia="es-ES_tradnl"/>
        </w:rPr>
      </w:pPr>
      <w:r w:rsidRPr="00475264">
        <w:rPr>
          <w:lang w:eastAsia="es-ES_tradnl"/>
        </w:rPr>
        <w:t>1.1. Importancia de la unidad</w:t>
      </w:r>
    </w:p>
    <w:p w14:paraId="6D2C9D7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primera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griego,</w:t>
      </w:r>
      <w:r w:rsidRPr="00475264">
        <w:rPr>
          <w:rFonts w:ascii="Times New Roman MT Std" w:hAnsi="Times New Roman MT Std" w:cs="Times New Roman MT Std"/>
          <w:color w:val="000000" w:themeColor="text1"/>
          <w:sz w:val="22"/>
          <w:szCs w:val="22"/>
          <w:lang w:eastAsia="es-ES_tradnl"/>
        </w:rPr>
        <w:t xml:space="preserve"> uno de los capítulos más interesantes y complejos de la historia del arte occidental, tanto por lo que tiene de </w:t>
      </w:r>
      <w:r w:rsidRPr="00475264">
        <w:rPr>
          <w:rFonts w:ascii="Times New Roman MT Std" w:hAnsi="Times New Roman MT Std" w:cs="Times New Roman MT Std"/>
          <w:b/>
          <w:bCs/>
          <w:color w:val="000000" w:themeColor="text1"/>
          <w:spacing w:val="-2"/>
          <w:sz w:val="22"/>
          <w:szCs w:val="22"/>
          <w:lang w:eastAsia="es-ES_tradnl"/>
        </w:rPr>
        <w:t xml:space="preserve">renovación de las formas artísticas, </w:t>
      </w:r>
      <w:r w:rsidRPr="00475264">
        <w:rPr>
          <w:rFonts w:ascii="Times New Roman MT Std" w:hAnsi="Times New Roman MT Std" w:cs="Times New Roman MT Std"/>
          <w:color w:val="000000" w:themeColor="text1"/>
          <w:sz w:val="22"/>
          <w:szCs w:val="22"/>
          <w:lang w:eastAsia="es-ES_tradnl"/>
        </w:rPr>
        <w:t xml:space="preserve">como por el hecho de tratarse de la primera civilización que reflexiona sobre el fenómeno artístico y articula una teoría del arte coherente con las obras que produce. Además, se trata de un estilo que ha tenido una importantísima </w:t>
      </w:r>
      <w:r w:rsidRPr="00475264">
        <w:rPr>
          <w:rFonts w:ascii="Times New Roman MT Std" w:hAnsi="Times New Roman MT Std" w:cs="Times New Roman MT Std"/>
          <w:b/>
          <w:bCs/>
          <w:color w:val="000000" w:themeColor="text1"/>
          <w:spacing w:val="-2"/>
          <w:sz w:val="22"/>
          <w:szCs w:val="22"/>
          <w:lang w:eastAsia="es-ES_tradnl"/>
        </w:rPr>
        <w:t xml:space="preserve">repercusión en estilos posteriores, </w:t>
      </w:r>
      <w:r w:rsidRPr="00475264">
        <w:rPr>
          <w:rFonts w:ascii="Times New Roman MT Std" w:hAnsi="Times New Roman MT Std" w:cs="Times New Roman MT Std"/>
          <w:color w:val="000000" w:themeColor="text1"/>
          <w:sz w:val="22"/>
          <w:szCs w:val="22"/>
          <w:lang w:eastAsia="es-ES_tradnl"/>
        </w:rPr>
        <w:t xml:space="preserve">como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o el arte contemporáneo, y que sigue despertando una inmensa admiración entre los expertos y el gran público. Esta primera unidad es de </w:t>
      </w:r>
      <w:r w:rsidRPr="00475264">
        <w:rPr>
          <w:rFonts w:ascii="Times New Roman MT Std" w:hAnsi="Times New Roman MT Std" w:cs="Times New Roman MT Std"/>
          <w:b/>
          <w:bCs/>
          <w:color w:val="000000" w:themeColor="text1"/>
          <w:spacing w:val="-2"/>
          <w:sz w:val="22"/>
          <w:szCs w:val="22"/>
          <w:lang w:eastAsia="es-ES_tradnl"/>
        </w:rPr>
        <w:t>capital importancia</w:t>
      </w:r>
      <w:r w:rsidRPr="00475264">
        <w:rPr>
          <w:rFonts w:ascii="Times New Roman MT Std" w:hAnsi="Times New Roman MT Std" w:cs="Times New Roman MT Std"/>
          <w:color w:val="000000" w:themeColor="text1"/>
          <w:sz w:val="22"/>
          <w:szCs w:val="22"/>
          <w:lang w:eastAsia="es-ES_tradnl"/>
        </w:rPr>
        <w:t xml:space="preserve"> para el desarrollo del curso, pues a través de ella se llevará a cabo el aprendizaje del concepto de </w:t>
      </w:r>
      <w:r w:rsidRPr="00475264">
        <w:rPr>
          <w:rFonts w:ascii="Times New Roman MT Std" w:hAnsi="Times New Roman MT Std" w:cs="Times New Roman MT Std"/>
          <w:b/>
          <w:bCs/>
          <w:color w:val="000000" w:themeColor="text1"/>
          <w:spacing w:val="-2"/>
          <w:sz w:val="22"/>
          <w:szCs w:val="22"/>
          <w:lang w:eastAsia="es-ES_tradnl"/>
        </w:rPr>
        <w:t xml:space="preserve">estilo, </w:t>
      </w:r>
      <w:r w:rsidRPr="00475264">
        <w:rPr>
          <w:rFonts w:ascii="Times New Roman MT Std" w:hAnsi="Times New Roman MT Std" w:cs="Times New Roman MT Std"/>
          <w:color w:val="000000" w:themeColor="text1"/>
          <w:sz w:val="22"/>
          <w:szCs w:val="22"/>
          <w:lang w:eastAsia="es-ES_tradnl"/>
        </w:rPr>
        <w:t xml:space="preserve">la observación del fenómeno de cambio y permanencia en el arte, y el trabajo con las </w:t>
      </w:r>
      <w:r w:rsidRPr="00475264">
        <w:rPr>
          <w:rFonts w:ascii="Times New Roman MT Std" w:hAnsi="Times New Roman MT Std" w:cs="Times New Roman MT Std"/>
          <w:b/>
          <w:bCs/>
          <w:color w:val="000000" w:themeColor="text1"/>
          <w:spacing w:val="-2"/>
          <w:sz w:val="22"/>
          <w:szCs w:val="22"/>
          <w:lang w:eastAsia="es-ES_tradnl"/>
        </w:rPr>
        <w:t>principales técnicas de análisis</w:t>
      </w:r>
      <w:r w:rsidRPr="00475264">
        <w:rPr>
          <w:rFonts w:ascii="Times New Roman MT Std" w:hAnsi="Times New Roman MT Std" w:cs="Times New Roman MT Std"/>
          <w:color w:val="000000" w:themeColor="text1"/>
          <w:sz w:val="22"/>
          <w:szCs w:val="22"/>
          <w:lang w:eastAsia="es-ES_tradnl"/>
        </w:rPr>
        <w:t xml:space="preserve"> de obras de arte. Mediante el estudio de la evolución del arte griego en sus distintos períodos, se tendrá una visión muy completa de la faceta dinámica del concepto de estilo y de las fases por las que atraviesa, desde sus primeras propuestas arcaicas hasta su madurez barroquizante, aprendizajes que luego se podrán extrapolar a otros estilos artísticos. Desde el primer momento se mostrará la materia de Historia del Arte al alumnado como una disciplina </w:t>
      </w:r>
      <w:r w:rsidRPr="00475264">
        <w:rPr>
          <w:rFonts w:ascii="Times New Roman MT Std" w:hAnsi="Times New Roman MT Std" w:cs="Times New Roman MT Std"/>
          <w:b/>
          <w:bCs/>
          <w:color w:val="000000" w:themeColor="text1"/>
          <w:spacing w:val="-2"/>
          <w:sz w:val="22"/>
          <w:szCs w:val="22"/>
          <w:lang w:eastAsia="es-ES_tradnl"/>
        </w:rPr>
        <w:t>dinámica,</w:t>
      </w:r>
      <w:r w:rsidRPr="00475264">
        <w:rPr>
          <w:rFonts w:ascii="Times New Roman MT Std" w:hAnsi="Times New Roman MT Std" w:cs="Times New Roman MT Std"/>
          <w:color w:val="000000" w:themeColor="text1"/>
          <w:sz w:val="22"/>
          <w:szCs w:val="22"/>
          <w:lang w:eastAsia="es-ES_tradnl"/>
        </w:rPr>
        <w:t xml:space="preserve"> en constante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desde un punto de vista amable, sin tratar de ofrecer conceptos ininteligibles.</w:t>
      </w:r>
    </w:p>
    <w:p w14:paraId="63A2DD0A" w14:textId="77777777" w:rsidR="00475264" w:rsidRPr="00475264" w:rsidRDefault="00475264" w:rsidP="00055D16">
      <w:pPr>
        <w:pStyle w:val="00NIVELEPIGRAFE22020"/>
        <w:rPr>
          <w:lang w:eastAsia="es-ES_tradnl"/>
        </w:rPr>
      </w:pPr>
      <w:r w:rsidRPr="00475264">
        <w:rPr>
          <w:lang w:eastAsia="es-ES_tradnl"/>
        </w:rPr>
        <w:t xml:space="preserve">1.2. Estructura de la unidad </w:t>
      </w:r>
    </w:p>
    <w:p w14:paraId="7A06A2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epígrafes:</w:t>
      </w:r>
    </w:p>
    <w:p w14:paraId="6B998D5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“Introducción. Los órdenes clásicos”,</w:t>
      </w:r>
      <w:r w:rsidRPr="00475264">
        <w:rPr>
          <w:rFonts w:ascii="Times New Roman MT Std" w:hAnsi="Times New Roman MT Std" w:cs="Times New Roman MT Std"/>
          <w:color w:val="000000" w:themeColor="text1"/>
          <w:sz w:val="22"/>
          <w:szCs w:val="22"/>
          <w:lang w:eastAsia="es-ES_tradnl"/>
        </w:rPr>
        <w:t xml:space="preserve"> es un epígrafe que pretende mostrar los orígenes del arte griego y su sistema arquitectónico. </w:t>
      </w:r>
    </w:p>
    <w:p w14:paraId="7CD146A8"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templo griego: el Partenón”,</w:t>
      </w:r>
      <w:r w:rsidRPr="00475264">
        <w:rPr>
          <w:rFonts w:ascii="Times New Roman MT Std" w:hAnsi="Times New Roman MT Std" w:cs="Times New Roman MT Std"/>
          <w:color w:val="000000" w:themeColor="text1"/>
          <w:sz w:val="22"/>
          <w:szCs w:val="22"/>
          <w:lang w:eastAsia="es-ES_tradnl"/>
        </w:rPr>
        <w:t xml:space="preserve"> acerca al alumnado a la morfología y estructura de los templos griegos, tomando como paradigma el Partenón y la acrópolis de Atenas, deteniéndose en frontones, metopas y el friso de las Panateneas. </w:t>
      </w:r>
    </w:p>
    <w:p w14:paraId="0390907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 xml:space="preserve">“La escultura griega” </w:t>
      </w:r>
      <w:r w:rsidRPr="00475264">
        <w:rPr>
          <w:rFonts w:ascii="Times New Roman MT Std" w:hAnsi="Times New Roman MT Std" w:cs="Times New Roman MT Std"/>
          <w:color w:val="000000" w:themeColor="text1"/>
          <w:sz w:val="22"/>
          <w:szCs w:val="22"/>
          <w:lang w:eastAsia="es-ES_tradnl"/>
        </w:rPr>
        <w:t>nos muestra las principales obras de arte griegas en este campo, distinguiendo entre los grandes maestros de los siglos V y IV a.</w:t>
      </w:r>
      <w:r w:rsidRPr="00475264">
        <w:rPr>
          <w:rFonts w:ascii="Times New Roman" w:hAnsi="Times New Roman"/>
          <w:color w:val="000000" w:themeColor="text1"/>
          <w:sz w:val="22"/>
          <w:szCs w:val="22"/>
          <w:lang w:eastAsia="es-ES_tradnl"/>
        </w:rPr>
        <w:t> </w:t>
      </w:r>
      <w:r w:rsidRPr="00475264">
        <w:rPr>
          <w:rFonts w:ascii="Times New Roman MT Std" w:hAnsi="Times New Roman MT Std" w:cs="Times New Roman MT Std"/>
          <w:color w:val="000000" w:themeColor="text1"/>
          <w:sz w:val="22"/>
          <w:szCs w:val="22"/>
          <w:lang w:eastAsia="es-ES_tradnl"/>
        </w:rPr>
        <w:t xml:space="preserve">C.  </w:t>
      </w:r>
    </w:p>
    <w:p w14:paraId="5C02312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período helenístico”</w:t>
      </w:r>
      <w:r w:rsidRPr="00475264">
        <w:rPr>
          <w:rFonts w:ascii="Times New Roman MT Std" w:hAnsi="Times New Roman MT Std" w:cs="Times New Roman MT Std"/>
          <w:color w:val="000000" w:themeColor="text1"/>
          <w:sz w:val="22"/>
          <w:szCs w:val="22"/>
          <w:lang w:eastAsia="es-ES_tradnl"/>
        </w:rPr>
        <w:t xml:space="preserve"> analiza los cambios producidos en la arquitectura y la escultura al compás de la barroquización del estilo en el período que se inicia tras la muerte de Alejandro Magno y que concluye con la conquista romana.</w:t>
      </w:r>
    </w:p>
    <w:p w14:paraId="5B250A9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Los apartados finales de la unidad se dedican al estudio del patrimonio más cercano a través de la sección</w:t>
      </w:r>
      <w:r w:rsidRPr="00475264">
        <w:rPr>
          <w:rFonts w:ascii="Times New Roman MT Std" w:hAnsi="Times New Roman MT Std" w:cs="Times New Roman MT Std"/>
          <w:b/>
          <w:bCs/>
          <w:color w:val="000000" w:themeColor="text1"/>
          <w:spacing w:val="-2"/>
          <w:sz w:val="22"/>
          <w:szCs w:val="22"/>
          <w:lang w:eastAsia="es-ES_tradnl"/>
        </w:rPr>
        <w:t xml:space="preserve"> “Patrimonio artístico andaluz”,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 </w:t>
      </w:r>
    </w:p>
    <w:p w14:paraId="37147077" w14:textId="77777777" w:rsidR="00475264" w:rsidRPr="00475264" w:rsidRDefault="00475264" w:rsidP="00055D16">
      <w:pPr>
        <w:pStyle w:val="00NIVELEPIGRAFE22020"/>
        <w:rPr>
          <w:lang w:eastAsia="es-ES_tradnl"/>
        </w:rPr>
      </w:pPr>
      <w:r w:rsidRPr="00475264">
        <w:rPr>
          <w:lang w:eastAsia="es-ES_tradnl"/>
        </w:rPr>
        <w:t>1.3. Estado de la cuestión en la historiografía actual</w:t>
      </w:r>
    </w:p>
    <w:p w14:paraId="262B59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arte clásico, y especialmente el griego, ha sido motivo de múltiples y profundos estudios desde los orígenes de la Historia del Arte como disciplina científica. A partir de los trabajos de J. J. </w:t>
      </w:r>
      <w:r w:rsidRPr="00475264">
        <w:rPr>
          <w:rFonts w:ascii="Times New Roman MT Std" w:hAnsi="Times New Roman MT Std" w:cs="Times New Roman MT Std"/>
          <w:b/>
          <w:bCs/>
          <w:color w:val="000000" w:themeColor="text1"/>
          <w:spacing w:val="-2"/>
          <w:sz w:val="22"/>
          <w:szCs w:val="22"/>
          <w:lang w:eastAsia="es-ES_tradnl"/>
        </w:rPr>
        <w:t>Winckelmann,</w:t>
      </w:r>
      <w:r w:rsidRPr="00475264">
        <w:rPr>
          <w:rFonts w:ascii="Times New Roman MT Std" w:hAnsi="Times New Roman MT Std" w:cs="Times New Roman MT Std"/>
          <w:color w:val="000000" w:themeColor="text1"/>
          <w:sz w:val="22"/>
          <w:szCs w:val="22"/>
          <w:lang w:eastAsia="es-ES_tradnl"/>
        </w:rPr>
        <w:t xml:space="preserve"> a mediados del siglo XVIII, las publicaciones sobre arte griego ocupan un puesto muy destacado en los repertorios bibliográficos. En la actualidad disponemos de un elevado número de obras procedentes de conceptos historiográficos y metodologías tan diversas como la arqueología, el positivismo, el formalismo, el sociologismo o el estructuralismo, siendo el </w:t>
      </w:r>
      <w:r w:rsidRPr="00475264">
        <w:rPr>
          <w:rFonts w:ascii="Times New Roman MT Std" w:hAnsi="Times New Roman MT Std" w:cs="Times New Roman MT Std"/>
          <w:b/>
          <w:bCs/>
          <w:color w:val="000000" w:themeColor="text1"/>
          <w:spacing w:val="-2"/>
          <w:sz w:val="22"/>
          <w:szCs w:val="22"/>
          <w:lang w:eastAsia="es-ES_tradnl"/>
        </w:rPr>
        <w:t>método iconológico</w:t>
      </w:r>
      <w:r w:rsidRPr="00475264">
        <w:rPr>
          <w:rFonts w:ascii="Times New Roman MT Std" w:hAnsi="Times New Roman MT Std" w:cs="Times New Roman MT Std"/>
          <w:color w:val="000000" w:themeColor="text1"/>
          <w:sz w:val="22"/>
          <w:szCs w:val="22"/>
          <w:lang w:eastAsia="es-ES_tradnl"/>
        </w:rPr>
        <w:t xml:space="preserve"> el que ha producido las más recientes e importantes aportaciones, a través de trabajos como los de </w:t>
      </w:r>
      <w:r w:rsidRPr="00475264">
        <w:rPr>
          <w:rFonts w:ascii="Times New Roman MT Std" w:hAnsi="Times New Roman MT Std" w:cs="Times New Roman MT Std"/>
          <w:b/>
          <w:bCs/>
          <w:color w:val="000000" w:themeColor="text1"/>
          <w:spacing w:val="-2"/>
          <w:sz w:val="22"/>
          <w:szCs w:val="22"/>
          <w:lang w:eastAsia="es-ES_tradnl"/>
        </w:rPr>
        <w:t xml:space="preserve">J. J. </w:t>
      </w:r>
      <w:proofErr w:type="spellStart"/>
      <w:r w:rsidRPr="00475264">
        <w:rPr>
          <w:rFonts w:ascii="Times New Roman MT Std" w:hAnsi="Times New Roman MT Std" w:cs="Times New Roman MT Std"/>
          <w:b/>
          <w:bCs/>
          <w:color w:val="000000" w:themeColor="text1"/>
          <w:spacing w:val="-2"/>
          <w:sz w:val="22"/>
          <w:szCs w:val="22"/>
          <w:lang w:eastAsia="es-ES_tradnl"/>
        </w:rPr>
        <w:t>Pollitt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que han enriquecido la visión del arte griego y nos permiten explicar algunos aspectos relevantes. También merecen especial atención, dentro del panorama de la profundización en el conocimiento del arte griego, las aportaciones provenientes de la Historia de las </w:t>
      </w:r>
      <w:r w:rsidRPr="00475264">
        <w:rPr>
          <w:rFonts w:ascii="Times New Roman MT Std" w:hAnsi="Times New Roman MT Std" w:cs="Times New Roman MT Std"/>
          <w:b/>
          <w:bCs/>
          <w:color w:val="000000" w:themeColor="text1"/>
          <w:spacing w:val="-2"/>
          <w:sz w:val="22"/>
          <w:szCs w:val="22"/>
          <w:lang w:eastAsia="es-ES_tradnl"/>
        </w:rPr>
        <w:t>teorías del arte</w:t>
      </w:r>
      <w:r w:rsidRPr="00475264">
        <w:rPr>
          <w:rFonts w:ascii="Times New Roman MT Std" w:hAnsi="Times New Roman MT Std" w:cs="Times New Roman MT Std"/>
          <w:color w:val="000000" w:themeColor="text1"/>
          <w:sz w:val="22"/>
          <w:szCs w:val="22"/>
          <w:lang w:eastAsia="es-ES_tradnl"/>
        </w:rPr>
        <w:t xml:space="preserve"> y de la Historia de las </w:t>
      </w:r>
      <w:r w:rsidRPr="00475264">
        <w:rPr>
          <w:rFonts w:ascii="Times New Roman MT Std" w:hAnsi="Times New Roman MT Std" w:cs="Times New Roman MT Std"/>
          <w:b/>
          <w:bCs/>
          <w:color w:val="000000" w:themeColor="text1"/>
          <w:spacing w:val="-2"/>
          <w:sz w:val="22"/>
          <w:szCs w:val="22"/>
          <w:lang w:eastAsia="es-ES_tradnl"/>
        </w:rPr>
        <w:t>ideas estéticas.</w:t>
      </w:r>
    </w:p>
    <w:p w14:paraId="681EF064" w14:textId="77777777" w:rsidR="00475264" w:rsidRPr="00475264" w:rsidRDefault="00475264" w:rsidP="003E5A86">
      <w:pPr>
        <w:pStyle w:val="00NIVELEPIGRAFE12020"/>
        <w:rPr>
          <w:lang w:eastAsia="es-ES_tradnl"/>
        </w:rPr>
      </w:pPr>
      <w:r w:rsidRPr="00475264">
        <w:rPr>
          <w:lang w:eastAsia="es-ES_tradnl"/>
        </w:rPr>
        <w:lastRenderedPageBreak/>
        <w:t>2. Temporalización</w:t>
      </w:r>
    </w:p>
    <w:p w14:paraId="05F91DC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dos a tres semanas, a comienzos del primer trimestre. Su estudio inicial es muy importante, ya que además de tratar los propios contenidos, se irán afianzando </w:t>
      </w:r>
      <w:r w:rsidRPr="00475264">
        <w:rPr>
          <w:rFonts w:ascii="Times New Roman MT Std" w:hAnsi="Times New Roman MT Std" w:cs="Times New Roman MT Std"/>
          <w:b/>
          <w:bCs/>
          <w:color w:val="000000" w:themeColor="text1"/>
          <w:spacing w:val="-2"/>
          <w:sz w:val="22"/>
          <w:szCs w:val="22"/>
          <w:lang w:eastAsia="es-ES_tradnl"/>
        </w:rPr>
        <w:t>conceptos artísticos y técnicas de análisis de obras de arte</w:t>
      </w:r>
      <w:r w:rsidRPr="00475264">
        <w:rPr>
          <w:rFonts w:ascii="Times New Roman MT Std" w:hAnsi="Times New Roman MT Std" w:cs="Times New Roman MT Std"/>
          <w:color w:val="000000" w:themeColor="text1"/>
          <w:sz w:val="22"/>
          <w:szCs w:val="22"/>
          <w:lang w:eastAsia="es-ES_tradnl"/>
        </w:rPr>
        <w:t xml:space="preserve"> válidos tanto en esta unidad como en el resto. </w:t>
      </w:r>
    </w:p>
    <w:p w14:paraId="7672ED2A" w14:textId="77777777" w:rsidR="00283EF6" w:rsidRPr="002C3555" w:rsidRDefault="00283EF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283EF6" w:rsidRPr="002C3555" w:rsidSect="00CE7204">
          <w:footerReference w:type="even" r:id="rId12"/>
          <w:footerReference w:type="default" r:id="rId13"/>
          <w:pgSz w:w="11900" w:h="16840"/>
          <w:pgMar w:top="1134" w:right="1134" w:bottom="1134" w:left="1134" w:header="709" w:footer="709" w:gutter="0"/>
          <w:cols w:space="708"/>
          <w:docGrid w:linePitch="360"/>
        </w:sectPr>
      </w:pPr>
    </w:p>
    <w:p w14:paraId="40F7E88E" w14:textId="0C0C3AB3" w:rsidR="00475264" w:rsidRPr="002C3555" w:rsidRDefault="00475264" w:rsidP="002C3555">
      <w:pPr>
        <w:pStyle w:val="00NIVELEPIGRAFE12020"/>
      </w:pPr>
      <w:r w:rsidRPr="002C3555">
        <w:lastRenderedPageBreak/>
        <w:t xml:space="preserve">3. </w:t>
      </w:r>
      <w:r w:rsidR="002C3555" w:rsidRPr="002C3555">
        <w:rPr>
          <w:rFonts w:ascii="Times New Roman" w:hAnsi="Times New Roman"/>
          <w:color w:val="000000" w:themeColor="text1"/>
          <w:lang w:eastAsia="es-ES_tradnl"/>
        </w:rPr>
        <w:t>Concreción curricular</w:t>
      </w:r>
      <w:r w:rsidR="002C3555" w:rsidRPr="002C3555">
        <w:rPr>
          <w:rStyle w:val="Refdenotaalpie"/>
          <w:rFonts w:ascii="Times New Roman" w:hAnsi="Times New Roman"/>
          <w:color w:val="000000" w:themeColor="text1"/>
          <w:sz w:val="28"/>
          <w:szCs w:val="28"/>
        </w:rPr>
        <w:footnoteReference w:id="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73"/>
        <w:gridCol w:w="4549"/>
      </w:tblGrid>
      <w:tr w:rsidR="002C3555" w:rsidRPr="00475264" w14:paraId="3CE6A60A" w14:textId="77777777" w:rsidTr="00283EF6">
        <w:trPr>
          <w:trHeight w:val="585"/>
        </w:trPr>
        <w:tc>
          <w:tcPr>
            <w:tcW w:w="2636" w:type="pct"/>
            <w:shd w:val="clear" w:color="auto" w:fill="A6A6A6" w:themeFill="background1" w:themeFillShade="A6"/>
            <w:tcMar>
              <w:top w:w="113" w:type="dxa"/>
              <w:left w:w="113" w:type="dxa"/>
              <w:bottom w:w="113" w:type="dxa"/>
              <w:right w:w="113" w:type="dxa"/>
            </w:tcMar>
            <w:vAlign w:val="center"/>
          </w:tcPr>
          <w:p w14:paraId="01A16F33"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w:t>
            </w:r>
          </w:p>
        </w:tc>
        <w:tc>
          <w:tcPr>
            <w:tcW w:w="2364" w:type="pct"/>
            <w:shd w:val="clear" w:color="auto" w:fill="A6A6A6" w:themeFill="background1" w:themeFillShade="A6"/>
            <w:tcMar>
              <w:top w:w="113" w:type="dxa"/>
              <w:left w:w="113" w:type="dxa"/>
              <w:bottom w:w="113" w:type="dxa"/>
              <w:right w:w="113" w:type="dxa"/>
            </w:tcMar>
            <w:vAlign w:val="center"/>
          </w:tcPr>
          <w:p w14:paraId="2933A25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w:t>
            </w:r>
          </w:p>
        </w:tc>
      </w:tr>
      <w:tr w:rsidR="002C3555" w:rsidRPr="00475264" w14:paraId="02C03F4A" w14:textId="77777777" w:rsidTr="002C3555">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777C9DD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1. Raíces del arte europeo: el legado del arte clásico</w:t>
            </w:r>
          </w:p>
        </w:tc>
      </w:tr>
      <w:tr w:rsidR="002C3555" w:rsidRPr="00475264" w14:paraId="13A84361" w14:textId="77777777" w:rsidTr="00055D16">
        <w:trPr>
          <w:trHeight w:val="1152"/>
        </w:trPr>
        <w:tc>
          <w:tcPr>
            <w:tcW w:w="2636" w:type="pct"/>
            <w:shd w:val="clear" w:color="auto" w:fill="auto"/>
            <w:tcMar>
              <w:top w:w="113" w:type="dxa"/>
              <w:left w:w="113" w:type="dxa"/>
              <w:bottom w:w="113" w:type="dxa"/>
              <w:right w:w="113" w:type="dxa"/>
            </w:tcMar>
          </w:tcPr>
          <w:p w14:paraId="2448A8DD" w14:textId="4DEFA237" w:rsidR="00475264" w:rsidRPr="00475264" w:rsidRDefault="00475264" w:rsidP="00301D87">
            <w:pPr>
              <w:pStyle w:val="00TEXTOTABLAS"/>
              <w:rPr>
                <w:lang w:eastAsia="es-ES_tradnl"/>
              </w:rPr>
            </w:pPr>
            <w:r w:rsidRPr="00475264">
              <w:rPr>
                <w:b/>
                <w:bCs/>
                <w:lang w:eastAsia="es-ES_tradnl"/>
              </w:rPr>
              <w:t>1.</w:t>
            </w:r>
            <w:r w:rsidR="00301D87">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1282FBDC" w14:textId="0B61E996" w:rsidR="00475264" w:rsidRPr="00475264" w:rsidRDefault="00475264" w:rsidP="00301D87">
            <w:pPr>
              <w:pStyle w:val="00TEXTOTABLAS"/>
              <w:rPr>
                <w:lang w:eastAsia="es-ES_tradnl"/>
              </w:rPr>
            </w:pPr>
            <w:r w:rsidRPr="00475264">
              <w:rPr>
                <w:b/>
                <w:bCs/>
                <w:lang w:eastAsia="es-ES_tradnl"/>
              </w:rPr>
              <w:t>2.</w:t>
            </w:r>
            <w:r w:rsidR="00301D87">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4604DBAC" w14:textId="4232A73F" w:rsidR="00475264" w:rsidRPr="00475264" w:rsidRDefault="00475264" w:rsidP="00301D87">
            <w:pPr>
              <w:pStyle w:val="00TEXTOTABLAS"/>
              <w:rPr>
                <w:lang w:eastAsia="es-ES_tradnl"/>
              </w:rPr>
            </w:pPr>
            <w:r w:rsidRPr="00475264">
              <w:rPr>
                <w:b/>
                <w:bCs/>
                <w:lang w:eastAsia="es-ES_tradnl"/>
              </w:rPr>
              <w:t>3.</w:t>
            </w:r>
            <w:r w:rsidR="00301D87">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36C2A87" w14:textId="37370A4C" w:rsidR="00475264" w:rsidRPr="00475264" w:rsidRDefault="00475264" w:rsidP="00301D87">
            <w:pPr>
              <w:pStyle w:val="00TEXTOTABLAS"/>
              <w:rPr>
                <w:lang w:eastAsia="es-ES_tradnl"/>
              </w:rPr>
            </w:pPr>
            <w:r w:rsidRPr="00475264">
              <w:rPr>
                <w:b/>
                <w:bCs/>
                <w:lang w:eastAsia="es-ES_tradnl"/>
              </w:rPr>
              <w:t>4.</w:t>
            </w:r>
            <w:r w:rsidR="00301D87">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27A85D1A" w14:textId="7E651284" w:rsidR="00475264" w:rsidRPr="00475264" w:rsidRDefault="00475264" w:rsidP="00301D87">
            <w:pPr>
              <w:pStyle w:val="00TEXTOTABLAS"/>
              <w:rPr>
                <w:lang w:eastAsia="es-ES_tradnl"/>
              </w:rPr>
            </w:pPr>
            <w:r w:rsidRPr="00475264">
              <w:rPr>
                <w:b/>
                <w:bCs/>
                <w:lang w:eastAsia="es-ES_tradnl"/>
              </w:rPr>
              <w:t>5.</w:t>
            </w:r>
            <w:r w:rsidR="00301D87">
              <w:rPr>
                <w:b/>
                <w:bCs/>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0108830B" w14:textId="1BA16DAE" w:rsidR="00475264" w:rsidRPr="00475264" w:rsidRDefault="00475264" w:rsidP="00301D87">
            <w:pPr>
              <w:pStyle w:val="00TEXTOTABLAS"/>
              <w:rPr>
                <w:lang w:eastAsia="es-ES_tradnl"/>
              </w:rPr>
            </w:pPr>
            <w:r w:rsidRPr="00475264">
              <w:rPr>
                <w:b/>
                <w:bCs/>
                <w:lang w:eastAsia="es-ES_tradnl"/>
              </w:rPr>
              <w:t>6.</w:t>
            </w:r>
            <w:r w:rsidR="00301D87">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3E97F33F" w14:textId="6D7981DB" w:rsidR="00475264" w:rsidRPr="00475264" w:rsidRDefault="00475264" w:rsidP="00301D87">
            <w:pPr>
              <w:pStyle w:val="00TEXTOTABLAS"/>
              <w:rPr>
                <w:lang w:eastAsia="es-ES_tradnl"/>
              </w:rPr>
            </w:pPr>
            <w:r w:rsidRPr="00475264">
              <w:rPr>
                <w:b/>
                <w:bCs/>
                <w:lang w:eastAsia="es-ES_tradnl"/>
              </w:rPr>
              <w:t>7.</w:t>
            </w:r>
            <w:r w:rsidR="00301D87">
              <w:rPr>
                <w:b/>
                <w:bCs/>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665B7ED8" w14:textId="2C170797" w:rsidR="00475264" w:rsidRPr="00475264" w:rsidRDefault="00475264" w:rsidP="00301D87">
            <w:pPr>
              <w:pStyle w:val="00TEXTOTABLAS"/>
              <w:rPr>
                <w:rFonts w:ascii="BentonSansCond Book" w:hAnsi="BentonSansCond Book" w:cs="BentonSansCond Book"/>
                <w:sz w:val="18"/>
                <w:szCs w:val="18"/>
                <w:lang w:eastAsia="es-ES_tradnl"/>
              </w:rPr>
            </w:pPr>
            <w:r w:rsidRPr="00475264">
              <w:rPr>
                <w:b/>
                <w:bCs/>
                <w:lang w:eastAsia="es-ES_tradnl"/>
              </w:rPr>
              <w:t>8.</w:t>
            </w:r>
            <w:r w:rsidR="00301D87">
              <w:rPr>
                <w:b/>
                <w:bCs/>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364" w:type="pct"/>
            <w:shd w:val="clear" w:color="auto" w:fill="auto"/>
            <w:tcMar>
              <w:top w:w="113" w:type="dxa"/>
              <w:left w:w="113" w:type="dxa"/>
              <w:bottom w:w="113" w:type="dxa"/>
              <w:right w:w="113" w:type="dxa"/>
            </w:tcMar>
          </w:tcPr>
          <w:p w14:paraId="5F1E0A4B"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 Los órdenes clásicos</w:t>
            </w:r>
          </w:p>
          <w:p w14:paraId="1E7DD9AE"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El templo griego: el Partenón</w:t>
            </w:r>
          </w:p>
          <w:p w14:paraId="5D14BA68" w14:textId="77777777" w:rsidR="00475264" w:rsidRPr="00301D87" w:rsidRDefault="00475264" w:rsidP="00301D87">
            <w:pPr>
              <w:pStyle w:val="TEXTOBOLICHETABLAsangrado"/>
            </w:pPr>
            <w:r w:rsidRPr="00301D87">
              <w:t>Los frontones</w:t>
            </w:r>
          </w:p>
          <w:p w14:paraId="7F400B95" w14:textId="77777777" w:rsidR="00475264" w:rsidRPr="00301D87" w:rsidRDefault="00475264" w:rsidP="00301D87">
            <w:pPr>
              <w:pStyle w:val="TEXTOBOLICHETABLAsangrado"/>
            </w:pPr>
            <w:r w:rsidRPr="00301D87">
              <w:t>Las metopas</w:t>
            </w:r>
          </w:p>
          <w:p w14:paraId="5709513B" w14:textId="77777777" w:rsidR="00475264" w:rsidRPr="00301D87" w:rsidRDefault="00475264" w:rsidP="00301D87">
            <w:pPr>
              <w:pStyle w:val="TEXTOBOLICHETABLAsangrado"/>
            </w:pPr>
            <w:r w:rsidRPr="00301D87">
              <w:t>El friso de las Panateneas</w:t>
            </w:r>
          </w:p>
          <w:p w14:paraId="1B7E3940"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escultura griega</w:t>
            </w:r>
          </w:p>
          <w:p w14:paraId="5467068B" w14:textId="77777777" w:rsidR="00475264" w:rsidRPr="00475264" w:rsidRDefault="00475264" w:rsidP="00301D87">
            <w:pPr>
              <w:pStyle w:val="TEXTOBOLICHETABLAsangrado"/>
            </w:pPr>
            <w:r w:rsidRPr="00475264">
              <w:t>Los grandes maestros del siglo V: Fidias y Policleto</w:t>
            </w:r>
          </w:p>
          <w:p w14:paraId="0F72E87A" w14:textId="77777777" w:rsidR="00475264" w:rsidRPr="00475264" w:rsidRDefault="00475264" w:rsidP="00301D87">
            <w:pPr>
              <w:pStyle w:val="TEXTOBOLICHETABLAsangrado"/>
            </w:pPr>
            <w:r w:rsidRPr="00475264">
              <w:t>Los grandes maestros del siglo IV: Praxíteles, Escopas y Lisipo</w:t>
            </w:r>
          </w:p>
          <w:p w14:paraId="464D4BF7" w14:textId="77777777" w:rsidR="00475264" w:rsidRPr="00475264" w:rsidRDefault="00475264" w:rsidP="00301D8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El período helenístico</w:t>
            </w:r>
          </w:p>
          <w:p w14:paraId="1E680CB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Atenea</w:t>
            </w:r>
            <w:r w:rsidRPr="00475264">
              <w:rPr>
                <w:rFonts w:ascii="Times New Roman MT Std" w:hAnsi="Times New Roman MT Std" w:cs="Times New Roman MT Std"/>
                <w:color w:val="000000" w:themeColor="text1"/>
                <w:sz w:val="20"/>
                <w:szCs w:val="20"/>
                <w:lang w:eastAsia="es-ES_tradnl"/>
              </w:rPr>
              <w:t>, Casa de Pilatos (Sevilla)</w:t>
            </w:r>
          </w:p>
          <w:p w14:paraId="18BB7A21"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B4914AF" w14:textId="77777777" w:rsidR="00475264" w:rsidRPr="00475264" w:rsidRDefault="00475264" w:rsidP="00B57ED7">
            <w:pPr>
              <w:pStyle w:val="TEXTOBOLICHETABLAsangrado2"/>
            </w:pPr>
            <w:r w:rsidRPr="00475264">
              <w:t>Partenón</w:t>
            </w:r>
          </w:p>
          <w:p w14:paraId="6DAB6F76" w14:textId="77777777" w:rsidR="00475264" w:rsidRPr="00475264" w:rsidRDefault="00475264" w:rsidP="00B57ED7">
            <w:pPr>
              <w:pStyle w:val="TEXTOBOLICHETABLAsangrado2"/>
            </w:pPr>
            <w:r w:rsidRPr="00475264">
              <w:t>Tribuna de la Cariátides</w:t>
            </w:r>
          </w:p>
          <w:p w14:paraId="64E005AA" w14:textId="77777777" w:rsidR="00475264" w:rsidRPr="002116E4" w:rsidRDefault="00475264" w:rsidP="00B57ED7">
            <w:pPr>
              <w:pStyle w:val="TEXTOBOLICHETABLAsangrado2"/>
              <w:rPr>
                <w:i/>
                <w:iCs/>
              </w:rPr>
            </w:pPr>
            <w:proofErr w:type="spellStart"/>
            <w:r w:rsidRPr="002116E4">
              <w:rPr>
                <w:i/>
                <w:iCs/>
              </w:rPr>
              <w:t>Kuros</w:t>
            </w:r>
            <w:proofErr w:type="spellEnd"/>
            <w:r w:rsidRPr="002116E4">
              <w:rPr>
                <w:i/>
                <w:iCs/>
              </w:rPr>
              <w:t xml:space="preserve"> de </w:t>
            </w:r>
            <w:proofErr w:type="spellStart"/>
            <w:r w:rsidRPr="002116E4">
              <w:rPr>
                <w:i/>
                <w:iCs/>
              </w:rPr>
              <w:t>Anavysos</w:t>
            </w:r>
            <w:proofErr w:type="spellEnd"/>
          </w:p>
          <w:p w14:paraId="01463815" w14:textId="77777777" w:rsidR="00475264" w:rsidRPr="002116E4" w:rsidRDefault="00475264" w:rsidP="00B57ED7">
            <w:pPr>
              <w:pStyle w:val="TEXTOBOLICHETABLAsangrado2"/>
              <w:rPr>
                <w:i/>
                <w:iCs/>
              </w:rPr>
            </w:pPr>
            <w:r w:rsidRPr="002116E4">
              <w:rPr>
                <w:i/>
                <w:iCs/>
              </w:rPr>
              <w:t>Relieve de Atenea y Gea</w:t>
            </w:r>
          </w:p>
          <w:p w14:paraId="7DE231A0" w14:textId="77777777" w:rsidR="00475264" w:rsidRPr="00475264" w:rsidRDefault="00475264" w:rsidP="00B57ED7">
            <w:pPr>
              <w:pStyle w:val="TEXTOBOLICHETABLAsangrado2"/>
            </w:pPr>
            <w:r w:rsidRPr="00475264">
              <w:t>Templo de Atenea Niké</w:t>
            </w:r>
          </w:p>
          <w:p w14:paraId="6996C993" w14:textId="77777777" w:rsidR="00475264" w:rsidRPr="00475264" w:rsidRDefault="00475264" w:rsidP="00B57ED7">
            <w:pPr>
              <w:pStyle w:val="TEXTOBOLICHETABLAsangrado2"/>
            </w:pPr>
            <w:r w:rsidRPr="00475264">
              <w:t>Templo de Epidauro</w:t>
            </w:r>
          </w:p>
          <w:p w14:paraId="58BFFAEC" w14:textId="77777777" w:rsidR="00475264" w:rsidRPr="002116E4" w:rsidRDefault="00475264" w:rsidP="00B57ED7">
            <w:pPr>
              <w:pStyle w:val="TEXTOBOLICHETABLAsangrado2"/>
              <w:rPr>
                <w:i/>
                <w:iCs/>
              </w:rPr>
            </w:pPr>
            <w:proofErr w:type="spellStart"/>
            <w:r w:rsidRPr="002116E4">
              <w:rPr>
                <w:i/>
                <w:iCs/>
              </w:rPr>
              <w:t>Doríforo</w:t>
            </w:r>
            <w:proofErr w:type="spellEnd"/>
          </w:p>
          <w:p w14:paraId="580A0680" w14:textId="77777777" w:rsidR="00475264" w:rsidRPr="00475264" w:rsidRDefault="00475264" w:rsidP="00B57ED7">
            <w:pPr>
              <w:pStyle w:val="TEXTOBOLICHETABLAsangrado2"/>
              <w:rPr>
                <w:rFonts w:ascii="BentonSansCond Book" w:hAnsi="BentonSansCond Book" w:cs="BentonSansCond Book"/>
                <w:sz w:val="18"/>
                <w:szCs w:val="18"/>
              </w:rPr>
            </w:pPr>
            <w:r w:rsidRPr="002116E4">
              <w:rPr>
                <w:i/>
                <w:iCs/>
              </w:rPr>
              <w:t>Venus de Milo</w:t>
            </w:r>
          </w:p>
        </w:tc>
      </w:tr>
    </w:tbl>
    <w:p w14:paraId="6591D43D" w14:textId="77777777" w:rsidR="003E5A86" w:rsidRDefault="003E5A86"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3E5A86" w:rsidSect="00CE7204">
          <w:pgSz w:w="11900" w:h="16840"/>
          <w:pgMar w:top="1134" w:right="1134" w:bottom="1134" w:left="1134" w:header="709" w:footer="709" w:gutter="0"/>
          <w:cols w:space="708"/>
          <w:docGrid w:linePitch="360"/>
        </w:sectPr>
      </w:pPr>
    </w:p>
    <w:p w14:paraId="392DA2C6" w14:textId="15B1EB05"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3757"/>
        <w:gridCol w:w="1514"/>
        <w:gridCol w:w="3655"/>
        <w:gridCol w:w="2088"/>
      </w:tblGrid>
      <w:tr w:rsidR="00055D16" w:rsidRPr="00475264" w14:paraId="7EA90429" w14:textId="77777777" w:rsidTr="00C5130F">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26CA6B29"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0" w:type="pct"/>
            <w:shd w:val="clear" w:color="auto" w:fill="A6A6A6" w:themeFill="background1" w:themeFillShade="A6"/>
            <w:tcMar>
              <w:top w:w="80" w:type="dxa"/>
              <w:left w:w="80" w:type="dxa"/>
              <w:bottom w:w="80" w:type="dxa"/>
              <w:right w:w="80" w:type="dxa"/>
            </w:tcMar>
            <w:vAlign w:val="center"/>
          </w:tcPr>
          <w:p w14:paraId="3E7DC695"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A380EED"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255" w:type="pct"/>
            <w:shd w:val="clear" w:color="auto" w:fill="A6A6A6" w:themeFill="background1" w:themeFillShade="A6"/>
            <w:tcMar>
              <w:top w:w="80" w:type="dxa"/>
              <w:left w:w="80" w:type="dxa"/>
              <w:bottom w:w="80" w:type="dxa"/>
              <w:right w:w="80" w:type="dxa"/>
            </w:tcMar>
            <w:vAlign w:val="center"/>
          </w:tcPr>
          <w:p w14:paraId="53A1A144" w14:textId="77777777"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717" w:type="pct"/>
            <w:shd w:val="clear" w:color="auto" w:fill="A6A6A6" w:themeFill="background1" w:themeFillShade="A6"/>
            <w:tcMar>
              <w:top w:w="0" w:type="dxa"/>
              <w:left w:w="80" w:type="dxa"/>
              <w:bottom w:w="0" w:type="dxa"/>
              <w:right w:w="80" w:type="dxa"/>
            </w:tcMar>
            <w:vAlign w:val="center"/>
          </w:tcPr>
          <w:p w14:paraId="7AB4A19D" w14:textId="06FB005F" w:rsidR="00055D16" w:rsidRPr="00475264" w:rsidRDefault="00055D16" w:rsidP="00055D16">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2"/>
            </w:r>
          </w:p>
        </w:tc>
      </w:tr>
      <w:tr w:rsidR="002C3555" w:rsidRPr="00475264" w14:paraId="7CEC3FB1" w14:textId="77777777" w:rsidTr="00055D16">
        <w:trPr>
          <w:trHeight w:hRule="exact" w:val="506"/>
          <w:tblHeader/>
        </w:trPr>
        <w:tc>
          <w:tcPr>
            <w:tcW w:w="5000" w:type="pct"/>
            <w:gridSpan w:val="5"/>
            <w:shd w:val="clear" w:color="auto" w:fill="D9D9D9" w:themeFill="background1" w:themeFillShade="D9"/>
            <w:tcMar>
              <w:top w:w="28" w:type="dxa"/>
              <w:left w:w="80" w:type="dxa"/>
              <w:bottom w:w="28" w:type="dxa"/>
              <w:right w:w="80" w:type="dxa"/>
            </w:tcMar>
            <w:vAlign w:val="center"/>
          </w:tcPr>
          <w:p w14:paraId="35118A1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1. Raíces del arte europeo: el legado del arte clásico</w:t>
            </w:r>
          </w:p>
        </w:tc>
      </w:tr>
      <w:tr w:rsidR="00127184" w:rsidRPr="00475264" w14:paraId="173A8B92" w14:textId="77777777" w:rsidTr="00127184">
        <w:trPr>
          <w:trHeight w:val="20"/>
        </w:trPr>
        <w:tc>
          <w:tcPr>
            <w:tcW w:w="1218" w:type="pct"/>
            <w:vMerge w:val="restart"/>
            <w:shd w:val="clear" w:color="auto" w:fill="auto"/>
            <w:tcMar>
              <w:top w:w="80" w:type="dxa"/>
              <w:left w:w="80" w:type="dxa"/>
              <w:bottom w:w="80" w:type="dxa"/>
              <w:right w:w="80" w:type="dxa"/>
            </w:tcMar>
          </w:tcPr>
          <w:p w14:paraId="0E545C3F"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griego y del arte romano, relacionándolos con sus respectivos contextos históricos y culturales.</w:t>
            </w:r>
          </w:p>
        </w:tc>
        <w:tc>
          <w:tcPr>
            <w:tcW w:w="1290" w:type="pct"/>
            <w:shd w:val="clear" w:color="auto" w:fill="auto"/>
            <w:tcMar>
              <w:top w:w="80" w:type="dxa"/>
              <w:left w:w="80" w:type="dxa"/>
              <w:bottom w:w="80" w:type="dxa"/>
              <w:right w:w="80" w:type="dxa"/>
            </w:tcMar>
          </w:tcPr>
          <w:p w14:paraId="55638293"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arte griego y su evolución en el tiempo a partir de fuentes históricas o historiográficas.</w:t>
            </w:r>
          </w:p>
        </w:tc>
        <w:tc>
          <w:tcPr>
            <w:tcW w:w="520" w:type="pct"/>
            <w:shd w:val="clear" w:color="auto" w:fill="auto"/>
            <w:tcMar>
              <w:top w:w="80" w:type="dxa"/>
              <w:left w:w="80" w:type="dxa"/>
              <w:bottom w:w="80" w:type="dxa"/>
              <w:right w:w="80" w:type="dxa"/>
            </w:tcMar>
            <w:vAlign w:val="center"/>
          </w:tcPr>
          <w:p w14:paraId="65952940" w14:textId="77777777" w:rsidR="00127184" w:rsidRPr="00C66B08" w:rsidRDefault="00127184" w:rsidP="00C66B08">
            <w:pPr>
              <w:pStyle w:val="00TEXTOTABLAS"/>
              <w:jc w:val="center"/>
            </w:pPr>
            <w:r w:rsidRPr="00C66B08">
              <w:t>CCL</w:t>
            </w:r>
          </w:p>
          <w:p w14:paraId="265C7303" w14:textId="77777777" w:rsidR="00127184" w:rsidRPr="00C66B08" w:rsidRDefault="00127184" w:rsidP="00C66B08">
            <w:pPr>
              <w:pStyle w:val="00TEXTOTABLAS"/>
              <w:jc w:val="center"/>
            </w:pPr>
            <w:r w:rsidRPr="00C66B08">
              <w:t>CSC</w:t>
            </w:r>
          </w:p>
          <w:p w14:paraId="43B5101C" w14:textId="77777777" w:rsidR="00127184" w:rsidRPr="00475264" w:rsidRDefault="00127184" w:rsidP="00C66B08">
            <w:pPr>
              <w:pStyle w:val="00TEXTOTABLAS"/>
              <w:jc w:val="center"/>
              <w:rPr>
                <w:rFonts w:ascii="BentonSansCond Book" w:hAnsi="BentonSansCond Book" w:cs="BentonSansCond Book"/>
                <w:sz w:val="18"/>
                <w:szCs w:val="18"/>
                <w:lang w:eastAsia="es-ES_tradnl"/>
              </w:rPr>
            </w:pPr>
            <w:r w:rsidRPr="00C66B08">
              <w:t>CEC</w:t>
            </w:r>
          </w:p>
        </w:tc>
        <w:tc>
          <w:tcPr>
            <w:tcW w:w="1255" w:type="pct"/>
            <w:shd w:val="clear" w:color="auto" w:fill="auto"/>
            <w:tcMar>
              <w:top w:w="80" w:type="dxa"/>
              <w:left w:w="80" w:type="dxa"/>
              <w:bottom w:w="80" w:type="dxa"/>
              <w:right w:w="80" w:type="dxa"/>
            </w:tcMar>
            <w:vAlign w:val="center"/>
          </w:tcPr>
          <w:p w14:paraId="1437C9BB" w14:textId="77777777" w:rsidR="00127184" w:rsidRPr="00127184" w:rsidRDefault="00127184" w:rsidP="00127184">
            <w:pPr>
              <w:pStyle w:val="00TEXTOTABLAS"/>
            </w:pPr>
            <w:r w:rsidRPr="00127184">
              <w:t>Taller de arte 1, 2, 3 (Libro Digital).</w:t>
            </w:r>
          </w:p>
          <w:p w14:paraId="3B42D051" w14:textId="77777777" w:rsidR="00127184" w:rsidRPr="00127184" w:rsidRDefault="00127184" w:rsidP="00127184">
            <w:pPr>
              <w:pStyle w:val="00TEXTOTABLAS"/>
            </w:pPr>
            <w:r w:rsidRPr="00127184">
              <w:t>Evaluación final “Venus de Milo” 2, 3, 4 (LD).</w:t>
            </w:r>
          </w:p>
          <w:p w14:paraId="0D3E94E9" w14:textId="77777777" w:rsidR="00127184" w:rsidRPr="00127184" w:rsidRDefault="00127184" w:rsidP="00127184">
            <w:pPr>
              <w:pStyle w:val="00TEXTOTABLAS"/>
            </w:pPr>
            <w:r w:rsidRPr="00127184">
              <w:t>Evaluación final “El Partenón” 1, 2, 3, 4, 5 (LD).</w:t>
            </w:r>
          </w:p>
          <w:p w14:paraId="34E36E2F" w14:textId="77777777" w:rsidR="00127184" w:rsidRPr="00127184" w:rsidRDefault="00127184"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tcPr>
          <w:p w14:paraId="29E48D43"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00C14C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2A864DDE"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0BCA6C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CUA</w:t>
            </w:r>
          </w:p>
          <w:p w14:paraId="684EA3A4" w14:textId="7D66183C"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2BE8A624"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127184" w:rsidRPr="00475264" w14:paraId="07E38EAC" w14:textId="77777777" w:rsidTr="00127184">
        <w:trPr>
          <w:trHeight w:val="20"/>
        </w:trPr>
        <w:tc>
          <w:tcPr>
            <w:tcW w:w="1218" w:type="pct"/>
            <w:vMerge/>
            <w:shd w:val="clear" w:color="auto" w:fill="auto"/>
          </w:tcPr>
          <w:p w14:paraId="3C09275F"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46383E5B"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Define el concepto de orden arquitectónico y compara los tres órdenes de la arquitectura griega.</w:t>
            </w:r>
          </w:p>
        </w:tc>
        <w:tc>
          <w:tcPr>
            <w:tcW w:w="520" w:type="pct"/>
            <w:shd w:val="clear" w:color="auto" w:fill="auto"/>
            <w:tcMar>
              <w:top w:w="80" w:type="dxa"/>
              <w:left w:w="80" w:type="dxa"/>
              <w:bottom w:w="80" w:type="dxa"/>
              <w:right w:w="80" w:type="dxa"/>
            </w:tcMar>
            <w:vAlign w:val="center"/>
          </w:tcPr>
          <w:p w14:paraId="76BCF08A"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4964C2E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39964A53"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55AE1849" w14:textId="77777777" w:rsidR="00127184" w:rsidRPr="00127184" w:rsidRDefault="00127184" w:rsidP="00127184">
            <w:pPr>
              <w:pStyle w:val="00TEXTOTABLAS"/>
            </w:pPr>
            <w:r w:rsidRPr="00127184">
              <w:t>Taller de arte 3, 4 (LD).</w:t>
            </w:r>
          </w:p>
          <w:p w14:paraId="12E682F6" w14:textId="77777777" w:rsidR="00127184" w:rsidRPr="00127184" w:rsidRDefault="00127184" w:rsidP="00127184">
            <w:pPr>
              <w:pStyle w:val="00TEXTOTABLAS"/>
            </w:pPr>
            <w:r w:rsidRPr="00127184">
              <w:t>Evaluación final “El Partenón” 1, 2, 3, 4, 5 (LD).</w:t>
            </w:r>
          </w:p>
          <w:p w14:paraId="5BE6223B" w14:textId="785EEC19" w:rsidR="00127184" w:rsidRPr="00127184" w:rsidRDefault="00127184"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tcPr>
          <w:p w14:paraId="592E38C7"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D450F5F"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1B1F12B"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w:t>
            </w:r>
          </w:p>
          <w:p w14:paraId="30B28478" w14:textId="3D6B8AA0"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4B90AA56"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127184" w:rsidRPr="00475264" w14:paraId="707DF5C6" w14:textId="77777777" w:rsidTr="00127184">
        <w:trPr>
          <w:trHeight w:val="20"/>
        </w:trPr>
        <w:tc>
          <w:tcPr>
            <w:tcW w:w="1218" w:type="pct"/>
            <w:vMerge/>
            <w:shd w:val="clear" w:color="auto" w:fill="auto"/>
          </w:tcPr>
          <w:p w14:paraId="3FE4FF67"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4F26DE9F"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los distintos tipos de templo griego, con referencia a las características arquitectónicas y la decoración escultórica.</w:t>
            </w:r>
          </w:p>
        </w:tc>
        <w:tc>
          <w:tcPr>
            <w:tcW w:w="520" w:type="pct"/>
            <w:shd w:val="clear" w:color="auto" w:fill="auto"/>
            <w:tcMar>
              <w:top w:w="80" w:type="dxa"/>
              <w:left w:w="80" w:type="dxa"/>
              <w:bottom w:w="80" w:type="dxa"/>
              <w:right w:w="80" w:type="dxa"/>
            </w:tcMar>
            <w:vAlign w:val="center"/>
          </w:tcPr>
          <w:p w14:paraId="21374930"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0FF7E97"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44A863FC"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0B10A16D" w14:textId="77777777" w:rsidR="00127184" w:rsidRPr="00127184" w:rsidRDefault="00127184" w:rsidP="00127184">
            <w:pPr>
              <w:pStyle w:val="00TEXTOTABLAS"/>
            </w:pPr>
            <w:r w:rsidRPr="00127184">
              <w:t>Taller de arte 1, 4 (LD).</w:t>
            </w:r>
          </w:p>
          <w:p w14:paraId="180D9523" w14:textId="77777777" w:rsidR="00127184" w:rsidRPr="00127184" w:rsidRDefault="00127184" w:rsidP="00127184">
            <w:pPr>
              <w:pStyle w:val="00TEXTOTABLAS"/>
            </w:pPr>
            <w:r w:rsidRPr="00127184">
              <w:t>Evaluación final “El Partenón” 4 (LD).</w:t>
            </w:r>
          </w:p>
          <w:p w14:paraId="5C1F1E94" w14:textId="77777777" w:rsidR="00127184" w:rsidRPr="00127184" w:rsidRDefault="00127184" w:rsidP="00127184">
            <w:pPr>
              <w:pStyle w:val="00TEXTOTABLAS"/>
            </w:pPr>
            <w:r w:rsidRPr="00127184">
              <w:t>Evaluación final “Venus de Milo” 1, 2 (LD).</w:t>
            </w:r>
          </w:p>
          <w:p w14:paraId="30E4FCD1" w14:textId="77777777" w:rsidR="00127184" w:rsidRPr="00127184" w:rsidRDefault="00127184" w:rsidP="00127184">
            <w:pPr>
              <w:pStyle w:val="00TEXTOTABLAS"/>
            </w:pPr>
            <w:r w:rsidRPr="00127184">
              <w:t>Preguntas semiabiertas A, B, E, F.</w:t>
            </w:r>
          </w:p>
        </w:tc>
        <w:tc>
          <w:tcPr>
            <w:tcW w:w="717" w:type="pct"/>
            <w:shd w:val="clear" w:color="auto" w:fill="auto"/>
            <w:tcMar>
              <w:top w:w="80" w:type="dxa"/>
              <w:left w:w="80" w:type="dxa"/>
              <w:bottom w:w="80" w:type="dxa"/>
              <w:right w:w="80" w:type="dxa"/>
            </w:tcMar>
          </w:tcPr>
          <w:p w14:paraId="4E81CCF5"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64A0AFEA"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E06AFFC"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w:t>
            </w:r>
          </w:p>
          <w:p w14:paraId="713E6F38" w14:textId="038986D8" w:rsidR="00127184" w:rsidRPr="00475264"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33DAF62" w14:textId="77777777" w:rsidR="00127184" w:rsidRPr="00475264"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127184" w:rsidRPr="00417AB9" w14:paraId="7492FE50" w14:textId="77777777" w:rsidTr="00127184">
        <w:trPr>
          <w:trHeight w:val="20"/>
        </w:trPr>
        <w:tc>
          <w:tcPr>
            <w:tcW w:w="1218" w:type="pct"/>
            <w:vMerge/>
            <w:shd w:val="clear" w:color="auto" w:fill="auto"/>
          </w:tcPr>
          <w:p w14:paraId="2B4AAF75" w14:textId="77777777" w:rsidR="00127184" w:rsidRPr="00475264" w:rsidRDefault="00127184" w:rsidP="00127184">
            <w:pPr>
              <w:pStyle w:val="00TEXTOTABLAS"/>
              <w:rPr>
                <w:lang w:eastAsia="es-ES_tradnl"/>
              </w:rPr>
            </w:pPr>
          </w:p>
        </w:tc>
        <w:tc>
          <w:tcPr>
            <w:tcW w:w="1290" w:type="pct"/>
            <w:shd w:val="clear" w:color="auto" w:fill="auto"/>
            <w:tcMar>
              <w:top w:w="80" w:type="dxa"/>
              <w:left w:w="80" w:type="dxa"/>
              <w:bottom w:w="80" w:type="dxa"/>
              <w:right w:w="80" w:type="dxa"/>
            </w:tcMar>
          </w:tcPr>
          <w:p w14:paraId="6B39F617"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Describe las características del teatro griego y la función de cada una de sus partes.</w:t>
            </w:r>
          </w:p>
        </w:tc>
        <w:tc>
          <w:tcPr>
            <w:tcW w:w="520" w:type="pct"/>
            <w:shd w:val="clear" w:color="auto" w:fill="auto"/>
            <w:tcMar>
              <w:top w:w="80" w:type="dxa"/>
              <w:left w:w="80" w:type="dxa"/>
              <w:bottom w:w="80" w:type="dxa"/>
              <w:right w:w="80" w:type="dxa"/>
            </w:tcMar>
            <w:vAlign w:val="center"/>
          </w:tcPr>
          <w:p w14:paraId="29A2C15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3E049DF"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2E7EE859" w14:textId="77777777" w:rsidR="00127184" w:rsidRPr="00475264" w:rsidRDefault="00127184" w:rsidP="003E5A86">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255" w:type="pct"/>
            <w:shd w:val="clear" w:color="auto" w:fill="auto"/>
            <w:tcMar>
              <w:top w:w="80" w:type="dxa"/>
              <w:left w:w="80" w:type="dxa"/>
              <w:bottom w:w="80" w:type="dxa"/>
              <w:right w:w="80" w:type="dxa"/>
            </w:tcMar>
            <w:vAlign w:val="center"/>
          </w:tcPr>
          <w:p w14:paraId="55A46D3B" w14:textId="77777777" w:rsidR="00127184" w:rsidRPr="00127184" w:rsidRDefault="00127184" w:rsidP="00127184">
            <w:pPr>
              <w:pStyle w:val="00TEXTOTABLAS"/>
            </w:pPr>
            <w:r w:rsidRPr="00127184">
              <w:t>Evaluación final “Venus de Milo” 1 (LD).</w:t>
            </w:r>
          </w:p>
        </w:tc>
        <w:tc>
          <w:tcPr>
            <w:tcW w:w="717" w:type="pct"/>
            <w:shd w:val="clear" w:color="auto" w:fill="auto"/>
            <w:tcMar>
              <w:top w:w="80" w:type="dxa"/>
              <w:left w:w="80" w:type="dxa"/>
              <w:bottom w:w="80" w:type="dxa"/>
              <w:right w:w="80" w:type="dxa"/>
            </w:tcMar>
          </w:tcPr>
          <w:p w14:paraId="39F7B51F"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EOBS-RÚB</w:t>
            </w:r>
          </w:p>
          <w:p w14:paraId="6EEC45B8"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PRO</w:t>
            </w:r>
          </w:p>
          <w:p w14:paraId="793B8D6A"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PRE</w:t>
            </w:r>
          </w:p>
          <w:p w14:paraId="17AB2B44"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val="en-US" w:eastAsia="es-ES_tradnl"/>
              </w:rPr>
            </w:pPr>
            <w:r w:rsidRPr="006951CB">
              <w:rPr>
                <w:rFonts w:ascii="Times New Roman MT Std" w:hAnsi="Times New Roman MT Std" w:cs="Times New Roman MT Std"/>
                <w:color w:val="000000" w:themeColor="text1"/>
                <w:sz w:val="20"/>
                <w:szCs w:val="20"/>
                <w:lang w:val="en-US" w:eastAsia="es-ES_tradnl"/>
              </w:rPr>
              <w:t>CUA</w:t>
            </w:r>
          </w:p>
          <w:p w14:paraId="7E755D65" w14:textId="7CAD1929" w:rsidR="00127184" w:rsidRPr="006951CB" w:rsidRDefault="00127184" w:rsidP="00127184">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6951CB">
              <w:rPr>
                <w:rFonts w:ascii="Times New Roman MT Std" w:hAnsi="Times New Roman MT Std" w:cs="Times New Roman MT Std"/>
                <w:color w:val="000000" w:themeColor="text1"/>
                <w:sz w:val="20"/>
                <w:szCs w:val="20"/>
                <w:lang w:val="en-US" w:eastAsia="es-ES_tradnl"/>
              </w:rPr>
              <w:t>PORT</w:t>
            </w:r>
          </w:p>
          <w:p w14:paraId="778CEDFD" w14:textId="77777777" w:rsidR="00127184" w:rsidRPr="006951CB" w:rsidRDefault="00127184" w:rsidP="00127184">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val="en-US" w:eastAsia="es-ES_tradnl"/>
              </w:rPr>
            </w:pPr>
            <w:r w:rsidRPr="006951CB">
              <w:rPr>
                <w:rFonts w:ascii="Times New Roman MT Std" w:hAnsi="Times New Roman MT Std" w:cs="Times New Roman MT Std"/>
                <w:color w:val="000000" w:themeColor="text1"/>
                <w:sz w:val="20"/>
                <w:szCs w:val="20"/>
                <w:lang w:val="en-US" w:eastAsia="es-ES_tradnl"/>
              </w:rPr>
              <w:t>COM</w:t>
            </w:r>
          </w:p>
        </w:tc>
      </w:tr>
      <w:tr w:rsidR="00127184" w:rsidRPr="00475264" w14:paraId="5BB24FE8" w14:textId="77777777" w:rsidTr="00417AB9">
        <w:trPr>
          <w:trHeight w:val="20"/>
        </w:trPr>
        <w:tc>
          <w:tcPr>
            <w:tcW w:w="1218" w:type="pct"/>
            <w:vMerge/>
            <w:shd w:val="clear" w:color="auto" w:fill="auto"/>
          </w:tcPr>
          <w:p w14:paraId="4633498F" w14:textId="77777777" w:rsidR="00127184" w:rsidRPr="006951CB" w:rsidRDefault="00127184" w:rsidP="00127184">
            <w:pPr>
              <w:pStyle w:val="00TEXTOTABLAS"/>
              <w:rPr>
                <w:lang w:val="en-US" w:eastAsia="es-ES_tradnl"/>
              </w:rPr>
            </w:pPr>
          </w:p>
        </w:tc>
        <w:tc>
          <w:tcPr>
            <w:tcW w:w="1290" w:type="pct"/>
            <w:shd w:val="clear" w:color="auto" w:fill="auto"/>
            <w:tcMar>
              <w:top w:w="80" w:type="dxa"/>
              <w:left w:w="80" w:type="dxa"/>
              <w:bottom w:w="80" w:type="dxa"/>
              <w:right w:w="80" w:type="dxa"/>
            </w:tcMar>
          </w:tcPr>
          <w:p w14:paraId="3899CE96"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Explica la evolución de la figura humana masculina en la escultura griega a partir del </w:t>
            </w:r>
            <w:proofErr w:type="spellStart"/>
            <w:r w:rsidRPr="002116E4">
              <w:rPr>
                <w:i/>
                <w:iCs/>
                <w:lang w:eastAsia="es-ES_tradnl"/>
              </w:rPr>
              <w:t>Kouros</w:t>
            </w:r>
            <w:proofErr w:type="spellEnd"/>
            <w:r w:rsidRPr="002116E4">
              <w:rPr>
                <w:i/>
                <w:iCs/>
                <w:lang w:eastAsia="es-ES_tradnl"/>
              </w:rPr>
              <w:t xml:space="preserve"> de </w:t>
            </w:r>
            <w:proofErr w:type="spellStart"/>
            <w:r w:rsidRPr="002116E4">
              <w:rPr>
                <w:i/>
                <w:iCs/>
                <w:lang w:eastAsia="es-ES_tradnl"/>
              </w:rPr>
              <w:t>Anavysos</w:t>
            </w:r>
            <w:proofErr w:type="spellEnd"/>
            <w:r w:rsidRPr="00475264">
              <w:rPr>
                <w:lang w:eastAsia="es-ES_tradnl"/>
              </w:rPr>
              <w:t xml:space="preserve">, el </w:t>
            </w:r>
            <w:proofErr w:type="spellStart"/>
            <w:r w:rsidRPr="002116E4">
              <w:rPr>
                <w:i/>
                <w:iCs/>
                <w:lang w:eastAsia="es-ES_tradnl"/>
              </w:rPr>
              <w:t>Doríforo</w:t>
            </w:r>
            <w:proofErr w:type="spellEnd"/>
            <w:r w:rsidRPr="00475264">
              <w:rPr>
                <w:lang w:eastAsia="es-ES_tradnl"/>
              </w:rPr>
              <w:t xml:space="preserve"> (Policleto) y el </w:t>
            </w:r>
            <w:proofErr w:type="spellStart"/>
            <w:r w:rsidRPr="002116E4">
              <w:rPr>
                <w:i/>
                <w:iCs/>
                <w:lang w:eastAsia="es-ES_tradnl"/>
              </w:rPr>
              <w:t>Apoxiomenos</w:t>
            </w:r>
            <w:proofErr w:type="spellEnd"/>
            <w:r w:rsidRPr="00475264">
              <w:rPr>
                <w:lang w:eastAsia="es-ES_tradnl"/>
              </w:rPr>
              <w:t xml:space="preserve"> (Lisipo). </w:t>
            </w:r>
          </w:p>
        </w:tc>
        <w:tc>
          <w:tcPr>
            <w:tcW w:w="520" w:type="pct"/>
            <w:shd w:val="clear" w:color="auto" w:fill="auto"/>
            <w:tcMar>
              <w:top w:w="80" w:type="dxa"/>
              <w:left w:w="80" w:type="dxa"/>
              <w:bottom w:w="80" w:type="dxa"/>
              <w:right w:w="80" w:type="dxa"/>
            </w:tcMar>
            <w:vAlign w:val="center"/>
          </w:tcPr>
          <w:p w14:paraId="7F972FF3" w14:textId="77777777" w:rsidR="00127184" w:rsidRPr="00127184" w:rsidRDefault="00127184" w:rsidP="00C66B08">
            <w:pPr>
              <w:pStyle w:val="00TEXTOTABLAS"/>
              <w:jc w:val="center"/>
            </w:pPr>
            <w:r w:rsidRPr="00127184">
              <w:t>CCL</w:t>
            </w:r>
          </w:p>
          <w:p w14:paraId="661766D9" w14:textId="77777777" w:rsidR="00127184" w:rsidRPr="00127184" w:rsidRDefault="00127184" w:rsidP="00C66B08">
            <w:pPr>
              <w:pStyle w:val="00TEXTOTABLAS"/>
              <w:jc w:val="center"/>
            </w:pPr>
            <w:r w:rsidRPr="00127184">
              <w:t>SIEP</w:t>
            </w:r>
          </w:p>
          <w:p w14:paraId="2AD1907D" w14:textId="77777777" w:rsidR="00127184" w:rsidRPr="00127184" w:rsidRDefault="0012718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44A0D657" w14:textId="77777777" w:rsidR="00127184" w:rsidRPr="00127184" w:rsidRDefault="00127184" w:rsidP="00127184">
            <w:pPr>
              <w:pStyle w:val="00TEXTOTABLAS"/>
            </w:pPr>
            <w:r w:rsidRPr="00127184">
              <w:t>Taller de arte 1, 3 (LD).</w:t>
            </w:r>
          </w:p>
          <w:p w14:paraId="694B93A8" w14:textId="77777777" w:rsidR="00127184" w:rsidRPr="00127184" w:rsidRDefault="00127184" w:rsidP="00127184">
            <w:pPr>
              <w:pStyle w:val="00TEXTOTABLAS"/>
            </w:pPr>
            <w:r w:rsidRPr="00127184">
              <w:t>Evaluación final “Venus de Milo” 2 (LD).</w:t>
            </w:r>
          </w:p>
          <w:p w14:paraId="136C7BE3" w14:textId="4F01A6B3" w:rsidR="00127184" w:rsidRPr="00127184" w:rsidRDefault="00127184" w:rsidP="00127184">
            <w:pPr>
              <w:pStyle w:val="00TEXTOTABLAS"/>
            </w:pPr>
            <w:r w:rsidRPr="00127184">
              <w:t>Preguntas semiabiertas C, G.</w:t>
            </w:r>
          </w:p>
        </w:tc>
        <w:tc>
          <w:tcPr>
            <w:tcW w:w="717" w:type="pct"/>
            <w:shd w:val="clear" w:color="auto" w:fill="auto"/>
            <w:tcMar>
              <w:top w:w="80" w:type="dxa"/>
              <w:left w:w="80" w:type="dxa"/>
              <w:bottom w:w="80" w:type="dxa"/>
              <w:right w:w="80" w:type="dxa"/>
            </w:tcMar>
            <w:vAlign w:val="center"/>
          </w:tcPr>
          <w:p w14:paraId="6312320B" w14:textId="77777777" w:rsidR="00127184" w:rsidRPr="00127184" w:rsidRDefault="00127184" w:rsidP="00417AB9">
            <w:pPr>
              <w:pStyle w:val="00TEXTOTABLAS"/>
              <w:jc w:val="center"/>
            </w:pPr>
            <w:r w:rsidRPr="00127184">
              <w:t>EOBS-RÚB</w:t>
            </w:r>
          </w:p>
          <w:p w14:paraId="4C16C003" w14:textId="77777777" w:rsidR="00127184" w:rsidRPr="00127184" w:rsidRDefault="00127184" w:rsidP="00417AB9">
            <w:pPr>
              <w:pStyle w:val="00TEXTOTABLAS"/>
              <w:jc w:val="center"/>
            </w:pPr>
            <w:r w:rsidRPr="00127184">
              <w:t>PRO</w:t>
            </w:r>
          </w:p>
          <w:p w14:paraId="1FD12223" w14:textId="77777777" w:rsidR="00127184" w:rsidRPr="00127184" w:rsidRDefault="00127184" w:rsidP="00417AB9">
            <w:pPr>
              <w:pStyle w:val="00TEXTOTABLAS"/>
              <w:jc w:val="center"/>
            </w:pPr>
            <w:r w:rsidRPr="00127184">
              <w:t>PRE</w:t>
            </w:r>
          </w:p>
          <w:p w14:paraId="5AEC78CC" w14:textId="77777777" w:rsidR="00127184" w:rsidRPr="00127184" w:rsidRDefault="00127184" w:rsidP="00417AB9">
            <w:pPr>
              <w:pStyle w:val="00TEXTOTABLAS"/>
              <w:jc w:val="center"/>
            </w:pPr>
            <w:r w:rsidRPr="00127184">
              <w:t>CUA</w:t>
            </w:r>
          </w:p>
          <w:p w14:paraId="28B24FF6" w14:textId="35175389" w:rsidR="00127184" w:rsidRPr="00127184" w:rsidRDefault="00127184" w:rsidP="00417AB9">
            <w:pPr>
              <w:pStyle w:val="00TEXTOTABLAS"/>
              <w:jc w:val="center"/>
            </w:pPr>
            <w:r w:rsidRPr="00127184">
              <w:t>COM</w:t>
            </w:r>
          </w:p>
        </w:tc>
      </w:tr>
      <w:tr w:rsidR="00127184" w:rsidRPr="00475264" w14:paraId="2E031329" w14:textId="77777777" w:rsidTr="00417AB9">
        <w:trPr>
          <w:trHeight w:val="20"/>
        </w:trPr>
        <w:tc>
          <w:tcPr>
            <w:tcW w:w="1218" w:type="pct"/>
            <w:shd w:val="clear" w:color="auto" w:fill="auto"/>
            <w:tcMar>
              <w:top w:w="80" w:type="dxa"/>
              <w:left w:w="80" w:type="dxa"/>
              <w:bottom w:w="80" w:type="dxa"/>
              <w:right w:w="80" w:type="dxa"/>
            </w:tcMar>
          </w:tcPr>
          <w:p w14:paraId="62B05251"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griego y del arte romano, especificando el papel desempeñado por clientes y artistas y las relaciones entre ellos.</w:t>
            </w:r>
          </w:p>
        </w:tc>
        <w:tc>
          <w:tcPr>
            <w:tcW w:w="1290" w:type="pct"/>
            <w:shd w:val="clear" w:color="auto" w:fill="auto"/>
            <w:tcMar>
              <w:top w:w="80" w:type="dxa"/>
              <w:left w:w="80" w:type="dxa"/>
              <w:bottom w:w="80" w:type="dxa"/>
              <w:right w:w="80" w:type="dxa"/>
            </w:tcMar>
          </w:tcPr>
          <w:p w14:paraId="2152E1DE" w14:textId="77777777" w:rsidR="00127184" w:rsidRPr="00475264" w:rsidRDefault="0012718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quiénes eran los principales clientes del arte griego, y la consideración social del arte y de los artistas.</w:t>
            </w:r>
          </w:p>
        </w:tc>
        <w:tc>
          <w:tcPr>
            <w:tcW w:w="520" w:type="pct"/>
            <w:shd w:val="clear" w:color="auto" w:fill="auto"/>
            <w:tcMar>
              <w:top w:w="80" w:type="dxa"/>
              <w:left w:w="80" w:type="dxa"/>
              <w:bottom w:w="80" w:type="dxa"/>
              <w:right w:w="80" w:type="dxa"/>
            </w:tcMar>
            <w:vAlign w:val="center"/>
          </w:tcPr>
          <w:p w14:paraId="03AFBF78" w14:textId="77777777" w:rsidR="00127184" w:rsidRPr="00127184" w:rsidRDefault="00127184" w:rsidP="00C66B08">
            <w:pPr>
              <w:pStyle w:val="00TEXTOTABLAS"/>
              <w:jc w:val="center"/>
            </w:pPr>
            <w:r w:rsidRPr="00127184">
              <w:t>CEC</w:t>
            </w:r>
          </w:p>
          <w:p w14:paraId="08510C74" w14:textId="77777777" w:rsidR="00127184" w:rsidRPr="00127184" w:rsidRDefault="00127184" w:rsidP="00C66B08">
            <w:pPr>
              <w:pStyle w:val="00TEXTOTABLAS"/>
              <w:jc w:val="center"/>
            </w:pPr>
            <w:r w:rsidRPr="00127184">
              <w:t>CSC</w:t>
            </w:r>
          </w:p>
        </w:tc>
        <w:tc>
          <w:tcPr>
            <w:tcW w:w="1255" w:type="pct"/>
            <w:shd w:val="clear" w:color="auto" w:fill="auto"/>
            <w:tcMar>
              <w:top w:w="80" w:type="dxa"/>
              <w:left w:w="80" w:type="dxa"/>
              <w:bottom w:w="80" w:type="dxa"/>
              <w:right w:w="80" w:type="dxa"/>
            </w:tcMar>
            <w:vAlign w:val="center"/>
          </w:tcPr>
          <w:p w14:paraId="285777EA" w14:textId="77777777" w:rsidR="00127184" w:rsidRPr="00127184" w:rsidRDefault="00127184" w:rsidP="00127184">
            <w:pPr>
              <w:pStyle w:val="00TEXTOTABLAS"/>
            </w:pPr>
            <w:r w:rsidRPr="00127184">
              <w:t>Clientes y consideración social del artista (LD).</w:t>
            </w:r>
          </w:p>
          <w:p w14:paraId="3EA00135" w14:textId="77777777" w:rsidR="00127184" w:rsidRPr="00127184" w:rsidRDefault="00127184" w:rsidP="00127184">
            <w:pPr>
              <w:pStyle w:val="00TEXTOTABLAS"/>
            </w:pPr>
            <w:r w:rsidRPr="00127184">
              <w:t>Patrimonio artístico andaluz.</w:t>
            </w:r>
          </w:p>
        </w:tc>
        <w:tc>
          <w:tcPr>
            <w:tcW w:w="717" w:type="pct"/>
            <w:shd w:val="clear" w:color="auto" w:fill="auto"/>
            <w:tcMar>
              <w:top w:w="80" w:type="dxa"/>
              <w:left w:w="80" w:type="dxa"/>
              <w:bottom w:w="80" w:type="dxa"/>
              <w:right w:w="80" w:type="dxa"/>
            </w:tcMar>
            <w:vAlign w:val="center"/>
          </w:tcPr>
          <w:p w14:paraId="086AB80B" w14:textId="77777777" w:rsidR="00127184" w:rsidRPr="00127184" w:rsidRDefault="00127184" w:rsidP="00417AB9">
            <w:pPr>
              <w:pStyle w:val="00TEXTOTABLAS"/>
              <w:jc w:val="center"/>
            </w:pPr>
            <w:r w:rsidRPr="00127184">
              <w:t>EOBS-RÚB</w:t>
            </w:r>
          </w:p>
          <w:p w14:paraId="012328C9" w14:textId="77777777" w:rsidR="00127184" w:rsidRPr="00127184" w:rsidRDefault="00127184" w:rsidP="00417AB9">
            <w:pPr>
              <w:pStyle w:val="00TEXTOTABLAS"/>
              <w:jc w:val="center"/>
            </w:pPr>
            <w:r w:rsidRPr="00127184">
              <w:t>PRO</w:t>
            </w:r>
          </w:p>
          <w:p w14:paraId="3CE04FA2" w14:textId="77777777" w:rsidR="00127184" w:rsidRPr="00127184" w:rsidRDefault="00127184" w:rsidP="00417AB9">
            <w:pPr>
              <w:pStyle w:val="00TEXTOTABLAS"/>
              <w:jc w:val="center"/>
            </w:pPr>
            <w:r w:rsidRPr="00127184">
              <w:t>PRE</w:t>
            </w:r>
          </w:p>
          <w:p w14:paraId="4EAA6EE8" w14:textId="77777777" w:rsidR="00127184" w:rsidRPr="00127184" w:rsidRDefault="00127184" w:rsidP="00417AB9">
            <w:pPr>
              <w:pStyle w:val="00TEXTOTABLAS"/>
              <w:jc w:val="center"/>
            </w:pPr>
            <w:r w:rsidRPr="00127184">
              <w:t>CUA</w:t>
            </w:r>
          </w:p>
          <w:p w14:paraId="7A928DA5" w14:textId="045BBE91" w:rsidR="00127184" w:rsidRPr="00127184" w:rsidRDefault="00127184" w:rsidP="00417AB9">
            <w:pPr>
              <w:pStyle w:val="00TEXTOTABLAS"/>
              <w:jc w:val="center"/>
            </w:pPr>
            <w:r w:rsidRPr="00127184">
              <w:t>PRÁC</w:t>
            </w:r>
          </w:p>
          <w:p w14:paraId="6350FEE8" w14:textId="77777777" w:rsidR="00127184" w:rsidRPr="00127184" w:rsidRDefault="00127184" w:rsidP="00417AB9">
            <w:pPr>
              <w:pStyle w:val="00TEXTOTABLAS"/>
              <w:jc w:val="center"/>
            </w:pPr>
            <w:r w:rsidRPr="00127184">
              <w:t>COM</w:t>
            </w:r>
          </w:p>
          <w:p w14:paraId="56AFB6C2" w14:textId="10BB314C" w:rsidR="00127184" w:rsidRPr="00127184" w:rsidRDefault="00127184" w:rsidP="00417AB9">
            <w:pPr>
              <w:pStyle w:val="00TEXTOTABLAS"/>
              <w:jc w:val="center"/>
            </w:pPr>
            <w:r w:rsidRPr="00127184">
              <w:t>PORT</w:t>
            </w:r>
          </w:p>
        </w:tc>
      </w:tr>
      <w:tr w:rsidR="002C3555" w:rsidRPr="00475264" w14:paraId="3B8205EF" w14:textId="77777777" w:rsidTr="00417AB9">
        <w:trPr>
          <w:trHeight w:val="20"/>
        </w:trPr>
        <w:tc>
          <w:tcPr>
            <w:tcW w:w="1218" w:type="pct"/>
            <w:vMerge w:val="restart"/>
            <w:shd w:val="clear" w:color="auto" w:fill="auto"/>
            <w:tcMar>
              <w:top w:w="80" w:type="dxa"/>
              <w:left w:w="80" w:type="dxa"/>
              <w:bottom w:w="80" w:type="dxa"/>
              <w:right w:w="80" w:type="dxa"/>
            </w:tcMar>
          </w:tcPr>
          <w:p w14:paraId="4702C7D6"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griego y del arte romano, aplicando un método que incluya diferentes enfoques (técnico, formal, semántico, cultural, sociológico e histórico).</w:t>
            </w:r>
          </w:p>
        </w:tc>
        <w:tc>
          <w:tcPr>
            <w:tcW w:w="1290" w:type="pct"/>
            <w:shd w:val="clear" w:color="auto" w:fill="auto"/>
            <w:tcMar>
              <w:top w:w="80" w:type="dxa"/>
              <w:left w:w="80" w:type="dxa"/>
              <w:bottom w:w="80" w:type="dxa"/>
              <w:right w:w="80" w:type="dxa"/>
            </w:tcMar>
          </w:tcPr>
          <w:p w14:paraId="50B94292"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griegas: Partenón, tribuna de las cariátides del </w:t>
            </w:r>
            <w:proofErr w:type="spellStart"/>
            <w:r w:rsidRPr="00475264">
              <w:rPr>
                <w:lang w:eastAsia="es-ES_tradnl"/>
              </w:rPr>
              <w:t>Erecteion</w:t>
            </w:r>
            <w:proofErr w:type="spellEnd"/>
            <w:r w:rsidRPr="00475264">
              <w:rPr>
                <w:lang w:eastAsia="es-ES_tradnl"/>
              </w:rPr>
              <w:t>, templo de Atenea Niké, teatro de Epidauro.</w:t>
            </w:r>
          </w:p>
        </w:tc>
        <w:tc>
          <w:tcPr>
            <w:tcW w:w="520" w:type="pct"/>
            <w:shd w:val="clear" w:color="auto" w:fill="auto"/>
            <w:tcMar>
              <w:top w:w="80" w:type="dxa"/>
              <w:left w:w="80" w:type="dxa"/>
              <w:bottom w:w="80" w:type="dxa"/>
              <w:right w:w="80" w:type="dxa"/>
            </w:tcMar>
            <w:vAlign w:val="center"/>
          </w:tcPr>
          <w:p w14:paraId="6E3BAF1B" w14:textId="77777777" w:rsidR="00475264" w:rsidRPr="00127184" w:rsidRDefault="00475264" w:rsidP="00C66B08">
            <w:pPr>
              <w:pStyle w:val="00TEXTOTABLAS"/>
              <w:jc w:val="center"/>
            </w:pPr>
            <w:r w:rsidRPr="00127184">
              <w:t>CCL</w:t>
            </w:r>
          </w:p>
          <w:p w14:paraId="02B9975F" w14:textId="77777777" w:rsidR="00475264" w:rsidRPr="00127184" w:rsidRDefault="00475264" w:rsidP="00C66B08">
            <w:pPr>
              <w:pStyle w:val="00TEXTOTABLAS"/>
              <w:jc w:val="center"/>
            </w:pPr>
            <w:r w:rsidRPr="00127184">
              <w:t>SIEP</w:t>
            </w:r>
          </w:p>
          <w:p w14:paraId="24F0D508" w14:textId="77777777" w:rsidR="00475264" w:rsidRPr="00127184" w:rsidRDefault="0047526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46294C41" w14:textId="77777777" w:rsidR="00475264" w:rsidRPr="00127184" w:rsidRDefault="00475264" w:rsidP="00127184">
            <w:pPr>
              <w:pStyle w:val="00TEXTOTABLAS"/>
            </w:pPr>
            <w:r w:rsidRPr="00127184">
              <w:t>Taller de arte 3, 4 (LD).</w:t>
            </w:r>
          </w:p>
          <w:p w14:paraId="395F3ADF" w14:textId="77777777" w:rsidR="00475264" w:rsidRPr="00127184" w:rsidRDefault="00475264" w:rsidP="00127184">
            <w:pPr>
              <w:pStyle w:val="00TEXTOTABLAS"/>
            </w:pPr>
            <w:r w:rsidRPr="00127184">
              <w:t>Evaluación final “El Partenón” 1, 2, 3, 4, 5 (LD).</w:t>
            </w:r>
          </w:p>
          <w:p w14:paraId="15624E03" w14:textId="77777777" w:rsidR="00475264" w:rsidRPr="00127184" w:rsidRDefault="00475264" w:rsidP="00127184">
            <w:pPr>
              <w:pStyle w:val="00TEXTOTABLAS"/>
            </w:pPr>
            <w:r w:rsidRPr="00127184">
              <w:t>Evaluación final “Venus de Milo” 1 (LD).</w:t>
            </w:r>
          </w:p>
          <w:p w14:paraId="77578A20" w14:textId="77777777" w:rsidR="00475264" w:rsidRPr="00127184" w:rsidRDefault="00475264" w:rsidP="00127184">
            <w:pPr>
              <w:pStyle w:val="00TEXTOTABLAS"/>
            </w:pPr>
            <w:r w:rsidRPr="00127184">
              <w:t>Preguntas semiabiertas A, E, F.</w:t>
            </w:r>
          </w:p>
        </w:tc>
        <w:tc>
          <w:tcPr>
            <w:tcW w:w="717" w:type="pct"/>
            <w:shd w:val="clear" w:color="auto" w:fill="auto"/>
            <w:tcMar>
              <w:top w:w="80" w:type="dxa"/>
              <w:left w:w="80" w:type="dxa"/>
              <w:bottom w:w="80" w:type="dxa"/>
              <w:right w:w="80" w:type="dxa"/>
            </w:tcMar>
            <w:vAlign w:val="center"/>
          </w:tcPr>
          <w:p w14:paraId="745AE0F0" w14:textId="77777777" w:rsidR="00475264" w:rsidRPr="00127184" w:rsidRDefault="00475264" w:rsidP="00417AB9">
            <w:pPr>
              <w:pStyle w:val="00TEXTOTABLAS"/>
              <w:jc w:val="center"/>
            </w:pPr>
            <w:r w:rsidRPr="00127184">
              <w:t>EOBS-RÚB</w:t>
            </w:r>
          </w:p>
          <w:p w14:paraId="5D744601" w14:textId="77777777" w:rsidR="00475264" w:rsidRPr="00127184" w:rsidRDefault="00475264" w:rsidP="00417AB9">
            <w:pPr>
              <w:pStyle w:val="00TEXTOTABLAS"/>
              <w:jc w:val="center"/>
            </w:pPr>
            <w:r w:rsidRPr="00127184">
              <w:t>PRO</w:t>
            </w:r>
          </w:p>
          <w:p w14:paraId="50AE8714" w14:textId="77777777" w:rsidR="00475264" w:rsidRPr="00127184" w:rsidRDefault="00475264" w:rsidP="00417AB9">
            <w:pPr>
              <w:pStyle w:val="00TEXTOTABLAS"/>
              <w:jc w:val="center"/>
            </w:pPr>
            <w:r w:rsidRPr="00127184">
              <w:t>PRE</w:t>
            </w:r>
          </w:p>
          <w:p w14:paraId="5280E7A0" w14:textId="77777777" w:rsidR="00475264" w:rsidRPr="00127184" w:rsidRDefault="00475264" w:rsidP="00417AB9">
            <w:pPr>
              <w:pStyle w:val="00TEXTOTABLAS"/>
              <w:jc w:val="center"/>
            </w:pPr>
            <w:r w:rsidRPr="00127184">
              <w:t>CUA</w:t>
            </w:r>
          </w:p>
          <w:p w14:paraId="3642CB67" w14:textId="77777777" w:rsidR="00475264" w:rsidRPr="00127184" w:rsidRDefault="00475264" w:rsidP="00417AB9">
            <w:pPr>
              <w:pStyle w:val="00TEXTOTABLAS"/>
              <w:jc w:val="center"/>
            </w:pPr>
            <w:r w:rsidRPr="00127184">
              <w:t>COM</w:t>
            </w:r>
          </w:p>
        </w:tc>
      </w:tr>
      <w:tr w:rsidR="002C3555" w:rsidRPr="00475264" w14:paraId="51F49927" w14:textId="77777777" w:rsidTr="00417AB9">
        <w:trPr>
          <w:trHeight w:val="20"/>
        </w:trPr>
        <w:tc>
          <w:tcPr>
            <w:tcW w:w="1218" w:type="pct"/>
            <w:vMerge/>
            <w:shd w:val="clear" w:color="auto" w:fill="auto"/>
          </w:tcPr>
          <w:p w14:paraId="062A81A9" w14:textId="77777777" w:rsidR="00475264" w:rsidRPr="00475264" w:rsidRDefault="00475264" w:rsidP="00127184">
            <w:pPr>
              <w:pStyle w:val="00TEXTOTABLAS"/>
              <w:rPr>
                <w:lang w:eastAsia="es-ES_tradnl"/>
              </w:rPr>
            </w:pPr>
          </w:p>
        </w:tc>
        <w:tc>
          <w:tcPr>
            <w:tcW w:w="1290" w:type="pct"/>
            <w:shd w:val="clear" w:color="auto" w:fill="auto"/>
            <w:tcMar>
              <w:top w:w="80" w:type="dxa"/>
              <w:left w:w="80" w:type="dxa"/>
              <w:bottom w:w="80" w:type="dxa"/>
              <w:right w:w="80" w:type="dxa"/>
            </w:tcMar>
          </w:tcPr>
          <w:p w14:paraId="27BCF016"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 xml:space="preserve">Identifica, analiza y comenta las siguientes esculturas griegas: </w:t>
            </w:r>
            <w:proofErr w:type="spellStart"/>
            <w:r w:rsidRPr="002116E4">
              <w:rPr>
                <w:i/>
                <w:iCs/>
                <w:lang w:eastAsia="es-ES_tradnl"/>
              </w:rPr>
              <w:t>Kouros</w:t>
            </w:r>
            <w:proofErr w:type="spellEnd"/>
            <w:r w:rsidRPr="002116E4">
              <w:rPr>
                <w:i/>
                <w:iCs/>
                <w:lang w:eastAsia="es-ES_tradnl"/>
              </w:rPr>
              <w:t xml:space="preserve"> de </w:t>
            </w:r>
            <w:proofErr w:type="spellStart"/>
            <w:r w:rsidRPr="002116E4">
              <w:rPr>
                <w:i/>
                <w:iCs/>
                <w:lang w:eastAsia="es-ES_tradnl"/>
              </w:rPr>
              <w:t>Anavysos</w:t>
            </w:r>
            <w:proofErr w:type="spellEnd"/>
            <w:r w:rsidRPr="002116E4">
              <w:rPr>
                <w:i/>
                <w:iCs/>
                <w:lang w:eastAsia="es-ES_tradnl"/>
              </w:rPr>
              <w:t>, Auriga de Delfos, Discóbolo</w:t>
            </w:r>
            <w:r w:rsidRPr="00475264">
              <w:rPr>
                <w:lang w:eastAsia="es-ES_tradnl"/>
              </w:rPr>
              <w:t xml:space="preserve"> (Mirón),</w:t>
            </w:r>
            <w:r w:rsidRPr="002116E4">
              <w:rPr>
                <w:i/>
                <w:iCs/>
                <w:lang w:eastAsia="es-ES_tradnl"/>
              </w:rPr>
              <w:t xml:space="preserve"> </w:t>
            </w:r>
            <w:proofErr w:type="spellStart"/>
            <w:r w:rsidRPr="002116E4">
              <w:rPr>
                <w:i/>
                <w:iCs/>
                <w:lang w:eastAsia="es-ES_tradnl"/>
              </w:rPr>
              <w:t>Doríforo</w:t>
            </w:r>
            <w:proofErr w:type="spellEnd"/>
            <w:r w:rsidRPr="00475264">
              <w:rPr>
                <w:lang w:eastAsia="es-ES_tradnl"/>
              </w:rPr>
              <w:t xml:space="preserve"> (Policleto), una metopa del </w:t>
            </w:r>
            <w:r w:rsidRPr="002116E4">
              <w:rPr>
                <w:i/>
                <w:iCs/>
                <w:lang w:eastAsia="es-ES_tradnl"/>
              </w:rPr>
              <w:t xml:space="preserve">Partenón </w:t>
            </w:r>
            <w:r w:rsidRPr="00475264">
              <w:rPr>
                <w:lang w:eastAsia="es-ES_tradnl"/>
              </w:rPr>
              <w:t xml:space="preserve">(Fidias), </w:t>
            </w:r>
            <w:r w:rsidRPr="002116E4">
              <w:rPr>
                <w:i/>
                <w:iCs/>
                <w:lang w:eastAsia="es-ES_tradnl"/>
              </w:rPr>
              <w:t>Hermes con Dionisos niño</w:t>
            </w:r>
            <w:r w:rsidRPr="00475264">
              <w:rPr>
                <w:lang w:eastAsia="es-ES_tradnl"/>
              </w:rPr>
              <w:t xml:space="preserve"> (Praxíteles), </w:t>
            </w:r>
            <w:proofErr w:type="spellStart"/>
            <w:r w:rsidRPr="002116E4">
              <w:rPr>
                <w:i/>
                <w:iCs/>
                <w:lang w:eastAsia="es-ES_tradnl"/>
              </w:rPr>
              <w:t>Apoxiomenos</w:t>
            </w:r>
            <w:proofErr w:type="spellEnd"/>
            <w:r w:rsidRPr="00475264">
              <w:rPr>
                <w:lang w:eastAsia="es-ES_tradnl"/>
              </w:rPr>
              <w:t xml:space="preserve"> (Lisipo), </w:t>
            </w:r>
            <w:r w:rsidRPr="002116E4">
              <w:rPr>
                <w:i/>
                <w:iCs/>
                <w:lang w:eastAsia="es-ES_tradnl"/>
              </w:rPr>
              <w:t>Victoria de Samotracia, Venus de Milo,</w:t>
            </w:r>
            <w:r w:rsidRPr="00475264">
              <w:rPr>
                <w:lang w:eastAsia="es-ES_tradnl"/>
              </w:rPr>
              <w:t xml:space="preserve"> friso del altar de Zeus en Pérgamo (detalle de Atenea y Gea).</w:t>
            </w:r>
          </w:p>
        </w:tc>
        <w:tc>
          <w:tcPr>
            <w:tcW w:w="520" w:type="pct"/>
            <w:shd w:val="clear" w:color="auto" w:fill="auto"/>
            <w:tcMar>
              <w:top w:w="80" w:type="dxa"/>
              <w:left w:w="80" w:type="dxa"/>
              <w:bottom w:w="80" w:type="dxa"/>
              <w:right w:w="80" w:type="dxa"/>
            </w:tcMar>
            <w:vAlign w:val="center"/>
          </w:tcPr>
          <w:p w14:paraId="16533E9B" w14:textId="77777777" w:rsidR="00475264" w:rsidRPr="00127184" w:rsidRDefault="00475264" w:rsidP="00C66B08">
            <w:pPr>
              <w:pStyle w:val="00TEXTOTABLAS"/>
              <w:jc w:val="center"/>
            </w:pPr>
            <w:r w:rsidRPr="00127184">
              <w:t>CCL</w:t>
            </w:r>
          </w:p>
          <w:p w14:paraId="12958625" w14:textId="77777777" w:rsidR="00475264" w:rsidRPr="00127184" w:rsidRDefault="00475264" w:rsidP="00C66B08">
            <w:pPr>
              <w:pStyle w:val="00TEXTOTABLAS"/>
              <w:jc w:val="center"/>
            </w:pPr>
            <w:r w:rsidRPr="00127184">
              <w:t>SIEP</w:t>
            </w:r>
          </w:p>
          <w:p w14:paraId="0D47F803" w14:textId="77777777" w:rsidR="00475264" w:rsidRPr="00127184" w:rsidRDefault="00475264"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1D0231E8" w14:textId="77777777" w:rsidR="00475264" w:rsidRPr="00127184" w:rsidRDefault="00475264" w:rsidP="00127184">
            <w:pPr>
              <w:pStyle w:val="00TEXTOTABLAS"/>
            </w:pPr>
            <w:r w:rsidRPr="00127184">
              <w:t>Evaluación final “El Partenón” 4 (LD).</w:t>
            </w:r>
          </w:p>
          <w:p w14:paraId="78414833" w14:textId="77777777" w:rsidR="00475264" w:rsidRPr="00127184" w:rsidRDefault="00475264" w:rsidP="00127184">
            <w:pPr>
              <w:pStyle w:val="00TEXTOTABLAS"/>
            </w:pPr>
            <w:r w:rsidRPr="00127184">
              <w:t>Evaluación final “Venus de Milo” 2, 5 (LD).</w:t>
            </w:r>
          </w:p>
          <w:p w14:paraId="7B7BD232" w14:textId="77777777" w:rsidR="00475264" w:rsidRPr="00127184" w:rsidRDefault="00475264" w:rsidP="00127184">
            <w:pPr>
              <w:pStyle w:val="00TEXTOTABLAS"/>
            </w:pPr>
            <w:r w:rsidRPr="00127184">
              <w:t>Preguntas semiabiertas B, C, G, H.</w:t>
            </w:r>
          </w:p>
        </w:tc>
        <w:tc>
          <w:tcPr>
            <w:tcW w:w="717" w:type="pct"/>
            <w:shd w:val="clear" w:color="auto" w:fill="auto"/>
            <w:tcMar>
              <w:top w:w="80" w:type="dxa"/>
              <w:left w:w="80" w:type="dxa"/>
              <w:bottom w:w="80" w:type="dxa"/>
              <w:right w:w="80" w:type="dxa"/>
            </w:tcMar>
            <w:vAlign w:val="center"/>
          </w:tcPr>
          <w:p w14:paraId="583BCA2A" w14:textId="77777777" w:rsidR="00475264" w:rsidRPr="00127184" w:rsidRDefault="00475264" w:rsidP="00417AB9">
            <w:pPr>
              <w:pStyle w:val="00TEXTOTABLAS"/>
              <w:jc w:val="center"/>
            </w:pPr>
            <w:r w:rsidRPr="00127184">
              <w:t>EOBS-RÚB</w:t>
            </w:r>
          </w:p>
          <w:p w14:paraId="08C78CCC" w14:textId="77777777" w:rsidR="00475264" w:rsidRPr="00127184" w:rsidRDefault="00475264" w:rsidP="00417AB9">
            <w:pPr>
              <w:pStyle w:val="00TEXTOTABLAS"/>
              <w:jc w:val="center"/>
            </w:pPr>
            <w:r w:rsidRPr="00127184">
              <w:t>PRO</w:t>
            </w:r>
          </w:p>
          <w:p w14:paraId="6A7111EC" w14:textId="77777777" w:rsidR="00475264" w:rsidRPr="00127184" w:rsidRDefault="00475264" w:rsidP="00417AB9">
            <w:pPr>
              <w:pStyle w:val="00TEXTOTABLAS"/>
              <w:jc w:val="center"/>
            </w:pPr>
            <w:r w:rsidRPr="00127184">
              <w:t>PRE</w:t>
            </w:r>
          </w:p>
          <w:p w14:paraId="0EC98432" w14:textId="77777777" w:rsidR="00475264" w:rsidRPr="00127184" w:rsidRDefault="00475264" w:rsidP="00417AB9">
            <w:pPr>
              <w:pStyle w:val="00TEXTOTABLAS"/>
              <w:jc w:val="center"/>
            </w:pPr>
            <w:r w:rsidRPr="00127184">
              <w:t>CUA</w:t>
            </w:r>
          </w:p>
          <w:p w14:paraId="63E1367F" w14:textId="77777777" w:rsidR="00475264" w:rsidRPr="00127184" w:rsidRDefault="00475264" w:rsidP="00417AB9">
            <w:pPr>
              <w:pStyle w:val="00TEXTOTABLAS"/>
              <w:jc w:val="center"/>
            </w:pPr>
            <w:r w:rsidRPr="00127184">
              <w:t>COM</w:t>
            </w:r>
          </w:p>
        </w:tc>
      </w:tr>
      <w:tr w:rsidR="002C3555" w:rsidRPr="00475264" w14:paraId="297E1FEC" w14:textId="77777777" w:rsidTr="00417AB9">
        <w:trPr>
          <w:trHeight w:val="20"/>
        </w:trPr>
        <w:tc>
          <w:tcPr>
            <w:tcW w:w="1218" w:type="pct"/>
            <w:shd w:val="clear" w:color="auto" w:fill="auto"/>
            <w:tcMar>
              <w:top w:w="80" w:type="dxa"/>
              <w:left w:w="80" w:type="dxa"/>
              <w:bottom w:w="80" w:type="dxa"/>
              <w:right w:w="80" w:type="dxa"/>
            </w:tcMar>
          </w:tcPr>
          <w:p w14:paraId="2FA4400A"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290" w:type="pct"/>
            <w:shd w:val="clear" w:color="auto" w:fill="auto"/>
            <w:tcMar>
              <w:top w:w="80" w:type="dxa"/>
              <w:left w:w="80" w:type="dxa"/>
              <w:bottom w:w="80" w:type="dxa"/>
              <w:right w:w="80" w:type="dxa"/>
            </w:tcMar>
          </w:tcPr>
          <w:p w14:paraId="4B39956D"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Fidias.</w:t>
            </w:r>
          </w:p>
        </w:tc>
        <w:tc>
          <w:tcPr>
            <w:tcW w:w="520" w:type="pct"/>
            <w:shd w:val="clear" w:color="auto" w:fill="auto"/>
            <w:tcMar>
              <w:top w:w="80" w:type="dxa"/>
              <w:left w:w="80" w:type="dxa"/>
              <w:bottom w:w="80" w:type="dxa"/>
              <w:right w:w="80" w:type="dxa"/>
            </w:tcMar>
            <w:vAlign w:val="center"/>
          </w:tcPr>
          <w:p w14:paraId="7B264F9C" w14:textId="77777777" w:rsidR="00475264" w:rsidRPr="00127184" w:rsidRDefault="00475264" w:rsidP="00C66B08">
            <w:pPr>
              <w:pStyle w:val="00TEXTOTABLAS"/>
              <w:jc w:val="center"/>
            </w:pPr>
            <w:r w:rsidRPr="00127184">
              <w:t>CAA</w:t>
            </w:r>
          </w:p>
          <w:p w14:paraId="07C90BC9" w14:textId="77777777" w:rsidR="00475264" w:rsidRPr="00127184" w:rsidRDefault="00475264" w:rsidP="00C66B08">
            <w:pPr>
              <w:pStyle w:val="00TEXTOTABLAS"/>
              <w:jc w:val="center"/>
            </w:pPr>
            <w:r w:rsidRPr="00127184">
              <w:t>CCL</w:t>
            </w:r>
          </w:p>
          <w:p w14:paraId="46D5D817" w14:textId="77777777" w:rsidR="00475264" w:rsidRPr="00127184" w:rsidRDefault="00475264" w:rsidP="00C66B08">
            <w:pPr>
              <w:pStyle w:val="00TEXTOTABLAS"/>
              <w:jc w:val="center"/>
            </w:pPr>
            <w:r w:rsidRPr="00127184">
              <w:t>CD</w:t>
            </w:r>
          </w:p>
          <w:p w14:paraId="14CFBB6E" w14:textId="77777777" w:rsidR="00475264" w:rsidRPr="00127184" w:rsidRDefault="00475264" w:rsidP="00C66B08">
            <w:pPr>
              <w:pStyle w:val="00TEXTOTABLAS"/>
              <w:jc w:val="center"/>
            </w:pPr>
            <w:r w:rsidRPr="00127184">
              <w:t>SIEP</w:t>
            </w:r>
          </w:p>
        </w:tc>
        <w:tc>
          <w:tcPr>
            <w:tcW w:w="1255" w:type="pct"/>
            <w:shd w:val="clear" w:color="auto" w:fill="auto"/>
            <w:tcMar>
              <w:top w:w="80" w:type="dxa"/>
              <w:left w:w="80" w:type="dxa"/>
              <w:bottom w:w="80" w:type="dxa"/>
              <w:right w:w="80" w:type="dxa"/>
            </w:tcMar>
            <w:vAlign w:val="center"/>
          </w:tcPr>
          <w:p w14:paraId="005632F9" w14:textId="77777777" w:rsidR="00475264" w:rsidRPr="00127184" w:rsidRDefault="00475264" w:rsidP="00127184">
            <w:pPr>
              <w:pStyle w:val="00TEXTOTABLAS"/>
            </w:pPr>
            <w:r w:rsidRPr="00127184">
              <w:t>Evaluación final “Venus de Milo” 3, 5 (LD).</w:t>
            </w:r>
          </w:p>
          <w:p w14:paraId="05EE1CEE" w14:textId="77777777" w:rsidR="00475264" w:rsidRPr="00127184" w:rsidRDefault="00475264" w:rsidP="00127184">
            <w:pPr>
              <w:pStyle w:val="00TEXTOTABLAS"/>
            </w:pPr>
            <w:r w:rsidRPr="00127184">
              <w:t>Preguntas semiabiertas A, G.</w:t>
            </w:r>
          </w:p>
        </w:tc>
        <w:tc>
          <w:tcPr>
            <w:tcW w:w="717" w:type="pct"/>
            <w:shd w:val="clear" w:color="auto" w:fill="auto"/>
            <w:tcMar>
              <w:top w:w="80" w:type="dxa"/>
              <w:left w:w="80" w:type="dxa"/>
              <w:bottom w:w="80" w:type="dxa"/>
              <w:right w:w="80" w:type="dxa"/>
            </w:tcMar>
            <w:vAlign w:val="center"/>
          </w:tcPr>
          <w:p w14:paraId="1AD878DB" w14:textId="77777777" w:rsidR="00475264" w:rsidRPr="00127184" w:rsidRDefault="00475264" w:rsidP="00417AB9">
            <w:pPr>
              <w:pStyle w:val="00TEXTOTABLAS"/>
              <w:jc w:val="center"/>
            </w:pPr>
            <w:r w:rsidRPr="00127184">
              <w:t>EOBS-RÚB</w:t>
            </w:r>
          </w:p>
          <w:p w14:paraId="7DA139B7" w14:textId="77777777" w:rsidR="00475264" w:rsidRPr="00127184" w:rsidRDefault="00475264" w:rsidP="00417AB9">
            <w:pPr>
              <w:pStyle w:val="00TEXTOTABLAS"/>
              <w:jc w:val="center"/>
            </w:pPr>
            <w:r w:rsidRPr="00127184">
              <w:t>PRO</w:t>
            </w:r>
          </w:p>
          <w:p w14:paraId="2D30186E" w14:textId="77777777" w:rsidR="00475264" w:rsidRPr="00127184" w:rsidRDefault="00475264" w:rsidP="00417AB9">
            <w:pPr>
              <w:pStyle w:val="00TEXTOTABLAS"/>
              <w:jc w:val="center"/>
            </w:pPr>
            <w:r w:rsidRPr="00127184">
              <w:t>PRE</w:t>
            </w:r>
          </w:p>
          <w:p w14:paraId="29260842" w14:textId="77777777" w:rsidR="00475264" w:rsidRPr="00127184" w:rsidRDefault="00475264" w:rsidP="00417AB9">
            <w:pPr>
              <w:pStyle w:val="00TEXTOTABLAS"/>
              <w:jc w:val="center"/>
            </w:pPr>
            <w:r w:rsidRPr="00127184">
              <w:t>CUA</w:t>
            </w:r>
          </w:p>
          <w:p w14:paraId="33178CB7" w14:textId="77777777" w:rsidR="00475264" w:rsidRPr="00127184" w:rsidRDefault="00475264" w:rsidP="00417AB9">
            <w:pPr>
              <w:pStyle w:val="00TEXTOTABLAS"/>
              <w:jc w:val="center"/>
            </w:pPr>
            <w:r w:rsidRPr="00127184">
              <w:t>COM</w:t>
            </w:r>
          </w:p>
        </w:tc>
      </w:tr>
      <w:tr w:rsidR="002C3555" w:rsidRPr="00475264" w14:paraId="381A714C" w14:textId="77777777" w:rsidTr="00417AB9">
        <w:trPr>
          <w:trHeight w:val="20"/>
        </w:trPr>
        <w:tc>
          <w:tcPr>
            <w:tcW w:w="1218" w:type="pct"/>
            <w:shd w:val="clear" w:color="auto" w:fill="auto"/>
            <w:tcMar>
              <w:top w:w="80" w:type="dxa"/>
              <w:left w:w="80" w:type="dxa"/>
              <w:bottom w:w="80" w:type="dxa"/>
              <w:right w:w="80" w:type="dxa"/>
            </w:tcMar>
          </w:tcPr>
          <w:p w14:paraId="669B7999"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Respetar las creaciones artísticas de la Antigüedad grecorromana, valorando su calidad en relación con su época y su importancia como patrimonio escaso e insustituible que hay que conservar.</w:t>
            </w:r>
          </w:p>
        </w:tc>
        <w:tc>
          <w:tcPr>
            <w:tcW w:w="1290" w:type="pct"/>
            <w:shd w:val="clear" w:color="auto" w:fill="auto"/>
            <w:tcMar>
              <w:top w:w="80" w:type="dxa"/>
              <w:left w:w="80" w:type="dxa"/>
              <w:bottom w:w="80" w:type="dxa"/>
              <w:right w:w="80" w:type="dxa"/>
            </w:tcMar>
          </w:tcPr>
          <w:p w14:paraId="7594CCC1" w14:textId="77777777" w:rsidR="00475264" w:rsidRPr="00475264" w:rsidRDefault="00475264"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antiguo que se conservan en su comunidad autónoma.</w:t>
            </w:r>
          </w:p>
        </w:tc>
        <w:tc>
          <w:tcPr>
            <w:tcW w:w="520" w:type="pct"/>
            <w:shd w:val="clear" w:color="auto" w:fill="auto"/>
            <w:tcMar>
              <w:top w:w="80" w:type="dxa"/>
              <w:left w:w="80" w:type="dxa"/>
              <w:bottom w:w="80" w:type="dxa"/>
              <w:right w:w="80" w:type="dxa"/>
            </w:tcMar>
            <w:vAlign w:val="center"/>
          </w:tcPr>
          <w:p w14:paraId="687FF0B6" w14:textId="77777777" w:rsidR="00475264" w:rsidRPr="00127184" w:rsidRDefault="00475264" w:rsidP="00C66B08">
            <w:pPr>
              <w:pStyle w:val="00TEXTOTABLAS"/>
              <w:jc w:val="center"/>
            </w:pPr>
            <w:r w:rsidRPr="00127184">
              <w:t>CEC</w:t>
            </w:r>
          </w:p>
          <w:p w14:paraId="0F4265D7" w14:textId="77777777" w:rsidR="00475264" w:rsidRPr="00127184" w:rsidRDefault="00475264" w:rsidP="00C66B08">
            <w:pPr>
              <w:pStyle w:val="00TEXTOTABLAS"/>
              <w:jc w:val="center"/>
            </w:pPr>
            <w:r w:rsidRPr="00127184">
              <w:t>CSC</w:t>
            </w:r>
          </w:p>
        </w:tc>
        <w:tc>
          <w:tcPr>
            <w:tcW w:w="1255" w:type="pct"/>
            <w:shd w:val="clear" w:color="auto" w:fill="auto"/>
            <w:tcMar>
              <w:top w:w="80" w:type="dxa"/>
              <w:left w:w="80" w:type="dxa"/>
              <w:bottom w:w="80" w:type="dxa"/>
              <w:right w:w="80" w:type="dxa"/>
            </w:tcMar>
            <w:vAlign w:val="center"/>
          </w:tcPr>
          <w:p w14:paraId="014995EB" w14:textId="77777777" w:rsidR="00475264" w:rsidRPr="00127184" w:rsidRDefault="00475264" w:rsidP="00127184">
            <w:pPr>
              <w:pStyle w:val="00TEXTOTABLAS"/>
            </w:pPr>
            <w:r w:rsidRPr="00127184">
              <w:t>Patrimonio artístico andaluz.</w:t>
            </w:r>
          </w:p>
          <w:p w14:paraId="7F08FD4F" w14:textId="77777777" w:rsidR="00475264" w:rsidRPr="00127184" w:rsidRDefault="00475264" w:rsidP="00127184">
            <w:pPr>
              <w:pStyle w:val="00TEXTOTABLAS"/>
            </w:pPr>
            <w:r w:rsidRPr="00127184">
              <w:t>Taller de arte 4 (LD).</w:t>
            </w:r>
          </w:p>
        </w:tc>
        <w:tc>
          <w:tcPr>
            <w:tcW w:w="717" w:type="pct"/>
            <w:shd w:val="clear" w:color="auto" w:fill="auto"/>
            <w:tcMar>
              <w:top w:w="80" w:type="dxa"/>
              <w:left w:w="80" w:type="dxa"/>
              <w:bottom w:w="80" w:type="dxa"/>
              <w:right w:w="80" w:type="dxa"/>
            </w:tcMar>
            <w:vAlign w:val="center"/>
          </w:tcPr>
          <w:p w14:paraId="16EAAE99" w14:textId="77777777" w:rsidR="00475264" w:rsidRPr="00127184" w:rsidRDefault="00475264" w:rsidP="00417AB9">
            <w:pPr>
              <w:pStyle w:val="00TEXTOTABLAS"/>
              <w:jc w:val="center"/>
            </w:pPr>
            <w:r w:rsidRPr="00127184">
              <w:t>EOBS-RÚB</w:t>
            </w:r>
          </w:p>
          <w:p w14:paraId="4438DC01" w14:textId="77777777" w:rsidR="00475264" w:rsidRPr="00127184" w:rsidRDefault="00475264" w:rsidP="00417AB9">
            <w:pPr>
              <w:pStyle w:val="00TEXTOTABLAS"/>
              <w:jc w:val="center"/>
            </w:pPr>
            <w:r w:rsidRPr="00127184">
              <w:t>PRO</w:t>
            </w:r>
          </w:p>
          <w:p w14:paraId="545CE396" w14:textId="77777777" w:rsidR="00475264" w:rsidRPr="00127184" w:rsidRDefault="00475264" w:rsidP="00417AB9">
            <w:pPr>
              <w:pStyle w:val="00TEXTOTABLAS"/>
              <w:jc w:val="center"/>
            </w:pPr>
            <w:r w:rsidRPr="00127184">
              <w:t>PRE</w:t>
            </w:r>
          </w:p>
          <w:p w14:paraId="0A93C770" w14:textId="77777777" w:rsidR="00475264" w:rsidRPr="00127184" w:rsidRDefault="00475264" w:rsidP="00417AB9">
            <w:pPr>
              <w:pStyle w:val="00TEXTOTABLAS"/>
              <w:jc w:val="center"/>
            </w:pPr>
            <w:r w:rsidRPr="00127184">
              <w:t>CUA</w:t>
            </w:r>
          </w:p>
          <w:p w14:paraId="6256D446" w14:textId="77777777" w:rsidR="00475264" w:rsidRPr="00127184" w:rsidRDefault="00475264" w:rsidP="00417AB9">
            <w:pPr>
              <w:pStyle w:val="00TEXTOTABLAS"/>
              <w:jc w:val="center"/>
            </w:pPr>
            <w:r w:rsidRPr="00127184">
              <w:t>COM</w:t>
            </w:r>
          </w:p>
        </w:tc>
      </w:tr>
      <w:tr w:rsidR="003E5A86" w:rsidRPr="00475264" w14:paraId="4926F108" w14:textId="77777777" w:rsidTr="00417AB9">
        <w:trPr>
          <w:trHeight w:val="20"/>
        </w:trPr>
        <w:tc>
          <w:tcPr>
            <w:tcW w:w="1218" w:type="pct"/>
            <w:vMerge w:val="restart"/>
            <w:shd w:val="clear" w:color="auto" w:fill="auto"/>
            <w:tcMar>
              <w:top w:w="80" w:type="dxa"/>
              <w:left w:w="80" w:type="dxa"/>
              <w:bottom w:w="80" w:type="dxa"/>
              <w:right w:w="80" w:type="dxa"/>
            </w:tcMar>
          </w:tcPr>
          <w:p w14:paraId="697951B7" w14:textId="77777777" w:rsidR="003E5A86" w:rsidRPr="00475264" w:rsidRDefault="003E5A8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290" w:type="pct"/>
            <w:shd w:val="clear" w:color="auto" w:fill="auto"/>
            <w:tcMar>
              <w:top w:w="80" w:type="dxa"/>
              <w:left w:w="80" w:type="dxa"/>
              <w:bottom w:w="80" w:type="dxa"/>
              <w:right w:w="80" w:type="dxa"/>
            </w:tcMar>
          </w:tcPr>
          <w:p w14:paraId="6E40C2E7" w14:textId="77777777" w:rsidR="003E5A86" w:rsidRPr="00475264" w:rsidRDefault="003E5A8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arte griego y su evolución en el tiempo a partir de fuentes históricas o historiográficas.</w:t>
            </w:r>
          </w:p>
        </w:tc>
        <w:tc>
          <w:tcPr>
            <w:tcW w:w="520" w:type="pct"/>
            <w:shd w:val="clear" w:color="auto" w:fill="auto"/>
            <w:tcMar>
              <w:top w:w="80" w:type="dxa"/>
              <w:left w:w="80" w:type="dxa"/>
              <w:bottom w:w="80" w:type="dxa"/>
              <w:right w:w="80" w:type="dxa"/>
            </w:tcMar>
            <w:vAlign w:val="center"/>
          </w:tcPr>
          <w:p w14:paraId="45820790" w14:textId="77777777" w:rsidR="003E5A86" w:rsidRPr="00127184" w:rsidRDefault="003E5A86" w:rsidP="00C66B08">
            <w:pPr>
              <w:pStyle w:val="00TEXTOTABLAS"/>
              <w:jc w:val="center"/>
            </w:pPr>
            <w:r w:rsidRPr="00127184">
              <w:t>CCL</w:t>
            </w:r>
          </w:p>
          <w:p w14:paraId="2868EBAB" w14:textId="77777777" w:rsidR="003E5A86" w:rsidRPr="00127184" w:rsidRDefault="003E5A8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5C25B61E" w14:textId="77777777" w:rsidR="003E5A86" w:rsidRPr="00127184" w:rsidRDefault="003E5A86" w:rsidP="00127184">
            <w:pPr>
              <w:pStyle w:val="00TEXTOTABLAS"/>
            </w:pPr>
            <w:r w:rsidRPr="00127184">
              <w:t>Taller de arte 1, 2, 4 (LD).</w:t>
            </w:r>
          </w:p>
          <w:p w14:paraId="2DC8832D" w14:textId="77777777" w:rsidR="003E5A86" w:rsidRPr="00127184" w:rsidRDefault="003E5A86" w:rsidP="00127184">
            <w:pPr>
              <w:pStyle w:val="00TEXTOTABLAS"/>
            </w:pPr>
            <w:r w:rsidRPr="00127184">
              <w:t>Evaluación final “Venus de Milo” 2, 3 (LD).</w:t>
            </w:r>
          </w:p>
          <w:p w14:paraId="005D2CDE" w14:textId="77777777" w:rsidR="003E5A86" w:rsidRPr="00127184" w:rsidRDefault="003E5A86" w:rsidP="00127184">
            <w:pPr>
              <w:pStyle w:val="00TEXTOTABLAS"/>
            </w:pPr>
            <w:r w:rsidRPr="00127184">
              <w:t>Evaluación final “El Partenón” 1, 2, 3, 4, 5 (LD).</w:t>
            </w:r>
          </w:p>
          <w:p w14:paraId="118EFA1F" w14:textId="77777777" w:rsidR="003E5A86" w:rsidRPr="00127184" w:rsidRDefault="003E5A86" w:rsidP="00127184">
            <w:pPr>
              <w:pStyle w:val="00TEXTOTABLAS"/>
            </w:pPr>
            <w:r w:rsidRPr="00127184">
              <w:t>Preguntas semiabiertas A, B, C, D, E, F, G, H.</w:t>
            </w:r>
          </w:p>
        </w:tc>
        <w:tc>
          <w:tcPr>
            <w:tcW w:w="717" w:type="pct"/>
            <w:shd w:val="clear" w:color="auto" w:fill="auto"/>
            <w:tcMar>
              <w:top w:w="80" w:type="dxa"/>
              <w:left w:w="80" w:type="dxa"/>
              <w:bottom w:w="80" w:type="dxa"/>
              <w:right w:w="80" w:type="dxa"/>
            </w:tcMar>
            <w:vAlign w:val="center"/>
          </w:tcPr>
          <w:p w14:paraId="0EF78540" w14:textId="77777777" w:rsidR="003E5A86" w:rsidRPr="00127184" w:rsidRDefault="003E5A86" w:rsidP="00417AB9">
            <w:pPr>
              <w:pStyle w:val="00TEXTOTABLAS"/>
              <w:jc w:val="center"/>
            </w:pPr>
            <w:r w:rsidRPr="00127184">
              <w:t>EOBS-RÚB</w:t>
            </w:r>
          </w:p>
          <w:p w14:paraId="48BFA5FE" w14:textId="77777777" w:rsidR="003E5A86" w:rsidRPr="00127184" w:rsidRDefault="003E5A86" w:rsidP="00417AB9">
            <w:pPr>
              <w:pStyle w:val="00TEXTOTABLAS"/>
              <w:jc w:val="center"/>
            </w:pPr>
            <w:r w:rsidRPr="00127184">
              <w:t>PRO</w:t>
            </w:r>
          </w:p>
          <w:p w14:paraId="7B4FCE85" w14:textId="77777777" w:rsidR="003E5A86" w:rsidRPr="00127184" w:rsidRDefault="003E5A86" w:rsidP="00417AB9">
            <w:pPr>
              <w:pStyle w:val="00TEXTOTABLAS"/>
              <w:jc w:val="center"/>
            </w:pPr>
            <w:r w:rsidRPr="00127184">
              <w:t>PRE</w:t>
            </w:r>
          </w:p>
          <w:p w14:paraId="49B98229" w14:textId="77777777" w:rsidR="003E5A86" w:rsidRPr="00127184" w:rsidRDefault="003E5A86" w:rsidP="00417AB9">
            <w:pPr>
              <w:pStyle w:val="00TEXTOTABLAS"/>
              <w:jc w:val="center"/>
            </w:pPr>
            <w:r w:rsidRPr="00127184">
              <w:t>CUA</w:t>
            </w:r>
          </w:p>
          <w:p w14:paraId="3BAB0C80" w14:textId="3FB2CEEF" w:rsidR="003E5A86" w:rsidRPr="00127184" w:rsidRDefault="003E5A86" w:rsidP="00417AB9">
            <w:pPr>
              <w:pStyle w:val="00TEXTOTABLAS"/>
              <w:jc w:val="center"/>
            </w:pPr>
            <w:r w:rsidRPr="00127184">
              <w:t>PRÁC</w:t>
            </w:r>
          </w:p>
          <w:p w14:paraId="2C0B50C9" w14:textId="77777777" w:rsidR="003E5A86" w:rsidRPr="00127184" w:rsidRDefault="003E5A86" w:rsidP="00417AB9">
            <w:pPr>
              <w:pStyle w:val="00TEXTOTABLAS"/>
              <w:jc w:val="center"/>
            </w:pPr>
            <w:r w:rsidRPr="00127184">
              <w:t>COM</w:t>
            </w:r>
          </w:p>
        </w:tc>
      </w:tr>
      <w:tr w:rsidR="00055D16" w:rsidRPr="00475264" w14:paraId="2FF1B9B0" w14:textId="77777777" w:rsidTr="00417AB9">
        <w:trPr>
          <w:trHeight w:val="20"/>
        </w:trPr>
        <w:tc>
          <w:tcPr>
            <w:tcW w:w="1218" w:type="pct"/>
            <w:vMerge/>
            <w:shd w:val="clear" w:color="auto" w:fill="auto"/>
          </w:tcPr>
          <w:p w14:paraId="75F99AB7" w14:textId="77777777" w:rsidR="00055D16" w:rsidRPr="00475264" w:rsidRDefault="00055D16" w:rsidP="00127184">
            <w:pPr>
              <w:pStyle w:val="00TEXTOTABLAS"/>
              <w:rPr>
                <w:lang w:eastAsia="es-ES_tradnl"/>
              </w:rPr>
            </w:pPr>
          </w:p>
        </w:tc>
        <w:tc>
          <w:tcPr>
            <w:tcW w:w="1290" w:type="pct"/>
            <w:shd w:val="clear" w:color="auto" w:fill="auto"/>
            <w:tcMar>
              <w:top w:w="80" w:type="dxa"/>
              <w:left w:w="80" w:type="dxa"/>
              <w:bottom w:w="80" w:type="dxa"/>
              <w:right w:w="80" w:type="dxa"/>
            </w:tcMar>
          </w:tcPr>
          <w:p w14:paraId="03B16462" w14:textId="77777777" w:rsidR="00055D16" w:rsidRPr="00475264" w:rsidRDefault="00055D1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Define el concepto de orden arquitectónico y compara los tres órdenes de la arquitectura griega.</w:t>
            </w:r>
          </w:p>
        </w:tc>
        <w:tc>
          <w:tcPr>
            <w:tcW w:w="520" w:type="pct"/>
            <w:shd w:val="clear" w:color="auto" w:fill="auto"/>
            <w:tcMar>
              <w:top w:w="80" w:type="dxa"/>
              <w:left w:w="80" w:type="dxa"/>
              <w:bottom w:w="80" w:type="dxa"/>
              <w:right w:w="80" w:type="dxa"/>
            </w:tcMar>
            <w:vAlign w:val="center"/>
          </w:tcPr>
          <w:p w14:paraId="4764A77E" w14:textId="77777777" w:rsidR="00055D16" w:rsidRPr="00127184" w:rsidRDefault="00055D16" w:rsidP="00C66B08">
            <w:pPr>
              <w:pStyle w:val="00TEXTOTABLAS"/>
              <w:jc w:val="center"/>
            </w:pPr>
            <w:r w:rsidRPr="00127184">
              <w:t>CCL</w:t>
            </w:r>
          </w:p>
          <w:p w14:paraId="7B7A66D5" w14:textId="77777777" w:rsidR="00055D16" w:rsidRPr="00127184" w:rsidRDefault="00055D1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21C80652" w14:textId="77777777" w:rsidR="00055D16" w:rsidRPr="00127184" w:rsidRDefault="00055D16" w:rsidP="00127184">
            <w:pPr>
              <w:pStyle w:val="00TEXTOTABLAS"/>
            </w:pPr>
            <w:r w:rsidRPr="00127184">
              <w:t>Taller de arte 3 (LD).</w:t>
            </w:r>
          </w:p>
          <w:p w14:paraId="11A744E5" w14:textId="77777777" w:rsidR="00055D16" w:rsidRPr="00127184" w:rsidRDefault="00055D16" w:rsidP="00127184">
            <w:pPr>
              <w:pStyle w:val="00TEXTOTABLAS"/>
            </w:pPr>
            <w:r w:rsidRPr="00127184">
              <w:t>Preguntas semiabiertas A, B, E.</w:t>
            </w:r>
          </w:p>
        </w:tc>
        <w:tc>
          <w:tcPr>
            <w:tcW w:w="717" w:type="pct"/>
            <w:shd w:val="clear" w:color="auto" w:fill="auto"/>
            <w:tcMar>
              <w:top w:w="80" w:type="dxa"/>
              <w:left w:w="80" w:type="dxa"/>
              <w:bottom w:w="80" w:type="dxa"/>
              <w:right w:w="80" w:type="dxa"/>
            </w:tcMar>
            <w:vAlign w:val="center"/>
          </w:tcPr>
          <w:p w14:paraId="165C70F7" w14:textId="77777777" w:rsidR="00055D16" w:rsidRPr="00127184" w:rsidRDefault="00055D16" w:rsidP="00417AB9">
            <w:pPr>
              <w:pStyle w:val="00TEXTOTABLAS"/>
              <w:jc w:val="center"/>
            </w:pPr>
            <w:r w:rsidRPr="00127184">
              <w:t>PRO</w:t>
            </w:r>
          </w:p>
          <w:p w14:paraId="73667BBC" w14:textId="77777777" w:rsidR="00055D16" w:rsidRPr="00127184" w:rsidRDefault="00055D16" w:rsidP="00417AB9">
            <w:pPr>
              <w:pStyle w:val="00TEXTOTABLAS"/>
              <w:jc w:val="center"/>
            </w:pPr>
            <w:r w:rsidRPr="00127184">
              <w:t>PRE</w:t>
            </w:r>
          </w:p>
          <w:p w14:paraId="3DA5CA7E" w14:textId="77777777" w:rsidR="00055D16" w:rsidRPr="00127184" w:rsidRDefault="00055D16" w:rsidP="00417AB9">
            <w:pPr>
              <w:pStyle w:val="00TEXTOTABLAS"/>
              <w:jc w:val="center"/>
            </w:pPr>
            <w:r w:rsidRPr="00127184">
              <w:t>CUA</w:t>
            </w:r>
          </w:p>
          <w:p w14:paraId="1C560C88" w14:textId="77777777" w:rsidR="00055D16" w:rsidRPr="00127184" w:rsidRDefault="00055D16" w:rsidP="00417AB9">
            <w:pPr>
              <w:pStyle w:val="00TEXTOTABLAS"/>
              <w:jc w:val="center"/>
            </w:pPr>
            <w:r w:rsidRPr="00127184">
              <w:t>PRÁC</w:t>
            </w:r>
          </w:p>
          <w:p w14:paraId="505A36B6" w14:textId="2C2B7F32" w:rsidR="00055D16" w:rsidRPr="00127184" w:rsidRDefault="00055D16" w:rsidP="00417AB9">
            <w:pPr>
              <w:pStyle w:val="00TEXTOTABLAS"/>
              <w:jc w:val="center"/>
            </w:pPr>
            <w:r w:rsidRPr="00127184">
              <w:t>COM</w:t>
            </w:r>
          </w:p>
        </w:tc>
      </w:tr>
      <w:tr w:rsidR="00055D16" w:rsidRPr="00475264" w14:paraId="242AB9AB" w14:textId="77777777" w:rsidTr="00417AB9">
        <w:trPr>
          <w:trHeight w:val="20"/>
        </w:trPr>
        <w:tc>
          <w:tcPr>
            <w:tcW w:w="1218" w:type="pct"/>
            <w:vMerge/>
            <w:shd w:val="clear" w:color="auto" w:fill="auto"/>
          </w:tcPr>
          <w:p w14:paraId="676D590C" w14:textId="77777777" w:rsidR="00055D16" w:rsidRPr="00475264" w:rsidRDefault="00055D16" w:rsidP="00127184">
            <w:pPr>
              <w:pStyle w:val="00TEXTOTABLAS"/>
              <w:rPr>
                <w:lang w:eastAsia="es-ES_tradnl"/>
              </w:rPr>
            </w:pPr>
          </w:p>
        </w:tc>
        <w:tc>
          <w:tcPr>
            <w:tcW w:w="1290" w:type="pct"/>
            <w:shd w:val="clear" w:color="auto" w:fill="auto"/>
            <w:tcMar>
              <w:top w:w="80" w:type="dxa"/>
              <w:left w:w="80" w:type="dxa"/>
              <w:bottom w:w="80" w:type="dxa"/>
              <w:right w:w="80" w:type="dxa"/>
            </w:tcMar>
          </w:tcPr>
          <w:p w14:paraId="68FDFF78" w14:textId="77777777" w:rsidR="00055D16" w:rsidRPr="00475264" w:rsidRDefault="00055D16" w:rsidP="00127184">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los distintos tipos de templo griego, con referencia a las características arquitectónicas y la decoración escultórica.</w:t>
            </w:r>
          </w:p>
        </w:tc>
        <w:tc>
          <w:tcPr>
            <w:tcW w:w="520" w:type="pct"/>
            <w:shd w:val="clear" w:color="auto" w:fill="auto"/>
            <w:tcMar>
              <w:top w:w="80" w:type="dxa"/>
              <w:left w:w="80" w:type="dxa"/>
              <w:bottom w:w="80" w:type="dxa"/>
              <w:right w:w="80" w:type="dxa"/>
            </w:tcMar>
            <w:vAlign w:val="center"/>
          </w:tcPr>
          <w:p w14:paraId="733E7DD3" w14:textId="77777777" w:rsidR="00055D16" w:rsidRPr="00127184" w:rsidRDefault="00055D16" w:rsidP="00C66B08">
            <w:pPr>
              <w:pStyle w:val="00TEXTOTABLAS"/>
              <w:jc w:val="center"/>
            </w:pPr>
            <w:r w:rsidRPr="00127184">
              <w:t>CCL</w:t>
            </w:r>
          </w:p>
          <w:p w14:paraId="3F6E02AF" w14:textId="77777777" w:rsidR="00055D16" w:rsidRPr="00127184" w:rsidRDefault="00055D16" w:rsidP="00C66B08">
            <w:pPr>
              <w:pStyle w:val="00TEXTOTABLAS"/>
              <w:jc w:val="center"/>
            </w:pPr>
            <w:r w:rsidRPr="00127184">
              <w:t>CEC</w:t>
            </w:r>
          </w:p>
        </w:tc>
        <w:tc>
          <w:tcPr>
            <w:tcW w:w="1255" w:type="pct"/>
            <w:shd w:val="clear" w:color="auto" w:fill="auto"/>
            <w:tcMar>
              <w:top w:w="80" w:type="dxa"/>
              <w:left w:w="80" w:type="dxa"/>
              <w:bottom w:w="80" w:type="dxa"/>
              <w:right w:w="80" w:type="dxa"/>
            </w:tcMar>
            <w:vAlign w:val="center"/>
          </w:tcPr>
          <w:p w14:paraId="7A69D74D" w14:textId="77777777" w:rsidR="00055D16" w:rsidRPr="00127184" w:rsidRDefault="00055D16" w:rsidP="00127184">
            <w:pPr>
              <w:pStyle w:val="00TEXTOTABLAS"/>
            </w:pPr>
            <w:r w:rsidRPr="00127184">
              <w:t>Taller de arte 3, 4 (LD).</w:t>
            </w:r>
          </w:p>
          <w:p w14:paraId="49759C1C" w14:textId="77777777" w:rsidR="00055D16" w:rsidRPr="00127184" w:rsidRDefault="00055D16" w:rsidP="00127184">
            <w:pPr>
              <w:pStyle w:val="00TEXTOTABLAS"/>
            </w:pPr>
            <w:r w:rsidRPr="00127184">
              <w:t>Evaluación final “El Partenón” 1, 2, 3, 4, 5 (LD).</w:t>
            </w:r>
          </w:p>
          <w:p w14:paraId="3FF2B0D1" w14:textId="77777777" w:rsidR="00055D16" w:rsidRPr="00127184" w:rsidRDefault="00055D16" w:rsidP="00127184">
            <w:pPr>
              <w:pStyle w:val="00TEXTOTABLAS"/>
            </w:pPr>
            <w:r w:rsidRPr="00127184">
              <w:t>Evaluación final “Venus de Milo” 2, 3 (LD).</w:t>
            </w:r>
          </w:p>
          <w:p w14:paraId="5C76292D" w14:textId="77777777" w:rsidR="00055D16" w:rsidRPr="00127184" w:rsidRDefault="00055D16" w:rsidP="00127184">
            <w:pPr>
              <w:pStyle w:val="00TEXTOTABLAS"/>
            </w:pPr>
            <w:r w:rsidRPr="00127184">
              <w:t>Preguntas semiabiertas A, B, E, F.</w:t>
            </w:r>
          </w:p>
        </w:tc>
        <w:tc>
          <w:tcPr>
            <w:tcW w:w="717" w:type="pct"/>
            <w:shd w:val="clear" w:color="auto" w:fill="auto"/>
            <w:tcMar>
              <w:top w:w="80" w:type="dxa"/>
              <w:left w:w="80" w:type="dxa"/>
              <w:bottom w:w="80" w:type="dxa"/>
              <w:right w:w="80" w:type="dxa"/>
            </w:tcMar>
            <w:vAlign w:val="center"/>
          </w:tcPr>
          <w:p w14:paraId="4864393B" w14:textId="77777777" w:rsidR="00055D16" w:rsidRPr="00127184" w:rsidRDefault="00055D16" w:rsidP="00417AB9">
            <w:pPr>
              <w:pStyle w:val="00TEXTOTABLAS"/>
              <w:jc w:val="center"/>
            </w:pPr>
            <w:r w:rsidRPr="00127184">
              <w:t>PRO</w:t>
            </w:r>
          </w:p>
          <w:p w14:paraId="47F475B5" w14:textId="77777777" w:rsidR="00055D16" w:rsidRPr="00127184" w:rsidRDefault="00055D16" w:rsidP="00417AB9">
            <w:pPr>
              <w:pStyle w:val="00TEXTOTABLAS"/>
              <w:jc w:val="center"/>
            </w:pPr>
            <w:r w:rsidRPr="00127184">
              <w:t>PRE</w:t>
            </w:r>
          </w:p>
          <w:p w14:paraId="08548277" w14:textId="77777777" w:rsidR="00055D16" w:rsidRPr="00127184" w:rsidRDefault="00055D16" w:rsidP="00417AB9">
            <w:pPr>
              <w:pStyle w:val="00TEXTOTABLAS"/>
              <w:jc w:val="center"/>
            </w:pPr>
            <w:r w:rsidRPr="00127184">
              <w:t>CUA</w:t>
            </w:r>
          </w:p>
          <w:p w14:paraId="2D1DBD50" w14:textId="77777777" w:rsidR="00055D16" w:rsidRPr="00127184" w:rsidRDefault="00055D16" w:rsidP="00417AB9">
            <w:pPr>
              <w:pStyle w:val="00TEXTOTABLAS"/>
              <w:jc w:val="center"/>
            </w:pPr>
            <w:r w:rsidRPr="00127184">
              <w:t>PRÁC</w:t>
            </w:r>
          </w:p>
          <w:p w14:paraId="56415A1C" w14:textId="68F474BC" w:rsidR="00055D16" w:rsidRPr="00127184" w:rsidRDefault="00055D16" w:rsidP="00417AB9">
            <w:pPr>
              <w:pStyle w:val="00TEXTOTABLAS"/>
              <w:jc w:val="center"/>
            </w:pPr>
            <w:r w:rsidRPr="00127184">
              <w:t>COM</w:t>
            </w:r>
          </w:p>
        </w:tc>
      </w:tr>
    </w:tbl>
    <w:p w14:paraId="162192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DAFC9EB" w14:textId="77777777" w:rsidR="003E5A86" w:rsidRDefault="003E5A8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3E5A86" w:rsidSect="003E5A86">
          <w:pgSz w:w="16840" w:h="11900" w:orient="landscape"/>
          <w:pgMar w:top="1134" w:right="1134" w:bottom="1134" w:left="1134" w:header="709" w:footer="709" w:gutter="0"/>
          <w:cols w:space="708"/>
          <w:docGrid w:linePitch="360"/>
        </w:sectPr>
      </w:pPr>
    </w:p>
    <w:p w14:paraId="20F4F693" w14:textId="2688158F" w:rsidR="00475264" w:rsidRPr="00475264" w:rsidRDefault="00475264" w:rsidP="0069346B">
      <w:pPr>
        <w:pStyle w:val="00NIVELEPIGRAFE12020"/>
        <w:rPr>
          <w:lang w:eastAsia="es-ES_tradnl"/>
        </w:rPr>
      </w:pPr>
      <w:r w:rsidRPr="00475264">
        <w:rPr>
          <w:lang w:eastAsia="es-ES_tradnl"/>
        </w:rPr>
        <w:lastRenderedPageBreak/>
        <w:t>4. Transposición curricular</w:t>
      </w:r>
    </w:p>
    <w:p w14:paraId="70A41DE5" w14:textId="77777777" w:rsidR="00475264" w:rsidRPr="00475264" w:rsidRDefault="00475264" w:rsidP="0069346B">
      <w:pPr>
        <w:pStyle w:val="00NIVELEPIGRAFE22020"/>
        <w:rPr>
          <w:lang w:eastAsia="es-ES_tradnl"/>
        </w:rPr>
      </w:pPr>
      <w:r w:rsidRPr="00475264">
        <w:rPr>
          <w:lang w:eastAsia="es-ES_tradnl"/>
        </w:rPr>
        <w:t>4.1. Metodología</w:t>
      </w:r>
    </w:p>
    <w:p w14:paraId="631BD8BE" w14:textId="77777777" w:rsidR="00475264" w:rsidRPr="00475264" w:rsidRDefault="00475264" w:rsidP="0069346B">
      <w:pPr>
        <w:pStyle w:val="00NIVEL3"/>
        <w:rPr>
          <w:lang w:eastAsia="es-ES_tradnl"/>
        </w:rPr>
      </w:pPr>
      <w:r w:rsidRPr="00475264">
        <w:rPr>
          <w:lang w:eastAsia="es-ES_tradnl"/>
        </w:rPr>
        <w:t>4.1.1. Orientaciones, estrategias metodológicas y claves didácticas</w:t>
      </w:r>
    </w:p>
    <w:p w14:paraId="3E56E9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2"/>
          <w:szCs w:val="22"/>
          <w:lang w:eastAsia="es-ES_tradnl"/>
        </w:rPr>
        <w:t xml:space="preserve">Durante toda la explicación de la unidad didáctica se combinará el método expositivo con el práctico, es decir, se intercalarán explicaciones teóricas con la realización de prácticas relacionadas con la unidad tales como </w:t>
      </w:r>
      <w:r w:rsidRPr="00475264">
        <w:rPr>
          <w:rFonts w:ascii="Times New Roman MT Std" w:hAnsi="Times New Roman MT Std" w:cs="Times New Roman MT Std"/>
          <w:b/>
          <w:bCs/>
          <w:color w:val="000000" w:themeColor="text1"/>
          <w:spacing w:val="-2"/>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Sin embargo, antes de comenzar la explicación de la unidad se sugerirá a los alumnos la posibilidad de leer fragmentos de obras como </w:t>
      </w:r>
      <w:r w:rsidRPr="002116E4">
        <w:rPr>
          <w:rFonts w:ascii="Times New Roman MT Std" w:hAnsi="Times New Roman MT Std" w:cs="Times New Roman MT Std"/>
          <w:i/>
          <w:iCs/>
          <w:color w:val="000000" w:themeColor="text1"/>
          <w:sz w:val="22"/>
          <w:szCs w:val="22"/>
          <w:lang w:eastAsia="es-ES_tradnl"/>
        </w:rPr>
        <w:t>La Teogonía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Hesíodo,</w:t>
      </w:r>
      <w:r w:rsidRPr="00475264">
        <w:rPr>
          <w:rFonts w:ascii="Times New Roman MT Std" w:hAnsi="Times New Roman MT Std" w:cs="Times New Roman MT Std"/>
          <w:color w:val="000000" w:themeColor="text1"/>
          <w:sz w:val="22"/>
          <w:szCs w:val="22"/>
          <w:lang w:eastAsia="es-ES_tradnl"/>
        </w:rPr>
        <w:t xml:space="preserve"> o la </w:t>
      </w:r>
      <w:r w:rsidRPr="002116E4">
        <w:rPr>
          <w:rFonts w:ascii="Times New Roman MT Std" w:hAnsi="Times New Roman MT Std" w:cs="Times New Roman MT Std"/>
          <w:i/>
          <w:iCs/>
          <w:color w:val="000000" w:themeColor="text1"/>
          <w:sz w:val="22"/>
          <w:szCs w:val="22"/>
          <w:lang w:eastAsia="es-ES_tradnl"/>
        </w:rPr>
        <w:t>Ilíada</w:t>
      </w:r>
      <w:r w:rsidRPr="00475264">
        <w:rPr>
          <w:rFonts w:ascii="Times New Roman MT Std" w:hAnsi="Times New Roman MT Std" w:cs="Times New Roman MT Std"/>
          <w:color w:val="000000" w:themeColor="text1"/>
          <w:sz w:val="22"/>
          <w:szCs w:val="22"/>
          <w:lang w:eastAsia="es-ES_tradnl"/>
        </w:rPr>
        <w:t xml:space="preserve"> y la </w:t>
      </w:r>
      <w:r w:rsidRPr="002116E4">
        <w:rPr>
          <w:rFonts w:ascii="Times New Roman MT Std" w:hAnsi="Times New Roman MT Std" w:cs="Times New Roman MT Std"/>
          <w:i/>
          <w:iCs/>
          <w:color w:val="000000" w:themeColor="text1"/>
          <w:sz w:val="22"/>
          <w:szCs w:val="22"/>
          <w:lang w:eastAsia="es-ES_tradnl"/>
        </w:rPr>
        <w:t>Odisea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Homero,</w:t>
      </w:r>
      <w:r w:rsidRPr="00475264">
        <w:rPr>
          <w:rFonts w:ascii="Times New Roman MT Std" w:hAnsi="Times New Roman MT Std" w:cs="Times New Roman MT Std"/>
          <w:color w:val="000000" w:themeColor="text1"/>
          <w:sz w:val="22"/>
          <w:szCs w:val="22"/>
          <w:lang w:eastAsia="es-ES_tradnl"/>
        </w:rPr>
        <w:t xml:space="preserve"> bases fundamentales de la mitología griega, en la que se inspiran la práctica totalidad de las obras de arte que se van a estudiar en este período. Asimismo, se incidirá en la relación que se puede establecer entre el arte y las materias de </w:t>
      </w:r>
      <w:r w:rsidRPr="00475264">
        <w:rPr>
          <w:rFonts w:ascii="Times New Roman MT Std" w:hAnsi="Times New Roman MT Std" w:cs="Times New Roman MT Std"/>
          <w:b/>
          <w:bCs/>
          <w:color w:val="000000" w:themeColor="text1"/>
          <w:spacing w:val="-2"/>
          <w:sz w:val="22"/>
          <w:szCs w:val="22"/>
          <w:lang w:eastAsia="es-ES_tradnl"/>
        </w:rPr>
        <w:t xml:space="preserve">cultura clásica, latín y griego, </w:t>
      </w:r>
      <w:r w:rsidRPr="00475264">
        <w:rPr>
          <w:rFonts w:ascii="Times New Roman MT Std" w:hAnsi="Times New Roman MT Std" w:cs="Times New Roman MT Std"/>
          <w:color w:val="000000" w:themeColor="text1"/>
          <w:sz w:val="22"/>
          <w:szCs w:val="22"/>
          <w:lang w:eastAsia="es-ES_tradnl"/>
        </w:rPr>
        <w:t xml:space="preserve">además de recomendar el visionado de películas relacionadas con la unidad tales como </w:t>
      </w:r>
      <w:r w:rsidRPr="002116E4">
        <w:rPr>
          <w:rFonts w:ascii="Times New Roman MT Std" w:hAnsi="Times New Roman MT Std" w:cs="Times New Roman MT Std"/>
          <w:i/>
          <w:iCs/>
          <w:color w:val="000000" w:themeColor="text1"/>
          <w:sz w:val="22"/>
          <w:szCs w:val="22"/>
          <w:lang w:eastAsia="es-ES_tradnl"/>
        </w:rPr>
        <w:t>300, Troya, Alejandro Magn</w:t>
      </w:r>
      <w:r w:rsidRPr="00475264">
        <w:rPr>
          <w:rFonts w:ascii="Times New Roman MT Std" w:hAnsi="Times New Roman MT Std" w:cs="Times New Roman MT Std"/>
          <w:color w:val="000000" w:themeColor="text1"/>
          <w:sz w:val="22"/>
          <w:szCs w:val="22"/>
          <w:lang w:eastAsia="es-ES_tradnl"/>
        </w:rPr>
        <w:t xml:space="preserve">o o </w:t>
      </w:r>
      <w:r w:rsidRPr="002116E4">
        <w:rPr>
          <w:rFonts w:ascii="Times New Roman MT Std" w:hAnsi="Times New Roman MT Std" w:cs="Times New Roman MT Std"/>
          <w:i/>
          <w:iCs/>
          <w:color w:val="000000" w:themeColor="text1"/>
          <w:sz w:val="22"/>
          <w:szCs w:val="22"/>
          <w:lang w:eastAsia="es-ES_tradnl"/>
        </w:rPr>
        <w:t xml:space="preserve">Ágora. </w:t>
      </w:r>
    </w:p>
    <w:p w14:paraId="27405D74" w14:textId="77777777" w:rsidR="00475264" w:rsidRPr="00475264" w:rsidRDefault="00475264" w:rsidP="0069346B">
      <w:pPr>
        <w:pStyle w:val="00EPGRAFE2020"/>
        <w:rPr>
          <w:position w:val="4"/>
          <w:sz w:val="10"/>
          <w:szCs w:val="10"/>
          <w:lang w:eastAsia="es-ES_tradnl"/>
        </w:rPr>
      </w:pPr>
      <w:r w:rsidRPr="00475264">
        <w:rPr>
          <w:lang w:eastAsia="es-ES_tradnl"/>
        </w:rPr>
        <w:t xml:space="preserve">Epígrafe 1. Introducción. Los órdenes clásicos </w:t>
      </w:r>
    </w:p>
    <w:p w14:paraId="6B4DED0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empezar con la exposición de los contenidos, realizaremos una rápida </w:t>
      </w:r>
      <w:r w:rsidRPr="00475264">
        <w:rPr>
          <w:rFonts w:ascii="Times New Roman MT Std" w:hAnsi="Times New Roman MT Std" w:cs="Times New Roman MT Std"/>
          <w:b/>
          <w:bCs/>
          <w:color w:val="000000" w:themeColor="text1"/>
          <w:spacing w:val="-2"/>
          <w:sz w:val="22"/>
          <w:szCs w:val="22"/>
          <w:lang w:eastAsia="es-ES_tradnl"/>
        </w:rPr>
        <w:t>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tema, y a la misma vez, asegurarnos de que partimos desde un nivel académico asequible para toda la clase. Comenzaremos la explicación recordando dónde </w:t>
      </w:r>
      <w:r w:rsidRPr="00475264">
        <w:rPr>
          <w:rFonts w:ascii="Times New Roman MT Std" w:hAnsi="Times New Roman MT Std" w:cs="Times New Roman MT Std"/>
          <w:b/>
          <w:bCs/>
          <w:color w:val="000000" w:themeColor="text1"/>
          <w:spacing w:val="-2"/>
          <w:sz w:val="22"/>
          <w:szCs w:val="22"/>
          <w:lang w:eastAsia="es-ES_tradnl"/>
        </w:rPr>
        <w:t>se originó la civilización griega,</w:t>
      </w:r>
      <w:r w:rsidRPr="00475264">
        <w:rPr>
          <w:rFonts w:ascii="Times New Roman MT Std" w:hAnsi="Times New Roman MT Std" w:cs="Times New Roman MT Std"/>
          <w:color w:val="000000" w:themeColor="text1"/>
          <w:sz w:val="22"/>
          <w:szCs w:val="22"/>
          <w:lang w:eastAsia="es-ES_tradnl"/>
        </w:rPr>
        <w:t xml:space="preserve"> mostrando al alumnado un mapa en el que se localice la </w:t>
      </w:r>
      <w:r w:rsidRPr="00475264">
        <w:rPr>
          <w:rFonts w:ascii="Times New Roman MT Std" w:hAnsi="Times New Roman MT Std" w:cs="Times New Roman MT Std"/>
          <w:b/>
          <w:bCs/>
          <w:color w:val="000000" w:themeColor="text1"/>
          <w:spacing w:val="-2"/>
          <w:sz w:val="22"/>
          <w:szCs w:val="22"/>
          <w:lang w:eastAsia="es-ES_tradnl"/>
        </w:rPr>
        <w:t xml:space="preserve">península balcánica, las costas e islas del mar Egeo, </w:t>
      </w:r>
      <w:r w:rsidRPr="00475264">
        <w:rPr>
          <w:rFonts w:ascii="Times New Roman MT Std" w:hAnsi="Times New Roman MT Std" w:cs="Times New Roman MT Std"/>
          <w:color w:val="000000" w:themeColor="text1"/>
          <w:sz w:val="22"/>
          <w:szCs w:val="22"/>
          <w:lang w:eastAsia="es-ES_tradnl"/>
        </w:rPr>
        <w:t>así como la zona de</w:t>
      </w:r>
      <w:r w:rsidRPr="00475264">
        <w:rPr>
          <w:rFonts w:ascii="Times New Roman MT Std" w:hAnsi="Times New Roman MT Std" w:cs="Times New Roman MT Std"/>
          <w:b/>
          <w:bCs/>
          <w:color w:val="000000" w:themeColor="text1"/>
          <w:spacing w:val="-2"/>
          <w:sz w:val="22"/>
          <w:szCs w:val="22"/>
          <w:lang w:eastAsia="es-ES_tradnl"/>
        </w:rPr>
        <w:t xml:space="preserve"> Asia Menor; </w:t>
      </w:r>
      <w:r w:rsidRPr="00475264">
        <w:rPr>
          <w:rFonts w:ascii="Times New Roman MT Std" w:hAnsi="Times New Roman MT Std" w:cs="Times New Roman MT Std"/>
          <w:color w:val="000000" w:themeColor="text1"/>
          <w:sz w:val="22"/>
          <w:szCs w:val="22"/>
          <w:lang w:eastAsia="es-ES_tradnl"/>
        </w:rPr>
        <w:t xml:space="preserve">además se recordará la enorme influencia del medio físico en la civilización griega y se explicará el concepto de </w:t>
      </w:r>
      <w:r w:rsidRPr="00475264">
        <w:rPr>
          <w:rFonts w:ascii="Times New Roman MT Std" w:hAnsi="Times New Roman MT Std" w:cs="Times New Roman MT Std"/>
          <w:b/>
          <w:bCs/>
          <w:color w:val="000000" w:themeColor="text1"/>
          <w:spacing w:val="-2"/>
          <w:sz w:val="22"/>
          <w:szCs w:val="22"/>
          <w:lang w:eastAsia="es-ES_tradnl"/>
        </w:rPr>
        <w:t xml:space="preserve">Hélade, </w:t>
      </w:r>
      <w:r w:rsidRPr="00475264">
        <w:rPr>
          <w:rFonts w:ascii="Times New Roman MT Std" w:hAnsi="Times New Roman MT Std" w:cs="Times New Roman MT Std"/>
          <w:color w:val="000000" w:themeColor="text1"/>
          <w:sz w:val="22"/>
          <w:szCs w:val="22"/>
          <w:lang w:eastAsia="es-ES_tradnl"/>
        </w:rPr>
        <w:t xml:space="preserve">además de recordar que todos los griegos estaban unidos por dos pilares, como eran la lengua y la religión, los cuales influirán muchísimo en el arte desarrollado por este pueblo. Continuaremos la explicación hablando de los </w:t>
      </w:r>
      <w:r w:rsidRPr="00475264">
        <w:rPr>
          <w:rFonts w:ascii="Times New Roman MT Std" w:hAnsi="Times New Roman MT Std" w:cs="Times New Roman MT Std"/>
          <w:b/>
          <w:bCs/>
          <w:color w:val="000000" w:themeColor="text1"/>
          <w:spacing w:val="-2"/>
          <w:sz w:val="22"/>
          <w:szCs w:val="22"/>
          <w:lang w:eastAsia="es-ES_tradnl"/>
        </w:rPr>
        <w:t>primeros pueblos griegos: aqueos y dorios,</w:t>
      </w:r>
      <w:r w:rsidRPr="00475264">
        <w:rPr>
          <w:rFonts w:ascii="Times New Roman MT Std" w:hAnsi="Times New Roman MT Std" w:cs="Times New Roman MT Std"/>
          <w:color w:val="000000" w:themeColor="text1"/>
          <w:sz w:val="22"/>
          <w:szCs w:val="22"/>
          <w:lang w:eastAsia="es-ES_tradnl"/>
        </w:rPr>
        <w:t xml:space="preserve"> y de su arte, mostrando imágenes de algunas realizaciones como el palacio de Cnosos o la máscara de Agamenón. En este punto, se podría incidir en el concepto de multiculturalidad, y en el origen multiétnico de la civilización griega, poniendo de manifiesto lo enriquecedor del </w:t>
      </w:r>
      <w:r w:rsidRPr="00475264">
        <w:rPr>
          <w:rFonts w:ascii="Times New Roman MT Std" w:hAnsi="Times New Roman MT Std" w:cs="Times New Roman MT Std"/>
          <w:b/>
          <w:bCs/>
          <w:color w:val="000000" w:themeColor="text1"/>
          <w:spacing w:val="-2"/>
          <w:sz w:val="22"/>
          <w:szCs w:val="22"/>
          <w:lang w:eastAsia="es-ES_tradnl"/>
        </w:rPr>
        <w:t>mestizaje</w:t>
      </w:r>
      <w:r w:rsidRPr="00475264">
        <w:rPr>
          <w:rFonts w:ascii="Times New Roman MT Std" w:hAnsi="Times New Roman MT Std" w:cs="Times New Roman MT Std"/>
          <w:color w:val="000000" w:themeColor="text1"/>
          <w:sz w:val="22"/>
          <w:szCs w:val="22"/>
          <w:lang w:eastAsia="es-ES_tradnl"/>
        </w:rPr>
        <w:t xml:space="preserve"> para cualquier sociedad,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española en la actualidad. Después, procuraremos mostrar, de manera breve, la enorme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griego en las civilizaciones posteriores, especialmente en </w:t>
      </w:r>
      <w:r w:rsidRPr="00475264">
        <w:rPr>
          <w:rFonts w:ascii="Times New Roman MT Std" w:hAnsi="Times New Roman MT Std" w:cs="Times New Roman MT Std"/>
          <w:b/>
          <w:bCs/>
          <w:color w:val="000000" w:themeColor="text1"/>
          <w:spacing w:val="-2"/>
          <w:sz w:val="22"/>
          <w:szCs w:val="22"/>
          <w:lang w:eastAsia="es-ES_tradnl"/>
        </w:rPr>
        <w:t>Roma</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a través de obras de arte representativas como los retratos de Augusto, el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de Miguel Ángel o el monumento funerario de María Cristina de Austria de Antonio </w:t>
      </w:r>
      <w:proofErr w:type="spellStart"/>
      <w:r w:rsidRPr="00475264">
        <w:rPr>
          <w:rFonts w:ascii="Times New Roman MT Std" w:hAnsi="Times New Roman MT Std" w:cs="Times New Roman MT Std"/>
          <w:color w:val="000000" w:themeColor="text1"/>
          <w:sz w:val="22"/>
          <w:szCs w:val="22"/>
          <w:lang w:eastAsia="es-ES_tradnl"/>
        </w:rPr>
        <w:t>Cánova</w:t>
      </w:r>
      <w:proofErr w:type="spellEnd"/>
      <w:r w:rsidRPr="00475264">
        <w:rPr>
          <w:rFonts w:ascii="Times New Roman MT Std" w:hAnsi="Times New Roman MT Std" w:cs="Times New Roman MT Std"/>
          <w:color w:val="000000" w:themeColor="text1"/>
          <w:sz w:val="22"/>
          <w:szCs w:val="22"/>
          <w:lang w:eastAsia="es-ES_tradnl"/>
        </w:rPr>
        <w:t>.</w:t>
      </w:r>
    </w:p>
    <w:p w14:paraId="278A0C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continuación, entraremos en el campo de la arquitectura, pero previamente, se </w:t>
      </w:r>
      <w:r w:rsidRPr="00475264">
        <w:rPr>
          <w:rFonts w:ascii="Times New Roman MT Std" w:hAnsi="Times New Roman MT Std" w:cs="Times New Roman MT Std"/>
          <w:b/>
          <w:bCs/>
          <w:color w:val="000000" w:themeColor="text1"/>
          <w:spacing w:val="-2"/>
          <w:sz w:val="22"/>
          <w:szCs w:val="22"/>
          <w:lang w:eastAsia="es-ES_tradnl"/>
        </w:rPr>
        <w:t>compararán dos obras de arte diferentes, una griega, el Partenón,</w:t>
      </w:r>
      <w:r w:rsidRPr="00475264">
        <w:rPr>
          <w:rFonts w:ascii="Times New Roman MT Std" w:hAnsi="Times New Roman MT Std" w:cs="Times New Roman MT Std"/>
          <w:color w:val="000000" w:themeColor="text1"/>
          <w:sz w:val="22"/>
          <w:szCs w:val="22"/>
          <w:lang w:eastAsia="es-ES_tradnl"/>
        </w:rPr>
        <w:t xml:space="preserve"> con otra romana,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templo de la Fortuna Viril</w:t>
      </w:r>
      <w:r w:rsidRPr="00475264">
        <w:rPr>
          <w:rFonts w:ascii="Times New Roman MT Std" w:hAnsi="Times New Roman MT Std" w:cs="Times New Roman MT Std"/>
          <w:color w:val="000000" w:themeColor="text1"/>
          <w:sz w:val="22"/>
          <w:szCs w:val="22"/>
          <w:lang w:eastAsia="es-ES_tradnl"/>
        </w:rPr>
        <w:t xml:space="preserve"> o el de la </w:t>
      </w:r>
      <w:proofErr w:type="spellStart"/>
      <w:r w:rsidRPr="00475264">
        <w:rPr>
          <w:rFonts w:ascii="Times New Roman MT Std" w:hAnsi="Times New Roman MT Std" w:cs="Times New Roman MT Std"/>
          <w:b/>
          <w:bCs/>
          <w:color w:val="000000" w:themeColor="text1"/>
          <w:spacing w:val="-2"/>
          <w:sz w:val="22"/>
          <w:szCs w:val="22"/>
          <w:lang w:eastAsia="es-ES_tradnl"/>
        </w:rPr>
        <w:t>Maison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Carrée</w:t>
      </w:r>
      <w:proofErr w:type="spellEnd"/>
      <w:r w:rsidRPr="00475264">
        <w:rPr>
          <w:rFonts w:ascii="Times New Roman MT Std" w:hAnsi="Times New Roman MT Std" w:cs="Times New Roman MT Std"/>
          <w:color w:val="000000" w:themeColor="text1"/>
          <w:sz w:val="22"/>
          <w:szCs w:val="22"/>
          <w:lang w:eastAsia="es-ES_tradnl"/>
        </w:rPr>
        <w:t xml:space="preserve"> de Nimes, resaltando sus semejanzas y sus diferencias, haciendo notar la enorme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de los edificios griegos en los romanos. Seguidamente, continuaremos definiendo los órdenes clásicos, y poniendo especial cuidado en recordar que el término </w:t>
      </w:r>
      <w:r w:rsidRPr="00475264">
        <w:rPr>
          <w:rFonts w:ascii="Times New Roman MT Std" w:hAnsi="Times New Roman MT Std" w:cs="Times New Roman MT Std"/>
          <w:b/>
          <w:bCs/>
          <w:color w:val="000000" w:themeColor="text1"/>
          <w:spacing w:val="-2"/>
          <w:sz w:val="22"/>
          <w:szCs w:val="22"/>
          <w:lang w:eastAsia="es-ES_tradnl"/>
        </w:rPr>
        <w:t>orden</w:t>
      </w:r>
      <w:r w:rsidRPr="00475264">
        <w:rPr>
          <w:rFonts w:ascii="Times New Roman MT Std" w:hAnsi="Times New Roman MT Std" w:cs="Times New Roman MT Std"/>
          <w:color w:val="000000" w:themeColor="text1"/>
          <w:sz w:val="22"/>
          <w:szCs w:val="22"/>
          <w:lang w:eastAsia="es-ES_tradnl"/>
        </w:rPr>
        <w:t xml:space="preserve"> hace referencia al </w:t>
      </w:r>
      <w:r w:rsidRPr="00475264">
        <w:rPr>
          <w:rFonts w:ascii="Times New Roman MT Std" w:hAnsi="Times New Roman MT Std" w:cs="Times New Roman MT Std"/>
          <w:b/>
          <w:bCs/>
          <w:color w:val="000000" w:themeColor="text1"/>
          <w:spacing w:val="-2"/>
          <w:sz w:val="22"/>
          <w:szCs w:val="22"/>
          <w:lang w:eastAsia="es-ES_tradnl"/>
        </w:rPr>
        <w:t>conjunto de reglas arquitectónicas</w:t>
      </w:r>
      <w:r w:rsidRPr="00475264">
        <w:rPr>
          <w:rFonts w:ascii="Times New Roman MT Std" w:hAnsi="Times New Roman MT Std" w:cs="Times New Roman MT Std"/>
          <w:color w:val="000000" w:themeColor="text1"/>
          <w:sz w:val="22"/>
          <w:szCs w:val="22"/>
          <w:lang w:eastAsia="es-ES_tradnl"/>
        </w:rPr>
        <w:t xml:space="preserve"> que debían regir la decoración de un edificio; relacionaremos este concepto con las representaciones artísticas egipcias, destacando las estrictas normas a las que debían ceñirse los artistas y distinguiendo entre la escasa capacidad de evolución del arte egipcio, incapaz de sacudirse el yugo de las normas, y el enorme avance estilístico dentro del arte griego. Mostraremos imágenes por separado de los órdenes constructivos en diferentes templos; el </w:t>
      </w:r>
      <w:r w:rsidRPr="00475264">
        <w:rPr>
          <w:rFonts w:ascii="Times New Roman MT Std" w:hAnsi="Times New Roman MT Std" w:cs="Times New Roman MT Std"/>
          <w:b/>
          <w:bCs/>
          <w:color w:val="000000" w:themeColor="text1"/>
          <w:spacing w:val="-2"/>
          <w:sz w:val="22"/>
          <w:szCs w:val="22"/>
          <w:lang w:eastAsia="es-ES_tradnl"/>
        </w:rPr>
        <w:t xml:space="preserve">dórico, </w:t>
      </w:r>
      <w:r w:rsidRPr="00475264">
        <w:rPr>
          <w:rFonts w:ascii="Times New Roman MT Std" w:hAnsi="Times New Roman MT Std" w:cs="Times New Roman MT Std"/>
          <w:color w:val="000000" w:themeColor="text1"/>
          <w:sz w:val="22"/>
          <w:szCs w:val="22"/>
          <w:lang w:eastAsia="es-ES_tradnl"/>
        </w:rPr>
        <w:t xml:space="preserve">por ejemplo, en el </w:t>
      </w:r>
      <w:r w:rsidRPr="00475264">
        <w:rPr>
          <w:rFonts w:ascii="Times New Roman MT Std" w:hAnsi="Times New Roman MT Std" w:cs="Times New Roman MT Std"/>
          <w:b/>
          <w:bCs/>
          <w:color w:val="000000" w:themeColor="text1"/>
          <w:spacing w:val="-2"/>
          <w:sz w:val="22"/>
          <w:szCs w:val="22"/>
          <w:lang w:eastAsia="es-ES_tradnl"/>
        </w:rPr>
        <w:t xml:space="preserve">templo de Hera </w:t>
      </w:r>
      <w:r w:rsidRPr="00475264">
        <w:rPr>
          <w:rFonts w:ascii="Times New Roman MT Std" w:hAnsi="Times New Roman MT Std" w:cs="Times New Roman MT Std"/>
          <w:color w:val="000000" w:themeColor="text1"/>
          <w:sz w:val="22"/>
          <w:szCs w:val="22"/>
          <w:lang w:eastAsia="es-ES_tradnl"/>
        </w:rPr>
        <w:t xml:space="preserve">en </w:t>
      </w:r>
      <w:proofErr w:type="spellStart"/>
      <w:r w:rsidRPr="00475264">
        <w:rPr>
          <w:rFonts w:ascii="Times New Roman MT Std" w:hAnsi="Times New Roman MT Std" w:cs="Times New Roman MT Std"/>
          <w:color w:val="000000" w:themeColor="text1"/>
          <w:sz w:val="22"/>
          <w:szCs w:val="22"/>
          <w:lang w:eastAsia="es-ES_tradnl"/>
        </w:rPr>
        <w:t>Paestum</w:t>
      </w:r>
      <w:proofErr w:type="spellEnd"/>
      <w:r w:rsidRPr="00475264">
        <w:rPr>
          <w:rFonts w:ascii="Times New Roman MT Std" w:hAnsi="Times New Roman MT Std" w:cs="Times New Roman MT Std"/>
          <w:color w:val="000000" w:themeColor="text1"/>
          <w:sz w:val="22"/>
          <w:szCs w:val="22"/>
          <w:lang w:eastAsia="es-ES_tradnl"/>
        </w:rPr>
        <w:t xml:space="preserve">, incidiendo en sus formas robustas, el </w:t>
      </w:r>
      <w:r w:rsidRPr="00475264">
        <w:rPr>
          <w:rFonts w:ascii="Times New Roman MT Std" w:hAnsi="Times New Roman MT Std" w:cs="Times New Roman MT Std"/>
          <w:b/>
          <w:bCs/>
          <w:color w:val="000000" w:themeColor="text1"/>
          <w:spacing w:val="-2"/>
          <w:sz w:val="22"/>
          <w:szCs w:val="22"/>
          <w:lang w:eastAsia="es-ES_tradnl"/>
        </w:rPr>
        <w:t>jónico,</w:t>
      </w:r>
      <w:r w:rsidRPr="00475264">
        <w:rPr>
          <w:rFonts w:ascii="Times New Roman MT Std" w:hAnsi="Times New Roman MT Std" w:cs="Times New Roman MT Std"/>
          <w:color w:val="000000" w:themeColor="text1"/>
          <w:sz w:val="22"/>
          <w:szCs w:val="22"/>
          <w:lang w:eastAsia="es-ES_tradnl"/>
        </w:rPr>
        <w:t xml:space="preserve"> en el </w:t>
      </w:r>
      <w:r w:rsidRPr="00475264">
        <w:rPr>
          <w:rFonts w:ascii="Times New Roman MT Std" w:hAnsi="Times New Roman MT Std" w:cs="Times New Roman MT Std"/>
          <w:b/>
          <w:bCs/>
          <w:color w:val="000000" w:themeColor="text1"/>
          <w:spacing w:val="-2"/>
          <w:sz w:val="22"/>
          <w:szCs w:val="22"/>
          <w:lang w:eastAsia="es-ES_tradnl"/>
        </w:rPr>
        <w:t xml:space="preserve">templo de Atenea Niké </w:t>
      </w:r>
      <w:r w:rsidRPr="00475264">
        <w:rPr>
          <w:rFonts w:ascii="Times New Roman MT Std" w:hAnsi="Times New Roman MT Std" w:cs="Times New Roman MT Std"/>
          <w:color w:val="000000" w:themeColor="text1"/>
          <w:sz w:val="22"/>
          <w:szCs w:val="22"/>
          <w:lang w:eastAsia="es-ES_tradnl"/>
        </w:rPr>
        <w:t xml:space="preserve">y el </w:t>
      </w:r>
      <w:r w:rsidRPr="00475264">
        <w:rPr>
          <w:rFonts w:ascii="Times New Roman MT Std" w:hAnsi="Times New Roman MT Std" w:cs="Times New Roman MT Std"/>
          <w:b/>
          <w:bCs/>
          <w:color w:val="000000" w:themeColor="text1"/>
          <w:spacing w:val="-2"/>
          <w:sz w:val="22"/>
          <w:szCs w:val="22"/>
          <w:lang w:eastAsia="es-ES_tradnl"/>
        </w:rPr>
        <w:t>corintio,</w:t>
      </w:r>
      <w:r w:rsidRPr="00475264">
        <w:rPr>
          <w:rFonts w:ascii="Times New Roman MT Std" w:hAnsi="Times New Roman MT Std" w:cs="Times New Roman MT Std"/>
          <w:color w:val="000000" w:themeColor="text1"/>
          <w:sz w:val="22"/>
          <w:szCs w:val="22"/>
          <w:lang w:eastAsia="es-ES_tradnl"/>
        </w:rPr>
        <w:t xml:space="preserve"> a través del </w:t>
      </w:r>
      <w:r w:rsidRPr="00475264">
        <w:rPr>
          <w:rFonts w:ascii="Times New Roman MT Std" w:hAnsi="Times New Roman MT Std" w:cs="Times New Roman MT Std"/>
          <w:b/>
          <w:bCs/>
          <w:color w:val="000000" w:themeColor="text1"/>
          <w:spacing w:val="-2"/>
          <w:sz w:val="22"/>
          <w:szCs w:val="22"/>
          <w:lang w:eastAsia="es-ES_tradnl"/>
        </w:rPr>
        <w:t xml:space="preserve">templo de Zeus olímpico, </w:t>
      </w:r>
      <w:r w:rsidRPr="00475264">
        <w:rPr>
          <w:rFonts w:ascii="Times New Roman MT Std" w:hAnsi="Times New Roman MT Std" w:cs="Times New Roman MT Std"/>
          <w:color w:val="000000" w:themeColor="text1"/>
          <w:sz w:val="22"/>
          <w:szCs w:val="22"/>
          <w:lang w:eastAsia="es-ES_tradnl"/>
        </w:rPr>
        <w:t xml:space="preserve">asociando el primero con la masculinidad y los dos últimos con la feminidad. A través de estas tres imágenes se explicarán las diferentes características de los órdenes, como la escala, las diferentes partes de la columna, su decoración y la localización de estas. </w:t>
      </w:r>
    </w:p>
    <w:p w14:paraId="76046815" w14:textId="77777777" w:rsidR="00475264" w:rsidRPr="00475264" w:rsidRDefault="00475264" w:rsidP="0069346B">
      <w:pPr>
        <w:pStyle w:val="00EPGRAFE2020"/>
        <w:rPr>
          <w:lang w:eastAsia="es-ES_tradnl"/>
        </w:rPr>
      </w:pPr>
      <w:r w:rsidRPr="00475264">
        <w:rPr>
          <w:lang w:eastAsia="es-ES_tradnl"/>
        </w:rPr>
        <w:t>Epígrafe 2. El templo griego: el Partenón</w:t>
      </w:r>
    </w:p>
    <w:p w14:paraId="2219EB5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Una vez explicados los conceptos teóricos básicos del tema, procuraremos favorecer la </w:t>
      </w:r>
      <w:r w:rsidRPr="00475264">
        <w:rPr>
          <w:rFonts w:ascii="Times New Roman MT Std" w:hAnsi="Times New Roman MT Std" w:cs="Times New Roman MT Std"/>
          <w:b/>
          <w:bCs/>
          <w:color w:val="000000" w:themeColor="text1"/>
          <w:spacing w:val="-2"/>
          <w:sz w:val="22"/>
          <w:szCs w:val="22"/>
          <w:lang w:eastAsia="es-ES_tradnl"/>
        </w:rPr>
        <w:t>participación</w:t>
      </w:r>
      <w:r w:rsidRPr="00475264">
        <w:rPr>
          <w:rFonts w:ascii="Times New Roman MT Std" w:hAnsi="Times New Roman MT Std" w:cs="Times New Roman MT Std"/>
          <w:color w:val="000000" w:themeColor="text1"/>
          <w:sz w:val="22"/>
          <w:szCs w:val="22"/>
          <w:lang w:eastAsia="es-ES_tradnl"/>
        </w:rPr>
        <w:t xml:space="preserve"> del alumnado en clase pidiendo voluntarios que muestren a sus compañeros las características visibles ya explicadas de las obras que mostremos en clase; de esta manera además de fomentar el principio </w:t>
      </w:r>
      <w:r w:rsidRPr="00475264">
        <w:rPr>
          <w:rFonts w:ascii="Times New Roman MT Std" w:hAnsi="Times New Roman MT Std" w:cs="Times New Roman MT Std"/>
          <w:b/>
          <w:bCs/>
          <w:color w:val="000000" w:themeColor="text1"/>
          <w:spacing w:val="-2"/>
          <w:sz w:val="22"/>
          <w:szCs w:val="22"/>
          <w:lang w:eastAsia="es-ES_tradnl"/>
        </w:rPr>
        <w:t xml:space="preserve">activo-participativo, </w:t>
      </w:r>
      <w:r w:rsidRPr="00475264">
        <w:rPr>
          <w:rFonts w:ascii="Times New Roman MT Std" w:hAnsi="Times New Roman MT Std" w:cs="Times New Roman MT Std"/>
          <w:color w:val="000000" w:themeColor="text1"/>
          <w:sz w:val="22"/>
          <w:szCs w:val="22"/>
          <w:lang w:eastAsia="es-ES_tradnl"/>
        </w:rPr>
        <w:t xml:space="preserve">tendremos una visión bastante acertada del nivel de evolución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Para </w:t>
      </w:r>
      <w:r w:rsidRPr="00475264">
        <w:rPr>
          <w:rFonts w:ascii="Times New Roman MT Std" w:hAnsi="Times New Roman MT Std" w:cs="Times New Roman MT Std"/>
          <w:color w:val="000000" w:themeColor="text1"/>
          <w:sz w:val="22"/>
          <w:szCs w:val="22"/>
          <w:lang w:eastAsia="es-ES_tradnl"/>
        </w:rPr>
        <w:lastRenderedPageBreak/>
        <w:t xml:space="preserve">comenzar la explicación de este punto, recordaremos al alumnado que la </w:t>
      </w:r>
      <w:r w:rsidRPr="00475264">
        <w:rPr>
          <w:rFonts w:ascii="Times New Roman MT Std" w:hAnsi="Times New Roman MT Std" w:cs="Times New Roman MT Std"/>
          <w:b/>
          <w:bCs/>
          <w:color w:val="000000" w:themeColor="text1"/>
          <w:spacing w:val="-2"/>
          <w:sz w:val="22"/>
          <w:szCs w:val="22"/>
          <w:lang w:eastAsia="es-ES_tradnl"/>
        </w:rPr>
        <w:t>concepción</w:t>
      </w:r>
      <w:r w:rsidRPr="00475264">
        <w:rPr>
          <w:rFonts w:ascii="Times New Roman MT Std" w:hAnsi="Times New Roman MT Std" w:cs="Times New Roman MT Std"/>
          <w:color w:val="000000" w:themeColor="text1"/>
          <w:sz w:val="22"/>
          <w:szCs w:val="22"/>
          <w:lang w:eastAsia="es-ES_tradnl"/>
        </w:rPr>
        <w:t xml:space="preserve"> que se tiene de </w:t>
      </w:r>
      <w:r w:rsidRPr="00475264">
        <w:rPr>
          <w:rFonts w:ascii="Times New Roman MT Std" w:hAnsi="Times New Roman MT Std" w:cs="Times New Roman MT Std"/>
          <w:b/>
          <w:bCs/>
          <w:color w:val="000000" w:themeColor="text1"/>
          <w:spacing w:val="-2"/>
          <w:sz w:val="22"/>
          <w:szCs w:val="22"/>
          <w:lang w:eastAsia="es-ES_tradnl"/>
        </w:rPr>
        <w:t xml:space="preserve">las ceremonias religiosas </w:t>
      </w:r>
      <w:r w:rsidRPr="00475264">
        <w:rPr>
          <w:rFonts w:ascii="Times New Roman MT Std" w:hAnsi="Times New Roman MT Std" w:cs="Times New Roman MT Std"/>
          <w:color w:val="000000" w:themeColor="text1"/>
          <w:sz w:val="22"/>
          <w:szCs w:val="22"/>
          <w:lang w:eastAsia="es-ES_tradnl"/>
        </w:rPr>
        <w:t xml:space="preserve">ha cambiado a lo largo de la historia, y que en múltiples ocasiones los sacerdotes realizaban las liturgias relacionadas con los dioses sin que el pueblo participase en ellas. Esto nos servirá como hilo conductor para introducir el </w:t>
      </w:r>
      <w:r w:rsidRPr="00475264">
        <w:rPr>
          <w:rFonts w:ascii="Times New Roman MT Std" w:hAnsi="Times New Roman MT Std" w:cs="Times New Roman MT Std"/>
          <w:b/>
          <w:bCs/>
          <w:color w:val="000000" w:themeColor="text1"/>
          <w:spacing w:val="-2"/>
          <w:sz w:val="22"/>
          <w:szCs w:val="22"/>
          <w:lang w:eastAsia="es-ES_tradnl"/>
        </w:rPr>
        <w:t xml:space="preserve">concepto de templo griego, </w:t>
      </w:r>
      <w:r w:rsidRPr="00475264">
        <w:rPr>
          <w:rFonts w:ascii="Times New Roman MT Std" w:hAnsi="Times New Roman MT Std" w:cs="Times New Roman MT Std"/>
          <w:color w:val="000000" w:themeColor="text1"/>
          <w:sz w:val="22"/>
          <w:szCs w:val="22"/>
          <w:lang w:eastAsia="es-ES_tradnl"/>
        </w:rPr>
        <w:t xml:space="preserve">recordando que la principal función no era albergar a los fieles en el interior, sino custodiar la estatua del dios y el tesoro. Se distinguirán las </w:t>
      </w:r>
      <w:r w:rsidRPr="00475264">
        <w:rPr>
          <w:rFonts w:ascii="Times New Roman MT Std" w:hAnsi="Times New Roman MT Std" w:cs="Times New Roman MT Std"/>
          <w:b/>
          <w:bCs/>
          <w:color w:val="000000" w:themeColor="text1"/>
          <w:spacing w:val="-2"/>
          <w:sz w:val="22"/>
          <w:szCs w:val="22"/>
          <w:lang w:eastAsia="es-ES_tradnl"/>
        </w:rPr>
        <w:t xml:space="preserve">tres principales partes del templo, pronaos, naos y opistodomos, </w:t>
      </w:r>
      <w:r w:rsidRPr="00475264">
        <w:rPr>
          <w:rFonts w:ascii="Times New Roman MT Std" w:hAnsi="Times New Roman MT Std" w:cs="Times New Roman MT Std"/>
          <w:color w:val="000000" w:themeColor="text1"/>
          <w:sz w:val="22"/>
          <w:szCs w:val="22"/>
          <w:lang w:eastAsia="es-ES_tradnl"/>
        </w:rPr>
        <w:t xml:space="preserve">y después se diferenciarán los distintos tipos de templos en función del número de columnas y de su situación. Se pondrá especial atención en aclarar el significado del concepto arquitrabado y recordar la </w:t>
      </w:r>
      <w:r w:rsidRPr="00475264">
        <w:rPr>
          <w:rFonts w:ascii="Times New Roman MT Std" w:hAnsi="Times New Roman MT Std" w:cs="Times New Roman MT Std"/>
          <w:b/>
          <w:bCs/>
          <w:color w:val="000000" w:themeColor="text1"/>
          <w:spacing w:val="-2"/>
          <w:sz w:val="22"/>
          <w:szCs w:val="22"/>
          <w:lang w:eastAsia="es-ES_tradnl"/>
        </w:rPr>
        <w:t xml:space="preserve">policromía exterior </w:t>
      </w:r>
      <w:r w:rsidRPr="00475264">
        <w:rPr>
          <w:rFonts w:ascii="Times New Roman MT Std" w:hAnsi="Times New Roman MT Std" w:cs="Times New Roman MT Std"/>
          <w:color w:val="000000" w:themeColor="text1"/>
          <w:sz w:val="22"/>
          <w:szCs w:val="22"/>
          <w:lang w:eastAsia="es-ES_tradnl"/>
        </w:rPr>
        <w:t xml:space="preserve">que recubría los templos en Grecia; para esta última cuestión se mostrarán recreaciones del aspecto original que pudo tener el </w:t>
      </w:r>
      <w:r w:rsidRPr="00475264">
        <w:rPr>
          <w:rFonts w:ascii="Times New Roman MT Std" w:hAnsi="Times New Roman MT Std" w:cs="Times New Roman MT Std"/>
          <w:b/>
          <w:bCs/>
          <w:color w:val="000000" w:themeColor="text1"/>
          <w:spacing w:val="-2"/>
          <w:sz w:val="22"/>
          <w:szCs w:val="22"/>
          <w:lang w:eastAsia="es-ES_tradnl"/>
        </w:rPr>
        <w:t>Partenón,</w:t>
      </w:r>
      <w:r w:rsidRPr="00475264">
        <w:rPr>
          <w:rFonts w:ascii="Times New Roman MT Std" w:hAnsi="Times New Roman MT Std" w:cs="Times New Roman MT Std"/>
          <w:color w:val="000000" w:themeColor="text1"/>
          <w:sz w:val="22"/>
          <w:szCs w:val="22"/>
          <w:lang w:eastAsia="es-ES_tradnl"/>
        </w:rPr>
        <w:t xml:space="preserve"> lo que nos ayudará a enlazar con el siguiente apartado de la explicación. Para introducir el epígrafe dedicado a dicho templo, se recordará quién era la diosa </w:t>
      </w:r>
      <w:r w:rsidRPr="00475264">
        <w:rPr>
          <w:rFonts w:ascii="Times New Roman MT Std" w:hAnsi="Times New Roman MT Std" w:cs="Times New Roman MT Std"/>
          <w:b/>
          <w:bCs/>
          <w:color w:val="000000" w:themeColor="text1"/>
          <w:spacing w:val="-2"/>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qué significaba su advocación como </w:t>
      </w:r>
      <w:proofErr w:type="spellStart"/>
      <w:r w:rsidRPr="002116E4">
        <w:rPr>
          <w:rFonts w:ascii="Times New Roman MT Std" w:hAnsi="Times New Roman MT Std" w:cs="Times New Roman MT Std"/>
          <w:i/>
          <w:iCs/>
          <w:color w:val="000000" w:themeColor="text1"/>
          <w:sz w:val="22"/>
          <w:szCs w:val="22"/>
          <w:lang w:eastAsia="es-ES_tradnl"/>
        </w:rPr>
        <w:t>Parthenos</w:t>
      </w:r>
      <w:proofErr w:type="spellEnd"/>
      <w:r w:rsidRPr="00475264">
        <w:rPr>
          <w:rFonts w:ascii="Times New Roman MT Std" w:hAnsi="Times New Roman MT Std" w:cs="Times New Roman MT Std"/>
          <w:color w:val="000000" w:themeColor="text1"/>
          <w:sz w:val="22"/>
          <w:szCs w:val="22"/>
          <w:lang w:eastAsia="es-ES_tradnl"/>
        </w:rPr>
        <w:t xml:space="preserve"> y cómo ganó el patronazgo de Atenas en su lucha con Poseidón por el dominio del Ática.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explicará qué fueron las guerras médicas y cómo dejaron la Acrópolis en ruinas. En este punto, utilizando el principio crítico, se procurará mostrar el</w:t>
      </w:r>
      <w:r w:rsidRPr="00475264">
        <w:rPr>
          <w:rFonts w:ascii="Times New Roman MT Std" w:hAnsi="Times New Roman MT Std" w:cs="Times New Roman MT Std"/>
          <w:b/>
          <w:bCs/>
          <w:color w:val="000000" w:themeColor="text1"/>
          <w:spacing w:val="-2"/>
          <w:sz w:val="22"/>
          <w:szCs w:val="22"/>
          <w:lang w:eastAsia="es-ES_tradnl"/>
        </w:rPr>
        <w:t xml:space="preserve"> arrasamiento de la Acrópolis</w:t>
      </w:r>
      <w:r w:rsidRPr="00475264">
        <w:rPr>
          <w:rFonts w:ascii="Times New Roman MT Std" w:hAnsi="Times New Roman MT Std" w:cs="Times New Roman MT Std"/>
          <w:color w:val="000000" w:themeColor="text1"/>
          <w:sz w:val="22"/>
          <w:szCs w:val="22"/>
          <w:lang w:eastAsia="es-ES_tradnl"/>
        </w:rPr>
        <w:t xml:space="preserve"> como una oportunidad de progreso para los griegos, y como algo que les impulsó a superarse, no a regodearse en su desgracia. Posteriormente se expondrán de manera pormenorizada las diferentes </w:t>
      </w:r>
      <w:r w:rsidRPr="00475264">
        <w:rPr>
          <w:rFonts w:ascii="Times New Roman MT Std" w:hAnsi="Times New Roman MT Std" w:cs="Times New Roman MT Std"/>
          <w:b/>
          <w:bCs/>
          <w:color w:val="000000" w:themeColor="text1"/>
          <w:spacing w:val="-2"/>
          <w:sz w:val="22"/>
          <w:szCs w:val="22"/>
          <w:lang w:eastAsia="es-ES_tradnl"/>
        </w:rPr>
        <w:t>características del Partenón,</w:t>
      </w:r>
      <w:r w:rsidRPr="00475264">
        <w:rPr>
          <w:rFonts w:ascii="Times New Roman MT Std" w:hAnsi="Times New Roman MT Std" w:cs="Times New Roman MT Std"/>
          <w:color w:val="000000" w:themeColor="text1"/>
          <w:sz w:val="22"/>
          <w:szCs w:val="22"/>
          <w:lang w:eastAsia="es-ES_tradnl"/>
        </w:rPr>
        <w:t xml:space="preserve"> especialmente todas las correcciones estéticas que posee en su interior y exterior para evitar deformaciones ópticas en el espectador.</w:t>
      </w:r>
    </w:p>
    <w:p w14:paraId="5766FA7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los siguientes apartados, realizaremos una exposición muy somera sobre </w:t>
      </w:r>
      <w:r w:rsidRPr="00475264">
        <w:rPr>
          <w:rFonts w:ascii="Times New Roman MT Std" w:hAnsi="Times New Roman MT Std" w:cs="Times New Roman MT Std"/>
          <w:b/>
          <w:bCs/>
          <w:color w:val="000000" w:themeColor="text1"/>
          <w:spacing w:val="-2"/>
          <w:sz w:val="22"/>
          <w:szCs w:val="22"/>
          <w:lang w:eastAsia="es-ES_tradnl"/>
        </w:rPr>
        <w:t>mitología griega,</w:t>
      </w:r>
      <w:r w:rsidRPr="00475264">
        <w:rPr>
          <w:rFonts w:ascii="Times New Roman MT Std" w:hAnsi="Times New Roman MT Std" w:cs="Times New Roman MT Std"/>
          <w:color w:val="000000" w:themeColor="text1"/>
          <w:sz w:val="22"/>
          <w:szCs w:val="22"/>
          <w:lang w:eastAsia="es-ES_tradnl"/>
        </w:rPr>
        <w:t xml:space="preserve"> o al menos sobre los </w:t>
      </w:r>
      <w:r w:rsidRPr="00475264">
        <w:rPr>
          <w:rFonts w:ascii="Times New Roman MT Std" w:hAnsi="Times New Roman MT Std" w:cs="Times New Roman MT Std"/>
          <w:b/>
          <w:bCs/>
          <w:color w:val="000000" w:themeColor="text1"/>
          <w:spacing w:val="-2"/>
          <w:sz w:val="22"/>
          <w:szCs w:val="22"/>
          <w:lang w:eastAsia="es-ES_tradnl"/>
        </w:rPr>
        <w:t>principales dioses olímpicos</w:t>
      </w:r>
      <w:r w:rsidRPr="00475264">
        <w:rPr>
          <w:rFonts w:ascii="Times New Roman MT Std" w:hAnsi="Times New Roman MT Std" w:cs="Times New Roman MT Std"/>
          <w:color w:val="000000" w:themeColor="text1"/>
          <w:sz w:val="22"/>
          <w:szCs w:val="22"/>
          <w:lang w:eastAsia="es-ES_tradnl"/>
        </w:rPr>
        <w:t xml:space="preserve"> para familiarizar al alumnado con el </w:t>
      </w:r>
      <w:r w:rsidRPr="00475264">
        <w:rPr>
          <w:rFonts w:ascii="Times New Roman MT Std" w:hAnsi="Times New Roman MT Std" w:cs="Times New Roman MT Std"/>
          <w:b/>
          <w:bCs/>
          <w:color w:val="000000" w:themeColor="text1"/>
          <w:spacing w:val="-2"/>
          <w:sz w:val="22"/>
          <w:szCs w:val="22"/>
          <w:lang w:eastAsia="es-ES_tradnl"/>
        </w:rPr>
        <w:t xml:space="preserve">panteón griego. </w:t>
      </w:r>
      <w:r w:rsidRPr="00475264">
        <w:rPr>
          <w:rFonts w:ascii="Times New Roman MT Std" w:hAnsi="Times New Roman MT Std" w:cs="Times New Roman MT Std"/>
          <w:color w:val="000000" w:themeColor="text1"/>
          <w:sz w:val="22"/>
          <w:szCs w:val="22"/>
          <w:lang w:eastAsia="es-ES_tradnl"/>
        </w:rPr>
        <w:t xml:space="preserve">En cuanto a la explicación de los frontones, se remarcará el concepto de </w:t>
      </w:r>
      <w:r w:rsidRPr="00475264">
        <w:rPr>
          <w:rFonts w:ascii="Times New Roman MT Std" w:hAnsi="Times New Roman MT Std" w:cs="Times New Roman MT Std"/>
          <w:b/>
          <w:bCs/>
          <w:color w:val="000000" w:themeColor="text1"/>
          <w:spacing w:val="-2"/>
          <w:sz w:val="22"/>
          <w:szCs w:val="22"/>
          <w:lang w:eastAsia="es-ES_tradnl"/>
        </w:rPr>
        <w:t xml:space="preserve">ley de adaptación al marco, </w:t>
      </w:r>
      <w:r w:rsidRPr="00475264">
        <w:rPr>
          <w:rFonts w:ascii="Times New Roman MT Std" w:hAnsi="Times New Roman MT Std" w:cs="Times New Roman MT Std"/>
          <w:color w:val="000000" w:themeColor="text1"/>
          <w:sz w:val="22"/>
          <w:szCs w:val="22"/>
          <w:lang w:eastAsia="es-ES_tradnl"/>
        </w:rPr>
        <w:t xml:space="preserve">según la cual el autor hace que los dioses adopten diferentes posturas para poder acomodarse al espacio triangular del frontón, diferenciando la técnica utilizada previamente por los egipcios y otras civilizaciones y artes posteriores, conocida como </w:t>
      </w:r>
      <w:r w:rsidRPr="00475264">
        <w:rPr>
          <w:rFonts w:ascii="Times New Roman MT Std" w:hAnsi="Times New Roman MT Std" w:cs="Times New Roman MT Std"/>
          <w:b/>
          <w:bCs/>
          <w:color w:val="000000" w:themeColor="text1"/>
          <w:spacing w:val="-2"/>
          <w:sz w:val="22"/>
          <w:szCs w:val="22"/>
          <w:lang w:eastAsia="es-ES_tradnl"/>
        </w:rPr>
        <w:t>perspectiva jerárquica,</w:t>
      </w:r>
      <w:r w:rsidRPr="00475264">
        <w:rPr>
          <w:rFonts w:ascii="Times New Roman MT Std" w:hAnsi="Times New Roman MT Std" w:cs="Times New Roman MT Std"/>
          <w:color w:val="000000" w:themeColor="text1"/>
          <w:sz w:val="22"/>
          <w:szCs w:val="22"/>
          <w:lang w:eastAsia="es-ES_tradnl"/>
        </w:rPr>
        <w:t xml:space="preserve"> según la cual las figuras de mayor importancia como los dioses o los faraones, se representaban de mayor tamaño, y que volverá a utilizarse en el arte románico, y en menor medida, en el gótico. A continuación, hablaremos de las </w:t>
      </w:r>
      <w:r w:rsidRPr="00475264">
        <w:rPr>
          <w:rFonts w:ascii="Times New Roman MT Std" w:hAnsi="Times New Roman MT Std" w:cs="Times New Roman MT Std"/>
          <w:b/>
          <w:bCs/>
          <w:color w:val="000000" w:themeColor="text1"/>
          <w:spacing w:val="-2"/>
          <w:sz w:val="22"/>
          <w:szCs w:val="22"/>
          <w:lang w:eastAsia="es-ES_tradnl"/>
        </w:rPr>
        <w:t xml:space="preserve">metopas, </w:t>
      </w:r>
      <w:r w:rsidRPr="00475264">
        <w:rPr>
          <w:rFonts w:ascii="Times New Roman MT Std" w:hAnsi="Times New Roman MT Std" w:cs="Times New Roman MT Std"/>
          <w:color w:val="000000" w:themeColor="text1"/>
          <w:sz w:val="22"/>
          <w:szCs w:val="22"/>
          <w:lang w:eastAsia="es-ES_tradnl"/>
        </w:rPr>
        <w:t xml:space="preserve">para lo cual se aclarará el significado de esta palabra, así como el de </w:t>
      </w:r>
      <w:r w:rsidRPr="00475264">
        <w:rPr>
          <w:rFonts w:ascii="Times New Roman MT Std" w:hAnsi="Times New Roman MT Std" w:cs="Times New Roman MT Std"/>
          <w:b/>
          <w:bCs/>
          <w:color w:val="000000" w:themeColor="text1"/>
          <w:spacing w:val="-2"/>
          <w:sz w:val="22"/>
          <w:szCs w:val="22"/>
          <w:lang w:eastAsia="es-ES_tradnl"/>
        </w:rPr>
        <w:t xml:space="preserve">triglifo, </w:t>
      </w:r>
      <w:r w:rsidRPr="00475264">
        <w:rPr>
          <w:rFonts w:ascii="Times New Roman MT Std" w:hAnsi="Times New Roman MT Std" w:cs="Times New Roman MT Std"/>
          <w:color w:val="000000" w:themeColor="text1"/>
          <w:spacing w:val="-2"/>
          <w:sz w:val="22"/>
          <w:szCs w:val="22"/>
          <w:lang w:eastAsia="es-ES_tradnl"/>
        </w:rPr>
        <w:t>elementos decorativos que se alternan en el Partenón;</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en este apartado probablemente lo que más les pueda llamar la atención a los alumnos sean los temas elegidos, por lo que se ofrecerá una explicación muy breve sobre</w:t>
      </w:r>
      <w:r w:rsidRPr="00475264">
        <w:rPr>
          <w:rFonts w:ascii="Times New Roman MT Std" w:hAnsi="Times New Roman MT Std" w:cs="Times New Roman MT Std"/>
          <w:b/>
          <w:bCs/>
          <w:color w:val="000000" w:themeColor="text1"/>
          <w:spacing w:val="-2"/>
          <w:sz w:val="22"/>
          <w:szCs w:val="22"/>
          <w:lang w:eastAsia="es-ES_tradnl"/>
        </w:rPr>
        <w:t xml:space="preserve"> la Gigantomaquia, la </w:t>
      </w:r>
      <w:proofErr w:type="spellStart"/>
      <w:r w:rsidRPr="00475264">
        <w:rPr>
          <w:rFonts w:ascii="Times New Roman MT Std" w:hAnsi="Times New Roman MT Std" w:cs="Times New Roman MT Std"/>
          <w:b/>
          <w:bCs/>
          <w:color w:val="000000" w:themeColor="text1"/>
          <w:spacing w:val="-2"/>
          <w:sz w:val="22"/>
          <w:szCs w:val="22"/>
          <w:lang w:eastAsia="es-ES_tradnl"/>
        </w:rPr>
        <w:t>Amazonomaquia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la </w:t>
      </w:r>
      <w:proofErr w:type="spellStart"/>
      <w:r w:rsidRPr="00475264">
        <w:rPr>
          <w:rFonts w:ascii="Times New Roman MT Std" w:hAnsi="Times New Roman MT Std" w:cs="Times New Roman MT Std"/>
          <w:b/>
          <w:bCs/>
          <w:color w:val="000000" w:themeColor="text1"/>
          <w:spacing w:val="-2"/>
          <w:sz w:val="22"/>
          <w:szCs w:val="22"/>
          <w:lang w:eastAsia="es-ES_tradnl"/>
        </w:rPr>
        <w:t>Centauromaquia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y</w:t>
      </w:r>
      <w:r w:rsidRPr="00475264">
        <w:rPr>
          <w:rFonts w:ascii="Times New Roman MT Std" w:hAnsi="Times New Roman MT Std" w:cs="Times New Roman MT Std"/>
          <w:b/>
          <w:bCs/>
          <w:color w:val="000000" w:themeColor="text1"/>
          <w:spacing w:val="-2"/>
          <w:sz w:val="22"/>
          <w:szCs w:val="22"/>
          <w:lang w:eastAsia="es-ES_tradnl"/>
        </w:rPr>
        <w:t xml:space="preserve"> la guerra de Troya. </w:t>
      </w:r>
      <w:r w:rsidRPr="00475264">
        <w:rPr>
          <w:rFonts w:ascii="Times New Roman MT Std" w:hAnsi="Times New Roman MT Std" w:cs="Times New Roman MT Std"/>
          <w:color w:val="000000" w:themeColor="text1"/>
          <w:sz w:val="22"/>
          <w:szCs w:val="22"/>
          <w:lang w:eastAsia="es-ES_tradnl"/>
        </w:rPr>
        <w:t xml:space="preserve">Por último, hablaremos sobre el friso de las </w:t>
      </w:r>
      <w:r w:rsidRPr="002116E4">
        <w:rPr>
          <w:rFonts w:ascii="Times New Roman MT Std" w:hAnsi="Times New Roman MT Std" w:cs="Times New Roman MT Std"/>
          <w:i/>
          <w:iCs/>
          <w:color w:val="000000" w:themeColor="text1"/>
          <w:sz w:val="22"/>
          <w:szCs w:val="22"/>
          <w:lang w:eastAsia="es-ES_tradnl"/>
        </w:rPr>
        <w:t>Panateneas,</w:t>
      </w:r>
      <w:r w:rsidRPr="00475264">
        <w:rPr>
          <w:rFonts w:ascii="Times New Roman MT Std" w:hAnsi="Times New Roman MT Std" w:cs="Times New Roman MT Std"/>
          <w:color w:val="000000" w:themeColor="text1"/>
          <w:sz w:val="22"/>
          <w:szCs w:val="22"/>
          <w:lang w:eastAsia="es-ES_tradnl"/>
        </w:rPr>
        <w:t xml:space="preserve"> se explicará quiénes eran estas jóvenes atenienses y en qué consistía el rito que narra el friso. Para terminar este apartado, se abrirá un breve debate en clase sobre la ética presente en la situación paradójica que se da cuando gran parte de los restos de la Acrópolis están repartidos por multitud de museos completamente ajenos a Grecia, especialmente en el Museo Británico.</w:t>
      </w:r>
    </w:p>
    <w:p w14:paraId="24A3A377" w14:textId="77777777" w:rsidR="00475264" w:rsidRPr="00475264" w:rsidRDefault="00475264" w:rsidP="0069346B">
      <w:pPr>
        <w:pStyle w:val="00EPGRAFE2020"/>
        <w:rPr>
          <w:lang w:eastAsia="es-ES_tradnl"/>
        </w:rPr>
      </w:pPr>
      <w:r w:rsidRPr="00475264">
        <w:rPr>
          <w:lang w:eastAsia="es-ES_tradnl"/>
        </w:rPr>
        <w:t>Epígrafe 3. La escultura griega</w:t>
      </w:r>
    </w:p>
    <w:p w14:paraId="34C2C5DA" w14:textId="77777777" w:rsidR="00475264" w:rsidRPr="002116E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i/>
          <w:iCs/>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introducir este epígrafe, volveremos de nuevo la vista a la </w:t>
      </w:r>
      <w:r w:rsidRPr="00475264">
        <w:rPr>
          <w:rFonts w:ascii="Times New Roman MT Std" w:hAnsi="Times New Roman MT Std" w:cs="Times New Roman MT Std"/>
          <w:b/>
          <w:bCs/>
          <w:color w:val="000000" w:themeColor="text1"/>
          <w:spacing w:val="-2"/>
          <w:sz w:val="22"/>
          <w:szCs w:val="22"/>
          <w:lang w:eastAsia="es-ES_tradnl"/>
        </w:rPr>
        <w:t>escultura egipcia</w:t>
      </w:r>
      <w:r w:rsidRPr="00475264">
        <w:rPr>
          <w:rFonts w:ascii="Times New Roman MT Std" w:hAnsi="Times New Roman MT Std" w:cs="Times New Roman MT Std"/>
          <w:color w:val="000000" w:themeColor="text1"/>
          <w:sz w:val="22"/>
          <w:szCs w:val="22"/>
          <w:lang w:eastAsia="es-ES_tradnl"/>
        </w:rPr>
        <w:t xml:space="preserve"> y se recordarán las estrictas </w:t>
      </w:r>
      <w:r w:rsidRPr="00475264">
        <w:rPr>
          <w:rFonts w:ascii="Times New Roman MT Std" w:hAnsi="Times New Roman MT Std" w:cs="Times New Roman MT Std"/>
          <w:b/>
          <w:bCs/>
          <w:color w:val="000000" w:themeColor="text1"/>
          <w:spacing w:val="-2"/>
          <w:sz w:val="22"/>
          <w:szCs w:val="22"/>
          <w:lang w:eastAsia="es-ES_tradnl"/>
        </w:rPr>
        <w:t>reglas</w:t>
      </w:r>
      <w:r w:rsidRPr="00475264">
        <w:rPr>
          <w:rFonts w:ascii="Times New Roman MT Std" w:hAnsi="Times New Roman MT Std" w:cs="Times New Roman MT Std"/>
          <w:color w:val="000000" w:themeColor="text1"/>
          <w:sz w:val="22"/>
          <w:szCs w:val="22"/>
          <w:lang w:eastAsia="es-ES_tradnl"/>
        </w:rPr>
        <w:t xml:space="preserve"> que debían seguir estos artistas para realizar todas sus representaciones, ilustrando esta explicación con las imágenes de la </w:t>
      </w:r>
      <w:r w:rsidRPr="00475264">
        <w:rPr>
          <w:rFonts w:ascii="Times New Roman MT Std" w:hAnsi="Times New Roman MT Std" w:cs="Times New Roman MT Std"/>
          <w:b/>
          <w:bCs/>
          <w:color w:val="000000" w:themeColor="text1"/>
          <w:spacing w:val="-2"/>
          <w:sz w:val="22"/>
          <w:szCs w:val="22"/>
          <w:lang w:eastAsia="es-ES_tradnl"/>
        </w:rPr>
        <w:t xml:space="preserve">triada de </w:t>
      </w:r>
      <w:proofErr w:type="spellStart"/>
      <w:r w:rsidRPr="00475264">
        <w:rPr>
          <w:rFonts w:ascii="Times New Roman MT Std" w:hAnsi="Times New Roman MT Std" w:cs="Times New Roman MT Std"/>
          <w:b/>
          <w:bCs/>
          <w:color w:val="000000" w:themeColor="text1"/>
          <w:spacing w:val="-2"/>
          <w:sz w:val="22"/>
          <w:szCs w:val="22"/>
          <w:lang w:eastAsia="es-ES_tradnl"/>
        </w:rPr>
        <w:t>Micerinos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o del </w:t>
      </w:r>
      <w:r w:rsidRPr="00475264">
        <w:rPr>
          <w:rFonts w:ascii="Times New Roman MT Std" w:hAnsi="Times New Roman MT Std" w:cs="Times New Roman MT Std"/>
          <w:b/>
          <w:bCs/>
          <w:color w:val="000000" w:themeColor="text1"/>
          <w:spacing w:val="-2"/>
          <w:sz w:val="22"/>
          <w:szCs w:val="22"/>
          <w:lang w:eastAsia="es-ES_tradnl"/>
        </w:rPr>
        <w:t xml:space="preserve">príncipe </w:t>
      </w:r>
      <w:proofErr w:type="spellStart"/>
      <w:r w:rsidRPr="00475264">
        <w:rPr>
          <w:rFonts w:ascii="Times New Roman MT Std" w:hAnsi="Times New Roman MT Std" w:cs="Times New Roman MT Std"/>
          <w:b/>
          <w:bCs/>
          <w:color w:val="000000" w:themeColor="text1"/>
          <w:spacing w:val="-2"/>
          <w:sz w:val="22"/>
          <w:szCs w:val="22"/>
          <w:lang w:eastAsia="es-ES_tradnl"/>
        </w:rPr>
        <w:t>Rahotep</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su esposa </w:t>
      </w:r>
      <w:proofErr w:type="spellStart"/>
      <w:r w:rsidRPr="00475264">
        <w:rPr>
          <w:rFonts w:ascii="Times New Roman MT Std" w:hAnsi="Times New Roman MT Std" w:cs="Times New Roman MT Std"/>
          <w:b/>
          <w:bCs/>
          <w:color w:val="000000" w:themeColor="text1"/>
          <w:spacing w:val="-2"/>
          <w:sz w:val="22"/>
          <w:szCs w:val="22"/>
          <w:lang w:eastAsia="es-ES_tradnl"/>
        </w:rPr>
        <w:t>Nofret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 través de ellas se mostrará de nuevo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el concepto de evolución, que fue incapaz de asumir la estatuaria egipcia, y que sin embargo sí supo tomar la griega. En este punto se pueden comparar esculturas de diferentes períodos para que los alumnos comprendan la enorme evolución que sufrieron los artistas griegos en un corto espacio de tiempo. Se proyectarán la imagen del </w:t>
      </w:r>
      <w:proofErr w:type="spellStart"/>
      <w:r w:rsidRPr="002116E4">
        <w:rPr>
          <w:rFonts w:ascii="Times New Roman MT Std" w:hAnsi="Times New Roman MT Std" w:cs="Times New Roman MT Std"/>
          <w:b/>
          <w:bCs/>
          <w:i/>
          <w:iCs/>
          <w:color w:val="000000" w:themeColor="text1"/>
          <w:sz w:val="22"/>
          <w:szCs w:val="22"/>
          <w:lang w:eastAsia="es-ES_tradnl"/>
        </w:rPr>
        <w:t>Apoxyomeno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de Lisipo</w:t>
      </w:r>
      <w:r w:rsidRPr="00475264">
        <w:rPr>
          <w:rFonts w:ascii="Times New Roman MT Std" w:hAnsi="Times New Roman MT Std" w:cs="Times New Roman MT Std"/>
          <w:color w:val="000000" w:themeColor="text1"/>
          <w:sz w:val="22"/>
          <w:szCs w:val="22"/>
          <w:lang w:eastAsia="es-ES_tradnl"/>
        </w:rPr>
        <w:t xml:space="preserve"> junto con la del </w:t>
      </w:r>
      <w:r w:rsidRPr="002116E4">
        <w:rPr>
          <w:rFonts w:ascii="Times New Roman MT Std" w:hAnsi="Times New Roman MT Std" w:cs="Times New Roman MT Std"/>
          <w:b/>
          <w:bCs/>
          <w:i/>
          <w:iCs/>
          <w:color w:val="000000" w:themeColor="text1"/>
          <w:sz w:val="22"/>
          <w:szCs w:val="22"/>
          <w:lang w:eastAsia="es-ES_tradnl"/>
        </w:rPr>
        <w:t>David</w:t>
      </w:r>
      <w:r w:rsidRPr="00475264">
        <w:rPr>
          <w:rFonts w:ascii="Times New Roman MT Std" w:hAnsi="Times New Roman MT Std" w:cs="Times New Roman MT Std"/>
          <w:b/>
          <w:bCs/>
          <w:color w:val="000000" w:themeColor="text1"/>
          <w:spacing w:val="-2"/>
          <w:sz w:val="22"/>
          <w:szCs w:val="22"/>
          <w:lang w:eastAsia="es-ES_tradnl"/>
        </w:rPr>
        <w:t xml:space="preserve"> de Miguel Ángel,</w:t>
      </w:r>
      <w:r w:rsidRPr="00475264">
        <w:rPr>
          <w:rFonts w:ascii="Times New Roman MT Std" w:hAnsi="Times New Roman MT Std" w:cs="Times New Roman MT Std"/>
          <w:color w:val="000000" w:themeColor="text1"/>
          <w:sz w:val="22"/>
          <w:szCs w:val="22"/>
          <w:lang w:eastAsia="es-ES_tradnl"/>
        </w:rPr>
        <w:t xml:space="preserve"> ejemplos ambos de belleza clásica. Y por otro lado se mostrarán a la misma vez la imagen del </w:t>
      </w:r>
      <w:proofErr w:type="spellStart"/>
      <w:r w:rsidRPr="00475264">
        <w:rPr>
          <w:rFonts w:ascii="Times New Roman MT Std" w:hAnsi="Times New Roman MT Std" w:cs="Times New Roman MT Std"/>
          <w:b/>
          <w:bCs/>
          <w:color w:val="000000" w:themeColor="text1"/>
          <w:spacing w:val="-2"/>
          <w:sz w:val="22"/>
          <w:szCs w:val="22"/>
          <w:lang w:eastAsia="es-ES_tradnl"/>
        </w:rPr>
        <w:t>Laoconte</w:t>
      </w:r>
      <w:proofErr w:type="spellEnd"/>
      <w:r w:rsidRPr="00475264">
        <w:rPr>
          <w:rFonts w:ascii="Times New Roman MT Std" w:hAnsi="Times New Roman MT Std" w:cs="Times New Roman MT Std"/>
          <w:color w:val="000000" w:themeColor="text1"/>
          <w:sz w:val="22"/>
          <w:szCs w:val="22"/>
          <w:lang w:eastAsia="es-ES_tradnl"/>
        </w:rPr>
        <w:t xml:space="preserve"> junto con el </w:t>
      </w:r>
      <w:r w:rsidRPr="002116E4">
        <w:rPr>
          <w:rFonts w:ascii="Times New Roman MT Std" w:hAnsi="Times New Roman MT Std" w:cs="Times New Roman MT Std"/>
          <w:b/>
          <w:bCs/>
          <w:i/>
          <w:iCs/>
          <w:color w:val="000000" w:themeColor="text1"/>
          <w:sz w:val="22"/>
          <w:szCs w:val="22"/>
          <w:lang w:eastAsia="es-ES_tradnl"/>
        </w:rPr>
        <w:t>David</w:t>
      </w:r>
      <w:r w:rsidRPr="00475264">
        <w:rPr>
          <w:rFonts w:ascii="Times New Roman MT Std" w:hAnsi="Times New Roman MT Std" w:cs="Times New Roman MT Std"/>
          <w:b/>
          <w:bCs/>
          <w:color w:val="000000" w:themeColor="text1"/>
          <w:spacing w:val="-2"/>
          <w:sz w:val="22"/>
          <w:szCs w:val="22"/>
          <w:lang w:eastAsia="es-ES_tradnl"/>
        </w:rPr>
        <w:t xml:space="preserve"> de Bernini</w:t>
      </w:r>
      <w:r w:rsidRPr="00475264">
        <w:rPr>
          <w:rFonts w:ascii="Times New Roman MT Std" w:hAnsi="Times New Roman MT Std" w:cs="Times New Roman MT Std"/>
          <w:color w:val="000000" w:themeColor="text1"/>
          <w:sz w:val="22"/>
          <w:szCs w:val="22"/>
          <w:lang w:eastAsia="es-ES_tradnl"/>
        </w:rPr>
        <w:t xml:space="preserve">, paradigmas de la pasión, o, en este caso, el </w:t>
      </w:r>
      <w:r w:rsidRPr="002116E4">
        <w:rPr>
          <w:rFonts w:ascii="Times New Roman MT Std" w:hAnsi="Times New Roman MT Std" w:cs="Times New Roman MT Std"/>
          <w:i/>
          <w:iCs/>
          <w:color w:val="000000" w:themeColor="text1"/>
          <w:sz w:val="22"/>
          <w:szCs w:val="22"/>
          <w:lang w:eastAsia="es-ES_tradnl"/>
        </w:rPr>
        <w:t>pathos.</w:t>
      </w:r>
    </w:p>
    <w:p w14:paraId="2F2D09D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incidirá, al igual que en la arquitectura, en el enorme progreso que supuso el paso desde la época oscura hasta la helenística, e incluso, se puede abrir un pequeño debate en clase sobre el progresivo "destape" que se produjo en la escultura griega, a cuyos contemporáneos no escandalizaba, y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sin embargo en otras épocas posteriores, la Iglesia católica tildó de inmoral, encargando a diferentes artistas cubrir las partes pudendas de las estatuas con hojas de parra. Incluso podemos recordar la idoneidad de la acción llevada a cabo ante la situación que se da con la visita de algún líder musulmán al Vaticano, en cuyo caso las esculturas de desnudos son cubiertas con telas. Acometeremos la explicación de este punto aclarando que la mayor parte de las imágenes que se muestren serán </w:t>
      </w:r>
      <w:r w:rsidRPr="00475264">
        <w:rPr>
          <w:rFonts w:ascii="Times New Roman MT Std" w:hAnsi="Times New Roman MT Std" w:cs="Times New Roman MT Std"/>
          <w:b/>
          <w:bCs/>
          <w:color w:val="000000" w:themeColor="text1"/>
          <w:spacing w:val="-2"/>
          <w:sz w:val="22"/>
          <w:szCs w:val="22"/>
          <w:lang w:eastAsia="es-ES_tradnl"/>
        </w:rPr>
        <w:t>copias romanas de originales griegos,</w:t>
      </w:r>
      <w:r w:rsidRPr="00475264">
        <w:rPr>
          <w:rFonts w:ascii="Times New Roman MT Std" w:hAnsi="Times New Roman MT Std" w:cs="Times New Roman MT Std"/>
          <w:color w:val="000000" w:themeColor="text1"/>
          <w:sz w:val="22"/>
          <w:szCs w:val="22"/>
          <w:lang w:eastAsia="es-ES_tradnl"/>
        </w:rPr>
        <w:t xml:space="preserve"> y que la precisión de los imitadores </w:t>
      </w:r>
      <w:r w:rsidRPr="00475264">
        <w:rPr>
          <w:rFonts w:ascii="Times New Roman MT Std" w:hAnsi="Times New Roman MT Std" w:cs="Times New Roman MT Std"/>
          <w:color w:val="000000" w:themeColor="text1"/>
          <w:sz w:val="22"/>
          <w:szCs w:val="22"/>
          <w:lang w:eastAsia="es-ES_tradnl"/>
        </w:rPr>
        <w:lastRenderedPageBreak/>
        <w:t xml:space="preserve">no siempre era la misma en todas las copias, para lo que se mostrarán diferentes </w:t>
      </w:r>
      <w:r w:rsidRPr="00475264">
        <w:rPr>
          <w:rFonts w:ascii="Times New Roman MT Std" w:hAnsi="Times New Roman MT Std" w:cs="Times New Roman MT Std"/>
          <w:b/>
          <w:bCs/>
          <w:color w:val="000000" w:themeColor="text1"/>
          <w:spacing w:val="-2"/>
          <w:sz w:val="22"/>
          <w:szCs w:val="22"/>
          <w:lang w:eastAsia="es-ES_tradnl"/>
        </w:rPr>
        <w:t>versiones del discóbolo de Mirón,</w:t>
      </w:r>
      <w:r w:rsidRPr="00475264">
        <w:rPr>
          <w:rFonts w:ascii="Times New Roman MT Std" w:hAnsi="Times New Roman MT Std" w:cs="Times New Roman MT Std"/>
          <w:color w:val="000000" w:themeColor="text1"/>
          <w:sz w:val="22"/>
          <w:szCs w:val="22"/>
          <w:lang w:eastAsia="es-ES_tradnl"/>
        </w:rPr>
        <w:t xml:space="preserve"> o incluso diferentes representaciones de las primeras esculturas griegas, </w:t>
      </w:r>
      <w:r w:rsidRPr="00475264">
        <w:rPr>
          <w:rFonts w:ascii="Times New Roman MT Std" w:hAnsi="Times New Roman MT Std" w:cs="Times New Roman MT Std"/>
          <w:b/>
          <w:bCs/>
          <w:color w:val="000000" w:themeColor="text1"/>
          <w:spacing w:val="-2"/>
          <w:sz w:val="22"/>
          <w:szCs w:val="22"/>
          <w:lang w:eastAsia="es-ES_tradnl"/>
        </w:rPr>
        <w:t xml:space="preserve">las </w:t>
      </w:r>
      <w:proofErr w:type="spellStart"/>
      <w:r w:rsidRPr="00475264">
        <w:rPr>
          <w:rFonts w:ascii="Times New Roman MT Std" w:hAnsi="Times New Roman MT Std" w:cs="Times New Roman MT Std"/>
          <w:b/>
          <w:bCs/>
          <w:color w:val="000000" w:themeColor="text1"/>
          <w:spacing w:val="-2"/>
          <w:sz w:val="22"/>
          <w:szCs w:val="22"/>
          <w:lang w:eastAsia="es-ES_tradnl"/>
        </w:rPr>
        <w:t>Xoanas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las que no han quedado pruebas materiales. Se aclarará que los grandes artistas trabajaban con </w:t>
      </w:r>
      <w:r w:rsidRPr="00475264">
        <w:rPr>
          <w:rFonts w:ascii="Times New Roman MT Std" w:hAnsi="Times New Roman MT Std" w:cs="Times New Roman MT Std"/>
          <w:b/>
          <w:bCs/>
          <w:color w:val="000000" w:themeColor="text1"/>
          <w:spacing w:val="-2"/>
          <w:sz w:val="22"/>
          <w:szCs w:val="22"/>
          <w:lang w:eastAsia="es-ES_tradnl"/>
        </w:rPr>
        <w:t>talleres,</w:t>
      </w:r>
      <w:r w:rsidRPr="00475264">
        <w:rPr>
          <w:rFonts w:ascii="Times New Roman MT Std" w:hAnsi="Times New Roman MT Std" w:cs="Times New Roman MT Std"/>
          <w:color w:val="000000" w:themeColor="text1"/>
          <w:sz w:val="22"/>
          <w:szCs w:val="22"/>
          <w:lang w:eastAsia="es-ES_tradnl"/>
        </w:rPr>
        <w:t xml:space="preserve"> que los principales materiales eran </w:t>
      </w:r>
      <w:r w:rsidRPr="00475264">
        <w:rPr>
          <w:rFonts w:ascii="Times New Roman MT Std" w:hAnsi="Times New Roman MT Std" w:cs="Times New Roman MT Std"/>
          <w:b/>
          <w:bCs/>
          <w:color w:val="000000" w:themeColor="text1"/>
          <w:spacing w:val="-2"/>
          <w:sz w:val="22"/>
          <w:szCs w:val="22"/>
          <w:lang w:eastAsia="es-ES_tradnl"/>
        </w:rPr>
        <w:t>mármol</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bronce</w:t>
      </w:r>
      <w:r w:rsidRPr="00475264">
        <w:rPr>
          <w:rFonts w:ascii="Times New Roman MT Std" w:hAnsi="Times New Roman MT Std" w:cs="Times New Roman MT Std"/>
          <w:color w:val="000000" w:themeColor="text1"/>
          <w:sz w:val="22"/>
          <w:szCs w:val="22"/>
          <w:lang w:eastAsia="es-ES_tradnl"/>
        </w:rPr>
        <w:t xml:space="preserve"> y algunas terracotas, y por último que todas las esculturas estaban </w:t>
      </w:r>
      <w:r w:rsidRPr="00475264">
        <w:rPr>
          <w:rFonts w:ascii="Times New Roman MT Std" w:hAnsi="Times New Roman MT Std" w:cs="Times New Roman MT Std"/>
          <w:b/>
          <w:bCs/>
          <w:color w:val="000000" w:themeColor="text1"/>
          <w:spacing w:val="-2"/>
          <w:sz w:val="22"/>
          <w:szCs w:val="22"/>
          <w:lang w:eastAsia="es-ES_tradnl"/>
        </w:rPr>
        <w:t xml:space="preserve">policromadas. </w:t>
      </w:r>
    </w:p>
    <w:p w14:paraId="6DDE9E0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Así, explicaremos el concepto de</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kuros</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su </w:t>
      </w:r>
      <w:r w:rsidRPr="00475264">
        <w:rPr>
          <w:rFonts w:ascii="Times New Roman MT Std" w:hAnsi="Times New Roman MT Std" w:cs="Times New Roman MT Std"/>
          <w:b/>
          <w:bCs/>
          <w:color w:val="000000" w:themeColor="text1"/>
          <w:spacing w:val="-2"/>
          <w:sz w:val="22"/>
          <w:szCs w:val="22"/>
          <w:lang w:eastAsia="es-ES_tradnl"/>
        </w:rPr>
        <w:t>finalidad y especialmente, los rasgos arcaicos</w:t>
      </w:r>
      <w:r w:rsidRPr="00475264">
        <w:rPr>
          <w:rFonts w:ascii="Times New Roman MT Std" w:hAnsi="Times New Roman MT Std" w:cs="Times New Roman MT Std"/>
          <w:color w:val="000000" w:themeColor="text1"/>
          <w:sz w:val="22"/>
          <w:szCs w:val="22"/>
          <w:lang w:eastAsia="es-ES_tradnl"/>
        </w:rPr>
        <w:t xml:space="preserve"> que podemos encontrar en este tipo de representaciones, tales como la actitud de marcha, los brazos pegados al cuerpo, la anatomía apenas esbozada, el peinado, los ojos almendrados o la sonrisa arcaica o </w:t>
      </w:r>
      <w:proofErr w:type="spellStart"/>
      <w:r w:rsidRPr="00475264">
        <w:rPr>
          <w:rFonts w:ascii="Times New Roman MT Std" w:hAnsi="Times New Roman MT Std" w:cs="Times New Roman MT Std"/>
          <w:color w:val="000000" w:themeColor="text1"/>
          <w:sz w:val="22"/>
          <w:szCs w:val="22"/>
          <w:lang w:eastAsia="es-ES_tradnl"/>
        </w:rPr>
        <w:t>eginética</w:t>
      </w:r>
      <w:proofErr w:type="spellEnd"/>
      <w:r w:rsidRPr="00475264">
        <w:rPr>
          <w:rFonts w:ascii="Times New Roman MT Std" w:hAnsi="Times New Roman MT Std" w:cs="Times New Roman MT Std"/>
          <w:color w:val="000000" w:themeColor="text1"/>
          <w:sz w:val="22"/>
          <w:szCs w:val="22"/>
          <w:lang w:eastAsia="es-ES_tradnl"/>
        </w:rPr>
        <w:t xml:space="preserve">. Para ilustrar la explicación se mostrarán imágenes del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Anavysos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del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Melos</w:t>
      </w:r>
      <w:proofErr w:type="spellEnd"/>
      <w:r w:rsidRPr="00475264">
        <w:rPr>
          <w:rFonts w:ascii="Times New Roman MT Std" w:hAnsi="Times New Roman MT Std" w:cs="Times New Roman MT Std"/>
          <w:color w:val="000000" w:themeColor="text1"/>
          <w:sz w:val="22"/>
          <w:szCs w:val="22"/>
          <w:lang w:eastAsia="es-ES_tradnl"/>
        </w:rPr>
        <w:t xml:space="preserve"> y del Moscóforo. Después, se pasará a la variante femenina de la escultura arcaica, las </w:t>
      </w:r>
      <w:proofErr w:type="spellStart"/>
      <w:r w:rsidRPr="002116E4">
        <w:rPr>
          <w:rFonts w:ascii="Times New Roman MT Std" w:hAnsi="Times New Roman MT Std" w:cs="Times New Roman MT Std"/>
          <w:b/>
          <w:bCs/>
          <w:i/>
          <w:iCs/>
          <w:color w:val="000000" w:themeColor="text1"/>
          <w:sz w:val="22"/>
          <w:szCs w:val="22"/>
          <w:lang w:eastAsia="es-ES_tradnl"/>
        </w:rPr>
        <w:t>korai</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se explicará que al igual que las estatuas masculinas eran </w:t>
      </w:r>
      <w:r w:rsidRPr="00475264">
        <w:rPr>
          <w:rFonts w:ascii="Times New Roman MT Std" w:hAnsi="Times New Roman MT Std" w:cs="Times New Roman MT Std"/>
          <w:b/>
          <w:bCs/>
          <w:color w:val="000000" w:themeColor="text1"/>
          <w:spacing w:val="-2"/>
          <w:sz w:val="22"/>
          <w:szCs w:val="22"/>
          <w:lang w:eastAsia="es-ES_tradnl"/>
        </w:rPr>
        <w:t xml:space="preserve">ofrecidas como exvotos, </w:t>
      </w:r>
      <w:r w:rsidRPr="00475264">
        <w:rPr>
          <w:rFonts w:ascii="Times New Roman MT Std" w:hAnsi="Times New Roman MT Std" w:cs="Times New Roman MT Std"/>
          <w:color w:val="000000" w:themeColor="text1"/>
          <w:sz w:val="22"/>
          <w:szCs w:val="22"/>
          <w:lang w:eastAsia="es-ES_tradnl"/>
        </w:rPr>
        <w:t xml:space="preserve">pero que al contrario que estas, las mujeres siempre aparecían vestidas, con un peplo que apenas dejaba traslucir su anatomía, rasgos observables en las imágenes que se mostrarán: la </w:t>
      </w:r>
      <w:r w:rsidRPr="002116E4">
        <w:rPr>
          <w:rFonts w:ascii="Times New Roman MT Std" w:hAnsi="Times New Roman MT Std" w:cs="Times New Roman MT Std"/>
          <w:i/>
          <w:iCs/>
          <w:color w:val="000000" w:themeColor="text1"/>
          <w:sz w:val="22"/>
          <w:szCs w:val="22"/>
          <w:lang w:eastAsia="es-ES_tradnl"/>
        </w:rPr>
        <w:t>Koré del Peplo</w:t>
      </w:r>
      <w:r w:rsidRPr="00475264">
        <w:rPr>
          <w:rFonts w:ascii="Times New Roman MT Std" w:hAnsi="Times New Roman MT Std" w:cs="Times New Roman MT Std"/>
          <w:color w:val="000000" w:themeColor="text1"/>
          <w:sz w:val="22"/>
          <w:szCs w:val="22"/>
          <w:lang w:eastAsia="es-ES_tradnl"/>
        </w:rPr>
        <w:t xml:space="preserve"> o la </w:t>
      </w:r>
      <w:r w:rsidRPr="002116E4">
        <w:rPr>
          <w:rFonts w:ascii="Times New Roman MT Std" w:hAnsi="Times New Roman MT Std" w:cs="Times New Roman MT Std"/>
          <w:i/>
          <w:iCs/>
          <w:color w:val="000000" w:themeColor="text1"/>
          <w:sz w:val="22"/>
          <w:szCs w:val="22"/>
          <w:lang w:eastAsia="es-ES_tradnl"/>
        </w:rPr>
        <w:t xml:space="preserve">Dama de </w:t>
      </w:r>
      <w:proofErr w:type="spellStart"/>
      <w:r w:rsidRPr="002116E4">
        <w:rPr>
          <w:rFonts w:ascii="Times New Roman MT Std" w:hAnsi="Times New Roman MT Std" w:cs="Times New Roman MT Std"/>
          <w:i/>
          <w:iCs/>
          <w:color w:val="000000" w:themeColor="text1"/>
          <w:sz w:val="22"/>
          <w:szCs w:val="22"/>
          <w:lang w:eastAsia="es-ES_tradnl"/>
        </w:rPr>
        <w:t>Auxerre</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Seguidamente, explicaremos en qué consistía el</w:t>
      </w:r>
      <w:r w:rsidRPr="00475264">
        <w:rPr>
          <w:rFonts w:ascii="Times New Roman MT Std" w:hAnsi="Times New Roman MT Std" w:cs="Times New Roman MT Std"/>
          <w:b/>
          <w:bCs/>
          <w:color w:val="000000" w:themeColor="text1"/>
          <w:spacing w:val="-2"/>
          <w:sz w:val="22"/>
          <w:szCs w:val="22"/>
          <w:lang w:eastAsia="es-ES_tradnl"/>
        </w:rPr>
        <w:t xml:space="preserve"> canon de belleza griego, </w:t>
      </w:r>
      <w:r w:rsidRPr="00475264">
        <w:rPr>
          <w:rFonts w:ascii="Times New Roman MT Std" w:hAnsi="Times New Roman MT Std" w:cs="Times New Roman MT Std"/>
          <w:color w:val="000000" w:themeColor="text1"/>
          <w:sz w:val="22"/>
          <w:szCs w:val="22"/>
          <w:lang w:eastAsia="es-ES_tradnl"/>
        </w:rPr>
        <w:t>que también fue evolucionando desde siete a ocho cabezas, estilizándose, por tanto, las figuras entre unas épocas y otras. A modo de enlace entre la época arcaica y la clásica, y siempre remarcando que la historia del arte normalmente suele sufrir una evolución lineal, se expondrán someramente las características del conocido como</w:t>
      </w:r>
      <w:r w:rsidRPr="00475264">
        <w:rPr>
          <w:rFonts w:ascii="Times New Roman MT Std" w:hAnsi="Times New Roman MT Std" w:cs="Times New Roman MT Std"/>
          <w:b/>
          <w:bCs/>
          <w:color w:val="000000" w:themeColor="text1"/>
          <w:spacing w:val="-2"/>
          <w:sz w:val="22"/>
          <w:szCs w:val="22"/>
          <w:lang w:eastAsia="es-ES_tradnl"/>
        </w:rPr>
        <w:t xml:space="preserve"> estilo severo, remarcando que fue una etapa intermedia,</w:t>
      </w:r>
      <w:r w:rsidRPr="00475264">
        <w:rPr>
          <w:rFonts w:ascii="Times New Roman MT Std" w:hAnsi="Times New Roman MT Std" w:cs="Times New Roman MT Std"/>
          <w:color w:val="000000" w:themeColor="text1"/>
          <w:sz w:val="22"/>
          <w:szCs w:val="22"/>
          <w:lang w:eastAsia="es-ES_tradnl"/>
        </w:rPr>
        <w:t xml:space="preserve"> y mostrando a los alumnos y alumnas obras como el </w:t>
      </w:r>
      <w:r w:rsidRPr="002116E4">
        <w:rPr>
          <w:rFonts w:ascii="Times New Roman MT Std" w:hAnsi="Times New Roman MT Std" w:cs="Times New Roman MT Std"/>
          <w:i/>
          <w:iCs/>
          <w:color w:val="000000" w:themeColor="text1"/>
          <w:sz w:val="22"/>
          <w:szCs w:val="22"/>
          <w:lang w:eastAsia="es-ES_tradnl"/>
        </w:rPr>
        <w:t xml:space="preserve">Efebo de </w:t>
      </w:r>
      <w:proofErr w:type="spellStart"/>
      <w:r w:rsidRPr="002116E4">
        <w:rPr>
          <w:rFonts w:ascii="Times New Roman MT Std" w:hAnsi="Times New Roman MT Std" w:cs="Times New Roman MT Std"/>
          <w:i/>
          <w:iCs/>
          <w:color w:val="000000" w:themeColor="text1"/>
          <w:sz w:val="22"/>
          <w:szCs w:val="22"/>
          <w:lang w:eastAsia="es-ES_tradnl"/>
        </w:rPr>
        <w:t>Kritios</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el grupo de los </w:t>
      </w:r>
      <w:r w:rsidRPr="002116E4">
        <w:rPr>
          <w:rFonts w:ascii="Times New Roman MT Std" w:hAnsi="Times New Roman MT Std" w:cs="Times New Roman MT Std"/>
          <w:i/>
          <w:iCs/>
          <w:color w:val="000000" w:themeColor="text1"/>
          <w:sz w:val="22"/>
          <w:szCs w:val="22"/>
          <w:lang w:eastAsia="es-ES_tradnl"/>
        </w:rPr>
        <w:t xml:space="preserve">Tiranicidas,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el</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Auriga de Delfos.</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Dentro de algunas de estas obras se podrá poner de manifiesto el concepto de </w:t>
      </w:r>
      <w:proofErr w:type="spellStart"/>
      <w:r w:rsidRPr="00475264">
        <w:rPr>
          <w:rFonts w:ascii="Times New Roman MT Std" w:hAnsi="Times New Roman MT Std" w:cs="Times New Roman MT Std"/>
          <w:b/>
          <w:bCs/>
          <w:color w:val="000000" w:themeColor="text1"/>
          <w:spacing w:val="-2"/>
          <w:sz w:val="22"/>
          <w:szCs w:val="22"/>
          <w:lang w:eastAsia="es-ES_tradnl"/>
        </w:rPr>
        <w:t>contraposto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muy importante para las </w:t>
      </w:r>
      <w:r w:rsidRPr="00475264">
        <w:rPr>
          <w:rFonts w:ascii="Times New Roman MT Std" w:hAnsi="Times New Roman MT Std" w:cs="Times New Roman MT Std"/>
          <w:b/>
          <w:bCs/>
          <w:color w:val="000000" w:themeColor="text1"/>
          <w:spacing w:val="-2"/>
          <w:sz w:val="22"/>
          <w:szCs w:val="22"/>
          <w:lang w:eastAsia="es-ES_tradnl"/>
        </w:rPr>
        <w:t xml:space="preserve">épocas clásica y helenística, </w:t>
      </w:r>
      <w:r w:rsidRPr="00475264">
        <w:rPr>
          <w:rFonts w:ascii="Times New Roman MT Std" w:hAnsi="Times New Roman MT Std" w:cs="Times New Roman MT Std"/>
          <w:color w:val="000000" w:themeColor="text1"/>
          <w:sz w:val="22"/>
          <w:szCs w:val="22"/>
          <w:lang w:eastAsia="es-ES_tradnl"/>
        </w:rPr>
        <w:t xml:space="preserve">así como para el Renacimiento o el Barroco; se hará ver a los alumnos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simplemente variando la postura de las caderas, se produce movimiento en todo el cuerpo, rompiendo así con la </w:t>
      </w:r>
      <w:r w:rsidRPr="00475264">
        <w:rPr>
          <w:rFonts w:ascii="Times New Roman MT Std" w:hAnsi="Times New Roman MT Std" w:cs="Times New Roman MT Std"/>
          <w:b/>
          <w:bCs/>
          <w:color w:val="000000" w:themeColor="text1"/>
          <w:spacing w:val="-2"/>
          <w:sz w:val="22"/>
          <w:szCs w:val="22"/>
          <w:lang w:eastAsia="es-ES_tradnl"/>
        </w:rPr>
        <w:t>ley de la frontalidad.</w:t>
      </w:r>
      <w:r w:rsidRPr="00475264">
        <w:rPr>
          <w:rFonts w:ascii="Times New Roman MT Std" w:hAnsi="Times New Roman MT Std" w:cs="Times New Roman MT Std"/>
          <w:color w:val="000000" w:themeColor="text1"/>
          <w:sz w:val="22"/>
          <w:szCs w:val="22"/>
          <w:lang w:eastAsia="es-ES_tradnl"/>
        </w:rPr>
        <w:t xml:space="preserve"> </w:t>
      </w:r>
    </w:p>
    <w:p w14:paraId="106112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la escultura clásica, se sugerirá a los alumnos que elaboren una biografía de </w:t>
      </w:r>
      <w:r w:rsidRPr="00475264">
        <w:rPr>
          <w:rFonts w:ascii="Times New Roman MT Std" w:hAnsi="Times New Roman MT Std" w:cs="Times New Roman MT Std"/>
          <w:b/>
          <w:bCs/>
          <w:color w:val="000000" w:themeColor="text1"/>
          <w:spacing w:val="-2"/>
          <w:sz w:val="22"/>
          <w:szCs w:val="22"/>
          <w:lang w:eastAsia="es-ES_tradnl"/>
        </w:rPr>
        <w:t xml:space="preserve">Mirón de </w:t>
      </w:r>
      <w:proofErr w:type="spellStart"/>
      <w:r w:rsidRPr="00475264">
        <w:rPr>
          <w:rFonts w:ascii="Times New Roman MT Std" w:hAnsi="Times New Roman MT Std" w:cs="Times New Roman MT Std"/>
          <w:b/>
          <w:bCs/>
          <w:color w:val="000000" w:themeColor="text1"/>
          <w:spacing w:val="-2"/>
          <w:sz w:val="22"/>
          <w:szCs w:val="22"/>
          <w:lang w:eastAsia="es-ES_tradnl"/>
        </w:rPr>
        <w:t>Eléuteras</w:t>
      </w:r>
      <w:proofErr w:type="spellEnd"/>
      <w:r w:rsidRPr="00475264">
        <w:rPr>
          <w:rFonts w:ascii="Times New Roman MT Std" w:hAnsi="Times New Roman MT Std" w:cs="Times New Roman MT Std"/>
          <w:color w:val="000000" w:themeColor="text1"/>
          <w:sz w:val="22"/>
          <w:szCs w:val="22"/>
          <w:lang w:eastAsia="es-ES_tradnl"/>
        </w:rPr>
        <w:t xml:space="preserve"> para completar las dos agrupaciones de la estatuaria clásica griega que tradicionalmente se han llevado a cabo: Mirón, Policleto y Fidias, y, en segundo lugar, Praxíteles, Escopas y Lisipo. En el </w:t>
      </w:r>
      <w:proofErr w:type="spellStart"/>
      <w:r w:rsidRPr="00475264">
        <w:rPr>
          <w:rFonts w:ascii="Times New Roman MT Std" w:hAnsi="Times New Roman MT Std" w:cs="Times New Roman MT Std"/>
          <w:color w:val="000000" w:themeColor="text1"/>
          <w:sz w:val="22"/>
          <w:szCs w:val="22"/>
          <w:lang w:eastAsia="es-ES_tradnl"/>
        </w:rPr>
        <w:t>subepígrafe</w:t>
      </w:r>
      <w:proofErr w:type="spellEnd"/>
      <w:r w:rsidRPr="00475264">
        <w:rPr>
          <w:rFonts w:ascii="Times New Roman MT Std" w:hAnsi="Times New Roman MT Std" w:cs="Times New Roman MT Std"/>
          <w:color w:val="000000" w:themeColor="text1"/>
          <w:sz w:val="22"/>
          <w:szCs w:val="22"/>
          <w:lang w:eastAsia="es-ES_tradnl"/>
        </w:rPr>
        <w:t xml:space="preserve"> dedicado a los grandes maestros del siglo V comenzaremos hablando de Mirón y las formas a medio camino entre lo arcaico y lo clásico de su </w:t>
      </w:r>
      <w:r w:rsidRPr="00475264">
        <w:rPr>
          <w:rFonts w:ascii="Times New Roman MT Std" w:hAnsi="Times New Roman MT Std" w:cs="Times New Roman MT Std"/>
          <w:b/>
          <w:bCs/>
          <w:color w:val="000000" w:themeColor="text1"/>
          <w:spacing w:val="-2"/>
          <w:sz w:val="22"/>
          <w:szCs w:val="22"/>
          <w:lang w:eastAsia="es-ES_tradnl"/>
        </w:rPr>
        <w:t>discóbolo,</w:t>
      </w:r>
      <w:r w:rsidRPr="00475264">
        <w:rPr>
          <w:rFonts w:ascii="Times New Roman MT Std" w:hAnsi="Times New Roman MT Std" w:cs="Times New Roman MT Std"/>
          <w:color w:val="000000" w:themeColor="text1"/>
          <w:sz w:val="22"/>
          <w:szCs w:val="22"/>
          <w:lang w:eastAsia="es-ES_tradnl"/>
        </w:rPr>
        <w:t xml:space="preserve"> para centrarnos después en Fidias y Policleto. Para comenzar a hablar de </w:t>
      </w:r>
      <w:r w:rsidRPr="00475264">
        <w:rPr>
          <w:rFonts w:ascii="Times New Roman MT Std" w:hAnsi="Times New Roman MT Std" w:cs="Times New Roman MT Std"/>
          <w:b/>
          <w:bCs/>
          <w:color w:val="000000" w:themeColor="text1"/>
          <w:spacing w:val="-2"/>
          <w:sz w:val="22"/>
          <w:szCs w:val="22"/>
          <w:lang w:eastAsia="es-ES_tradnl"/>
        </w:rPr>
        <w:t>Fidias,</w:t>
      </w:r>
      <w:r w:rsidRPr="00475264">
        <w:rPr>
          <w:rFonts w:ascii="Times New Roman MT Std" w:hAnsi="Times New Roman MT Std" w:cs="Times New Roman MT Std"/>
          <w:color w:val="000000" w:themeColor="text1"/>
          <w:sz w:val="22"/>
          <w:szCs w:val="22"/>
          <w:lang w:eastAsia="es-ES_tradnl"/>
        </w:rPr>
        <w:t xml:space="preserve"> realizaremos una pequeña introducción aproximando a los alumnos a este maestro con una pequeña biografía; diremos que </w:t>
      </w:r>
      <w:r w:rsidRPr="00475264">
        <w:rPr>
          <w:rFonts w:ascii="Times New Roman MT Std" w:hAnsi="Times New Roman MT Std" w:cs="Times New Roman MT Std"/>
          <w:b/>
          <w:bCs/>
          <w:color w:val="000000" w:themeColor="text1"/>
          <w:spacing w:val="-2"/>
          <w:sz w:val="22"/>
          <w:szCs w:val="22"/>
          <w:lang w:eastAsia="es-ES_tradnl"/>
        </w:rPr>
        <w:t xml:space="preserve">colaboró activamente en las obras de la Acrópolis </w:t>
      </w:r>
      <w:r w:rsidRPr="00475264">
        <w:rPr>
          <w:rFonts w:ascii="Times New Roman MT Std" w:hAnsi="Times New Roman MT Std" w:cs="Times New Roman MT Std"/>
          <w:color w:val="000000" w:themeColor="text1"/>
          <w:sz w:val="22"/>
          <w:szCs w:val="22"/>
          <w:lang w:eastAsia="es-ES_tradnl"/>
        </w:rPr>
        <w:t xml:space="preserve">y que en la mayor parte de sus obras utilizó la </w:t>
      </w:r>
      <w:r w:rsidRPr="00475264">
        <w:rPr>
          <w:rFonts w:ascii="Times New Roman MT Std" w:hAnsi="Times New Roman MT Std" w:cs="Times New Roman MT Std"/>
          <w:b/>
          <w:bCs/>
          <w:color w:val="000000" w:themeColor="text1"/>
          <w:spacing w:val="-2"/>
          <w:sz w:val="22"/>
          <w:szCs w:val="22"/>
          <w:lang w:eastAsia="es-ES_tradnl"/>
        </w:rPr>
        <w:t>técnica de los paños mojados.</w:t>
      </w:r>
      <w:r w:rsidRPr="00475264">
        <w:rPr>
          <w:rFonts w:ascii="Times New Roman MT Std" w:hAnsi="Times New Roman MT Std" w:cs="Times New Roman MT Std"/>
          <w:color w:val="000000" w:themeColor="text1"/>
          <w:sz w:val="22"/>
          <w:szCs w:val="22"/>
          <w:lang w:eastAsia="es-ES_tradnl"/>
        </w:rPr>
        <w:t xml:space="preserve"> Se mostrarán recreaciones de sus obras, siendo probablemente, la imagen de</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Atenea </w:t>
      </w:r>
      <w:proofErr w:type="spellStart"/>
      <w:r w:rsidRPr="002116E4">
        <w:rPr>
          <w:rFonts w:ascii="Times New Roman MT Std" w:hAnsi="Times New Roman MT Std" w:cs="Times New Roman MT Std"/>
          <w:i/>
          <w:iCs/>
          <w:color w:val="000000" w:themeColor="text1"/>
          <w:sz w:val="22"/>
          <w:szCs w:val="22"/>
          <w:lang w:eastAsia="es-ES_tradnl"/>
        </w:rPr>
        <w:t>Parthenos</w:t>
      </w:r>
      <w:proofErr w:type="spellEnd"/>
      <w:r w:rsidRPr="00475264">
        <w:rPr>
          <w:rFonts w:ascii="Times New Roman MT Std" w:hAnsi="Times New Roman MT Std" w:cs="Times New Roman MT Std"/>
          <w:color w:val="000000" w:themeColor="text1"/>
          <w:sz w:val="22"/>
          <w:szCs w:val="22"/>
          <w:lang w:eastAsia="es-ES_tradnl"/>
        </w:rPr>
        <w:t xml:space="preserve"> situada en el Partenón, la que más impresionará al alumnado, o la de </w:t>
      </w:r>
      <w:r w:rsidRPr="002116E4">
        <w:rPr>
          <w:rFonts w:ascii="Times New Roman MT Std" w:hAnsi="Times New Roman MT Std" w:cs="Times New Roman MT Std"/>
          <w:i/>
          <w:iCs/>
          <w:color w:val="000000" w:themeColor="text1"/>
          <w:sz w:val="22"/>
          <w:szCs w:val="22"/>
          <w:lang w:eastAsia="es-ES_tradnl"/>
        </w:rPr>
        <w:t>Zeus olímpico.</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Para finalizar con Fidias se remarcará la causa que sufrió y que le llevó el exilio, recordando el proceso que se seguía en Atenas para desterrar a alguien por medio del </w:t>
      </w:r>
      <w:r w:rsidRPr="00475264">
        <w:rPr>
          <w:rFonts w:ascii="Times New Roman MT Std" w:hAnsi="Times New Roman MT Std" w:cs="Times New Roman MT Std"/>
          <w:b/>
          <w:bCs/>
          <w:color w:val="000000" w:themeColor="text1"/>
          <w:spacing w:val="-2"/>
          <w:sz w:val="22"/>
          <w:szCs w:val="22"/>
          <w:lang w:eastAsia="es-ES_tradnl"/>
        </w:rPr>
        <w:t xml:space="preserve">ostracismo, </w:t>
      </w:r>
      <w:r w:rsidRPr="00475264">
        <w:rPr>
          <w:rFonts w:ascii="Times New Roman MT Std" w:hAnsi="Times New Roman MT Std" w:cs="Times New Roman MT Std"/>
          <w:color w:val="000000" w:themeColor="text1"/>
          <w:sz w:val="22"/>
          <w:szCs w:val="22"/>
          <w:lang w:eastAsia="es-ES_tradnl"/>
        </w:rPr>
        <w:t xml:space="preserve">palabra derivada del </w:t>
      </w:r>
      <w:proofErr w:type="spellStart"/>
      <w:r w:rsidRPr="002116E4">
        <w:rPr>
          <w:rFonts w:ascii="Times New Roman MT Std" w:hAnsi="Times New Roman MT Std" w:cs="Times New Roman MT Std"/>
          <w:b/>
          <w:bCs/>
          <w:i/>
          <w:iCs/>
          <w:color w:val="000000" w:themeColor="text1"/>
          <w:sz w:val="22"/>
          <w:szCs w:val="22"/>
          <w:lang w:eastAsia="es-ES_tradnl"/>
        </w:rPr>
        <w:t>ostrakon</w:t>
      </w:r>
      <w:proofErr w:type="spellEnd"/>
      <w:r w:rsidRPr="00475264">
        <w:rPr>
          <w:rFonts w:ascii="Times New Roman MT Std" w:hAnsi="Times New Roman MT Std" w:cs="Times New Roman MT Std"/>
          <w:color w:val="000000" w:themeColor="text1"/>
          <w:sz w:val="22"/>
          <w:szCs w:val="22"/>
          <w:lang w:eastAsia="es-ES_tradnl"/>
        </w:rPr>
        <w:t xml:space="preserve"> o pedazo de cerámica. Continuaremos la exposición de la escultura del siglo V con </w:t>
      </w:r>
      <w:r w:rsidRPr="00475264">
        <w:rPr>
          <w:rFonts w:ascii="Times New Roman MT Std" w:hAnsi="Times New Roman MT Std" w:cs="Times New Roman MT Std"/>
          <w:b/>
          <w:bCs/>
          <w:color w:val="000000" w:themeColor="text1"/>
          <w:spacing w:val="-2"/>
          <w:sz w:val="22"/>
          <w:szCs w:val="22"/>
          <w:lang w:eastAsia="es-ES_tradnl"/>
        </w:rPr>
        <w:t>Policleto,</w:t>
      </w:r>
      <w:r w:rsidRPr="00475264">
        <w:rPr>
          <w:rFonts w:ascii="Times New Roman MT Std" w:hAnsi="Times New Roman MT Std" w:cs="Times New Roman MT Std"/>
          <w:color w:val="000000" w:themeColor="text1"/>
          <w:sz w:val="22"/>
          <w:szCs w:val="22"/>
          <w:lang w:eastAsia="es-ES_tradnl"/>
        </w:rPr>
        <w:t xml:space="preserve"> remarcando que al contrario que Fidias retrató fundamentalmente a atletas y además fue un teórico del arte, escribiendo el </w:t>
      </w:r>
      <w:proofErr w:type="spellStart"/>
      <w:r w:rsidRPr="002116E4">
        <w:rPr>
          <w:rFonts w:ascii="Times New Roman MT Std" w:hAnsi="Times New Roman MT Std" w:cs="Times New Roman MT Std"/>
          <w:i/>
          <w:iCs/>
          <w:color w:val="000000" w:themeColor="text1"/>
          <w:sz w:val="22"/>
          <w:szCs w:val="22"/>
          <w:lang w:eastAsia="es-ES_tradnl"/>
        </w:rPr>
        <w:t>kanon</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definió la belleza como “la relación de unas partes con otras y de estas con el todo”. Se mostrarán imágenes de sus dos obras emblemáticas, el </w:t>
      </w:r>
      <w:proofErr w:type="spellStart"/>
      <w:r w:rsidRPr="002116E4">
        <w:rPr>
          <w:rFonts w:ascii="Times New Roman MT Std" w:hAnsi="Times New Roman MT Std" w:cs="Times New Roman MT Std"/>
          <w:i/>
          <w:iCs/>
          <w:color w:val="000000" w:themeColor="text1"/>
          <w:sz w:val="22"/>
          <w:szCs w:val="22"/>
          <w:lang w:eastAsia="es-ES_tradnl"/>
        </w:rPr>
        <w:t>Doríforo</w:t>
      </w:r>
      <w:proofErr w:type="spellEnd"/>
      <w:r w:rsidRPr="00475264">
        <w:rPr>
          <w:rFonts w:ascii="Times New Roman MT Std" w:hAnsi="Times New Roman MT Std" w:cs="Times New Roman MT Std"/>
          <w:color w:val="000000" w:themeColor="text1"/>
          <w:sz w:val="22"/>
          <w:szCs w:val="22"/>
          <w:lang w:eastAsia="es-ES_tradnl"/>
        </w:rPr>
        <w:t xml:space="preserve"> y el </w:t>
      </w:r>
      <w:proofErr w:type="spellStart"/>
      <w:r w:rsidRPr="002116E4">
        <w:rPr>
          <w:rFonts w:ascii="Times New Roman MT Std" w:hAnsi="Times New Roman MT Std" w:cs="Times New Roman MT Std"/>
          <w:i/>
          <w:iCs/>
          <w:color w:val="000000" w:themeColor="text1"/>
          <w:sz w:val="22"/>
          <w:szCs w:val="22"/>
          <w:lang w:eastAsia="es-ES_tradnl"/>
        </w:rPr>
        <w:t>Diadúmeno</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 través de las cuales se mostrará su canon de belleza y se hará ver a los alumnos el sosiego, la quietud y el equilibrio que presenta la estatuaria del siglo V en contraposición con lo agitado del arte helenístico. </w:t>
      </w:r>
    </w:p>
    <w:p w14:paraId="7719A0D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segundo </w:t>
      </w:r>
      <w:proofErr w:type="spellStart"/>
      <w:r w:rsidRPr="00475264">
        <w:rPr>
          <w:rFonts w:ascii="Times New Roman MT Std" w:hAnsi="Times New Roman MT Std" w:cs="Times New Roman MT Std"/>
          <w:color w:val="000000" w:themeColor="text1"/>
          <w:sz w:val="22"/>
          <w:szCs w:val="22"/>
          <w:lang w:eastAsia="es-ES_tradnl"/>
        </w:rPr>
        <w:t>subepígrafe</w:t>
      </w:r>
      <w:proofErr w:type="spellEnd"/>
      <w:r w:rsidRPr="00475264">
        <w:rPr>
          <w:rFonts w:ascii="Times New Roman MT Std" w:hAnsi="Times New Roman MT Std" w:cs="Times New Roman MT Std"/>
          <w:color w:val="000000" w:themeColor="text1"/>
          <w:sz w:val="22"/>
          <w:szCs w:val="22"/>
          <w:lang w:eastAsia="es-ES_tradnl"/>
        </w:rPr>
        <w:t xml:space="preserve"> de la escultura, hablaremos de los maestros del siglo IV. Sería muy interesante, comenzar la explicación distinguiendo entre los conceptos </w:t>
      </w:r>
      <w:r w:rsidRPr="002116E4">
        <w:rPr>
          <w:rFonts w:ascii="Times New Roman MT Std" w:hAnsi="Times New Roman MT Std" w:cs="Times New Roman MT Std"/>
          <w:b/>
          <w:bCs/>
          <w:i/>
          <w:iCs/>
          <w:color w:val="000000" w:themeColor="text1"/>
          <w:sz w:val="22"/>
          <w:szCs w:val="22"/>
          <w:lang w:eastAsia="es-ES_tradnl"/>
        </w:rPr>
        <w:t>ethos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b/>
          <w:bCs/>
          <w:i/>
          <w:iCs/>
          <w:color w:val="000000" w:themeColor="text1"/>
          <w:sz w:val="22"/>
          <w:szCs w:val="22"/>
          <w:lang w:eastAsia="es-ES_tradnl"/>
        </w:rPr>
        <w:t>pathos,</w:t>
      </w:r>
      <w:r w:rsidRPr="00475264">
        <w:rPr>
          <w:rFonts w:ascii="Times New Roman MT Std" w:hAnsi="Times New Roman MT Std" w:cs="Times New Roman MT Std"/>
          <w:color w:val="000000" w:themeColor="text1"/>
          <w:sz w:val="22"/>
          <w:szCs w:val="22"/>
          <w:lang w:eastAsia="es-ES_tradnl"/>
        </w:rPr>
        <w:t xml:space="preserve"> y cómo se verán reflejados en los diferentes artistas de este siglo. Comenzando por </w:t>
      </w:r>
      <w:r w:rsidRPr="00475264">
        <w:rPr>
          <w:rFonts w:ascii="Times New Roman MT Std" w:hAnsi="Times New Roman MT Std" w:cs="Times New Roman MT Std"/>
          <w:b/>
          <w:bCs/>
          <w:color w:val="000000" w:themeColor="text1"/>
          <w:spacing w:val="-2"/>
          <w:sz w:val="22"/>
          <w:szCs w:val="22"/>
          <w:lang w:eastAsia="es-ES_tradnl"/>
        </w:rPr>
        <w:t>Praxíteles,</w:t>
      </w:r>
      <w:r w:rsidRPr="00475264">
        <w:rPr>
          <w:rFonts w:ascii="Times New Roman MT Std" w:hAnsi="Times New Roman MT Std" w:cs="Times New Roman MT Std"/>
          <w:color w:val="000000" w:themeColor="text1"/>
          <w:sz w:val="22"/>
          <w:szCs w:val="22"/>
          <w:lang w:eastAsia="es-ES_tradnl"/>
        </w:rPr>
        <w:t xml:space="preserve"> diremos que sus </w:t>
      </w:r>
      <w:r w:rsidRPr="00475264">
        <w:rPr>
          <w:rFonts w:ascii="Times New Roman MT Std" w:hAnsi="Times New Roman MT Std" w:cs="Times New Roman MT Std"/>
          <w:b/>
          <w:bCs/>
          <w:color w:val="000000" w:themeColor="text1"/>
          <w:spacing w:val="-2"/>
          <w:sz w:val="22"/>
          <w:szCs w:val="22"/>
          <w:lang w:eastAsia="es-ES_tradnl"/>
        </w:rPr>
        <w:t xml:space="preserve">esculturas ganan </w:t>
      </w:r>
      <w:r w:rsidRPr="00475264">
        <w:rPr>
          <w:rFonts w:ascii="Times New Roman MT Std" w:hAnsi="Times New Roman MT Std" w:cs="Times New Roman MT Std"/>
          <w:color w:val="000000" w:themeColor="text1"/>
          <w:sz w:val="22"/>
          <w:szCs w:val="22"/>
          <w:lang w:eastAsia="es-ES_tradnl"/>
        </w:rPr>
        <w:t>en</w:t>
      </w:r>
      <w:r w:rsidRPr="00475264">
        <w:rPr>
          <w:rFonts w:ascii="Times New Roman MT Std" w:hAnsi="Times New Roman MT Std" w:cs="Times New Roman MT Std"/>
          <w:b/>
          <w:bCs/>
          <w:color w:val="000000" w:themeColor="text1"/>
          <w:spacing w:val="-2"/>
          <w:sz w:val="22"/>
          <w:szCs w:val="22"/>
          <w:lang w:eastAsia="es-ES_tradnl"/>
        </w:rPr>
        <w:t xml:space="preserve"> gracia,</w:t>
      </w:r>
      <w:r w:rsidRPr="00475264">
        <w:rPr>
          <w:rFonts w:ascii="Times New Roman MT Std" w:hAnsi="Times New Roman MT Std" w:cs="Times New Roman MT Std"/>
          <w:color w:val="000000" w:themeColor="text1"/>
          <w:sz w:val="22"/>
          <w:szCs w:val="22"/>
          <w:lang w:eastAsia="es-ES_tradnl"/>
        </w:rPr>
        <w:t xml:space="preserve"> pero también en </w:t>
      </w:r>
      <w:r w:rsidRPr="00475264">
        <w:rPr>
          <w:rFonts w:ascii="Times New Roman MT Std" w:hAnsi="Times New Roman MT Std" w:cs="Times New Roman MT Std"/>
          <w:b/>
          <w:bCs/>
          <w:color w:val="000000" w:themeColor="text1"/>
          <w:spacing w:val="-2"/>
          <w:sz w:val="22"/>
          <w:szCs w:val="22"/>
          <w:lang w:eastAsia="es-ES_tradnl"/>
        </w:rPr>
        <w:t>blandura,</w:t>
      </w:r>
      <w:r w:rsidRPr="00475264">
        <w:rPr>
          <w:rFonts w:ascii="Times New Roman MT Std" w:hAnsi="Times New Roman MT Std" w:cs="Times New Roman MT Std"/>
          <w:color w:val="000000" w:themeColor="text1"/>
          <w:sz w:val="22"/>
          <w:szCs w:val="22"/>
          <w:lang w:eastAsia="es-ES_tradnl"/>
        </w:rPr>
        <w:t xml:space="preserve"> por lo que en muchas ocasiones los dioses adoptan posturas indolentes. Aclararemos el concepto de </w:t>
      </w:r>
      <w:r w:rsidRPr="00475264">
        <w:rPr>
          <w:rFonts w:ascii="Times New Roman MT Std" w:hAnsi="Times New Roman MT Std" w:cs="Times New Roman MT Std"/>
          <w:b/>
          <w:bCs/>
          <w:color w:val="000000" w:themeColor="text1"/>
          <w:spacing w:val="-2"/>
          <w:sz w:val="22"/>
          <w:szCs w:val="22"/>
          <w:lang w:eastAsia="es-ES_tradnl"/>
        </w:rPr>
        <w:t xml:space="preserve">curva </w:t>
      </w:r>
      <w:proofErr w:type="spellStart"/>
      <w:r w:rsidRPr="00475264">
        <w:rPr>
          <w:rFonts w:ascii="Times New Roman MT Std" w:hAnsi="Times New Roman MT Std" w:cs="Times New Roman MT Std"/>
          <w:b/>
          <w:bCs/>
          <w:color w:val="000000" w:themeColor="text1"/>
          <w:spacing w:val="-2"/>
          <w:sz w:val="22"/>
          <w:szCs w:val="22"/>
          <w:lang w:eastAsia="es-ES_tradnl"/>
        </w:rPr>
        <w:t>praxiteliana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ilustrándolo con la obra cumbre de este autor, la </w:t>
      </w:r>
      <w:r w:rsidRPr="002116E4">
        <w:rPr>
          <w:rFonts w:ascii="Times New Roman MT Std" w:hAnsi="Times New Roman MT Std" w:cs="Times New Roman MT Std"/>
          <w:i/>
          <w:iCs/>
          <w:color w:val="000000" w:themeColor="text1"/>
          <w:sz w:val="22"/>
          <w:szCs w:val="22"/>
          <w:lang w:eastAsia="es-ES_tradnl"/>
        </w:rPr>
        <w:t>Afrodita de Cnido,</w:t>
      </w:r>
      <w:r w:rsidRPr="00475264">
        <w:rPr>
          <w:rFonts w:ascii="Times New Roman MT Std" w:hAnsi="Times New Roman MT Std" w:cs="Times New Roman MT Std"/>
          <w:color w:val="000000" w:themeColor="text1"/>
          <w:sz w:val="22"/>
          <w:szCs w:val="22"/>
          <w:lang w:eastAsia="es-ES_tradnl"/>
        </w:rPr>
        <w:t xml:space="preserve"> aclarando que el maestro retrata a la diosa en el momento de salir del baño, por lo que tiende a taparse, y por ello se la </w:t>
      </w:r>
      <w:proofErr w:type="gramStart"/>
      <w:r w:rsidRPr="00475264">
        <w:rPr>
          <w:rFonts w:ascii="Times New Roman MT Std" w:hAnsi="Times New Roman MT Std" w:cs="Times New Roman MT Std"/>
          <w:color w:val="000000" w:themeColor="text1"/>
          <w:sz w:val="22"/>
          <w:szCs w:val="22"/>
          <w:lang w:eastAsia="es-ES_tradnl"/>
        </w:rPr>
        <w:t>denomina como</w:t>
      </w:r>
      <w:proofErr w:type="gramEnd"/>
      <w:r w:rsidRPr="00475264">
        <w:rPr>
          <w:rFonts w:ascii="Times New Roman MT Std" w:hAnsi="Times New Roman MT Std" w:cs="Times New Roman MT Std"/>
          <w:color w:val="000000" w:themeColor="text1"/>
          <w:sz w:val="22"/>
          <w:szCs w:val="22"/>
          <w:lang w:eastAsia="es-ES_tradnl"/>
        </w:rPr>
        <w:t xml:space="preserve"> Venus </w:t>
      </w:r>
      <w:r w:rsidRPr="002116E4">
        <w:rPr>
          <w:rFonts w:ascii="Times New Roman MT Std" w:hAnsi="Times New Roman MT Std" w:cs="Times New Roman MT Std"/>
          <w:i/>
          <w:iCs/>
          <w:color w:val="000000" w:themeColor="text1"/>
          <w:sz w:val="22"/>
          <w:szCs w:val="22"/>
          <w:lang w:eastAsia="es-ES_tradnl"/>
        </w:rPr>
        <w:t xml:space="preserve">pudicicia, </w:t>
      </w:r>
      <w:r w:rsidRPr="00475264">
        <w:rPr>
          <w:rFonts w:ascii="Times New Roman MT Std" w:hAnsi="Times New Roman MT Std" w:cs="Times New Roman MT Std"/>
          <w:color w:val="000000" w:themeColor="text1"/>
          <w:sz w:val="22"/>
          <w:szCs w:val="22"/>
          <w:lang w:eastAsia="es-ES_tradnl"/>
        </w:rPr>
        <w:t xml:space="preserve">es decir, con cierto pudor o vergüenza. Mostraremos también imágenes de otras de sus dos obras principales, el </w:t>
      </w:r>
      <w:r w:rsidRPr="002116E4">
        <w:rPr>
          <w:rFonts w:ascii="Times New Roman MT Std" w:hAnsi="Times New Roman MT Std" w:cs="Times New Roman MT Std"/>
          <w:i/>
          <w:iCs/>
          <w:color w:val="000000" w:themeColor="text1"/>
          <w:sz w:val="22"/>
          <w:szCs w:val="22"/>
          <w:lang w:eastAsia="es-ES_tradnl"/>
        </w:rPr>
        <w:t xml:space="preserve">Apolo </w:t>
      </w:r>
      <w:proofErr w:type="spellStart"/>
      <w:r w:rsidRPr="002116E4">
        <w:rPr>
          <w:rFonts w:ascii="Times New Roman MT Std" w:hAnsi="Times New Roman MT Std" w:cs="Times New Roman MT Std"/>
          <w:i/>
          <w:iCs/>
          <w:color w:val="000000" w:themeColor="text1"/>
          <w:sz w:val="22"/>
          <w:szCs w:val="22"/>
          <w:lang w:eastAsia="es-ES_tradnl"/>
        </w:rPr>
        <w:t>Sauróctonos</w:t>
      </w:r>
      <w:proofErr w:type="spellEnd"/>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Hermes con Dionisos niño,</w:t>
      </w:r>
      <w:r w:rsidRPr="00475264">
        <w:rPr>
          <w:rFonts w:ascii="Times New Roman MT Std" w:hAnsi="Times New Roman MT Std" w:cs="Times New Roman MT Std"/>
          <w:color w:val="000000" w:themeColor="text1"/>
          <w:sz w:val="22"/>
          <w:szCs w:val="22"/>
          <w:lang w:eastAsia="es-ES_tradnl"/>
        </w:rPr>
        <w:t xml:space="preserve"> recordando a la misma vez cómo la Iglesia católica también tomó rasgos de los dioses olímpicos para la iconografía cristiana. Siguiendo nuestra explicación, llegaremos a </w:t>
      </w:r>
      <w:r w:rsidRPr="00475264">
        <w:rPr>
          <w:rFonts w:ascii="Times New Roman MT Std" w:hAnsi="Times New Roman MT Std" w:cs="Times New Roman MT Std"/>
          <w:b/>
          <w:bCs/>
          <w:color w:val="000000" w:themeColor="text1"/>
          <w:spacing w:val="-2"/>
          <w:sz w:val="22"/>
          <w:szCs w:val="22"/>
          <w:lang w:eastAsia="es-ES_tradnl"/>
        </w:rPr>
        <w:t>Escopas,</w:t>
      </w:r>
      <w:r w:rsidRPr="00475264">
        <w:rPr>
          <w:rFonts w:ascii="Times New Roman MT Std" w:hAnsi="Times New Roman MT Std" w:cs="Times New Roman MT Std"/>
          <w:color w:val="000000" w:themeColor="text1"/>
          <w:sz w:val="22"/>
          <w:szCs w:val="22"/>
          <w:lang w:eastAsia="es-ES_tradnl"/>
        </w:rPr>
        <w:t xml:space="preserve"> famoso por el </w:t>
      </w:r>
      <w:r w:rsidRPr="002116E4">
        <w:rPr>
          <w:rFonts w:ascii="Times New Roman MT Std" w:hAnsi="Times New Roman MT Std" w:cs="Times New Roman MT Std"/>
          <w:i/>
          <w:iCs/>
          <w:color w:val="000000" w:themeColor="text1"/>
          <w:sz w:val="22"/>
          <w:szCs w:val="22"/>
          <w:lang w:eastAsia="es-ES_tradnl"/>
        </w:rPr>
        <w:t>pathos</w:t>
      </w:r>
      <w:r w:rsidRPr="00475264">
        <w:rPr>
          <w:rFonts w:ascii="Times New Roman MT Std" w:hAnsi="Times New Roman MT Std" w:cs="Times New Roman MT Std"/>
          <w:color w:val="000000" w:themeColor="text1"/>
          <w:sz w:val="22"/>
          <w:szCs w:val="22"/>
          <w:lang w:eastAsia="es-ES_tradnl"/>
        </w:rPr>
        <w:t xml:space="preserve"> de sus esculturas, especialmente de sus bailarinas, las ménades. Mostraremos imágenes de la</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Ménade danzante</w:t>
      </w:r>
      <w:r w:rsidRPr="00475264">
        <w:rPr>
          <w:rFonts w:ascii="Times New Roman MT Std" w:hAnsi="Times New Roman MT Std" w:cs="Times New Roman MT Std"/>
          <w:color w:val="000000" w:themeColor="text1"/>
          <w:sz w:val="22"/>
          <w:szCs w:val="22"/>
          <w:lang w:eastAsia="es-ES_tradnl"/>
        </w:rPr>
        <w:t xml:space="preserve"> y la </w:t>
      </w:r>
      <w:r w:rsidRPr="002116E4">
        <w:rPr>
          <w:rFonts w:ascii="Times New Roman MT Std" w:hAnsi="Times New Roman MT Std" w:cs="Times New Roman MT Std"/>
          <w:i/>
          <w:iCs/>
          <w:color w:val="000000" w:themeColor="text1"/>
          <w:sz w:val="22"/>
          <w:szCs w:val="22"/>
          <w:lang w:eastAsia="es-ES_tradnl"/>
        </w:rPr>
        <w:t>Ménade furiosa</w:t>
      </w:r>
      <w:r w:rsidRPr="00475264">
        <w:rPr>
          <w:rFonts w:ascii="Times New Roman MT Std" w:hAnsi="Times New Roman MT Std" w:cs="Times New Roman MT Std"/>
          <w:color w:val="000000" w:themeColor="text1"/>
          <w:sz w:val="22"/>
          <w:szCs w:val="22"/>
          <w:lang w:eastAsia="es-ES_tradnl"/>
        </w:rPr>
        <w:t xml:space="preserve"> y explicaremos quiénes eran estas mujeres, subrayando el carácter prácticamente orgiástico que acompañaba a estas jóvenes en el momento de su representación por parte del artista.</w:t>
      </w:r>
    </w:p>
    <w:p w14:paraId="2D3D89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Finalizaremos la exposición de los escultores del siglo IV con </w:t>
      </w:r>
      <w:r w:rsidRPr="00475264">
        <w:rPr>
          <w:rFonts w:ascii="Times New Roman MT Std" w:hAnsi="Times New Roman MT Std" w:cs="Times New Roman MT Std"/>
          <w:b/>
          <w:bCs/>
          <w:color w:val="000000" w:themeColor="text1"/>
          <w:spacing w:val="-2"/>
          <w:sz w:val="22"/>
          <w:szCs w:val="22"/>
          <w:lang w:eastAsia="es-ES_tradnl"/>
        </w:rPr>
        <w:t>Lisipo,</w:t>
      </w:r>
      <w:r w:rsidRPr="00475264">
        <w:rPr>
          <w:rFonts w:ascii="Times New Roman MT Std" w:hAnsi="Times New Roman MT Std" w:cs="Times New Roman MT Std"/>
          <w:color w:val="000000" w:themeColor="text1"/>
          <w:sz w:val="22"/>
          <w:szCs w:val="22"/>
          <w:lang w:eastAsia="es-ES_tradnl"/>
        </w:rPr>
        <w:t xml:space="preserve"> remarcando que </w:t>
      </w:r>
      <w:r w:rsidRPr="00475264">
        <w:rPr>
          <w:rFonts w:ascii="Times New Roman MT Std" w:hAnsi="Times New Roman MT Std" w:cs="Times New Roman MT Std"/>
          <w:b/>
          <w:bCs/>
          <w:color w:val="000000" w:themeColor="text1"/>
          <w:spacing w:val="-2"/>
          <w:sz w:val="22"/>
          <w:szCs w:val="22"/>
          <w:lang w:eastAsia="es-ES_tradnl"/>
        </w:rPr>
        <w:t xml:space="preserve">sus dos principales </w:t>
      </w:r>
      <w:r w:rsidRPr="00475264">
        <w:rPr>
          <w:rFonts w:ascii="Times New Roman MT Std" w:hAnsi="Times New Roman MT Std" w:cs="Times New Roman MT Std"/>
          <w:color w:val="000000" w:themeColor="text1"/>
          <w:sz w:val="22"/>
          <w:szCs w:val="22"/>
          <w:lang w:eastAsia="es-ES_tradnl"/>
        </w:rPr>
        <w:t xml:space="preserve">inspiraciones fueron la naturaleza y el </w:t>
      </w:r>
      <w:proofErr w:type="spellStart"/>
      <w:r w:rsidRPr="002116E4">
        <w:rPr>
          <w:rFonts w:ascii="Times New Roman MT Std" w:hAnsi="Times New Roman MT Std" w:cs="Times New Roman MT Std"/>
          <w:i/>
          <w:iCs/>
          <w:color w:val="000000" w:themeColor="text1"/>
          <w:sz w:val="22"/>
          <w:szCs w:val="22"/>
          <w:lang w:eastAsia="es-ES_tradnl"/>
        </w:rPr>
        <w:t>Dóriforo</w:t>
      </w:r>
      <w:proofErr w:type="spellEnd"/>
      <w:r w:rsidRPr="00475264">
        <w:rPr>
          <w:rFonts w:ascii="Times New Roman MT Std" w:hAnsi="Times New Roman MT Std" w:cs="Times New Roman MT Std"/>
          <w:color w:val="000000" w:themeColor="text1"/>
          <w:sz w:val="22"/>
          <w:szCs w:val="22"/>
          <w:lang w:eastAsia="es-ES_tradnl"/>
        </w:rPr>
        <w:t xml:space="preserve"> de Policleto, pero recordando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 diferencia de este, alargó su canon hasta ocho cabezas, es decir, estilizó las figuras. Mostraremos imágenes de su </w:t>
      </w:r>
      <w:proofErr w:type="spellStart"/>
      <w:r w:rsidRPr="002116E4">
        <w:rPr>
          <w:rFonts w:ascii="Times New Roman MT Std" w:hAnsi="Times New Roman MT Std" w:cs="Times New Roman MT Std"/>
          <w:i/>
          <w:iCs/>
          <w:color w:val="000000" w:themeColor="text1"/>
          <w:sz w:val="22"/>
          <w:szCs w:val="22"/>
          <w:lang w:eastAsia="es-ES_tradnl"/>
        </w:rPr>
        <w:t>Apoxiomenos</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remarcando que hace un retrato de un </w:t>
      </w:r>
      <w:proofErr w:type="gramStart"/>
      <w:r w:rsidRPr="00475264">
        <w:rPr>
          <w:rFonts w:ascii="Times New Roman MT Std" w:hAnsi="Times New Roman MT Std" w:cs="Times New Roman MT Std"/>
          <w:color w:val="000000" w:themeColor="text1"/>
          <w:sz w:val="22"/>
          <w:szCs w:val="22"/>
          <w:lang w:eastAsia="es-ES_tradnl"/>
        </w:rPr>
        <w:t>atleta</w:t>
      </w:r>
      <w:proofErr w:type="gramEnd"/>
      <w:r w:rsidRPr="00475264">
        <w:rPr>
          <w:rFonts w:ascii="Times New Roman MT Std" w:hAnsi="Times New Roman MT Std" w:cs="Times New Roman MT Std"/>
          <w:color w:val="000000" w:themeColor="text1"/>
          <w:sz w:val="22"/>
          <w:szCs w:val="22"/>
          <w:lang w:eastAsia="es-ES_tradnl"/>
        </w:rPr>
        <w:t xml:space="preserve"> pero restándole importancia, puesto que lo inmortaliza en el momento en que se está quitando la suciedad del cuerpo con una especie de espátula o </w:t>
      </w:r>
      <w:proofErr w:type="spellStart"/>
      <w:r w:rsidRPr="002116E4">
        <w:rPr>
          <w:rFonts w:ascii="Times New Roman MT Std" w:hAnsi="Times New Roman MT Std" w:cs="Times New Roman MT Std"/>
          <w:i/>
          <w:iCs/>
          <w:color w:val="000000" w:themeColor="text1"/>
          <w:sz w:val="22"/>
          <w:szCs w:val="22"/>
          <w:lang w:eastAsia="es-ES_tradnl"/>
        </w:rPr>
        <w:t>estrigilo</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no en el momento de máxima tensión de la competición. Se puede señalar también a los alumnos que esta obra tiene profundidad y la novedad de poder observarse desde diferentes puntos de vista. </w:t>
      </w:r>
    </w:p>
    <w:p w14:paraId="2CD63185" w14:textId="77777777" w:rsidR="00475264" w:rsidRPr="00475264" w:rsidRDefault="00475264" w:rsidP="0069346B">
      <w:pPr>
        <w:pStyle w:val="00EPGRAFE2020"/>
        <w:rPr>
          <w:lang w:eastAsia="es-ES_tradnl"/>
        </w:rPr>
      </w:pPr>
      <w:r w:rsidRPr="00475264">
        <w:rPr>
          <w:lang w:eastAsia="es-ES_tradnl"/>
        </w:rPr>
        <w:t>Epígrafe 4. El período helenístico</w:t>
      </w:r>
    </w:p>
    <w:p w14:paraId="3036861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finalizar la exposición del tema, abordaremos el </w:t>
      </w:r>
      <w:r w:rsidRPr="00475264">
        <w:rPr>
          <w:rFonts w:ascii="Times New Roman MT Std" w:hAnsi="Times New Roman MT Std" w:cs="Times New Roman MT Std"/>
          <w:b/>
          <w:bCs/>
          <w:color w:val="000000" w:themeColor="text1"/>
          <w:spacing w:val="-2"/>
          <w:sz w:val="22"/>
          <w:szCs w:val="22"/>
          <w:lang w:eastAsia="es-ES_tradnl"/>
        </w:rPr>
        <w:t>período helenístico,</w:t>
      </w:r>
      <w:r w:rsidRPr="00475264">
        <w:rPr>
          <w:rFonts w:ascii="Times New Roman MT Std" w:hAnsi="Times New Roman MT Std" w:cs="Times New Roman MT Std"/>
          <w:color w:val="000000" w:themeColor="text1"/>
          <w:sz w:val="22"/>
          <w:szCs w:val="22"/>
          <w:lang w:eastAsia="es-ES_tradnl"/>
        </w:rPr>
        <w:t xml:space="preserve"> época que no puede concebirse sin recordar la enorme importancia de </w:t>
      </w:r>
      <w:r w:rsidRPr="00475264">
        <w:rPr>
          <w:rFonts w:ascii="Times New Roman MT Std" w:hAnsi="Times New Roman MT Std" w:cs="Times New Roman MT Std"/>
          <w:b/>
          <w:bCs/>
          <w:color w:val="000000" w:themeColor="text1"/>
          <w:spacing w:val="-2"/>
          <w:sz w:val="22"/>
          <w:szCs w:val="22"/>
          <w:lang w:eastAsia="es-ES_tradnl"/>
        </w:rPr>
        <w:t>Alejandro Magno.</w:t>
      </w:r>
      <w:r w:rsidRPr="00475264">
        <w:rPr>
          <w:rFonts w:ascii="Times New Roman MT Std" w:hAnsi="Times New Roman MT Std" w:cs="Times New Roman MT Std"/>
          <w:color w:val="000000" w:themeColor="text1"/>
          <w:sz w:val="22"/>
          <w:szCs w:val="22"/>
          <w:lang w:eastAsia="es-ES_tradnl"/>
        </w:rPr>
        <w:t xml:space="preserve"> Realizaremos en clase una pequeña biografía de este rey macedonio, remarcando las peculiaridades de su personalidad y, especialmente, la inmensa cantidad de territorio que fue capaz de conquistar y que a su muerte dejó sin repartir. En este punto, recordaremos la razón del nombre de los reinos helenísticos, algunas de sus peculiaridades, su evolución y especialmente la fusión que se dio en ellos entre elementos orientales y occidentales. Hablaremos en primer lugar sobre el urbanismo, recordando qué era el </w:t>
      </w:r>
      <w:r w:rsidRPr="00475264">
        <w:rPr>
          <w:rFonts w:ascii="Times New Roman MT Std" w:hAnsi="Times New Roman MT Std" w:cs="Times New Roman MT Std"/>
          <w:b/>
          <w:bCs/>
          <w:color w:val="000000" w:themeColor="text1"/>
          <w:spacing w:val="-2"/>
          <w:sz w:val="22"/>
          <w:szCs w:val="22"/>
          <w:lang w:eastAsia="es-ES_tradnl"/>
        </w:rPr>
        <w:t>ágora</w:t>
      </w:r>
      <w:r w:rsidRPr="00475264">
        <w:rPr>
          <w:rFonts w:ascii="Times New Roman MT Std" w:hAnsi="Times New Roman MT Std" w:cs="Times New Roman MT Std"/>
          <w:color w:val="000000" w:themeColor="text1"/>
          <w:sz w:val="22"/>
          <w:szCs w:val="22"/>
          <w:lang w:eastAsia="es-ES_tradnl"/>
        </w:rPr>
        <w:t xml:space="preserve"> dentro de una ciudad griega, y cómo el foro vino a ocupar su lugar dentro de las romanas. Se señalarán las </w:t>
      </w:r>
      <w:r w:rsidRPr="00475264">
        <w:rPr>
          <w:rFonts w:ascii="Times New Roman MT Std" w:hAnsi="Times New Roman MT Std" w:cs="Times New Roman MT Std"/>
          <w:b/>
          <w:bCs/>
          <w:color w:val="000000" w:themeColor="text1"/>
          <w:spacing w:val="-2"/>
          <w:sz w:val="22"/>
          <w:szCs w:val="22"/>
          <w:lang w:eastAsia="es-ES_tradnl"/>
        </w:rPr>
        <w:t>diferentes obras públicas</w:t>
      </w:r>
      <w:r w:rsidRPr="00475264">
        <w:rPr>
          <w:rFonts w:ascii="Times New Roman MT Std" w:hAnsi="Times New Roman MT Std" w:cs="Times New Roman MT Std"/>
          <w:color w:val="000000" w:themeColor="text1"/>
          <w:sz w:val="22"/>
          <w:szCs w:val="22"/>
          <w:lang w:eastAsia="es-ES_tradnl"/>
        </w:rPr>
        <w:t xml:space="preserve"> realizadas en estas ciudades y se mostrará el </w:t>
      </w:r>
      <w:r w:rsidRPr="00475264">
        <w:rPr>
          <w:rFonts w:ascii="Times New Roman MT Std" w:hAnsi="Times New Roman MT Std" w:cs="Times New Roman MT Std"/>
          <w:b/>
          <w:bCs/>
          <w:color w:val="000000" w:themeColor="text1"/>
          <w:spacing w:val="-2"/>
          <w:sz w:val="22"/>
          <w:szCs w:val="22"/>
          <w:lang w:eastAsia="es-ES_tradnl"/>
        </w:rPr>
        <w:t>plano de Mileto,</w:t>
      </w:r>
      <w:r w:rsidRPr="00475264">
        <w:rPr>
          <w:rFonts w:ascii="Times New Roman MT Std" w:hAnsi="Times New Roman MT Std" w:cs="Times New Roman MT Std"/>
          <w:color w:val="000000" w:themeColor="text1"/>
          <w:sz w:val="22"/>
          <w:szCs w:val="22"/>
          <w:lang w:eastAsia="es-ES_tradnl"/>
        </w:rPr>
        <w:t xml:space="preserve"> ejemplo de </w:t>
      </w:r>
      <w:r w:rsidRPr="00475264">
        <w:rPr>
          <w:rFonts w:ascii="Times New Roman MT Std" w:hAnsi="Times New Roman MT Std" w:cs="Times New Roman MT Std"/>
          <w:b/>
          <w:bCs/>
          <w:color w:val="000000" w:themeColor="text1"/>
          <w:spacing w:val="-2"/>
          <w:sz w:val="22"/>
          <w:szCs w:val="22"/>
          <w:lang w:eastAsia="es-ES_tradnl"/>
        </w:rPr>
        <w:t xml:space="preserve">plano hipodámico o en damero. </w:t>
      </w:r>
      <w:r w:rsidRPr="00475264">
        <w:rPr>
          <w:rFonts w:ascii="Times New Roman MT Std" w:hAnsi="Times New Roman MT Std" w:cs="Times New Roman MT Std"/>
          <w:color w:val="000000" w:themeColor="text1"/>
          <w:sz w:val="22"/>
          <w:szCs w:val="22"/>
          <w:lang w:eastAsia="es-ES_tradnl"/>
        </w:rPr>
        <w:t xml:space="preserve">En este punto, se hablará de las consideradas como siete maravillas del mundo antiguo, entre las cuales se incluyen algunas construcciones helenísticas como el </w:t>
      </w:r>
      <w:r w:rsidRPr="00475264">
        <w:rPr>
          <w:rFonts w:ascii="Times New Roman MT Std" w:hAnsi="Times New Roman MT Std" w:cs="Times New Roman MT Std"/>
          <w:b/>
          <w:bCs/>
          <w:color w:val="000000" w:themeColor="text1"/>
          <w:spacing w:val="-2"/>
          <w:sz w:val="22"/>
          <w:szCs w:val="22"/>
          <w:lang w:eastAsia="es-ES_tradnl"/>
        </w:rPr>
        <w:t>faro de Alejandría</w:t>
      </w:r>
      <w:r w:rsidRPr="00475264">
        <w:rPr>
          <w:rFonts w:ascii="Times New Roman MT Std" w:hAnsi="Times New Roman MT Std" w:cs="Times New Roman MT Std"/>
          <w:color w:val="000000" w:themeColor="text1"/>
          <w:sz w:val="22"/>
          <w:szCs w:val="22"/>
          <w:lang w:eastAsia="es-ES_tradnl"/>
        </w:rPr>
        <w:t xml:space="preserve"> o el </w:t>
      </w:r>
      <w:r w:rsidRPr="002116E4">
        <w:rPr>
          <w:rFonts w:ascii="Times New Roman MT Std" w:hAnsi="Times New Roman MT Std" w:cs="Times New Roman MT Std"/>
          <w:i/>
          <w:iCs/>
          <w:color w:val="000000" w:themeColor="text1"/>
          <w:sz w:val="22"/>
          <w:szCs w:val="22"/>
          <w:lang w:eastAsia="es-ES_tradnl"/>
        </w:rPr>
        <w:t>Coloso de Rodas.</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Señalaremos también que con el </w:t>
      </w:r>
      <w:r w:rsidRPr="00475264">
        <w:rPr>
          <w:rFonts w:ascii="Times New Roman MT Std" w:hAnsi="Times New Roman MT Std" w:cs="Times New Roman MT Std"/>
          <w:b/>
          <w:bCs/>
          <w:color w:val="000000" w:themeColor="text1"/>
          <w:spacing w:val="-2"/>
          <w:sz w:val="22"/>
          <w:szCs w:val="22"/>
          <w:lang w:eastAsia="es-ES_tradnl"/>
        </w:rPr>
        <w:t>helenismo surge un arte más popular,</w:t>
      </w:r>
      <w:r w:rsidRPr="00475264">
        <w:rPr>
          <w:rFonts w:ascii="Times New Roman MT Std" w:hAnsi="Times New Roman MT Std" w:cs="Times New Roman MT Std"/>
          <w:color w:val="000000" w:themeColor="text1"/>
          <w:sz w:val="22"/>
          <w:szCs w:val="22"/>
          <w:lang w:eastAsia="es-ES_tradnl"/>
        </w:rPr>
        <w:t xml:space="preserve"> menos sujeto a normas y mostraremos imágenes del </w:t>
      </w:r>
      <w:r w:rsidRPr="00475264">
        <w:rPr>
          <w:rFonts w:ascii="Times New Roman MT Std" w:hAnsi="Times New Roman MT Std" w:cs="Times New Roman MT Std"/>
          <w:b/>
          <w:bCs/>
          <w:color w:val="000000" w:themeColor="text1"/>
          <w:spacing w:val="-2"/>
          <w:sz w:val="22"/>
          <w:szCs w:val="22"/>
          <w:lang w:eastAsia="es-ES_tradnl"/>
        </w:rPr>
        <w:t xml:space="preserve">altar de Zeus en Pérgamo. </w:t>
      </w:r>
    </w:p>
    <w:p w14:paraId="36C32B3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señalaremos todas las novedades relacionadas con las características técnicas, diferentes puntos de vista, grupos complejos, </w:t>
      </w:r>
      <w:r w:rsidRPr="00475264">
        <w:rPr>
          <w:rFonts w:ascii="Times New Roman MT Std" w:hAnsi="Times New Roman MT Std" w:cs="Times New Roman MT Std"/>
          <w:b/>
          <w:bCs/>
          <w:color w:val="000000" w:themeColor="text1"/>
          <w:spacing w:val="-2"/>
          <w:sz w:val="22"/>
          <w:szCs w:val="22"/>
          <w:lang w:eastAsia="es-ES_tradnl"/>
        </w:rPr>
        <w:t>ampliación del repertorio iconográfico, representación de dioses y personas, mayores y pequeños,</w:t>
      </w:r>
      <w:r w:rsidRPr="00475264">
        <w:rPr>
          <w:rFonts w:ascii="Times New Roman MT Std" w:hAnsi="Times New Roman MT Std" w:cs="Times New Roman MT Std"/>
          <w:color w:val="000000" w:themeColor="text1"/>
          <w:sz w:val="22"/>
          <w:szCs w:val="22"/>
          <w:lang w:eastAsia="es-ES_tradnl"/>
        </w:rPr>
        <w:t xml:space="preserve">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una mayor dosis de realismo y patetismo. Señalaremos que </w:t>
      </w:r>
      <w:r w:rsidRPr="00475264">
        <w:rPr>
          <w:rFonts w:ascii="Times New Roman MT Std" w:hAnsi="Times New Roman MT Std" w:cs="Times New Roman MT Std"/>
          <w:b/>
          <w:bCs/>
          <w:color w:val="000000" w:themeColor="text1"/>
          <w:spacing w:val="-2"/>
          <w:sz w:val="22"/>
          <w:szCs w:val="22"/>
          <w:lang w:eastAsia="es-ES_tradnl"/>
        </w:rPr>
        <w:t>uno de los principales temas es el amor,</w:t>
      </w:r>
      <w:r w:rsidRPr="00475264">
        <w:rPr>
          <w:rFonts w:ascii="Times New Roman MT Std" w:hAnsi="Times New Roman MT Std" w:cs="Times New Roman MT Std"/>
          <w:color w:val="000000" w:themeColor="text1"/>
          <w:sz w:val="22"/>
          <w:szCs w:val="22"/>
          <w:lang w:eastAsia="es-ES_tradnl"/>
        </w:rPr>
        <w:t xml:space="preserve"> pero la novedad es que será representado en todas sus vertientes, incluso las morbosas, ilustrando nuestra explicación con imágenes del </w:t>
      </w:r>
      <w:r w:rsidRPr="002116E4">
        <w:rPr>
          <w:rFonts w:ascii="Times New Roman MT Std" w:hAnsi="Times New Roman MT Std" w:cs="Times New Roman MT Std"/>
          <w:i/>
          <w:iCs/>
          <w:color w:val="000000" w:themeColor="text1"/>
          <w:sz w:val="22"/>
          <w:szCs w:val="22"/>
          <w:lang w:eastAsia="es-ES_tradnl"/>
        </w:rPr>
        <w:t>Hermafrodita</w:t>
      </w:r>
      <w:r w:rsidRPr="00475264">
        <w:rPr>
          <w:rFonts w:ascii="Times New Roman MT Std" w:hAnsi="Times New Roman MT Std" w:cs="Times New Roman MT Std"/>
          <w:color w:val="000000" w:themeColor="text1"/>
          <w:sz w:val="22"/>
          <w:szCs w:val="22"/>
          <w:lang w:eastAsia="es-ES_tradnl"/>
        </w:rPr>
        <w:t xml:space="preserve"> o el </w:t>
      </w:r>
      <w:r w:rsidRPr="002116E4">
        <w:rPr>
          <w:rFonts w:ascii="Times New Roman MT Std" w:hAnsi="Times New Roman MT Std" w:cs="Times New Roman MT Std"/>
          <w:i/>
          <w:iCs/>
          <w:color w:val="000000" w:themeColor="text1"/>
          <w:sz w:val="22"/>
          <w:szCs w:val="22"/>
          <w:lang w:eastAsia="es-ES_tradnl"/>
        </w:rPr>
        <w:t>Sátiro</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Barberini.</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Se tendrá en este punto especial cuidado con las opiniones que puedan verter en clase algunos alumnos o alumnas sobre este tipo de obras y las personas a las que representan, teniendo en cuenta el profesorado todas las opiniones en las que se muestre respeto, pero sin permitir nunca que se pueda llegar a lo irrespetuoso, la homofobia o las salidas de tono en clase, por una condición sexual diferente. Mostraremos además alguna imagen de una de las esculturas más representativas de este período, la </w:t>
      </w:r>
      <w:r w:rsidRPr="002116E4">
        <w:rPr>
          <w:rFonts w:ascii="Times New Roman MT Std" w:hAnsi="Times New Roman MT Std" w:cs="Times New Roman MT Std"/>
          <w:i/>
          <w:iCs/>
          <w:color w:val="000000" w:themeColor="text1"/>
          <w:sz w:val="22"/>
          <w:szCs w:val="22"/>
          <w:lang w:eastAsia="es-ES_tradnl"/>
        </w:rPr>
        <w:t>Venus de Milo,</w:t>
      </w:r>
      <w:r w:rsidRPr="00475264">
        <w:rPr>
          <w:rFonts w:ascii="Times New Roman MT Std" w:hAnsi="Times New Roman MT Std" w:cs="Times New Roman MT Std"/>
          <w:color w:val="000000" w:themeColor="text1"/>
          <w:sz w:val="22"/>
          <w:szCs w:val="22"/>
          <w:lang w:eastAsia="es-ES_tradnl"/>
        </w:rPr>
        <w:t xml:space="preserve"> recordando al alumnado que deberíamos llamarla por su nombre griego, y no latino, es decir Afrodita.</w:t>
      </w:r>
    </w:p>
    <w:p w14:paraId="785D0D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Después explicaremos pormenorizadamente las características y las </w:t>
      </w:r>
      <w:r w:rsidRPr="00475264">
        <w:rPr>
          <w:rFonts w:ascii="Times New Roman MT Std" w:hAnsi="Times New Roman MT Std" w:cs="Times New Roman MT Std"/>
          <w:b/>
          <w:bCs/>
          <w:color w:val="000000" w:themeColor="text1"/>
          <w:spacing w:val="-2"/>
          <w:sz w:val="22"/>
          <w:szCs w:val="22"/>
          <w:lang w:eastAsia="es-ES_tradnl"/>
        </w:rPr>
        <w:t xml:space="preserve">obras principales de las cuatro grandes escuelas: Atenas, Alejandría, Pérgamo y Rodas, </w:t>
      </w:r>
      <w:r w:rsidRPr="00475264">
        <w:rPr>
          <w:rFonts w:ascii="Times New Roman MT Std" w:hAnsi="Times New Roman MT Std" w:cs="Times New Roman MT Std"/>
          <w:color w:val="000000" w:themeColor="text1"/>
          <w:sz w:val="22"/>
          <w:szCs w:val="22"/>
          <w:lang w:eastAsia="es-ES_tradnl"/>
        </w:rPr>
        <w:t xml:space="preserve">y cómo la multiculturalidad del imperio de Alejandro enriqueció enormemente la cultura y el arte griegos. Señalaremos que en </w:t>
      </w:r>
      <w:r w:rsidRPr="00475264">
        <w:rPr>
          <w:rFonts w:ascii="Times New Roman MT Std" w:hAnsi="Times New Roman MT Std" w:cs="Times New Roman MT Std"/>
          <w:b/>
          <w:bCs/>
          <w:color w:val="000000" w:themeColor="text1"/>
          <w:spacing w:val="-2"/>
          <w:sz w:val="22"/>
          <w:szCs w:val="22"/>
          <w:lang w:eastAsia="es-ES_tradnl"/>
        </w:rPr>
        <w:t>Atenas</w:t>
      </w:r>
      <w:r w:rsidRPr="00475264">
        <w:rPr>
          <w:rFonts w:ascii="Times New Roman MT Std" w:hAnsi="Times New Roman MT Std" w:cs="Times New Roman MT Std"/>
          <w:color w:val="000000" w:themeColor="text1"/>
          <w:sz w:val="22"/>
          <w:szCs w:val="22"/>
          <w:lang w:eastAsia="es-ES_tradnl"/>
        </w:rPr>
        <w:t xml:space="preserve"> continuará el estilo de los siglos anteriores, saliendo un poco de la norma en la representación de las figuras femeninas denominadas </w:t>
      </w:r>
      <w:r w:rsidRPr="002116E4">
        <w:rPr>
          <w:rFonts w:ascii="Times New Roman MT Std" w:hAnsi="Times New Roman MT Std" w:cs="Times New Roman MT Std"/>
          <w:i/>
          <w:iCs/>
          <w:color w:val="000000" w:themeColor="text1"/>
          <w:sz w:val="22"/>
          <w:szCs w:val="22"/>
          <w:lang w:eastAsia="es-ES_tradnl"/>
        </w:rPr>
        <w:t xml:space="preserve">Tanagras. </w:t>
      </w:r>
      <w:r w:rsidRPr="00475264">
        <w:rPr>
          <w:rFonts w:ascii="Times New Roman MT Std" w:hAnsi="Times New Roman MT Std" w:cs="Times New Roman MT Std"/>
          <w:color w:val="000000" w:themeColor="text1"/>
          <w:sz w:val="22"/>
          <w:szCs w:val="22"/>
          <w:lang w:eastAsia="es-ES_tradnl"/>
        </w:rPr>
        <w:t xml:space="preserve">En </w:t>
      </w:r>
      <w:r w:rsidRPr="00475264">
        <w:rPr>
          <w:rFonts w:ascii="Times New Roman MT Std" w:hAnsi="Times New Roman MT Std" w:cs="Times New Roman MT Std"/>
          <w:b/>
          <w:bCs/>
          <w:color w:val="000000" w:themeColor="text1"/>
          <w:spacing w:val="-2"/>
          <w:sz w:val="22"/>
          <w:szCs w:val="22"/>
          <w:lang w:eastAsia="es-ES_tradnl"/>
        </w:rPr>
        <w:t>Alejandría</w:t>
      </w:r>
      <w:r w:rsidRPr="00475264">
        <w:rPr>
          <w:rFonts w:ascii="Times New Roman MT Std" w:hAnsi="Times New Roman MT Std" w:cs="Times New Roman MT Std"/>
          <w:color w:val="000000" w:themeColor="text1"/>
          <w:sz w:val="22"/>
          <w:szCs w:val="22"/>
          <w:lang w:eastAsia="es-ES_tradnl"/>
        </w:rPr>
        <w:t xml:space="preserve">, remarcaremos la </w:t>
      </w:r>
      <w:r w:rsidRPr="00475264">
        <w:rPr>
          <w:rFonts w:ascii="Times New Roman MT Std" w:hAnsi="Times New Roman MT Std" w:cs="Times New Roman MT Std"/>
          <w:b/>
          <w:bCs/>
          <w:color w:val="000000" w:themeColor="text1"/>
          <w:spacing w:val="-2"/>
          <w:sz w:val="22"/>
          <w:szCs w:val="22"/>
          <w:lang w:eastAsia="es-ES_tradnl"/>
        </w:rPr>
        <w:t xml:space="preserve">escasez de figuras realizadas en mármol </w:t>
      </w:r>
      <w:r w:rsidRPr="00475264">
        <w:rPr>
          <w:rFonts w:ascii="Times New Roman MT Std" w:hAnsi="Times New Roman MT Std" w:cs="Times New Roman MT Std"/>
          <w:color w:val="000000" w:themeColor="text1"/>
          <w:sz w:val="22"/>
          <w:szCs w:val="22"/>
          <w:lang w:eastAsia="es-ES_tradnl"/>
        </w:rPr>
        <w:t xml:space="preserve">ante la ausencia de este material, mostrando la </w:t>
      </w:r>
      <w:r w:rsidRPr="002116E4">
        <w:rPr>
          <w:rFonts w:ascii="Times New Roman MT Std" w:hAnsi="Times New Roman MT Std" w:cs="Times New Roman MT Std"/>
          <w:i/>
          <w:iCs/>
          <w:color w:val="000000" w:themeColor="text1"/>
          <w:sz w:val="22"/>
          <w:szCs w:val="22"/>
          <w:lang w:eastAsia="es-ES_tradnl"/>
        </w:rPr>
        <w:t xml:space="preserve">Alegoría del río Nilo, </w:t>
      </w:r>
      <w:r w:rsidRPr="00475264">
        <w:rPr>
          <w:rFonts w:ascii="Times New Roman MT Std" w:hAnsi="Times New Roman MT Std" w:cs="Times New Roman MT Std"/>
          <w:color w:val="000000" w:themeColor="text1"/>
          <w:sz w:val="22"/>
          <w:szCs w:val="22"/>
          <w:lang w:eastAsia="es-ES_tradnl"/>
        </w:rPr>
        <w:t xml:space="preserve">y explicando cuál es su significado al alumnado. En cuanto a la </w:t>
      </w:r>
      <w:r w:rsidRPr="00475264">
        <w:rPr>
          <w:rFonts w:ascii="Times New Roman MT Std" w:hAnsi="Times New Roman MT Std" w:cs="Times New Roman MT Std"/>
          <w:b/>
          <w:bCs/>
          <w:color w:val="000000" w:themeColor="text1"/>
          <w:spacing w:val="-2"/>
          <w:sz w:val="22"/>
          <w:szCs w:val="22"/>
          <w:lang w:eastAsia="es-ES_tradnl"/>
        </w:rPr>
        <w:t>escuela de Pérgamo,</w:t>
      </w:r>
      <w:r w:rsidRPr="00475264">
        <w:rPr>
          <w:rFonts w:ascii="Times New Roman MT Std" w:hAnsi="Times New Roman MT Std" w:cs="Times New Roman MT Std"/>
          <w:color w:val="000000" w:themeColor="text1"/>
          <w:sz w:val="22"/>
          <w:szCs w:val="22"/>
          <w:lang w:eastAsia="es-ES_tradnl"/>
        </w:rPr>
        <w:t xml:space="preserve"> señalaremos la novedad que supone la exaltación del enemigo para loar nuestras propias hazañas, a través de la </w:t>
      </w:r>
      <w:r w:rsidRPr="00475264">
        <w:rPr>
          <w:rFonts w:ascii="Times New Roman MT Std" w:hAnsi="Times New Roman MT Std" w:cs="Times New Roman MT Std"/>
          <w:b/>
          <w:bCs/>
          <w:color w:val="000000" w:themeColor="text1"/>
          <w:spacing w:val="-2"/>
          <w:sz w:val="22"/>
          <w:szCs w:val="22"/>
          <w:lang w:eastAsia="es-ES_tradnl"/>
        </w:rPr>
        <w:t xml:space="preserve">representación de los gálatas, </w:t>
      </w:r>
      <w:r w:rsidRPr="00475264">
        <w:rPr>
          <w:rFonts w:ascii="Times New Roman MT Std" w:hAnsi="Times New Roman MT Std" w:cs="Times New Roman MT Std"/>
          <w:color w:val="000000" w:themeColor="text1"/>
          <w:sz w:val="22"/>
          <w:szCs w:val="22"/>
          <w:lang w:eastAsia="es-ES_tradnl"/>
        </w:rPr>
        <w:t xml:space="preserve">y, por otro lado, remarcaremos la importancia del </w:t>
      </w:r>
      <w:r w:rsidRPr="00475264">
        <w:rPr>
          <w:rFonts w:ascii="Times New Roman MT Std" w:hAnsi="Times New Roman MT Std" w:cs="Times New Roman MT Std"/>
          <w:b/>
          <w:bCs/>
          <w:color w:val="000000" w:themeColor="text1"/>
          <w:spacing w:val="-2"/>
          <w:sz w:val="22"/>
          <w:szCs w:val="22"/>
          <w:lang w:eastAsia="es-ES_tradnl"/>
        </w:rPr>
        <w:t xml:space="preserve">altar dedicado a Zeus. </w:t>
      </w:r>
      <w:r w:rsidRPr="00475264">
        <w:rPr>
          <w:rFonts w:ascii="Times New Roman MT Std" w:hAnsi="Times New Roman MT Std" w:cs="Times New Roman MT Std"/>
          <w:color w:val="000000" w:themeColor="text1"/>
          <w:sz w:val="22"/>
          <w:szCs w:val="22"/>
          <w:lang w:eastAsia="es-ES_tradnl"/>
        </w:rPr>
        <w:t xml:space="preserve">Por último, en la </w:t>
      </w:r>
      <w:r w:rsidRPr="00475264">
        <w:rPr>
          <w:rFonts w:ascii="Times New Roman MT Std" w:hAnsi="Times New Roman MT Std" w:cs="Times New Roman MT Std"/>
          <w:b/>
          <w:bCs/>
          <w:color w:val="000000" w:themeColor="text1"/>
          <w:spacing w:val="-2"/>
          <w:sz w:val="22"/>
          <w:szCs w:val="22"/>
          <w:lang w:eastAsia="es-ES_tradnl"/>
        </w:rPr>
        <w:t xml:space="preserve">escuela de Rodas </w:t>
      </w:r>
      <w:r w:rsidRPr="00475264">
        <w:rPr>
          <w:rFonts w:ascii="Times New Roman MT Std" w:hAnsi="Times New Roman MT Std" w:cs="Times New Roman MT Std"/>
          <w:color w:val="000000" w:themeColor="text1"/>
          <w:sz w:val="22"/>
          <w:szCs w:val="22"/>
          <w:lang w:eastAsia="es-ES_tradnl"/>
        </w:rPr>
        <w:t xml:space="preserve">destacaremos el patetismo de sus representaciones, pudiendo definirla como la corriente más barroca de las que hemos visto, mostrando el </w:t>
      </w:r>
      <w:r w:rsidRPr="002116E4">
        <w:rPr>
          <w:rFonts w:ascii="Times New Roman MT Std" w:hAnsi="Times New Roman MT Std" w:cs="Times New Roman MT Std"/>
          <w:i/>
          <w:iCs/>
          <w:color w:val="000000" w:themeColor="text1"/>
          <w:sz w:val="22"/>
          <w:szCs w:val="22"/>
          <w:lang w:eastAsia="es-ES_tradnl"/>
        </w:rPr>
        <w:t>Toro Farnesio,</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recordando quién fue </w:t>
      </w:r>
      <w:proofErr w:type="spellStart"/>
      <w:r w:rsidRPr="00475264">
        <w:rPr>
          <w:rFonts w:ascii="Times New Roman MT Std" w:hAnsi="Times New Roman MT Std" w:cs="Times New Roman MT Std"/>
          <w:color w:val="000000" w:themeColor="text1"/>
          <w:sz w:val="22"/>
          <w:szCs w:val="22"/>
          <w:lang w:eastAsia="es-ES_tradnl"/>
        </w:rPr>
        <w:t>Dirce</w:t>
      </w:r>
      <w:proofErr w:type="spellEnd"/>
      <w:r w:rsidRPr="00475264">
        <w:rPr>
          <w:rFonts w:ascii="Times New Roman MT Std" w:hAnsi="Times New Roman MT Std" w:cs="Times New Roman MT Std"/>
          <w:color w:val="000000" w:themeColor="text1"/>
          <w:sz w:val="22"/>
          <w:szCs w:val="22"/>
          <w:lang w:eastAsia="es-ES_tradnl"/>
        </w:rPr>
        <w:t xml:space="preserve"> y por qué sufrió el martirio del toro. Asimismo, se señalará la influencia del </w:t>
      </w:r>
      <w:proofErr w:type="spellStart"/>
      <w:r w:rsidRPr="002116E4">
        <w:rPr>
          <w:rFonts w:ascii="Times New Roman MT Std" w:hAnsi="Times New Roman MT Std" w:cs="Times New Roman MT Std"/>
          <w:i/>
          <w:iCs/>
          <w:color w:val="000000" w:themeColor="text1"/>
          <w:sz w:val="22"/>
          <w:szCs w:val="22"/>
          <w:lang w:eastAsia="es-ES_tradnl"/>
        </w:rPr>
        <w:t>Laoconte</w:t>
      </w:r>
      <w:proofErr w:type="spellEnd"/>
      <w:r w:rsidRPr="00475264">
        <w:rPr>
          <w:rFonts w:ascii="Times New Roman MT Std" w:hAnsi="Times New Roman MT Std" w:cs="Times New Roman MT Std"/>
          <w:color w:val="000000" w:themeColor="text1"/>
          <w:sz w:val="22"/>
          <w:szCs w:val="22"/>
          <w:lang w:eastAsia="es-ES_tradnl"/>
        </w:rPr>
        <w:t xml:space="preserve"> en Miguel Ángel y que la </w:t>
      </w:r>
      <w:r w:rsidRPr="002116E4">
        <w:rPr>
          <w:rFonts w:ascii="Times New Roman MT Std" w:hAnsi="Times New Roman MT Std" w:cs="Times New Roman MT Std"/>
          <w:i/>
          <w:iCs/>
          <w:color w:val="000000" w:themeColor="text1"/>
          <w:sz w:val="22"/>
          <w:szCs w:val="22"/>
          <w:lang w:eastAsia="es-ES_tradnl"/>
        </w:rPr>
        <w:t xml:space="preserve">Victoria de Samotracia </w:t>
      </w:r>
      <w:r w:rsidRPr="00475264">
        <w:rPr>
          <w:rFonts w:ascii="Times New Roman MT Std" w:hAnsi="Times New Roman MT Std" w:cs="Times New Roman MT Std"/>
          <w:color w:val="000000" w:themeColor="text1"/>
          <w:sz w:val="22"/>
          <w:szCs w:val="22"/>
          <w:lang w:eastAsia="es-ES_tradnl"/>
        </w:rPr>
        <w:t>no era sino el mascarón de proa de un barco.</w:t>
      </w:r>
    </w:p>
    <w:p w14:paraId="24D26C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tratar de afianzar conceptos, se encargará a los alumnos la elaboración de </w:t>
      </w:r>
      <w:r w:rsidRPr="00475264">
        <w:rPr>
          <w:rFonts w:ascii="Times New Roman MT Std" w:hAnsi="Times New Roman MT Std" w:cs="Times New Roman MT Std"/>
          <w:b/>
          <w:bCs/>
          <w:color w:val="000000" w:themeColor="text1"/>
          <w:spacing w:val="-2"/>
          <w:sz w:val="22"/>
          <w:szCs w:val="22"/>
          <w:lang w:eastAsia="es-ES_tradnl"/>
        </w:rPr>
        <w:t xml:space="preserve">definiciones de términos </w:t>
      </w:r>
      <w:r w:rsidRPr="00475264">
        <w:rPr>
          <w:rFonts w:ascii="Times New Roman MT Std" w:hAnsi="Times New Roman MT Std" w:cs="Times New Roman MT Std"/>
          <w:color w:val="000000" w:themeColor="text1"/>
          <w:sz w:val="22"/>
          <w:szCs w:val="22"/>
          <w:lang w:eastAsia="es-ES_tradnl"/>
        </w:rPr>
        <w:t xml:space="preserve">artísticos como </w:t>
      </w:r>
      <w:proofErr w:type="spellStart"/>
      <w:r w:rsidRPr="00475264">
        <w:rPr>
          <w:rFonts w:ascii="Times New Roman MT Std" w:hAnsi="Times New Roman MT Std" w:cs="Times New Roman MT Std"/>
          <w:b/>
          <w:bCs/>
          <w:color w:val="000000" w:themeColor="text1"/>
          <w:spacing w:val="-2"/>
          <w:sz w:val="22"/>
          <w:szCs w:val="22"/>
          <w:lang w:eastAsia="es-ES_tradnl"/>
        </w:rPr>
        <w:t>contraposto</w:t>
      </w:r>
      <w:proofErr w:type="spellEnd"/>
      <w:r w:rsidRPr="00475264">
        <w:rPr>
          <w:rFonts w:ascii="Times New Roman MT Std" w:hAnsi="Times New Roman MT Std" w:cs="Times New Roman MT Std"/>
          <w:b/>
          <w:bCs/>
          <w:color w:val="000000" w:themeColor="text1"/>
          <w:spacing w:val="-2"/>
          <w:sz w:val="22"/>
          <w:szCs w:val="22"/>
          <w:lang w:eastAsia="es-ES_tradnl"/>
        </w:rPr>
        <w:t>, triglifo, corintio, ley de la frontalidad, capitel, perístasis,</w:t>
      </w:r>
      <w:r w:rsidRPr="00475264">
        <w:rPr>
          <w:rFonts w:ascii="Times New Roman MT Std" w:hAnsi="Times New Roman MT Std" w:cs="Times New Roman MT Std"/>
          <w:color w:val="000000" w:themeColor="text1"/>
          <w:sz w:val="22"/>
          <w:szCs w:val="22"/>
          <w:lang w:eastAsia="es-ES_tradnl"/>
        </w:rPr>
        <w:t xml:space="preserve"> o cualquier palabra que el docente considere que el alumnado debe asentar, bien para aprehender con mayor facilidad los conceptos, o de cara a una posible Prueba de Acceso a la Universidad.</w:t>
      </w:r>
    </w:p>
    <w:p w14:paraId="379E1343" w14:textId="77777777" w:rsidR="00475264" w:rsidRPr="00475264" w:rsidRDefault="00475264" w:rsidP="0069346B">
      <w:pPr>
        <w:pStyle w:val="00EPGRAFE2020"/>
        <w:rPr>
          <w:lang w:eastAsia="es-ES_tradnl"/>
        </w:rPr>
      </w:pPr>
      <w:r w:rsidRPr="00475264">
        <w:rPr>
          <w:lang w:eastAsia="es-ES_tradnl"/>
        </w:rPr>
        <w:t>Patrimonio artístico andaluz</w:t>
      </w:r>
    </w:p>
    <w:p w14:paraId="4655C2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clásico a través del patrimonio más cercano, en este caso la </w:t>
      </w:r>
      <w:r w:rsidRPr="00475264">
        <w:rPr>
          <w:rFonts w:ascii="Times New Roman MT Std" w:hAnsi="Times New Roman MT Std" w:cs="Times New Roman MT Std"/>
          <w:b/>
          <w:bCs/>
          <w:color w:val="000000" w:themeColor="text1"/>
          <w:spacing w:val="-2"/>
          <w:sz w:val="22"/>
          <w:szCs w:val="22"/>
          <w:lang w:eastAsia="es-ES_tradnl"/>
        </w:rPr>
        <w:t>escultura de Atenea</w:t>
      </w:r>
      <w:r w:rsidRPr="00475264">
        <w:rPr>
          <w:rFonts w:ascii="Times New Roman MT Std" w:hAnsi="Times New Roman MT Std" w:cs="Times New Roman MT Std"/>
          <w:color w:val="000000" w:themeColor="text1"/>
          <w:sz w:val="22"/>
          <w:szCs w:val="22"/>
          <w:lang w:eastAsia="es-ES_tradnl"/>
        </w:rPr>
        <w:t xml:space="preserve"> situada en la </w:t>
      </w:r>
      <w:r w:rsidRPr="00475264">
        <w:rPr>
          <w:rFonts w:ascii="Times New Roman MT Std" w:hAnsi="Times New Roman MT Std" w:cs="Times New Roman MT Std"/>
          <w:b/>
          <w:bCs/>
          <w:color w:val="000000" w:themeColor="text1"/>
          <w:spacing w:val="-2"/>
          <w:sz w:val="22"/>
          <w:szCs w:val="22"/>
          <w:lang w:eastAsia="es-ES_tradnl"/>
        </w:rPr>
        <w:t>Casa de Pilatos en Sevilla.</w:t>
      </w:r>
      <w:r w:rsidRPr="00475264">
        <w:rPr>
          <w:rFonts w:ascii="Times New Roman MT Std" w:hAnsi="Times New Roman MT Std" w:cs="Times New Roman MT Std"/>
          <w:color w:val="000000" w:themeColor="text1"/>
          <w:sz w:val="22"/>
          <w:szCs w:val="22"/>
          <w:lang w:eastAsia="es-ES_tradnl"/>
        </w:rPr>
        <w:t xml:space="preserve"> En </w:t>
      </w:r>
      <w:r w:rsidRPr="00475264">
        <w:rPr>
          <w:rFonts w:ascii="Times New Roman MT Std" w:hAnsi="Times New Roman MT Std" w:cs="Times New Roman MT Std"/>
          <w:color w:val="000000" w:themeColor="text1"/>
          <w:sz w:val="22"/>
          <w:szCs w:val="22"/>
          <w:lang w:eastAsia="es-ES_tradnl"/>
        </w:rPr>
        <w:lastRenderedPageBreak/>
        <w:t xml:space="preserve">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recordaremos quién fue la diosa Atenea y su importancia dentro del panteón olímpico y, a continuación, relacionaremos la </w:t>
      </w:r>
      <w:r w:rsidRPr="002116E4">
        <w:rPr>
          <w:rFonts w:ascii="Times New Roman MT Std" w:hAnsi="Times New Roman MT Std" w:cs="Times New Roman MT Std"/>
          <w:i/>
          <w:iCs/>
          <w:color w:val="000000" w:themeColor="text1"/>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de la Casa de Pilatos con la </w:t>
      </w:r>
      <w:r w:rsidRPr="002116E4">
        <w:rPr>
          <w:rFonts w:ascii="Times New Roman MT Std" w:hAnsi="Times New Roman MT Std" w:cs="Times New Roman MT Std"/>
          <w:i/>
          <w:iCs/>
          <w:color w:val="000000" w:themeColor="text1"/>
          <w:sz w:val="22"/>
          <w:szCs w:val="22"/>
          <w:lang w:eastAsia="es-ES_tradnl"/>
        </w:rPr>
        <w:t xml:space="preserve">Atenea </w:t>
      </w:r>
      <w:proofErr w:type="spellStart"/>
      <w:r w:rsidRPr="002116E4">
        <w:rPr>
          <w:rFonts w:ascii="Times New Roman MT Std" w:hAnsi="Times New Roman MT Std" w:cs="Times New Roman MT Std"/>
          <w:i/>
          <w:iCs/>
          <w:color w:val="000000" w:themeColor="text1"/>
          <w:sz w:val="22"/>
          <w:szCs w:val="22"/>
          <w:lang w:eastAsia="es-ES_tradnl"/>
        </w:rPr>
        <w:t>Promakhos</w:t>
      </w:r>
      <w:proofErr w:type="spellEnd"/>
      <w:r w:rsidRPr="00475264">
        <w:rPr>
          <w:rFonts w:ascii="Times New Roman MT Std" w:hAnsi="Times New Roman MT Std" w:cs="Times New Roman MT Std"/>
          <w:color w:val="000000" w:themeColor="text1"/>
          <w:sz w:val="22"/>
          <w:szCs w:val="22"/>
          <w:lang w:eastAsia="es-ES_tradnl"/>
        </w:rPr>
        <w:t xml:space="preserve"> realizada por Fidias. Mediante esta obra intentaremos que el alumnado aplique las </w:t>
      </w:r>
      <w:r w:rsidRPr="00475264">
        <w:rPr>
          <w:rFonts w:ascii="Times New Roman MT Std" w:hAnsi="Times New Roman MT Std" w:cs="Times New Roman MT Std"/>
          <w:b/>
          <w:bCs/>
          <w:color w:val="000000" w:themeColor="text1"/>
          <w:spacing w:val="-2"/>
          <w:sz w:val="22"/>
          <w:szCs w:val="22"/>
          <w:lang w:eastAsia="es-ES_tradnl"/>
        </w:rPr>
        <w:t xml:space="preserve">técnicas de análisis de una obra de arte </w:t>
      </w:r>
      <w:r w:rsidRPr="00475264">
        <w:rPr>
          <w:rFonts w:ascii="Times New Roman MT Std" w:hAnsi="Times New Roman MT Std" w:cs="Times New Roman MT Std"/>
          <w:color w:val="000000" w:themeColor="text1"/>
          <w:sz w:val="22"/>
          <w:szCs w:val="22"/>
          <w:lang w:eastAsia="es-ES_tradnl"/>
        </w:rPr>
        <w:t xml:space="preserve">a nuestra </w:t>
      </w:r>
      <w:r w:rsidRPr="002116E4">
        <w:rPr>
          <w:rFonts w:ascii="Times New Roman MT Std" w:hAnsi="Times New Roman MT Std" w:cs="Times New Roman MT Std"/>
          <w:i/>
          <w:iCs/>
          <w:color w:val="000000" w:themeColor="text1"/>
          <w:sz w:val="22"/>
          <w:szCs w:val="22"/>
          <w:lang w:eastAsia="es-ES_tradnl"/>
        </w:rPr>
        <w:t>Atenea</w:t>
      </w:r>
      <w:r w:rsidRPr="00475264">
        <w:rPr>
          <w:rFonts w:ascii="Times New Roman MT Std" w:hAnsi="Times New Roman MT Std" w:cs="Times New Roman MT Std"/>
          <w:color w:val="000000" w:themeColor="text1"/>
          <w:sz w:val="22"/>
          <w:szCs w:val="22"/>
          <w:lang w:eastAsia="es-ES_tradnl"/>
        </w:rPr>
        <w:t xml:space="preserve"> y desgrane con exactitud las principales características estilísticas informales de esta obra.</w:t>
      </w:r>
    </w:p>
    <w:p w14:paraId="631BA3FF" w14:textId="77777777" w:rsidR="00475264" w:rsidRPr="00475264" w:rsidRDefault="00475264" w:rsidP="0069346B">
      <w:pPr>
        <w:pStyle w:val="00EPGRAFE2020"/>
        <w:rPr>
          <w:lang w:eastAsia="es-ES_tradnl"/>
        </w:rPr>
      </w:pPr>
      <w:r w:rsidRPr="00475264">
        <w:rPr>
          <w:lang w:eastAsia="es-ES_tradnl"/>
        </w:rPr>
        <w:t>Preguntas semiabiertas</w:t>
      </w:r>
    </w:p>
    <w:p w14:paraId="366F4C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 son las siguientes: Partenón, Tribuna de la Cariátides, </w:t>
      </w:r>
      <w:proofErr w:type="spellStart"/>
      <w:r w:rsidRPr="002116E4">
        <w:rPr>
          <w:rFonts w:ascii="Times New Roman MT Std" w:hAnsi="Times New Roman MT Std" w:cs="Times New Roman MT Std"/>
          <w:i/>
          <w:iCs/>
          <w:color w:val="000000" w:themeColor="text1"/>
          <w:sz w:val="22"/>
          <w:szCs w:val="22"/>
          <w:lang w:eastAsia="es-ES_tradnl"/>
        </w:rPr>
        <w:t>Kuros</w:t>
      </w:r>
      <w:proofErr w:type="spellEnd"/>
      <w:r w:rsidRPr="002116E4">
        <w:rPr>
          <w:rFonts w:ascii="Times New Roman MT Std" w:hAnsi="Times New Roman MT Std" w:cs="Times New Roman MT Std"/>
          <w:i/>
          <w:iCs/>
          <w:color w:val="000000" w:themeColor="text1"/>
          <w:sz w:val="22"/>
          <w:szCs w:val="22"/>
          <w:lang w:eastAsia="es-ES_tradnl"/>
        </w:rPr>
        <w:t xml:space="preserve"> de </w:t>
      </w:r>
      <w:proofErr w:type="spellStart"/>
      <w:r w:rsidRPr="002116E4">
        <w:rPr>
          <w:rFonts w:ascii="Times New Roman MT Std" w:hAnsi="Times New Roman MT Std" w:cs="Times New Roman MT Std"/>
          <w:i/>
          <w:iCs/>
          <w:color w:val="000000" w:themeColor="text1"/>
          <w:sz w:val="22"/>
          <w:szCs w:val="22"/>
          <w:lang w:eastAsia="es-ES_tradnl"/>
        </w:rPr>
        <w:t>Anavysos</w:t>
      </w:r>
      <w:proofErr w:type="spellEnd"/>
      <w:r w:rsidRPr="002116E4">
        <w:rPr>
          <w:rFonts w:ascii="Times New Roman MT Std" w:hAnsi="Times New Roman MT Std" w:cs="Times New Roman MT Std"/>
          <w:i/>
          <w:iCs/>
          <w:color w:val="000000" w:themeColor="text1"/>
          <w:sz w:val="22"/>
          <w:szCs w:val="22"/>
          <w:lang w:eastAsia="es-ES_tradnl"/>
        </w:rPr>
        <w:t xml:space="preserve">, Relieve de Atenea y Gea, </w:t>
      </w:r>
      <w:r w:rsidRPr="00475264">
        <w:rPr>
          <w:rFonts w:ascii="Times New Roman MT Std" w:hAnsi="Times New Roman MT Std" w:cs="Times New Roman MT Std"/>
          <w:color w:val="000000" w:themeColor="text1"/>
          <w:sz w:val="22"/>
          <w:szCs w:val="22"/>
          <w:lang w:eastAsia="es-ES_tradnl"/>
        </w:rPr>
        <w:t xml:space="preserve">Templo de Atenea Niké, Templo de Epidauro, </w:t>
      </w:r>
      <w:proofErr w:type="spellStart"/>
      <w:r w:rsidRPr="002116E4">
        <w:rPr>
          <w:rFonts w:ascii="Times New Roman MT Std" w:hAnsi="Times New Roman MT Std" w:cs="Times New Roman MT Std"/>
          <w:i/>
          <w:iCs/>
          <w:color w:val="000000" w:themeColor="text1"/>
          <w:sz w:val="22"/>
          <w:szCs w:val="22"/>
          <w:lang w:eastAsia="es-ES_tradnl"/>
        </w:rPr>
        <w:t>Doríforo</w:t>
      </w:r>
      <w:proofErr w:type="spellEnd"/>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Venus de Milo.</w:t>
      </w:r>
    </w:p>
    <w:p w14:paraId="66D0BC95" w14:textId="77777777" w:rsidR="00475264" w:rsidRPr="00475264" w:rsidRDefault="00475264" w:rsidP="0069346B">
      <w:pPr>
        <w:pStyle w:val="00EPGRAFE2020"/>
        <w:rPr>
          <w:lang w:eastAsia="es-ES_tradnl"/>
        </w:rPr>
      </w:pPr>
      <w:r w:rsidRPr="00475264">
        <w:rPr>
          <w:lang w:eastAsia="es-ES_tradnl"/>
        </w:rPr>
        <w:t>Clientes y consideración social del artista (en el Libro digital)</w:t>
      </w:r>
    </w:p>
    <w:p w14:paraId="70DFA0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Mediante estos dos textos procuraremos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comprendan la </w:t>
      </w:r>
      <w:r w:rsidRPr="00475264">
        <w:rPr>
          <w:rFonts w:ascii="Times New Roman MT Std" w:hAnsi="Times New Roman MT Std" w:cs="Times New Roman MT Std"/>
          <w:b/>
          <w:bCs/>
          <w:color w:val="000000" w:themeColor="text1"/>
          <w:spacing w:val="-2"/>
          <w:sz w:val="22"/>
          <w:szCs w:val="22"/>
          <w:lang w:eastAsia="es-ES_tradnl"/>
        </w:rPr>
        <w:t>concepción del arte que tenían los griegos y la consideración social</w:t>
      </w:r>
      <w:r w:rsidRPr="00475264">
        <w:rPr>
          <w:rFonts w:ascii="Times New Roman MT Std" w:hAnsi="Times New Roman MT Std" w:cs="Times New Roman MT Std"/>
          <w:color w:val="000000" w:themeColor="text1"/>
          <w:sz w:val="22"/>
          <w:szCs w:val="22"/>
          <w:lang w:eastAsia="es-ES_tradnl"/>
        </w:rPr>
        <w:t xml:space="preserve"> que se daba a los artistas.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recordaremos que en todas las polis griegas no existía la democracia, por ejemplo en Esparta, ciudad seguramente muy conocida por el alumnado, y en la que el sistema de gobierno no permitiría la participación de todos los ciudadanos. Tomaremos pues como paradigma a Atenas,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en primer lugar, realizaremos una exposición de la concepción de democracia que tenían los atenienses, en la que solo podían participar los ciudadanos hombres, quedando al margen las mujeres, los extranjeros o metecos y los esclavos, pero en la que al final había muchas personas que eran llamadas a tomar decisiones. Así, haremos un </w:t>
      </w:r>
      <w:r w:rsidRPr="00475264">
        <w:rPr>
          <w:rFonts w:ascii="Times New Roman MT Std" w:hAnsi="Times New Roman MT Std" w:cs="Times New Roman MT Std"/>
          <w:b/>
          <w:bCs/>
          <w:color w:val="000000" w:themeColor="text1"/>
          <w:spacing w:val="-2"/>
          <w:sz w:val="22"/>
          <w:szCs w:val="22"/>
          <w:lang w:eastAsia="es-ES_tradnl"/>
        </w:rPr>
        <w:t xml:space="preserve">paralelismo con el arte, </w:t>
      </w:r>
      <w:r w:rsidRPr="00475264">
        <w:rPr>
          <w:rFonts w:ascii="Times New Roman MT Std" w:hAnsi="Times New Roman MT Std" w:cs="Times New Roman MT Std"/>
          <w:color w:val="000000" w:themeColor="text1"/>
          <w:sz w:val="22"/>
          <w:szCs w:val="22"/>
          <w:lang w:eastAsia="es-ES_tradnl"/>
        </w:rPr>
        <w:t xml:space="preserve">que no era algo exclusivo ni quedaba reservado al goce de los más ricos de la ciudad, sino que era </w:t>
      </w:r>
      <w:r w:rsidRPr="00475264">
        <w:rPr>
          <w:rFonts w:ascii="Times New Roman MT Std" w:hAnsi="Times New Roman MT Std" w:cs="Times New Roman MT Std"/>
          <w:b/>
          <w:bCs/>
          <w:color w:val="000000" w:themeColor="text1"/>
          <w:spacing w:val="-2"/>
          <w:sz w:val="22"/>
          <w:szCs w:val="22"/>
          <w:lang w:eastAsia="es-ES_tradnl"/>
        </w:rPr>
        <w:t>accesible a todo el mundo.</w:t>
      </w:r>
    </w:p>
    <w:p w14:paraId="4E1F4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segundo texto ayudará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 comprender la </w:t>
      </w:r>
      <w:r w:rsidRPr="00475264">
        <w:rPr>
          <w:rFonts w:ascii="Times New Roman MT Std" w:hAnsi="Times New Roman MT Std" w:cs="Times New Roman MT Std"/>
          <w:b/>
          <w:bCs/>
          <w:color w:val="000000" w:themeColor="text1"/>
          <w:spacing w:val="-2"/>
          <w:sz w:val="22"/>
          <w:szCs w:val="22"/>
          <w:lang w:eastAsia="es-ES_tradnl"/>
        </w:rPr>
        <w:t xml:space="preserve">concepción social del artista </w:t>
      </w:r>
      <w:r w:rsidRPr="00475264">
        <w:rPr>
          <w:rFonts w:ascii="Times New Roman MT Std" w:hAnsi="Times New Roman MT Std" w:cs="Times New Roman MT Std"/>
          <w:color w:val="000000" w:themeColor="text1"/>
          <w:sz w:val="22"/>
          <w:szCs w:val="22"/>
          <w:lang w:eastAsia="es-ES_tradnl"/>
        </w:rPr>
        <w:t xml:space="preserve">que se tenía no solamente en Grecia, sino en los siglos posteriores. Pondremos de manifiesto que ya era muy importante conocer los nombres propios de arquitectos, escultores y pintores, cosa que no sucederá durante la Edad Media, época en la que muchísimos autores permanecerán en la sombra, pero que sin embargo no alcanzarán el nivel de reconocimiento social de músicos o filósofos. Se puede establecer un paralelismo con la concepción completamente diferente que se tuvo de los artistas durante el Renacimiento o el Barroco, tomando como ejemplo a Miguel Ángel o a Bernini, personajes muy célebres en su época.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w:t>
      </w:r>
      <w:r w:rsidRPr="00475264">
        <w:rPr>
          <w:rFonts w:ascii="Times New Roman MT Std" w:hAnsi="Times New Roman MT Std" w:cs="Times New Roman MT Std"/>
          <w:b/>
          <w:bCs/>
          <w:color w:val="000000" w:themeColor="text1"/>
          <w:spacing w:val="-2"/>
          <w:sz w:val="22"/>
          <w:szCs w:val="22"/>
          <w:lang w:eastAsia="es-ES_tradnl"/>
        </w:rPr>
        <w:t xml:space="preserve">podríamos poner en relación esta consideración del artista con un concepto tan arraigado en la España del Antiguo Régimen como era la deshonra legal del trabajo, </w:t>
      </w:r>
      <w:r w:rsidRPr="00475264">
        <w:rPr>
          <w:rFonts w:ascii="Times New Roman MT Std" w:hAnsi="Times New Roman MT Std" w:cs="Times New Roman MT Std"/>
          <w:color w:val="000000" w:themeColor="text1"/>
          <w:sz w:val="22"/>
          <w:szCs w:val="22"/>
          <w:lang w:eastAsia="es-ES_tradnl"/>
        </w:rPr>
        <w:t xml:space="preserve">relacionada con el deshonor que producía la dedicación a las labores manuales, por parte, por ejemplo, de la nobleza.  </w:t>
      </w:r>
    </w:p>
    <w:p w14:paraId="22066E5C" w14:textId="77777777" w:rsidR="00475264" w:rsidRPr="00475264" w:rsidRDefault="00475264" w:rsidP="0069346B">
      <w:pPr>
        <w:pStyle w:val="00EPGRAFE2020"/>
        <w:rPr>
          <w:lang w:eastAsia="es-ES_tradnl"/>
        </w:rPr>
      </w:pPr>
      <w:r w:rsidRPr="00475264">
        <w:rPr>
          <w:lang w:eastAsia="es-ES_tradnl"/>
        </w:rPr>
        <w:t>Taller del arte (en el Libro digital)</w:t>
      </w:r>
    </w:p>
    <w:p w14:paraId="6BC495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y 3. En segundo lugar,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investigar cuestiones que no aparecen dentro de la unidad.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hay un cuestionario, la actividad 4, diseñada específicamente para la </w:t>
      </w:r>
      <w:r w:rsidRPr="00475264">
        <w:rPr>
          <w:rFonts w:ascii="Times New Roman MT Std" w:hAnsi="Times New Roman MT Std" w:cs="Times New Roman MT Std"/>
          <w:b/>
          <w:bCs/>
          <w:color w:val="000000" w:themeColor="text1"/>
          <w:spacing w:val="-2"/>
          <w:sz w:val="22"/>
          <w:szCs w:val="22"/>
          <w:lang w:eastAsia="es-ES_tradnl"/>
        </w:rPr>
        <w:t>evaluación del aprendizaje,</w:t>
      </w:r>
      <w:r w:rsidRPr="00475264">
        <w:rPr>
          <w:rFonts w:ascii="Times New Roman MT Std" w:hAnsi="Times New Roman MT Std" w:cs="Times New Roman MT Std"/>
          <w:color w:val="000000" w:themeColor="text1"/>
          <w:sz w:val="22"/>
          <w:szCs w:val="22"/>
          <w:lang w:eastAsia="es-ES_tradnl"/>
        </w:rPr>
        <w:t xml:space="preserve"> pues se cuestiona al alumnado acerca de aspectos muy concretos del tema. </w:t>
      </w:r>
    </w:p>
    <w:p w14:paraId="1AE044EE" w14:textId="77777777" w:rsidR="00475264" w:rsidRPr="00475264" w:rsidRDefault="00475264" w:rsidP="0069346B">
      <w:pPr>
        <w:pStyle w:val="00EPGRAFE2020"/>
        <w:rPr>
          <w:lang w:eastAsia="es-ES_tradnl"/>
        </w:rPr>
      </w:pPr>
      <w:r w:rsidRPr="00475264">
        <w:rPr>
          <w:lang w:eastAsia="es-ES_tradnl"/>
        </w:rPr>
        <w:t>Evaluación final (en el Libro digital)</w:t>
      </w:r>
    </w:p>
    <w:p w14:paraId="28C12CFD" w14:textId="77777777" w:rsidR="00475264" w:rsidRPr="00475264" w:rsidRDefault="00475264" w:rsidP="0007740E">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la hora de afrontar este apartado, se tendrá en cuenta la </w:t>
      </w:r>
      <w:r w:rsidRPr="00475264">
        <w:rPr>
          <w:rFonts w:ascii="Times New Roman MT Std" w:hAnsi="Times New Roman MT Std" w:cs="Times New Roman MT Std"/>
          <w:b/>
          <w:bCs/>
          <w:color w:val="000000" w:themeColor="text1"/>
          <w:spacing w:val="-2"/>
          <w:sz w:val="22"/>
          <w:szCs w:val="22"/>
          <w:lang w:eastAsia="es-ES_tradnl"/>
        </w:rPr>
        <w:t xml:space="preserve">temporalización </w:t>
      </w:r>
      <w:r w:rsidRPr="00475264">
        <w:rPr>
          <w:rFonts w:ascii="Times New Roman MT Std" w:hAnsi="Times New Roman MT Std" w:cs="Times New Roman MT Std"/>
          <w:color w:val="000000" w:themeColor="text1"/>
          <w:spacing w:val="-2"/>
          <w:sz w:val="22"/>
          <w:szCs w:val="22"/>
          <w:lang w:eastAsia="es-ES_tradnl"/>
        </w:rPr>
        <w:t>de</w:t>
      </w:r>
      <w:r w:rsidRPr="00475264">
        <w:rPr>
          <w:rFonts w:ascii="Times New Roman MT Std" w:hAnsi="Times New Roman MT Std" w:cs="Times New Roman MT Std"/>
          <w:color w:val="000000" w:themeColor="text1"/>
          <w:sz w:val="22"/>
          <w:szCs w:val="22"/>
          <w:lang w:eastAsia="es-ES_tradnl"/>
        </w:rPr>
        <w:t xml:space="preserve"> la unidad, encargando a los alumnos la realización en casa de la evaluación final relacionada con el Partenón después de haber expuesto en clase el epígrafe dedicado a la arquitectura griega. De esta manera el alumnado podrá ir asimilando durante el resto del tema todos los conceptos que no hayan quedado del todo claro. En cuanto a la evaluación final relacionada con la </w:t>
      </w:r>
      <w:r w:rsidRPr="002116E4">
        <w:rPr>
          <w:rFonts w:ascii="Times New Roman MT Std" w:hAnsi="Times New Roman MT Std" w:cs="Times New Roman MT Std"/>
          <w:i/>
          <w:iCs/>
          <w:color w:val="000000" w:themeColor="text1"/>
          <w:sz w:val="22"/>
          <w:szCs w:val="22"/>
          <w:lang w:eastAsia="es-ES_tradnl"/>
        </w:rPr>
        <w:t xml:space="preserve">Venus de Milo, </w:t>
      </w:r>
      <w:r w:rsidRPr="00475264">
        <w:rPr>
          <w:rFonts w:ascii="Times New Roman MT Std" w:hAnsi="Times New Roman MT Std" w:cs="Times New Roman MT Std"/>
          <w:color w:val="000000" w:themeColor="text1"/>
          <w:sz w:val="22"/>
          <w:szCs w:val="22"/>
          <w:lang w:eastAsia="es-ES_tradnl"/>
        </w:rPr>
        <w:t xml:space="preserve">se encargará la realización después de la exposición del período helenístico. Trataremos de resolver cualquier tipo de duda que tengan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pasar a la unidad del arte romano, para evitar confusiones innecesarias, por lo que se tendrán muy en cuenta los diferentes ritmos de aprendizaje de la clase, y sin llegar nunca a </w:t>
      </w:r>
      <w:r w:rsidRPr="00475264">
        <w:rPr>
          <w:rFonts w:ascii="Times New Roman MT Std" w:hAnsi="Times New Roman MT Std" w:cs="Times New Roman MT Std"/>
          <w:b/>
          <w:bCs/>
          <w:color w:val="000000" w:themeColor="text1"/>
          <w:spacing w:val="-2"/>
          <w:sz w:val="22"/>
          <w:szCs w:val="22"/>
          <w:lang w:eastAsia="es-ES_tradnl"/>
        </w:rPr>
        <w:t>adaptaciones significativas,</w:t>
      </w:r>
      <w:r w:rsidRPr="00475264">
        <w:rPr>
          <w:rFonts w:ascii="Times New Roman MT Std" w:hAnsi="Times New Roman MT Std" w:cs="Times New Roman MT Std"/>
          <w:color w:val="000000" w:themeColor="text1"/>
          <w:sz w:val="22"/>
          <w:szCs w:val="22"/>
          <w:lang w:eastAsia="es-ES_tradnl"/>
        </w:rPr>
        <w:t xml:space="preserve"> trataremos de abarcar dichos </w:t>
      </w:r>
      <w:r w:rsidRPr="00475264">
        <w:rPr>
          <w:rFonts w:ascii="Times New Roman MT Std" w:hAnsi="Times New Roman MT Std" w:cs="Times New Roman MT Std"/>
          <w:b/>
          <w:bCs/>
          <w:color w:val="000000" w:themeColor="text1"/>
          <w:spacing w:val="-2"/>
          <w:sz w:val="22"/>
          <w:szCs w:val="22"/>
          <w:lang w:eastAsia="es-ES_tradnl"/>
        </w:rPr>
        <w:t>ritmos</w:t>
      </w:r>
      <w:r w:rsidRPr="00475264">
        <w:rPr>
          <w:rFonts w:ascii="Times New Roman MT Std" w:hAnsi="Times New Roman MT Std" w:cs="Times New Roman MT Std"/>
          <w:color w:val="000000" w:themeColor="text1"/>
          <w:sz w:val="22"/>
          <w:szCs w:val="22"/>
          <w:lang w:eastAsia="es-ES_tradnl"/>
        </w:rPr>
        <w:t xml:space="preserve"> mediante la realización de un tipo u otro de actividades.</w:t>
      </w:r>
    </w:p>
    <w:p w14:paraId="15E7A72D" w14:textId="77777777" w:rsidR="00475264" w:rsidRPr="00475264" w:rsidRDefault="00475264" w:rsidP="0069346B">
      <w:pPr>
        <w:pStyle w:val="00NIVEL3"/>
        <w:rPr>
          <w:lang w:eastAsia="es-ES_tradnl"/>
        </w:rPr>
      </w:pPr>
      <w:r w:rsidRPr="00475264">
        <w:rPr>
          <w:lang w:eastAsia="es-ES_tradnl"/>
        </w:rPr>
        <w:lastRenderedPageBreak/>
        <w:t>4.1.2. Escenarios y contextos</w:t>
      </w:r>
    </w:p>
    <w:p w14:paraId="730524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En esta unidad abordaremos el estudio del arte producido en la Grecia clásica, es decir en la península balcánica y en las costas e islas del mar Egeo, así como la zona de Asia Menor, entre el siglo VII a. C. y I d. C.,</w:t>
      </w:r>
      <w:r w:rsidRPr="00475264">
        <w:rPr>
          <w:rFonts w:ascii="Times New Roman MT Std" w:hAnsi="Times New Roman MT Std" w:cs="Times New Roman MT Std"/>
          <w:color w:val="000000" w:themeColor="text1"/>
          <w:sz w:val="22"/>
          <w:szCs w:val="22"/>
          <w:lang w:eastAsia="es-ES_tradnl"/>
        </w:rPr>
        <w:t xml:space="preserve"> incluyendo los períodos arcaico, clásico y helenístico. </w:t>
      </w:r>
    </w:p>
    <w:p w14:paraId="27632E7D" w14:textId="77777777" w:rsidR="00475264" w:rsidRPr="0069346B" w:rsidRDefault="00475264" w:rsidP="0069346B">
      <w:pPr>
        <w:pStyle w:val="00NIVEL3"/>
      </w:pPr>
      <w:r w:rsidRPr="0069346B">
        <w:t>4.1.3. Materiales y recursos</w:t>
      </w:r>
    </w:p>
    <w:p w14:paraId="22FB37E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1A9D094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ALEGRE, E. y GÓMEZ, C.: </w:t>
      </w:r>
      <w:r w:rsidRPr="002116E4">
        <w:rPr>
          <w:rFonts w:ascii="Times New Roman MT Std" w:hAnsi="Times New Roman MT Std" w:cs="Times New Roman MT Std"/>
          <w:i/>
          <w:iCs/>
          <w:color w:val="000000" w:themeColor="text1"/>
          <w:sz w:val="22"/>
          <w:szCs w:val="22"/>
          <w:lang w:eastAsia="es-ES_tradnl"/>
        </w:rPr>
        <w:t>Edificios de la arquitectura antigua,</w:t>
      </w:r>
      <w:r w:rsidRPr="00475264">
        <w:rPr>
          <w:rFonts w:ascii="Times New Roman MT Std" w:hAnsi="Times New Roman MT Std" w:cs="Times New Roman MT Std"/>
          <w:color w:val="000000" w:themeColor="text1"/>
          <w:sz w:val="22"/>
          <w:szCs w:val="22"/>
          <w:lang w:eastAsia="es-ES_tradnl"/>
        </w:rPr>
        <w:t xml:space="preserve"> UNED, Madrid, 2007.</w:t>
      </w:r>
    </w:p>
    <w:p w14:paraId="157A2A5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ELVIRA, M. A.: </w:t>
      </w:r>
      <w:r w:rsidRPr="002116E4">
        <w:rPr>
          <w:rFonts w:ascii="Times New Roman MT Std" w:hAnsi="Times New Roman MT Std" w:cs="Times New Roman MT Std"/>
          <w:i/>
          <w:iCs/>
          <w:color w:val="000000" w:themeColor="text1"/>
          <w:sz w:val="22"/>
          <w:szCs w:val="22"/>
          <w:lang w:eastAsia="es-ES_tradnl"/>
        </w:rPr>
        <w:t>Arte clásico,</w:t>
      </w:r>
      <w:r w:rsidRPr="00475264">
        <w:rPr>
          <w:rFonts w:ascii="Times New Roman MT Std" w:hAnsi="Times New Roman MT Std" w:cs="Times New Roman MT Std"/>
          <w:color w:val="000000" w:themeColor="text1"/>
          <w:sz w:val="22"/>
          <w:szCs w:val="22"/>
          <w:lang w:eastAsia="es-ES_tradnl"/>
        </w:rPr>
        <w:t xml:space="preserve"> Conocer el arte, Madrid, Historia 16, 1996. </w:t>
      </w:r>
    </w:p>
    <w:p w14:paraId="0AB6DF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ELVIRA BARBA, M.A.: </w:t>
      </w:r>
      <w:r w:rsidRPr="002116E4">
        <w:rPr>
          <w:rFonts w:ascii="Times New Roman MT Std" w:hAnsi="Times New Roman MT Std" w:cs="Times New Roman MT Std"/>
          <w:i/>
          <w:iCs/>
          <w:color w:val="000000" w:themeColor="text1"/>
          <w:sz w:val="22"/>
          <w:szCs w:val="22"/>
          <w:lang w:eastAsia="es-ES_tradnl"/>
        </w:rPr>
        <w:t>Manual de arte griego. Obras y artistas de la Antigua Grecia,</w:t>
      </w:r>
      <w:r w:rsidRPr="00475264">
        <w:rPr>
          <w:rFonts w:ascii="Times New Roman MT Std" w:hAnsi="Times New Roman MT Std" w:cs="Times New Roman MT Std"/>
          <w:color w:val="000000" w:themeColor="text1"/>
          <w:sz w:val="22"/>
          <w:szCs w:val="22"/>
          <w:lang w:eastAsia="es-ES_tradnl"/>
        </w:rPr>
        <w:t xml:space="preserve"> Sílex Ediciones, Madrid, 2013</w:t>
      </w:r>
    </w:p>
    <w:p w14:paraId="24AA70C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39B431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SÁNCHEZ, C., y AZNAR, R.: </w:t>
      </w:r>
      <w:r w:rsidRPr="002116E4">
        <w:rPr>
          <w:rFonts w:ascii="Times New Roman MT Std" w:hAnsi="Times New Roman MT Std" w:cs="Times New Roman MT Std"/>
          <w:i/>
          <w:iCs/>
          <w:color w:val="000000" w:themeColor="text1"/>
          <w:sz w:val="22"/>
          <w:szCs w:val="22"/>
          <w:lang w:eastAsia="es-ES_tradnl"/>
        </w:rPr>
        <w:t>Una nueva mirada al arte de la Grecia antigua,</w:t>
      </w:r>
      <w:r w:rsidRPr="00475264">
        <w:rPr>
          <w:rFonts w:ascii="Times New Roman MT Std" w:hAnsi="Times New Roman MT Std" w:cs="Times New Roman MT Std"/>
          <w:color w:val="000000" w:themeColor="text1"/>
          <w:sz w:val="22"/>
          <w:szCs w:val="22"/>
          <w:lang w:eastAsia="es-ES_tradnl"/>
        </w:rPr>
        <w:t xml:space="preserve"> Cátedra, Madrid, 2006.</w:t>
      </w:r>
    </w:p>
    <w:p w14:paraId="50D7B9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SIEBLER, M.: </w:t>
      </w:r>
      <w:r w:rsidRPr="002116E4">
        <w:rPr>
          <w:rFonts w:ascii="Times New Roman MT Std" w:hAnsi="Times New Roman MT Std" w:cs="Times New Roman MT Std"/>
          <w:i/>
          <w:iCs/>
          <w:color w:val="000000" w:themeColor="text1"/>
          <w:sz w:val="22"/>
          <w:szCs w:val="22"/>
          <w:lang w:eastAsia="es-ES_tradnl"/>
        </w:rPr>
        <w:t>El arte griego,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Colonia, 2007.</w:t>
      </w:r>
    </w:p>
    <w:p w14:paraId="7EF9D37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BIANCHI BANDINELLI, R. (Dir.): </w:t>
      </w:r>
      <w:r w:rsidRPr="002116E4">
        <w:rPr>
          <w:rFonts w:ascii="Times New Roman MT Std" w:hAnsi="Times New Roman MT Std" w:cs="Times New Roman MT Std"/>
          <w:i/>
          <w:iCs/>
          <w:color w:val="000000" w:themeColor="text1"/>
          <w:sz w:val="22"/>
          <w:szCs w:val="22"/>
          <w:lang w:eastAsia="es-ES_tradnl"/>
        </w:rPr>
        <w:t>Historia y civilización de los griegos,</w:t>
      </w:r>
      <w:r w:rsidRPr="00475264">
        <w:rPr>
          <w:rFonts w:ascii="Times New Roman MT Std" w:hAnsi="Times New Roman MT Std" w:cs="Times New Roman MT Std"/>
          <w:color w:val="000000" w:themeColor="text1"/>
          <w:sz w:val="22"/>
          <w:szCs w:val="22"/>
          <w:lang w:eastAsia="es-ES_tradnl"/>
        </w:rPr>
        <w:t xml:space="preserve"> Barcelona, Bosch, 1981. </w:t>
      </w:r>
    </w:p>
    <w:p w14:paraId="51337FD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HASKELL, F.: </w:t>
      </w:r>
      <w:r w:rsidRPr="002116E4">
        <w:rPr>
          <w:rFonts w:ascii="Times New Roman MT Std" w:hAnsi="Times New Roman MT Std" w:cs="Times New Roman MT Std"/>
          <w:i/>
          <w:iCs/>
          <w:color w:val="000000" w:themeColor="text1"/>
          <w:sz w:val="22"/>
          <w:szCs w:val="22"/>
          <w:lang w:eastAsia="es-ES_tradnl"/>
        </w:rPr>
        <w:t>El gusto y el arte de la Antigüedad,</w:t>
      </w:r>
      <w:r w:rsidRPr="00475264">
        <w:rPr>
          <w:rFonts w:ascii="Times New Roman MT Std" w:hAnsi="Times New Roman MT Std" w:cs="Times New Roman MT Std"/>
          <w:color w:val="000000" w:themeColor="text1"/>
          <w:sz w:val="22"/>
          <w:szCs w:val="22"/>
          <w:lang w:eastAsia="es-ES_tradnl"/>
        </w:rPr>
        <w:t xml:space="preserve"> Madrid, Alianza, 1991. </w:t>
      </w:r>
    </w:p>
    <w:p w14:paraId="3FBC00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ONIANS, J.: </w:t>
      </w:r>
      <w:r w:rsidRPr="002116E4">
        <w:rPr>
          <w:rFonts w:ascii="Times New Roman MT Std" w:hAnsi="Times New Roman MT Std" w:cs="Times New Roman MT Std"/>
          <w:i/>
          <w:iCs/>
          <w:color w:val="000000" w:themeColor="text1"/>
          <w:sz w:val="22"/>
          <w:szCs w:val="22"/>
          <w:lang w:eastAsia="es-ES_tradnl"/>
        </w:rPr>
        <w:t>Arte y pensamiento en la época helenística,</w:t>
      </w:r>
      <w:r w:rsidRPr="00475264">
        <w:rPr>
          <w:rFonts w:ascii="Times New Roman MT Std" w:hAnsi="Times New Roman MT Std" w:cs="Times New Roman MT Std"/>
          <w:color w:val="000000" w:themeColor="text1"/>
          <w:sz w:val="22"/>
          <w:szCs w:val="22"/>
          <w:lang w:eastAsia="es-ES_tradnl"/>
        </w:rPr>
        <w:t xml:space="preserve"> Madrid, Alianza, 1996. </w:t>
      </w:r>
    </w:p>
    <w:p w14:paraId="2A6614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SPAWFORTH, T.: </w:t>
      </w:r>
      <w:r w:rsidRPr="002116E4">
        <w:rPr>
          <w:rFonts w:ascii="Times New Roman MT Std" w:hAnsi="Times New Roman MT Std" w:cs="Times New Roman MT Std"/>
          <w:i/>
          <w:iCs/>
          <w:color w:val="000000" w:themeColor="text1"/>
          <w:sz w:val="22"/>
          <w:szCs w:val="22"/>
          <w:lang w:eastAsia="es-ES_tradnl"/>
        </w:rPr>
        <w:t>Los templos griegos,</w:t>
      </w:r>
      <w:r w:rsidRPr="00475264">
        <w:rPr>
          <w:rFonts w:ascii="Times New Roman MT Std" w:hAnsi="Times New Roman MT Std" w:cs="Times New Roman MT Std"/>
          <w:color w:val="000000" w:themeColor="text1"/>
          <w:sz w:val="22"/>
          <w:szCs w:val="22"/>
          <w:lang w:eastAsia="es-ES_tradnl"/>
        </w:rPr>
        <w:t xml:space="preserve"> Madrid, Ediciones Akal, 2007. </w:t>
      </w:r>
    </w:p>
    <w:p w14:paraId="292869A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0E6965F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griegas: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B8B38B8" w14:textId="77777777" w:rsidTr="0069346B">
        <w:trPr>
          <w:trHeight w:hRule="exact" w:val="623"/>
        </w:trPr>
        <w:tc>
          <w:tcPr>
            <w:tcW w:w="5000" w:type="pct"/>
            <w:shd w:val="clear" w:color="auto" w:fill="auto"/>
            <w:tcMar>
              <w:top w:w="57" w:type="dxa"/>
              <w:left w:w="80" w:type="dxa"/>
              <w:bottom w:w="57" w:type="dxa"/>
              <w:right w:w="80" w:type="dxa"/>
            </w:tcMar>
            <w:vAlign w:val="center"/>
          </w:tcPr>
          <w:p w14:paraId="7C7A513B" w14:textId="6C7974E3"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b/>
                <w:bCs/>
                <w:lang w:eastAsia="es-ES_tradnl"/>
              </w:rPr>
              <w:t xml:space="preserve">http://www.artehistoria.com/ </w:t>
            </w:r>
            <w:r w:rsidRPr="00475264">
              <w:rPr>
                <w:lang w:eastAsia="es-ES_tradnl"/>
              </w:rPr>
              <w:t>Web dedicada al arte y la cultura en español, a través de la cual podemos observar multitud de imágenes artísticas realizando búsquedas por autor o por obra.</w:t>
            </w:r>
          </w:p>
        </w:tc>
      </w:tr>
      <w:tr w:rsidR="002C3555" w:rsidRPr="00475264" w14:paraId="0EBB0351" w14:textId="77777777" w:rsidTr="0069346B">
        <w:trPr>
          <w:trHeight w:hRule="exact" w:val="623"/>
        </w:trPr>
        <w:tc>
          <w:tcPr>
            <w:tcW w:w="5000" w:type="pct"/>
            <w:shd w:val="clear" w:color="auto" w:fill="auto"/>
            <w:tcMar>
              <w:top w:w="57" w:type="dxa"/>
              <w:left w:w="80" w:type="dxa"/>
              <w:bottom w:w="57" w:type="dxa"/>
              <w:right w:w="80" w:type="dxa"/>
            </w:tcMar>
            <w:vAlign w:val="center"/>
          </w:tcPr>
          <w:p w14:paraId="270BE774" w14:textId="0D650EE0"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http://www.arteespana.com/artegriego.htm </w:t>
            </w:r>
            <w:r w:rsidRPr="00475264">
              <w:rPr>
                <w:lang w:eastAsia="es-ES_tradnl"/>
              </w:rPr>
              <w:t>Portal generalista dedicado a la historia del arte, donde podemos encontrar recursos e imágenes sobre las historia</w:t>
            </w:r>
            <w:r w:rsidR="00AA1717">
              <w:rPr>
                <w:lang w:eastAsia="es-ES_tradnl"/>
              </w:rPr>
              <w:t>s</w:t>
            </w:r>
            <w:r w:rsidRPr="00475264">
              <w:rPr>
                <w:lang w:eastAsia="es-ES_tradnl"/>
              </w:rPr>
              <w:t xml:space="preserve"> del arte en Grecia. </w:t>
            </w:r>
          </w:p>
        </w:tc>
      </w:tr>
      <w:tr w:rsidR="002C3555" w:rsidRPr="00475264" w14:paraId="03E592FF" w14:textId="77777777" w:rsidTr="0069346B">
        <w:trPr>
          <w:trHeight w:hRule="exact" w:val="985"/>
        </w:trPr>
        <w:tc>
          <w:tcPr>
            <w:tcW w:w="5000" w:type="pct"/>
            <w:shd w:val="clear" w:color="auto" w:fill="auto"/>
            <w:tcMar>
              <w:top w:w="57" w:type="dxa"/>
              <w:left w:w="80" w:type="dxa"/>
              <w:bottom w:w="57" w:type="dxa"/>
              <w:right w:w="80" w:type="dxa"/>
            </w:tcMar>
            <w:vAlign w:val="center"/>
          </w:tcPr>
          <w:p w14:paraId="377AFA6A" w14:textId="14EFE83C" w:rsidR="00475264" w:rsidRPr="0007740E" w:rsidRDefault="00475264" w:rsidP="0007740E">
            <w:pPr>
              <w:pStyle w:val="00TEXTOBOLICHETABLA"/>
            </w:pPr>
            <w:r w:rsidRPr="0007740E">
              <w:rPr>
                <w:b/>
                <w:bCs/>
              </w:rPr>
              <w:t>http://www.historiayarte.net/a-arte-griego.html</w:t>
            </w:r>
            <w:r w:rsidRPr="0007740E">
              <w:t xml:space="preserve"> Esta web es un portal temático donde se pueden encontrar materiales relacionados con historia antigua y moderna, así como con los diferentes tipos de arte que han prevalecido a lo largo del tiempo.</w:t>
            </w:r>
          </w:p>
        </w:tc>
      </w:tr>
    </w:tbl>
    <w:p w14:paraId="3031C356" w14:textId="77777777" w:rsidR="002116E4" w:rsidRDefault="002116E4">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059DAAFA" w14:textId="15EFEBB2"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 xml:space="preserve">Recursos espaciales: </w:t>
      </w:r>
    </w:p>
    <w:p w14:paraId="0CB4F7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se podría visitar algún lugar que posea vestigios griegos, tales como yacimientos o museos de Historia Antigua que estén cerca de nuestro centro. La relativamente grande cantidad de asentamientos griegos en la costa mediterránea andaluza debería proporcionarnos abundantes posibilidades para realizar visitas de este tipo. </w:t>
      </w:r>
    </w:p>
    <w:p w14:paraId="15977D3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FAC4D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del Libro digital y del Parque digital de recursos didácticos podemos acceder a una serie de actividades interactivas relacionadas con la unidad. Estos nuevos recursos se clasifican de la siguiente forma: </w:t>
      </w:r>
    </w:p>
    <w:p w14:paraId="4029C88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1DFE330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Obras comentadas.</w:t>
      </w:r>
    </w:p>
    <w:p w14:paraId="3BF7E9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Arqueólogos, historiadores, coleccionistas y artistas.</w:t>
      </w:r>
    </w:p>
    <w:p w14:paraId="30CE9D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Vídeos explicativos sobre obras de arte.</w:t>
      </w:r>
    </w:p>
    <w:p w14:paraId="017D06E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47F7A4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Cliente y consideración social del artista. </w:t>
      </w:r>
    </w:p>
    <w:p w14:paraId="1981E66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77009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02DC39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web con información y localización de algunas obras.</w:t>
      </w:r>
    </w:p>
    <w:p w14:paraId="46B510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artístico.</w:t>
      </w:r>
    </w:p>
    <w:p w14:paraId="2B512B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cultural.</w:t>
      </w:r>
    </w:p>
    <w:p w14:paraId="63FAB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2371FC7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6EE70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Cliente y consideración social del artista.</w:t>
      </w:r>
    </w:p>
    <w:p w14:paraId="646BB0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Taller de arte.</w:t>
      </w:r>
    </w:p>
    <w:p w14:paraId="1255D11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143DFB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El arte y el cine.</w:t>
      </w:r>
    </w:p>
    <w:p w14:paraId="23E925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424F783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de interés artístico.</w:t>
      </w:r>
    </w:p>
    <w:p w14:paraId="7DC297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w:t>
      </w:r>
    </w:p>
    <w:p w14:paraId="2D3FB08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visualización de este documental, podremos observar una reconstrucción virtual del Partenón llevada a cabo por el Museo Británico (https://www.youtube.com/watch?v=9Tcp1C2mVZ0). </w:t>
      </w:r>
    </w:p>
    <w:p w14:paraId="7F6468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vídeo podremos observar la manera de construir los teatros griegos, y más concretamente, comprender la excelente acústica existente dentro del teatro de Epidauro (https://www.youtube.com/watch?v=WznZw6b8kgE). </w:t>
      </w:r>
    </w:p>
    <w:p w14:paraId="4A10F78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perteneciente a la web http://www.logiosermis.net/, página dedicada a la información de Grecia, nos muestra el aspecto original que pudieron presentar determinadas obras escultóricas griegas a las que se les ha devuelto la policromía de manera virtual (https://www.youtube.com/watch?v=jvAqlbzh9AI). </w:t>
      </w:r>
    </w:p>
    <w:p w14:paraId="07F432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También es interesante, aunque más a modo de anécdota, observar a través de este vídeo, una danza clásica llevada a cabo por ménades, pudiendo ponerlo en relación con la escultura de Escopas (https://www.youtube.com/watch?v=Ru6tbgdTebs). </w:t>
      </w:r>
    </w:p>
    <w:p w14:paraId="3E4EF1D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Por último, a través de este documental sobre la vida de Alejandro Magno, podremos comprobar cómo sus hazañas y conquistas dieron lugar a los diferentes reinos helenísticos (https://www.youtube.com/watch?v=6X6mB39rZ8Y).</w:t>
      </w:r>
    </w:p>
    <w:p w14:paraId="75A0A47C" w14:textId="77777777" w:rsidR="00475264" w:rsidRPr="00475264" w:rsidRDefault="00475264" w:rsidP="0007740E">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6C029554" w14:textId="77777777" w:rsidTr="002116E4">
        <w:trPr>
          <w:trHeight w:val="20"/>
        </w:trPr>
        <w:tc>
          <w:tcPr>
            <w:tcW w:w="2500" w:type="pct"/>
            <w:shd w:val="clear" w:color="auto" w:fill="A6A6A6" w:themeFill="background1" w:themeFillShade="A6"/>
            <w:tcMar>
              <w:top w:w="57" w:type="dxa"/>
              <w:left w:w="57" w:type="dxa"/>
              <w:bottom w:w="57" w:type="dxa"/>
              <w:right w:w="57" w:type="dxa"/>
            </w:tcMar>
            <w:vAlign w:val="center"/>
          </w:tcPr>
          <w:p w14:paraId="2ED3320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lastRenderedPageBreak/>
              <w:t>1.ª sesión</w:t>
            </w:r>
          </w:p>
        </w:tc>
        <w:tc>
          <w:tcPr>
            <w:tcW w:w="2500" w:type="pct"/>
            <w:shd w:val="clear" w:color="auto" w:fill="A6A6A6" w:themeFill="background1" w:themeFillShade="A6"/>
            <w:tcMar>
              <w:top w:w="57" w:type="dxa"/>
              <w:left w:w="57" w:type="dxa"/>
              <w:bottom w:w="57" w:type="dxa"/>
              <w:right w:w="57" w:type="dxa"/>
            </w:tcMar>
            <w:vAlign w:val="center"/>
          </w:tcPr>
          <w:p w14:paraId="77329ECA"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19B5569A" w14:textId="77777777" w:rsidTr="002116E4">
        <w:trPr>
          <w:trHeight w:val="20"/>
        </w:trPr>
        <w:tc>
          <w:tcPr>
            <w:tcW w:w="2500" w:type="pct"/>
            <w:shd w:val="clear" w:color="auto" w:fill="auto"/>
            <w:tcMar>
              <w:top w:w="113" w:type="dxa"/>
              <w:left w:w="113" w:type="dxa"/>
              <w:bottom w:w="113" w:type="dxa"/>
              <w:right w:w="113" w:type="dxa"/>
            </w:tcMar>
            <w:vAlign w:val="center"/>
          </w:tcPr>
          <w:p w14:paraId="3A27B1B9" w14:textId="77777777" w:rsidR="00475264" w:rsidRPr="00475264" w:rsidRDefault="00475264" w:rsidP="0007740E">
            <w:pPr>
              <w:pStyle w:val="00TEXTOBOLICHETABLA"/>
              <w:rPr>
                <w:lang w:eastAsia="es-ES_tradnl"/>
              </w:rPr>
            </w:pPr>
            <w:r w:rsidRPr="00475264">
              <w:rPr>
                <w:lang w:eastAsia="es-ES_tradnl"/>
              </w:rPr>
              <w:t>Presentación de la unidad.</w:t>
            </w:r>
          </w:p>
          <w:p w14:paraId="1FD9E9F0" w14:textId="77777777" w:rsidR="00475264" w:rsidRPr="00475264" w:rsidRDefault="00475264" w:rsidP="0007740E">
            <w:pPr>
              <w:pStyle w:val="00TEXTOBOLICHETABLA"/>
              <w:rPr>
                <w:lang w:eastAsia="es-ES_tradnl"/>
              </w:rPr>
            </w:pPr>
            <w:r w:rsidRPr="00475264">
              <w:rPr>
                <w:lang w:eastAsia="es-ES_tradnl"/>
              </w:rPr>
              <w:t>Epígrafe 1. Introducción. Los órdenes clásicos.</w:t>
            </w:r>
          </w:p>
          <w:p w14:paraId="05F06CF7"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Explicación de pautas para la realización de comentarios de obras de arte.</w:t>
            </w:r>
          </w:p>
        </w:tc>
        <w:tc>
          <w:tcPr>
            <w:tcW w:w="2500" w:type="pct"/>
            <w:shd w:val="clear" w:color="auto" w:fill="auto"/>
            <w:tcMar>
              <w:top w:w="80" w:type="dxa"/>
              <w:left w:w="80" w:type="dxa"/>
              <w:bottom w:w="80" w:type="dxa"/>
              <w:right w:w="80" w:type="dxa"/>
            </w:tcMar>
            <w:vAlign w:val="center"/>
          </w:tcPr>
          <w:p w14:paraId="7390EBDC" w14:textId="72269431"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 xml:space="preserve">Epígrafe 2. El templo griego: el Partenón. </w:t>
            </w:r>
            <w:proofErr w:type="spellStart"/>
            <w:r w:rsidRPr="00475264">
              <w:rPr>
                <w:lang w:eastAsia="es-ES_tradnl"/>
              </w:rPr>
              <w:t>Subepígrafes</w:t>
            </w:r>
            <w:proofErr w:type="spellEnd"/>
            <w:r w:rsidRPr="00475264">
              <w:rPr>
                <w:lang w:eastAsia="es-ES_tradnl"/>
              </w:rPr>
              <w:t xml:space="preserve">: los frontones, las metopas, el friso de las Panateneas. </w:t>
            </w:r>
          </w:p>
        </w:tc>
      </w:tr>
      <w:tr w:rsidR="002C3555" w:rsidRPr="00475264" w14:paraId="3B12BDCE" w14:textId="77777777" w:rsidTr="002116E4">
        <w:trPr>
          <w:trHeight w:val="20"/>
        </w:trPr>
        <w:tc>
          <w:tcPr>
            <w:tcW w:w="2500" w:type="pct"/>
            <w:shd w:val="clear" w:color="auto" w:fill="A6A6A6" w:themeFill="background1" w:themeFillShade="A6"/>
            <w:tcMar>
              <w:top w:w="57" w:type="dxa"/>
              <w:left w:w="57" w:type="dxa"/>
              <w:bottom w:w="57" w:type="dxa"/>
              <w:right w:w="57" w:type="dxa"/>
            </w:tcMar>
            <w:vAlign w:val="center"/>
          </w:tcPr>
          <w:p w14:paraId="5CC8193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037BAFC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1A2F470B" w14:textId="77777777" w:rsidTr="002116E4">
        <w:trPr>
          <w:trHeight w:val="20"/>
        </w:trPr>
        <w:tc>
          <w:tcPr>
            <w:tcW w:w="2500" w:type="pct"/>
            <w:shd w:val="clear" w:color="auto" w:fill="auto"/>
            <w:tcMar>
              <w:top w:w="113" w:type="dxa"/>
              <w:left w:w="113" w:type="dxa"/>
              <w:bottom w:w="113" w:type="dxa"/>
              <w:right w:w="113" w:type="dxa"/>
            </w:tcMar>
            <w:vAlign w:val="center"/>
          </w:tcPr>
          <w:p w14:paraId="59086C3D" w14:textId="77777777" w:rsidR="00475264" w:rsidRPr="00475264" w:rsidRDefault="00475264" w:rsidP="0007740E">
            <w:pPr>
              <w:pStyle w:val="00TEXTOBOLICHETABLA"/>
              <w:rPr>
                <w:lang w:eastAsia="es-ES_tradnl"/>
              </w:rPr>
            </w:pPr>
            <w:r w:rsidRPr="00475264">
              <w:rPr>
                <w:lang w:eastAsia="es-ES_tradnl"/>
              </w:rPr>
              <w:t>Corrección de evaluación final relacionada con el Partenón.</w:t>
            </w:r>
          </w:p>
          <w:p w14:paraId="332D4949"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Epígrafe 3. La escultura griega (escultura arcaica).</w:t>
            </w:r>
          </w:p>
        </w:tc>
        <w:tc>
          <w:tcPr>
            <w:tcW w:w="2500" w:type="pct"/>
            <w:shd w:val="clear" w:color="auto" w:fill="auto"/>
            <w:tcMar>
              <w:top w:w="80" w:type="dxa"/>
              <w:left w:w="80" w:type="dxa"/>
              <w:bottom w:w="80" w:type="dxa"/>
              <w:right w:w="80" w:type="dxa"/>
            </w:tcMar>
            <w:vAlign w:val="center"/>
          </w:tcPr>
          <w:p w14:paraId="6B614949" w14:textId="77777777" w:rsidR="00475264" w:rsidRPr="00475264" w:rsidRDefault="00475264" w:rsidP="0007740E">
            <w:pPr>
              <w:pStyle w:val="00TEXTOBOLICHETABLA"/>
              <w:rPr>
                <w:lang w:eastAsia="es-ES_tradnl"/>
              </w:rPr>
            </w:pPr>
            <w:proofErr w:type="spellStart"/>
            <w:r w:rsidRPr="00475264">
              <w:rPr>
                <w:lang w:eastAsia="es-ES_tradnl"/>
              </w:rPr>
              <w:t>Subepígrafe</w:t>
            </w:r>
            <w:proofErr w:type="spellEnd"/>
            <w:r w:rsidRPr="00475264">
              <w:rPr>
                <w:lang w:eastAsia="es-ES_tradnl"/>
              </w:rPr>
              <w:t>. Los grandes maestros del siglo V: Fidias y Policleto.</w:t>
            </w:r>
          </w:p>
          <w:p w14:paraId="0E457893" w14:textId="77777777" w:rsidR="00475264" w:rsidRPr="00475264" w:rsidRDefault="00475264" w:rsidP="0007740E">
            <w:pPr>
              <w:pStyle w:val="00TEXTOBOLICHETABLA"/>
              <w:rPr>
                <w:rFonts w:ascii="BentonSansCond Book" w:hAnsi="BentonSansCond Book" w:cs="BentonSansCond Book"/>
                <w:sz w:val="18"/>
                <w:szCs w:val="18"/>
                <w:lang w:eastAsia="es-ES_tradnl"/>
              </w:rPr>
            </w:pPr>
            <w:proofErr w:type="spellStart"/>
            <w:r w:rsidRPr="00475264">
              <w:rPr>
                <w:lang w:eastAsia="es-ES_tradnl"/>
              </w:rPr>
              <w:t>Subepígrafe</w:t>
            </w:r>
            <w:proofErr w:type="spellEnd"/>
            <w:r w:rsidRPr="00475264">
              <w:rPr>
                <w:lang w:eastAsia="es-ES_tradnl"/>
              </w:rPr>
              <w:t>. Los grandes maestros del siglo IV: Praxíteles, Escopas y Lisipo.</w:t>
            </w:r>
          </w:p>
        </w:tc>
      </w:tr>
      <w:tr w:rsidR="002C3555" w:rsidRPr="00475264" w14:paraId="243321F6" w14:textId="77777777" w:rsidTr="002116E4">
        <w:trPr>
          <w:trHeight w:val="20"/>
        </w:trPr>
        <w:tc>
          <w:tcPr>
            <w:tcW w:w="2500" w:type="pct"/>
            <w:shd w:val="clear" w:color="auto" w:fill="A6A6A6" w:themeFill="background1" w:themeFillShade="A6"/>
            <w:tcMar>
              <w:top w:w="80" w:type="dxa"/>
              <w:left w:w="80" w:type="dxa"/>
              <w:bottom w:w="80" w:type="dxa"/>
              <w:right w:w="80" w:type="dxa"/>
            </w:tcMar>
            <w:vAlign w:val="center"/>
          </w:tcPr>
          <w:p w14:paraId="22C527D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80" w:type="dxa"/>
              <w:left w:w="80" w:type="dxa"/>
              <w:bottom w:w="80" w:type="dxa"/>
              <w:right w:w="80" w:type="dxa"/>
            </w:tcMar>
            <w:vAlign w:val="center"/>
          </w:tcPr>
          <w:p w14:paraId="009661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5F6FBD4B" w14:textId="77777777" w:rsidTr="002116E4">
        <w:trPr>
          <w:trHeight w:val="20"/>
        </w:trPr>
        <w:tc>
          <w:tcPr>
            <w:tcW w:w="2500" w:type="pct"/>
            <w:shd w:val="clear" w:color="auto" w:fill="auto"/>
            <w:tcMar>
              <w:top w:w="80" w:type="dxa"/>
              <w:left w:w="80" w:type="dxa"/>
              <w:bottom w:w="80" w:type="dxa"/>
              <w:right w:w="80" w:type="dxa"/>
            </w:tcMar>
            <w:vAlign w:val="center"/>
          </w:tcPr>
          <w:p w14:paraId="58AA9317"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Epígrafe 4. El período helenístico.</w:t>
            </w:r>
          </w:p>
        </w:tc>
        <w:tc>
          <w:tcPr>
            <w:tcW w:w="2500" w:type="pct"/>
            <w:shd w:val="clear" w:color="auto" w:fill="auto"/>
            <w:tcMar>
              <w:top w:w="80" w:type="dxa"/>
              <w:left w:w="80" w:type="dxa"/>
              <w:bottom w:w="80" w:type="dxa"/>
              <w:right w:w="80" w:type="dxa"/>
            </w:tcMar>
            <w:vAlign w:val="center"/>
          </w:tcPr>
          <w:p w14:paraId="22D9AB97" w14:textId="77777777" w:rsidR="00475264" w:rsidRPr="00475264" w:rsidRDefault="00475264" w:rsidP="0007740E">
            <w:pPr>
              <w:pStyle w:val="00TEXTOBOLICHETABLA"/>
              <w:rPr>
                <w:lang w:eastAsia="es-ES_tradnl"/>
              </w:rPr>
            </w:pPr>
            <w:r w:rsidRPr="00475264">
              <w:rPr>
                <w:lang w:eastAsia="es-ES_tradnl"/>
              </w:rPr>
              <w:t>Epígrafe 4. El período helenístico.</w:t>
            </w:r>
          </w:p>
          <w:p w14:paraId="139893EE"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Patrimonio artístico andaluz.</w:t>
            </w:r>
          </w:p>
        </w:tc>
      </w:tr>
      <w:tr w:rsidR="002C3555" w:rsidRPr="00475264" w14:paraId="469F9F9B" w14:textId="77777777" w:rsidTr="002116E4">
        <w:trPr>
          <w:trHeight w:val="20"/>
        </w:trPr>
        <w:tc>
          <w:tcPr>
            <w:tcW w:w="2500" w:type="pct"/>
            <w:shd w:val="clear" w:color="auto" w:fill="A6A6A6" w:themeFill="background1" w:themeFillShade="A6"/>
            <w:tcMar>
              <w:top w:w="80" w:type="dxa"/>
              <w:left w:w="80" w:type="dxa"/>
              <w:bottom w:w="80" w:type="dxa"/>
              <w:right w:w="80" w:type="dxa"/>
            </w:tcMar>
            <w:vAlign w:val="center"/>
          </w:tcPr>
          <w:p w14:paraId="5CBDCA0D"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0" w:type="dxa"/>
              <w:left w:w="80" w:type="dxa"/>
              <w:bottom w:w="80" w:type="dxa"/>
              <w:right w:w="80" w:type="dxa"/>
            </w:tcMar>
            <w:vAlign w:val="center"/>
          </w:tcPr>
          <w:p w14:paraId="77FD2C7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7CE099B1" w14:textId="77777777" w:rsidTr="002116E4">
        <w:trPr>
          <w:trHeight w:val="20"/>
        </w:trPr>
        <w:tc>
          <w:tcPr>
            <w:tcW w:w="2500" w:type="pct"/>
            <w:shd w:val="clear" w:color="auto" w:fill="auto"/>
            <w:tcMar>
              <w:top w:w="80" w:type="dxa"/>
              <w:left w:w="80" w:type="dxa"/>
              <w:bottom w:w="80" w:type="dxa"/>
              <w:right w:w="80" w:type="dxa"/>
            </w:tcMar>
            <w:vAlign w:val="center"/>
          </w:tcPr>
          <w:p w14:paraId="74BAD725" w14:textId="77777777" w:rsidR="00475264" w:rsidRPr="0007740E" w:rsidRDefault="00475264" w:rsidP="0007740E">
            <w:pPr>
              <w:pStyle w:val="00TEXTOBOLICHETABLA"/>
            </w:pPr>
            <w:r w:rsidRPr="0007740E">
              <w:t xml:space="preserve">Corrección de evaluación final relacionada con la </w:t>
            </w:r>
            <w:r w:rsidRPr="002116E4">
              <w:rPr>
                <w:i/>
                <w:iCs/>
              </w:rPr>
              <w:t>Venus de Milo</w:t>
            </w:r>
            <w:r w:rsidRPr="0007740E">
              <w:t xml:space="preserve"> (LD).</w:t>
            </w:r>
          </w:p>
          <w:p w14:paraId="3EDC9E7A" w14:textId="77777777" w:rsidR="00475264" w:rsidRPr="0007740E" w:rsidRDefault="00475264" w:rsidP="0007740E">
            <w:pPr>
              <w:pStyle w:val="00TEXTOBOLICHETABLA"/>
            </w:pPr>
            <w:r w:rsidRPr="0007740E">
              <w:t>Clientes y consideración social del artista (LD).</w:t>
            </w:r>
          </w:p>
        </w:tc>
        <w:tc>
          <w:tcPr>
            <w:tcW w:w="2500" w:type="pct"/>
            <w:shd w:val="clear" w:color="auto" w:fill="auto"/>
            <w:tcMar>
              <w:top w:w="80" w:type="dxa"/>
              <w:left w:w="80" w:type="dxa"/>
              <w:bottom w:w="80" w:type="dxa"/>
              <w:right w:w="80" w:type="dxa"/>
            </w:tcMar>
            <w:vAlign w:val="center"/>
          </w:tcPr>
          <w:p w14:paraId="30B887DC" w14:textId="77777777" w:rsidR="00475264" w:rsidRPr="00475264" w:rsidRDefault="00475264" w:rsidP="0007740E">
            <w:pPr>
              <w:pStyle w:val="00TEXTOBOLICHETABLA"/>
              <w:rPr>
                <w:lang w:eastAsia="es-ES_tradnl"/>
              </w:rPr>
            </w:pPr>
            <w:r w:rsidRPr="00475264">
              <w:rPr>
                <w:lang w:eastAsia="es-ES_tradnl"/>
              </w:rPr>
              <w:t>Taller del arte (LD).</w:t>
            </w:r>
          </w:p>
          <w:p w14:paraId="3240DF16" w14:textId="77777777" w:rsidR="00475264" w:rsidRPr="00475264" w:rsidRDefault="00475264" w:rsidP="0007740E">
            <w:pPr>
              <w:pStyle w:val="00TEXTOBOLICHETABLA"/>
              <w:rPr>
                <w:lang w:eastAsia="es-ES_tradnl"/>
              </w:rPr>
            </w:pPr>
            <w:r w:rsidRPr="00475264">
              <w:rPr>
                <w:lang w:eastAsia="es-ES_tradnl"/>
              </w:rPr>
              <w:t>Comentario de obra de arte.</w:t>
            </w:r>
          </w:p>
          <w:p w14:paraId="7DBB1280" w14:textId="77777777" w:rsidR="00475264" w:rsidRPr="00475264" w:rsidRDefault="00475264" w:rsidP="0007740E">
            <w:pPr>
              <w:pStyle w:val="00TEXTOBOLICHETABLA"/>
              <w:rPr>
                <w:lang w:eastAsia="es-ES_tradnl"/>
              </w:rPr>
            </w:pPr>
            <w:r w:rsidRPr="00475264">
              <w:rPr>
                <w:lang w:eastAsia="es-ES_tradnl"/>
              </w:rPr>
              <w:t>Aclaración de dudas sobre la unidad.</w:t>
            </w:r>
          </w:p>
          <w:p w14:paraId="0CC1AB98" w14:textId="77777777" w:rsidR="00475264" w:rsidRPr="00475264" w:rsidRDefault="00475264" w:rsidP="0007740E">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5973A3C8" w14:textId="77777777" w:rsidR="00475264" w:rsidRPr="0007740E" w:rsidRDefault="00475264" w:rsidP="0007740E">
      <w:pPr>
        <w:pStyle w:val="00NIVELEPIGRAFE12020"/>
      </w:pPr>
      <w:r w:rsidRPr="0007740E">
        <w:t xml:space="preserve">5. Valoración de lo aprendido </w:t>
      </w:r>
    </w:p>
    <w:p w14:paraId="445F0BD1" w14:textId="0C20EE1B" w:rsidR="00475264" w:rsidRPr="0007740E" w:rsidRDefault="00475264" w:rsidP="0007740E">
      <w:pPr>
        <w:pStyle w:val="00NIVELEPIGRAFE22020"/>
      </w:pPr>
      <w:r w:rsidRPr="0007740E">
        <w:t>5.1. Instrumentos de evaluación previstos para evaluar los aprendizajes del alumnado</w:t>
      </w:r>
    </w:p>
    <w:p w14:paraId="0D553A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19BD973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195E595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53973C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C051DA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1B506A7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7710167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F39B90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47C229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94743D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E031C5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con preguntas de comprensión o con respuesta libre basada en un esquema previo.</w:t>
      </w:r>
    </w:p>
    <w:p w14:paraId="686267F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223BDB2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6D525DB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BE363A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D7283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Actividades del libro de texto realizadas en el cuaderno (CUA). Actividades de repaso realizadas en el cuaderno (CUA): </w:t>
      </w:r>
    </w:p>
    <w:p w14:paraId="1D1DB98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1862FB0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28463CD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299844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5182A7B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1C6886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70EA61A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AB13CD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C775FEB"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7AA7781C"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05B7BDC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74F8AC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02F8B47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1A30F7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391E10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6E72A9C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3FE70D4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DF557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mixtos de carácter diverso. </w:t>
      </w:r>
    </w:p>
    <w:p w14:paraId="682E7D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a los diferentes ritmos de aprendizaje presentes en el aula.</w:t>
      </w:r>
    </w:p>
    <w:p w14:paraId="5A960BF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de las estrategias de motivación del alumnado.</w:t>
      </w:r>
    </w:p>
    <w:p w14:paraId="4955B5F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p>
    <w:p w14:paraId="3801A302" w14:textId="77777777" w:rsidR="00283EF6" w:rsidRPr="002C3555" w:rsidRDefault="00283EF6">
      <w:pPr>
        <w:rPr>
          <w:rFonts w:ascii="Times New Roman MT Std" w:hAnsi="Times New Roman MT Std" w:cs="Times New Roman MT Std"/>
          <w:b/>
          <w:bCs/>
          <w:color w:val="000000" w:themeColor="text1"/>
          <w:sz w:val="36"/>
          <w:szCs w:val="36"/>
          <w:lang w:eastAsia="es-ES_tradnl"/>
        </w:rPr>
      </w:pPr>
      <w:r w:rsidRPr="002C3555">
        <w:rPr>
          <w:rFonts w:ascii="Times New Roman MT Std" w:hAnsi="Times New Roman MT Std" w:cs="Times New Roman MT Std"/>
          <w:b/>
          <w:bCs/>
          <w:color w:val="000000" w:themeColor="text1"/>
          <w:sz w:val="36"/>
          <w:szCs w:val="36"/>
          <w:lang w:eastAsia="es-ES_tradnl"/>
        </w:rPr>
        <w:br w:type="page"/>
      </w:r>
    </w:p>
    <w:p w14:paraId="615D7FD0" w14:textId="71D94A3B" w:rsidR="00475264" w:rsidRPr="00172DDE" w:rsidRDefault="00475264" w:rsidP="00172DDE">
      <w:pPr>
        <w:pStyle w:val="00NIVELEPIGRAFE12020"/>
      </w:pPr>
      <w:r w:rsidRPr="00172DDE">
        <w:lastRenderedPageBreak/>
        <w:t>Programación unidad 2: Arte romano</w:t>
      </w:r>
    </w:p>
    <w:p w14:paraId="5AFD422D" w14:textId="77777777" w:rsidR="00475264" w:rsidRPr="00172DDE" w:rsidRDefault="00475264" w:rsidP="00172DDE">
      <w:pPr>
        <w:pStyle w:val="00NIVELEPIGRAFE12020"/>
      </w:pPr>
      <w:r w:rsidRPr="00172DDE">
        <w:t>1. Presentación</w:t>
      </w:r>
    </w:p>
    <w:p w14:paraId="40E09C9A" w14:textId="77777777" w:rsidR="00475264" w:rsidRPr="00475264" w:rsidRDefault="00475264" w:rsidP="00172DDE">
      <w:pPr>
        <w:pStyle w:val="00NIVELEPIGRAFE22020"/>
        <w:rPr>
          <w:position w:val="4"/>
          <w:sz w:val="10"/>
          <w:szCs w:val="10"/>
          <w:lang w:eastAsia="es-ES_tradnl"/>
        </w:rPr>
      </w:pPr>
      <w:r w:rsidRPr="00475264">
        <w:rPr>
          <w:lang w:eastAsia="es-ES_tradnl"/>
        </w:rPr>
        <w:t>1.1. Importancia de la unidad</w:t>
      </w:r>
    </w:p>
    <w:p w14:paraId="03E49B2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segunda unidad de este libro se dedica al estudio del arte romano, capítulo fundamental en la Historia del Arte occidental por ofrecer una </w:t>
      </w:r>
      <w:r w:rsidRPr="00475264">
        <w:rPr>
          <w:rFonts w:ascii="Times New Roman MT Std" w:hAnsi="Times New Roman MT Std" w:cs="Times New Roman MT Std"/>
          <w:b/>
          <w:bCs/>
          <w:color w:val="000000" w:themeColor="text1"/>
          <w:spacing w:val="-2"/>
          <w:sz w:val="22"/>
          <w:szCs w:val="22"/>
          <w:lang w:eastAsia="es-ES_tradnl"/>
        </w:rPr>
        <w:t>simbiosis</w:t>
      </w:r>
      <w:r w:rsidRPr="00475264">
        <w:rPr>
          <w:rFonts w:ascii="Times New Roman MT Std" w:hAnsi="Times New Roman MT Std" w:cs="Times New Roman MT Std"/>
          <w:color w:val="000000" w:themeColor="text1"/>
          <w:sz w:val="22"/>
          <w:szCs w:val="22"/>
          <w:lang w:eastAsia="es-ES_tradnl"/>
        </w:rPr>
        <w:t xml:space="preserve"> entre la visión artística griega, del arte por sí mismo, y, al mismo tiempo, la mentalidad práctica de los romanos. La misma importancia se dará a su influencia posterior en el </w:t>
      </w:r>
      <w:r w:rsidRPr="00475264">
        <w:rPr>
          <w:rFonts w:ascii="Times New Roman MT Std" w:hAnsi="Times New Roman MT Std" w:cs="Times New Roman MT Std"/>
          <w:b/>
          <w:bCs/>
          <w:color w:val="000000" w:themeColor="text1"/>
          <w:spacing w:val="-2"/>
          <w:sz w:val="22"/>
          <w:szCs w:val="22"/>
          <w:lang w:eastAsia="es-ES_tradnl"/>
        </w:rPr>
        <w:t>urbanismo,</w:t>
      </w:r>
      <w:r w:rsidRPr="00475264">
        <w:rPr>
          <w:rFonts w:ascii="Times New Roman MT Std" w:hAnsi="Times New Roman MT Std" w:cs="Times New Roman MT Std"/>
          <w:color w:val="000000" w:themeColor="text1"/>
          <w:sz w:val="22"/>
          <w:szCs w:val="22"/>
          <w:lang w:eastAsia="es-ES_tradnl"/>
        </w:rPr>
        <w:t xml:space="preserve"> las formas geométricas, los espacios </w:t>
      </w:r>
      <w:r w:rsidRPr="00475264">
        <w:rPr>
          <w:rFonts w:ascii="Times New Roman MT Std" w:hAnsi="Times New Roman MT Std" w:cs="Times New Roman MT Std"/>
          <w:b/>
          <w:bCs/>
          <w:color w:val="000000" w:themeColor="text1"/>
          <w:spacing w:val="-2"/>
          <w:sz w:val="22"/>
          <w:szCs w:val="22"/>
          <w:lang w:eastAsia="es-ES_tradnl"/>
        </w:rPr>
        <w:t>abovedados,</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monumentos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conmemorativos</w:t>
      </w:r>
      <w:r w:rsidRPr="00475264">
        <w:rPr>
          <w:rFonts w:ascii="Times New Roman MT Std" w:hAnsi="Times New Roman MT Std" w:cs="Times New Roman MT Std"/>
          <w:color w:val="000000" w:themeColor="text1"/>
          <w:sz w:val="22"/>
          <w:szCs w:val="22"/>
          <w:lang w:eastAsia="es-ES_tradnl"/>
        </w:rPr>
        <w:t xml:space="preserve"> o los </w:t>
      </w:r>
      <w:r w:rsidRPr="00475264">
        <w:rPr>
          <w:rFonts w:ascii="Times New Roman MT Std" w:hAnsi="Times New Roman MT Std" w:cs="Times New Roman MT Std"/>
          <w:b/>
          <w:bCs/>
          <w:color w:val="000000" w:themeColor="text1"/>
          <w:spacing w:val="-2"/>
          <w:sz w:val="22"/>
          <w:szCs w:val="22"/>
          <w:lang w:eastAsia="es-ES_tradnl"/>
        </w:rPr>
        <w:t>edificios lúdicos,</w:t>
      </w:r>
      <w:r w:rsidRPr="00475264">
        <w:rPr>
          <w:rFonts w:ascii="Times New Roman MT Std" w:hAnsi="Times New Roman MT Std" w:cs="Times New Roman MT Std"/>
          <w:color w:val="000000" w:themeColor="text1"/>
          <w:sz w:val="22"/>
          <w:szCs w:val="22"/>
          <w:lang w:eastAsia="es-ES_tradnl"/>
        </w:rPr>
        <w:t xml:space="preserve"> que se verán reflejados posteriormente en estilos como 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o el </w:t>
      </w:r>
      <w:r w:rsidRPr="00475264">
        <w:rPr>
          <w:rFonts w:ascii="Times New Roman MT Std" w:hAnsi="Times New Roman MT Std" w:cs="Times New Roman MT Std"/>
          <w:b/>
          <w:bCs/>
          <w:color w:val="000000" w:themeColor="text1"/>
          <w:spacing w:val="-2"/>
          <w:sz w:val="22"/>
          <w:szCs w:val="22"/>
          <w:lang w:eastAsia="es-ES_tradnl"/>
        </w:rPr>
        <w:t xml:space="preserve">Neoclasicismo. </w:t>
      </w:r>
      <w:r w:rsidRPr="00475264">
        <w:rPr>
          <w:rFonts w:ascii="Times New Roman MT Std" w:hAnsi="Times New Roman MT Std" w:cs="Times New Roman MT Std"/>
          <w:color w:val="000000" w:themeColor="text1"/>
          <w:sz w:val="22"/>
          <w:szCs w:val="22"/>
          <w:lang w:eastAsia="es-ES_tradnl"/>
        </w:rPr>
        <w:t xml:space="preserve">El estudio de esta unidad es de suma importancia, pues a través de ella se profundizará en el estudio de la Historia del Arte, dando continuidad a los conceptos griegos, al tiempo que se asimilan conceptos latinos nuevos. Se comenzará por el estudio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ciudad,</w:t>
      </w:r>
      <w:r w:rsidRPr="00475264">
        <w:rPr>
          <w:rFonts w:ascii="Times New Roman MT Std" w:hAnsi="Times New Roman MT Std" w:cs="Times New Roman MT Std"/>
          <w:color w:val="000000" w:themeColor="text1"/>
          <w:sz w:val="22"/>
          <w:szCs w:val="22"/>
          <w:lang w:eastAsia="es-ES_tradnl"/>
        </w:rPr>
        <w:t xml:space="preserve"> y después se afrontará la temática del </w:t>
      </w:r>
      <w:r w:rsidRPr="00475264">
        <w:rPr>
          <w:rFonts w:ascii="Times New Roman MT Std" w:hAnsi="Times New Roman MT Std" w:cs="Times New Roman MT Std"/>
          <w:b/>
          <w:bCs/>
          <w:color w:val="000000" w:themeColor="text1"/>
          <w:spacing w:val="-2"/>
          <w:sz w:val="22"/>
          <w:szCs w:val="22"/>
          <w:lang w:eastAsia="es-ES_tradnl"/>
        </w:rPr>
        <w:t>retrato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relieve</w:t>
      </w:r>
      <w:r w:rsidRPr="00475264">
        <w:rPr>
          <w:rFonts w:ascii="Times New Roman MT Std" w:hAnsi="Times New Roman MT Std" w:cs="Times New Roman MT Std"/>
          <w:color w:val="000000" w:themeColor="text1"/>
          <w:sz w:val="22"/>
          <w:szCs w:val="22"/>
          <w:lang w:eastAsia="es-ES_tradnl"/>
        </w:rPr>
        <w:t xml:space="preserve"> conmemorativo, aspecto importantísimo y que perdurará a lo largo de la historia, para finalizar con un repaso sobre la </w:t>
      </w:r>
      <w:r w:rsidRPr="00475264">
        <w:rPr>
          <w:rFonts w:ascii="Times New Roman MT Std" w:hAnsi="Times New Roman MT Std" w:cs="Times New Roman MT Std"/>
          <w:b/>
          <w:bCs/>
          <w:color w:val="000000" w:themeColor="text1"/>
          <w:spacing w:val="-2"/>
          <w:sz w:val="22"/>
          <w:szCs w:val="22"/>
          <w:lang w:eastAsia="es-ES_tradnl"/>
        </w:rPr>
        <w:t>pintura.</w:t>
      </w:r>
      <w:r w:rsidRPr="00475264">
        <w:rPr>
          <w:rFonts w:ascii="Times New Roman MT Std" w:hAnsi="Times New Roman MT Std" w:cs="Times New Roman MT Std"/>
          <w:color w:val="000000" w:themeColor="text1"/>
          <w:sz w:val="22"/>
          <w:szCs w:val="22"/>
          <w:lang w:eastAsia="es-ES_tradnl"/>
        </w:rPr>
        <w:t xml:space="preserve"> Al inicio de la unidad, se recordará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aunque arte griego y romano van de la mano, fundiéndose en el concepto de arte clásico, cada cual tendrá sus peculiaridades. De nuevo, al igual que en la primera unidad se mostrará al alumnado la materia de Historia del Arte, desde un </w:t>
      </w:r>
      <w:r w:rsidRPr="00475264">
        <w:rPr>
          <w:rFonts w:ascii="Times New Roman MT Std" w:hAnsi="Times New Roman MT Std" w:cs="Times New Roman MT Std"/>
          <w:b/>
          <w:bCs/>
          <w:color w:val="000000" w:themeColor="text1"/>
          <w:spacing w:val="-2"/>
          <w:sz w:val="22"/>
          <w:szCs w:val="22"/>
          <w:lang w:eastAsia="es-ES_tradnl"/>
        </w:rPr>
        <w:t>punto de vista amable,</w:t>
      </w:r>
      <w:r w:rsidRPr="00475264">
        <w:rPr>
          <w:rFonts w:ascii="Times New Roman MT Std" w:hAnsi="Times New Roman MT Std" w:cs="Times New Roman MT Std"/>
          <w:color w:val="000000" w:themeColor="text1"/>
          <w:sz w:val="22"/>
          <w:szCs w:val="22"/>
          <w:lang w:eastAsia="es-ES_tradnl"/>
        </w:rPr>
        <w:t xml:space="preserve"> sin tratar de ofrecer conceptos que no sean asumibles, y se evitará la visión prejuiciosa sobre el arte romano, que durante tanto tiempo ha dificultado la apreciación de su valor intrínseco. Los contenidos de la unidad, además de atender a criterios pedagógicos y didácticos, se centrarán en el estudio de las aportaciones genuinamente romanas a la Historia del Arte, además de recordar al alumnado las deudas que el arte romano tiene con el griego. También se prestará atención a las aportaciones de los etruscos y a la transformación sufrida durante el Bajo Imperio. </w:t>
      </w:r>
    </w:p>
    <w:p w14:paraId="7420435C" w14:textId="77777777" w:rsidR="00475264" w:rsidRPr="00475264" w:rsidRDefault="00475264" w:rsidP="00172DDE">
      <w:pPr>
        <w:pStyle w:val="00NIVELEPIGRAFE22020"/>
        <w:rPr>
          <w:lang w:eastAsia="es-ES_tradnl"/>
        </w:rPr>
      </w:pPr>
      <w:r w:rsidRPr="00475264">
        <w:rPr>
          <w:lang w:eastAsia="es-ES_tradnl"/>
        </w:rPr>
        <w:t xml:space="preserve">1.2. Estructura de la unidad </w:t>
      </w:r>
    </w:p>
    <w:p w14:paraId="14C522B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69D1E84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“Arquitectura y ciudad”, </w:t>
      </w:r>
      <w:r w:rsidRPr="00475264">
        <w:rPr>
          <w:rFonts w:ascii="Times New Roman MT Std" w:hAnsi="Times New Roman MT Std" w:cs="Times New Roman MT Std"/>
          <w:color w:val="000000" w:themeColor="text1"/>
          <w:sz w:val="22"/>
          <w:szCs w:val="22"/>
          <w:lang w:eastAsia="es-ES_tradnl"/>
        </w:rPr>
        <w:t xml:space="preserve">en este epígrafe se exponen los principios, las técnicas y conquistas de la arquitectura, su inserción en el conjunto de la ciudad y su relación con las formas de vida y mentalidades de la época. </w:t>
      </w:r>
    </w:p>
    <w:p w14:paraId="34C7BF4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“El retrato y el relieve conmemorativo”, </w:t>
      </w:r>
      <w:r w:rsidRPr="00475264">
        <w:rPr>
          <w:rFonts w:ascii="Times New Roman MT Std" w:hAnsi="Times New Roman MT Std" w:cs="Times New Roman MT Std"/>
          <w:color w:val="000000" w:themeColor="text1"/>
          <w:sz w:val="22"/>
          <w:szCs w:val="22"/>
          <w:lang w:eastAsia="es-ES_tradnl"/>
        </w:rPr>
        <w:t>en este apartado se estudia una de las facetas más originales de la escultura romana, insertándola en el contexto de su civilización.</w:t>
      </w:r>
    </w:p>
    <w:p w14:paraId="6E030E4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“La pintura mural: los cuatro estilos pompeyanos”</w:t>
      </w:r>
      <w:r w:rsidRPr="00475264">
        <w:rPr>
          <w:rFonts w:ascii="Times New Roman MT Std" w:hAnsi="Times New Roman MT Std" w:cs="Times New Roman MT Std"/>
          <w:color w:val="000000" w:themeColor="text1"/>
          <w:sz w:val="22"/>
          <w:szCs w:val="22"/>
          <w:lang w:eastAsia="es-ES_tradnl"/>
        </w:rPr>
        <w:t xml:space="preserve"> en este epígrafe se realiza un análisis de las características de la pintura mural romana a través de estos estilos pictóricos.  </w:t>
      </w:r>
    </w:p>
    <w:p w14:paraId="06482FD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 </w:t>
      </w:r>
    </w:p>
    <w:p w14:paraId="1A60D1E2" w14:textId="77777777" w:rsidR="00475264" w:rsidRPr="00475264" w:rsidRDefault="00475264" w:rsidP="00172DDE">
      <w:pPr>
        <w:pStyle w:val="00NIVELEPIGRAFE22020"/>
        <w:rPr>
          <w:lang w:eastAsia="es-ES_tradnl"/>
        </w:rPr>
      </w:pPr>
      <w:r w:rsidRPr="00475264">
        <w:rPr>
          <w:lang w:eastAsia="es-ES_tradnl"/>
        </w:rPr>
        <w:t>1.3. Estado de la cuestión en la historiografía actual</w:t>
      </w:r>
    </w:p>
    <w:p w14:paraId="0F607F1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“Importancia de la unidad” ha quedado esbozada la problemática que ha acompañado el desarrollo de la historiografía sobre el arte romano, pues de la profunda admiración que causó en los tratadistas del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se pasó a un movimiento de desdén a partir de las investigaciones en el Neoclasicismo, especialmente, por parte de J. J. </w:t>
      </w:r>
      <w:r w:rsidRPr="00475264">
        <w:rPr>
          <w:rFonts w:ascii="Times New Roman MT Std" w:hAnsi="Times New Roman MT Std" w:cs="Times New Roman MT Std"/>
          <w:b/>
          <w:bCs/>
          <w:color w:val="000000" w:themeColor="text1"/>
          <w:spacing w:val="-2"/>
          <w:sz w:val="22"/>
          <w:szCs w:val="22"/>
          <w:lang w:eastAsia="es-ES_tradnl"/>
        </w:rPr>
        <w:t>Winckelmann.</w:t>
      </w:r>
      <w:r w:rsidRPr="00475264">
        <w:rPr>
          <w:rFonts w:ascii="Times New Roman MT Std" w:hAnsi="Times New Roman MT Std" w:cs="Times New Roman MT Std"/>
          <w:color w:val="000000" w:themeColor="text1"/>
          <w:sz w:val="22"/>
          <w:szCs w:val="22"/>
          <w:lang w:eastAsia="es-ES_tradnl"/>
        </w:rPr>
        <w:t xml:space="preserve"> El dilema lo expresa de manera magistral A. Blanco </w:t>
      </w:r>
      <w:proofErr w:type="spellStart"/>
      <w:r w:rsidRPr="00475264">
        <w:rPr>
          <w:rFonts w:ascii="Times New Roman MT Std" w:hAnsi="Times New Roman MT Std" w:cs="Times New Roman MT Std"/>
          <w:color w:val="000000" w:themeColor="text1"/>
          <w:sz w:val="22"/>
          <w:szCs w:val="22"/>
          <w:lang w:eastAsia="es-ES_tradnl"/>
        </w:rPr>
        <w:t>Freijeiro</w:t>
      </w:r>
      <w:proofErr w:type="spellEnd"/>
      <w:r w:rsidRPr="00475264">
        <w:rPr>
          <w:rFonts w:ascii="Times New Roman MT Std" w:hAnsi="Times New Roman MT Std" w:cs="Times New Roman MT Std"/>
          <w:color w:val="000000" w:themeColor="text1"/>
          <w:sz w:val="22"/>
          <w:szCs w:val="22"/>
          <w:lang w:eastAsia="es-ES_tradnl"/>
        </w:rPr>
        <w:t xml:space="preserve">: “Y lo primero que </w:t>
      </w:r>
      <w:proofErr w:type="gramStart"/>
      <w:r w:rsidRPr="00475264">
        <w:rPr>
          <w:rFonts w:ascii="Times New Roman MT Std" w:hAnsi="Times New Roman MT Std" w:cs="Times New Roman MT Std"/>
          <w:color w:val="000000" w:themeColor="text1"/>
          <w:sz w:val="22"/>
          <w:szCs w:val="22"/>
          <w:lang w:eastAsia="es-ES_tradnl"/>
        </w:rPr>
        <w:t>le</w:t>
      </w:r>
      <w:proofErr w:type="gramEnd"/>
      <w:r w:rsidRPr="00475264">
        <w:rPr>
          <w:rFonts w:ascii="Times New Roman MT Std" w:hAnsi="Times New Roman MT Std" w:cs="Times New Roman MT Std"/>
          <w:color w:val="000000" w:themeColor="text1"/>
          <w:sz w:val="22"/>
          <w:szCs w:val="22"/>
          <w:lang w:eastAsia="es-ES_tradnl"/>
        </w:rPr>
        <w:t xml:space="preserve"> viene a las mientes al hombre de hoy, cuando oye nombrar a Roma, son los puentes de piedra, las calzadas, los acueductos, los pantanos, los arcos de triunfo, las murallas de ciudades y las ciudades mismas…, tan bien trazadas y compuestas como si estuvieran pensadas para acoger al hombre moderno” (Elvira, M. A. y Blanco, A.: </w:t>
      </w:r>
      <w:r w:rsidRPr="002116E4">
        <w:rPr>
          <w:rFonts w:ascii="Times New Roman MT Std" w:hAnsi="Times New Roman MT Std" w:cs="Times New Roman MT Std"/>
          <w:i/>
          <w:iCs/>
          <w:color w:val="000000" w:themeColor="text1"/>
          <w:sz w:val="22"/>
          <w:szCs w:val="22"/>
          <w:lang w:eastAsia="es-ES_tradnl"/>
        </w:rPr>
        <w:t>Etruria y Roma republicana</w:t>
      </w:r>
      <w:r w:rsidRPr="00475264">
        <w:rPr>
          <w:rFonts w:ascii="Times New Roman MT Std" w:hAnsi="Times New Roman MT Std" w:cs="Times New Roman MT Std"/>
          <w:color w:val="000000" w:themeColor="text1"/>
          <w:sz w:val="22"/>
          <w:szCs w:val="22"/>
          <w:lang w:eastAsia="es-ES_tradnl"/>
        </w:rPr>
        <w:t xml:space="preserve">, Madrid, 1989, p. 66). Se ha necesitado más de un siglo para disipar las obsesiones de la </w:t>
      </w:r>
      <w:r w:rsidRPr="00475264">
        <w:rPr>
          <w:rFonts w:ascii="Times New Roman MT Std" w:hAnsi="Times New Roman MT Std" w:cs="Times New Roman MT Std"/>
          <w:b/>
          <w:bCs/>
          <w:color w:val="000000" w:themeColor="text1"/>
          <w:spacing w:val="-2"/>
          <w:sz w:val="22"/>
          <w:szCs w:val="22"/>
          <w:lang w:eastAsia="es-ES_tradnl"/>
        </w:rPr>
        <w:t xml:space="preserve">historiografía neoclásica y posterior </w:t>
      </w:r>
      <w:r w:rsidRPr="00475264">
        <w:rPr>
          <w:rFonts w:ascii="Times New Roman MT Std" w:hAnsi="Times New Roman MT Std" w:cs="Times New Roman MT Std"/>
          <w:color w:val="000000" w:themeColor="text1"/>
          <w:sz w:val="22"/>
          <w:szCs w:val="22"/>
          <w:lang w:eastAsia="es-ES_tradnl"/>
        </w:rPr>
        <w:t xml:space="preserve">y, actualmente, los historiadores del arte, herederos de las aportaciones de la escuela de Viena, el sociologismo o la iconología, han conseguido </w:t>
      </w:r>
      <w:r w:rsidRPr="00475264">
        <w:rPr>
          <w:rFonts w:ascii="Times New Roman MT Std" w:hAnsi="Times New Roman MT Std" w:cs="Times New Roman MT Std"/>
          <w:color w:val="000000" w:themeColor="text1"/>
          <w:sz w:val="22"/>
          <w:szCs w:val="22"/>
          <w:lang w:eastAsia="es-ES_tradnl"/>
        </w:rPr>
        <w:lastRenderedPageBreak/>
        <w:t>que se desvanezcan los prejuicios. Así, junto al reconocimiento de la enorme deuda que la cultura romana tiene con la griega, se valoran las grandes aportaciones romanas a la arquitectura y a las artes plásticas.</w:t>
      </w:r>
    </w:p>
    <w:p w14:paraId="03F8E489" w14:textId="77777777" w:rsidR="00475264" w:rsidRPr="00475264" w:rsidRDefault="00475264" w:rsidP="00172DDE">
      <w:pPr>
        <w:pStyle w:val="00NIVELEPIGRAFE12020"/>
        <w:rPr>
          <w:lang w:eastAsia="es-ES_tradnl"/>
        </w:rPr>
      </w:pPr>
      <w:r w:rsidRPr="00475264">
        <w:rPr>
          <w:lang w:eastAsia="es-ES_tradnl"/>
        </w:rPr>
        <w:t>2. Temporalización</w:t>
      </w:r>
    </w:p>
    <w:p w14:paraId="7E64184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dos a tres semanas,</w:t>
      </w:r>
      <w:r w:rsidRPr="00475264">
        <w:rPr>
          <w:rFonts w:ascii="Times New Roman MT Std" w:hAnsi="Times New Roman MT Std" w:cs="Times New Roman MT Std"/>
          <w:color w:val="000000" w:themeColor="text1"/>
          <w:sz w:val="22"/>
          <w:szCs w:val="22"/>
          <w:lang w:eastAsia="es-ES_tradnl"/>
        </w:rPr>
        <w:t xml:space="preserve"> a </w:t>
      </w:r>
      <w:r w:rsidRPr="00475264">
        <w:rPr>
          <w:rFonts w:ascii="Times New Roman MT Std" w:hAnsi="Times New Roman MT Std" w:cs="Times New Roman MT Std"/>
          <w:b/>
          <w:bCs/>
          <w:color w:val="000000" w:themeColor="text1"/>
          <w:spacing w:val="-2"/>
          <w:sz w:val="22"/>
          <w:szCs w:val="22"/>
          <w:lang w:eastAsia="es-ES_tradnl"/>
        </w:rPr>
        <w:t>comienzos</w:t>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mediados del primer trimestre.</w:t>
      </w:r>
      <w:r w:rsidRPr="00475264">
        <w:rPr>
          <w:rFonts w:ascii="Times New Roman MT Std" w:hAnsi="Times New Roman MT Std" w:cs="Times New Roman MT Std"/>
          <w:color w:val="000000" w:themeColor="text1"/>
          <w:sz w:val="22"/>
          <w:szCs w:val="22"/>
          <w:lang w:eastAsia="es-ES_tradnl"/>
        </w:rPr>
        <w:t xml:space="preserve"> Su estudio resulta imprescindible, pues a través de ella se afianzarán contenidos vistos en la unidad anterior, se sumergirá al alumnado en el estudio del arte romano y se sentarán las bases de buena parte del arte posterior de origen romano, como 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o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Además, se continuará el proceso de afianzamiento de conceptos artísticos y técnicas de análisis de obras de arte válidos tanto en esta unidad como en el resto. </w:t>
      </w:r>
    </w:p>
    <w:p w14:paraId="3D289954" w14:textId="77777777" w:rsidR="00541756" w:rsidRDefault="00541756">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10585E9" w14:textId="6F702AD8" w:rsidR="00475264" w:rsidRPr="00475264" w:rsidRDefault="00475264" w:rsidP="00172DDE">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11D34FAC" w14:textId="77777777" w:rsidTr="00172DDE">
        <w:trPr>
          <w:trHeight w:val="585"/>
        </w:trPr>
        <w:tc>
          <w:tcPr>
            <w:tcW w:w="2608" w:type="pct"/>
            <w:shd w:val="clear" w:color="auto" w:fill="A6A6A6" w:themeFill="background1" w:themeFillShade="A6"/>
            <w:tcMar>
              <w:top w:w="113" w:type="dxa"/>
              <w:left w:w="113" w:type="dxa"/>
              <w:bottom w:w="113" w:type="dxa"/>
              <w:right w:w="113" w:type="dxa"/>
            </w:tcMar>
            <w:vAlign w:val="center"/>
          </w:tcPr>
          <w:p w14:paraId="2BEF152F"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2</w:t>
            </w:r>
          </w:p>
        </w:tc>
        <w:tc>
          <w:tcPr>
            <w:tcW w:w="2392" w:type="pct"/>
            <w:shd w:val="clear" w:color="auto" w:fill="A6A6A6" w:themeFill="background1" w:themeFillShade="A6"/>
            <w:tcMar>
              <w:top w:w="113" w:type="dxa"/>
              <w:left w:w="113" w:type="dxa"/>
              <w:bottom w:w="113" w:type="dxa"/>
              <w:right w:w="113" w:type="dxa"/>
            </w:tcMar>
            <w:vAlign w:val="center"/>
          </w:tcPr>
          <w:p w14:paraId="0E0C883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2</w:t>
            </w:r>
          </w:p>
        </w:tc>
      </w:tr>
      <w:tr w:rsidR="002C3555" w:rsidRPr="00475264" w14:paraId="23265F75" w14:textId="77777777" w:rsidTr="00172DDE">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72A4463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1. Raíces del arte europeo: el legado del arte clásico</w:t>
            </w:r>
          </w:p>
        </w:tc>
      </w:tr>
      <w:tr w:rsidR="002C3555" w:rsidRPr="00475264" w14:paraId="56C5BA2D" w14:textId="77777777" w:rsidTr="00172DDE">
        <w:trPr>
          <w:trHeight w:val="6797"/>
        </w:trPr>
        <w:tc>
          <w:tcPr>
            <w:tcW w:w="2608" w:type="pct"/>
            <w:shd w:val="clear" w:color="auto" w:fill="auto"/>
            <w:tcMar>
              <w:top w:w="113" w:type="dxa"/>
              <w:left w:w="113" w:type="dxa"/>
              <w:bottom w:w="113" w:type="dxa"/>
              <w:right w:w="113" w:type="dxa"/>
            </w:tcMar>
          </w:tcPr>
          <w:p w14:paraId="1228DD41" w14:textId="092FAE39" w:rsidR="00475264" w:rsidRPr="00171F96" w:rsidRDefault="00475264" w:rsidP="00171F96">
            <w:pPr>
              <w:pStyle w:val="00TEXTOTABLAS"/>
            </w:pPr>
            <w:r w:rsidRPr="00171F96">
              <w:rPr>
                <w:b/>
                <w:bCs/>
              </w:rPr>
              <w:t>1.</w:t>
            </w:r>
            <w:r w:rsidR="00171F96">
              <w:t xml:space="preserve"> </w:t>
            </w:r>
            <w:r w:rsidRPr="00171F96">
              <w:t>Comprender y valorar las diferencias en la concepción del arte y la evolución de sus funciones sociales a lo largo de la historia.</w:t>
            </w:r>
          </w:p>
          <w:p w14:paraId="44BCC09C" w14:textId="54DC6122" w:rsidR="00475264" w:rsidRPr="00171F96" w:rsidRDefault="00475264" w:rsidP="00171F96">
            <w:pPr>
              <w:pStyle w:val="00TEXTOTABLAS"/>
            </w:pPr>
            <w:r w:rsidRPr="00171F96">
              <w:rPr>
                <w:b/>
                <w:bCs/>
              </w:rPr>
              <w:t>2.</w:t>
            </w:r>
            <w:r w:rsidR="00171F96">
              <w:t xml:space="preserve"> </w:t>
            </w:r>
            <w:r w:rsidRPr="00171F96">
              <w:t>Entender las obras de arte como exponentes de la creatividad humana, susceptibles de ser disfrutadas por sí mismas y de ser valoradas como testimonio de una época y su cultura.</w:t>
            </w:r>
          </w:p>
          <w:p w14:paraId="1835EAC7" w14:textId="4FF347E9" w:rsidR="00475264" w:rsidRPr="00171F96" w:rsidRDefault="00475264" w:rsidP="00171F96">
            <w:pPr>
              <w:pStyle w:val="00TEXTOTABLAS"/>
            </w:pPr>
            <w:r w:rsidRPr="00171F96">
              <w:rPr>
                <w:b/>
                <w:bCs/>
              </w:rPr>
              <w:t>3.</w:t>
            </w:r>
            <w:r w:rsidR="00171F96">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677CA06B" w14:textId="6C783FCB" w:rsidR="00475264" w:rsidRPr="00171F96" w:rsidRDefault="00475264" w:rsidP="00171F96">
            <w:pPr>
              <w:pStyle w:val="00TEXTOTABLAS"/>
            </w:pPr>
            <w:r w:rsidRPr="00171F96">
              <w:rPr>
                <w:b/>
                <w:bCs/>
              </w:rPr>
              <w:t>4.</w:t>
            </w:r>
            <w:r w:rsidR="00171F96">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332317B1" w14:textId="5DFC2FA4" w:rsidR="00475264" w:rsidRPr="00171F96" w:rsidRDefault="00475264" w:rsidP="00171F96">
            <w:pPr>
              <w:pStyle w:val="00TEXTOTABLAS"/>
            </w:pPr>
            <w:r w:rsidRPr="00171F96">
              <w:rPr>
                <w:b/>
                <w:bCs/>
              </w:rPr>
              <w:t>5.</w:t>
            </w:r>
            <w:r w:rsidR="00171F96">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6450AD93" w14:textId="126065FC" w:rsidR="00475264" w:rsidRPr="00171F96" w:rsidRDefault="00475264" w:rsidP="00171F96">
            <w:pPr>
              <w:pStyle w:val="00TEXTOTABLAS"/>
            </w:pPr>
            <w:r w:rsidRPr="00171F96">
              <w:rPr>
                <w:b/>
                <w:bCs/>
              </w:rPr>
              <w:t>6.</w:t>
            </w:r>
            <w:r w:rsidR="00171F96">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061FDD29" w14:textId="6CC625ED" w:rsidR="00475264" w:rsidRPr="00171F96" w:rsidRDefault="00475264" w:rsidP="00171F96">
            <w:pPr>
              <w:pStyle w:val="00TEXTOTABLAS"/>
            </w:pPr>
            <w:r w:rsidRPr="00171F96">
              <w:rPr>
                <w:b/>
                <w:bCs/>
              </w:rPr>
              <w:t>7.</w:t>
            </w:r>
            <w:r w:rsidR="00171F96">
              <w:t xml:space="preserve"> </w:t>
            </w:r>
            <w:r w:rsidRPr="00171F96">
              <w:t>Indagar y obtener información de fuentes diversas sobre aspectos significativos de la Historia del arte a fin de comprender la variedad de sus manifestaciones a lo largo del tiempo.</w:t>
            </w:r>
          </w:p>
          <w:p w14:paraId="0F7431EF" w14:textId="7B6AFA55" w:rsidR="00475264" w:rsidRPr="00171F96" w:rsidRDefault="00475264" w:rsidP="00171F96">
            <w:pPr>
              <w:pStyle w:val="00TEXTOTABLAS"/>
            </w:pPr>
            <w:r w:rsidRPr="00171F96">
              <w:rPr>
                <w:b/>
                <w:bCs/>
              </w:rPr>
              <w:t>8.</w:t>
            </w:r>
            <w:r w:rsidR="00171F96">
              <w:t xml:space="preserve"> </w:t>
            </w:r>
            <w:r w:rsidRPr="00171F96">
              <w:t>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77AC4E99"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1. Arquitectura y ciudad  </w:t>
            </w:r>
          </w:p>
          <w:p w14:paraId="28504D4D"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El retrato y el relieve conmemorativo</w:t>
            </w:r>
            <w:r w:rsidRPr="00475264">
              <w:rPr>
                <w:rFonts w:ascii="Times New Roman MT Std" w:hAnsi="Times New Roman MT Std" w:cs="Times New Roman MT Std"/>
                <w:color w:val="000000" w:themeColor="text1"/>
                <w:sz w:val="20"/>
                <w:szCs w:val="20"/>
                <w:lang w:eastAsia="es-ES_tradnl"/>
              </w:rPr>
              <w:t xml:space="preserve"> </w:t>
            </w:r>
          </w:p>
          <w:p w14:paraId="2BB2576B" w14:textId="77777777" w:rsidR="00475264" w:rsidRPr="00694529" w:rsidRDefault="00475264" w:rsidP="00B57ED7">
            <w:pPr>
              <w:pStyle w:val="TEXTOBOLICHETABLAsangrado"/>
            </w:pPr>
            <w:r w:rsidRPr="00694529">
              <w:t xml:space="preserve">El retrato </w:t>
            </w:r>
          </w:p>
          <w:p w14:paraId="73D0728B" w14:textId="77777777" w:rsidR="00475264" w:rsidRPr="00694529" w:rsidRDefault="00475264" w:rsidP="00B57ED7">
            <w:pPr>
              <w:pStyle w:val="TEXTOBOLICHETABLAsangrado"/>
            </w:pPr>
            <w:r w:rsidRPr="00694529">
              <w:t xml:space="preserve">El relieve conmemorativo </w:t>
            </w:r>
          </w:p>
          <w:p w14:paraId="1EC7341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pintura mural: los cuatro estilos pompeyanos</w:t>
            </w:r>
          </w:p>
          <w:p w14:paraId="5B24FD23"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ciudad romana de </w:t>
            </w:r>
            <w:proofErr w:type="spellStart"/>
            <w:r w:rsidRPr="00475264">
              <w:rPr>
                <w:rFonts w:ascii="Times New Roman MT Std" w:hAnsi="Times New Roman MT Std" w:cs="Times New Roman MT Std"/>
                <w:color w:val="000000" w:themeColor="text1"/>
                <w:sz w:val="20"/>
                <w:szCs w:val="20"/>
                <w:lang w:eastAsia="es-ES_tradnl"/>
              </w:rPr>
              <w:t>Baelo</w:t>
            </w:r>
            <w:proofErr w:type="spellEnd"/>
            <w:r w:rsidRPr="00475264">
              <w:rPr>
                <w:rFonts w:ascii="Times New Roman MT Std" w:hAnsi="Times New Roman MT Std" w:cs="Times New Roman MT Std"/>
                <w:color w:val="000000" w:themeColor="text1"/>
                <w:sz w:val="20"/>
                <w:szCs w:val="20"/>
                <w:lang w:eastAsia="es-ES_tradnl"/>
              </w:rPr>
              <w:t xml:space="preserve"> Claudia, Ensenada de Bolonia (Cádiz)</w:t>
            </w:r>
          </w:p>
          <w:p w14:paraId="351011D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Preguntas semiabiertas: </w:t>
            </w:r>
          </w:p>
          <w:p w14:paraId="44883A32" w14:textId="77777777" w:rsidR="00475264" w:rsidRPr="00B57ED7" w:rsidRDefault="00475264" w:rsidP="00B57ED7">
            <w:pPr>
              <w:pStyle w:val="TEXTOBOLICHETABLAsangrado2"/>
              <w:rPr>
                <w:i/>
                <w:iCs/>
              </w:rPr>
            </w:pPr>
            <w:proofErr w:type="spellStart"/>
            <w:r w:rsidRPr="00B57ED7">
              <w:rPr>
                <w:i/>
                <w:iCs/>
              </w:rPr>
              <w:t>Maison</w:t>
            </w:r>
            <w:proofErr w:type="spellEnd"/>
            <w:r w:rsidRPr="00B57ED7">
              <w:rPr>
                <w:i/>
                <w:iCs/>
              </w:rPr>
              <w:t xml:space="preserve"> </w:t>
            </w:r>
            <w:proofErr w:type="spellStart"/>
            <w:r w:rsidRPr="00B57ED7">
              <w:rPr>
                <w:i/>
                <w:iCs/>
              </w:rPr>
              <w:t>Carrée</w:t>
            </w:r>
            <w:proofErr w:type="spellEnd"/>
          </w:p>
          <w:p w14:paraId="392D5DA4" w14:textId="77777777" w:rsidR="00475264" w:rsidRPr="00B57ED7" w:rsidRDefault="00475264" w:rsidP="00B57ED7">
            <w:pPr>
              <w:pStyle w:val="TEXTOBOLICHETABLAsangrado2"/>
            </w:pPr>
            <w:r w:rsidRPr="00B57ED7">
              <w:t>Panteón de Agripa</w:t>
            </w:r>
          </w:p>
          <w:p w14:paraId="1C6E2F60" w14:textId="77777777" w:rsidR="00475264" w:rsidRPr="00B57ED7" w:rsidRDefault="00475264" w:rsidP="00B57ED7">
            <w:pPr>
              <w:pStyle w:val="TEXTOBOLICHETABLAsangrado2"/>
              <w:rPr>
                <w:i/>
                <w:iCs/>
              </w:rPr>
            </w:pPr>
            <w:r w:rsidRPr="00B57ED7">
              <w:rPr>
                <w:i/>
                <w:iCs/>
              </w:rPr>
              <w:t>Augusto de Prima Porta</w:t>
            </w:r>
          </w:p>
          <w:p w14:paraId="4A1C44B3" w14:textId="77777777" w:rsidR="00475264" w:rsidRPr="00B57ED7" w:rsidRDefault="00475264" w:rsidP="00B57ED7">
            <w:pPr>
              <w:pStyle w:val="TEXTOBOLICHETABLAsangrado2"/>
            </w:pPr>
            <w:r w:rsidRPr="00B57ED7">
              <w:t>Arco de Tito</w:t>
            </w:r>
          </w:p>
          <w:p w14:paraId="3984642A" w14:textId="77777777" w:rsidR="00475264" w:rsidRPr="00B57ED7" w:rsidRDefault="00475264" w:rsidP="00B57ED7">
            <w:pPr>
              <w:pStyle w:val="TEXTOBOLICHETABLAsangrado2"/>
            </w:pPr>
            <w:r w:rsidRPr="00B57ED7">
              <w:t>Basílica de Majencio y Constantino</w:t>
            </w:r>
          </w:p>
          <w:p w14:paraId="270370A2" w14:textId="77777777" w:rsidR="00475264" w:rsidRPr="00B57ED7" w:rsidRDefault="00475264" w:rsidP="00B57ED7">
            <w:pPr>
              <w:pStyle w:val="TEXTOBOLICHETABLAsangrado2"/>
            </w:pPr>
            <w:r w:rsidRPr="00B57ED7">
              <w:t>Anfiteatro Flavio, llamado el “Coliseo”</w:t>
            </w:r>
          </w:p>
          <w:p w14:paraId="4A04B45E" w14:textId="77777777" w:rsidR="00475264" w:rsidRPr="00B57ED7" w:rsidRDefault="00475264" w:rsidP="00B57ED7">
            <w:pPr>
              <w:pStyle w:val="TEXTOBOLICHETABLAsangrado2"/>
            </w:pPr>
            <w:r w:rsidRPr="00B57ED7">
              <w:t>Columna de Trajano</w:t>
            </w:r>
          </w:p>
          <w:p w14:paraId="318858DC" w14:textId="77777777" w:rsidR="00475264" w:rsidRPr="00B57ED7" w:rsidRDefault="00475264" w:rsidP="00B57ED7">
            <w:pPr>
              <w:pStyle w:val="TEXTOBOLICHETABLAsangrado2"/>
              <w:rPr>
                <w:rFonts w:ascii="BentonSansCond Book" w:hAnsi="BentonSansCond Book" w:cs="BentonSansCond Book"/>
                <w:i/>
                <w:iCs/>
                <w:sz w:val="18"/>
                <w:szCs w:val="18"/>
              </w:rPr>
            </w:pPr>
            <w:r w:rsidRPr="00B57ED7">
              <w:rPr>
                <w:i/>
                <w:iCs/>
              </w:rPr>
              <w:t xml:space="preserve">Retrato ecuestre de Marco Aurelio </w:t>
            </w:r>
          </w:p>
        </w:tc>
      </w:tr>
    </w:tbl>
    <w:p w14:paraId="5B8A9B2E" w14:textId="77777777" w:rsidR="00541756" w:rsidRDefault="00541756"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541756" w:rsidSect="00CE7204">
          <w:pgSz w:w="11900" w:h="16840"/>
          <w:pgMar w:top="1134" w:right="1134" w:bottom="1134" w:left="1134" w:header="709" w:footer="709" w:gutter="0"/>
          <w:cols w:space="708"/>
          <w:docGrid w:linePitch="360"/>
        </w:sectPr>
      </w:pPr>
    </w:p>
    <w:p w14:paraId="7A842A69" w14:textId="18A3B605"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51"/>
        <w:gridCol w:w="3847"/>
        <w:gridCol w:w="1514"/>
        <w:gridCol w:w="4162"/>
        <w:gridCol w:w="1488"/>
      </w:tblGrid>
      <w:tr w:rsidR="00C5130F" w:rsidRPr="00475264" w14:paraId="27D13EC4" w14:textId="77777777" w:rsidTr="00417AB9">
        <w:trPr>
          <w:trHeight w:val="20"/>
          <w:tblHeader/>
        </w:trPr>
        <w:tc>
          <w:tcPr>
            <w:tcW w:w="3551" w:type="dxa"/>
            <w:shd w:val="clear" w:color="auto" w:fill="A6A6A6" w:themeFill="background1" w:themeFillShade="A6"/>
            <w:tcMar>
              <w:top w:w="80" w:type="dxa"/>
              <w:left w:w="80" w:type="dxa"/>
              <w:bottom w:w="80" w:type="dxa"/>
              <w:right w:w="80" w:type="dxa"/>
            </w:tcMar>
            <w:vAlign w:val="center"/>
          </w:tcPr>
          <w:p w14:paraId="3B5BE4B9"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3847" w:type="dxa"/>
            <w:shd w:val="clear" w:color="auto" w:fill="A6A6A6" w:themeFill="background1" w:themeFillShade="A6"/>
            <w:tcMar>
              <w:top w:w="80" w:type="dxa"/>
              <w:left w:w="80" w:type="dxa"/>
              <w:bottom w:w="80" w:type="dxa"/>
              <w:right w:w="80" w:type="dxa"/>
            </w:tcMar>
            <w:vAlign w:val="center"/>
          </w:tcPr>
          <w:p w14:paraId="4F625A4F"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1514" w:type="dxa"/>
            <w:shd w:val="clear" w:color="auto" w:fill="A6A6A6" w:themeFill="background1" w:themeFillShade="A6"/>
            <w:tcMar>
              <w:top w:w="80" w:type="dxa"/>
              <w:left w:w="80" w:type="dxa"/>
              <w:bottom w:w="80" w:type="dxa"/>
              <w:right w:w="80" w:type="dxa"/>
            </w:tcMar>
            <w:vAlign w:val="center"/>
          </w:tcPr>
          <w:p w14:paraId="0B2F5F05"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4162" w:type="dxa"/>
            <w:shd w:val="clear" w:color="auto" w:fill="A6A6A6" w:themeFill="background1" w:themeFillShade="A6"/>
            <w:tcMar>
              <w:top w:w="80" w:type="dxa"/>
              <w:left w:w="80" w:type="dxa"/>
              <w:bottom w:w="80" w:type="dxa"/>
              <w:right w:w="80" w:type="dxa"/>
            </w:tcMar>
            <w:vAlign w:val="center"/>
          </w:tcPr>
          <w:p w14:paraId="335CFFE2"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1488" w:type="dxa"/>
            <w:shd w:val="clear" w:color="auto" w:fill="A6A6A6" w:themeFill="background1" w:themeFillShade="A6"/>
            <w:tcMar>
              <w:top w:w="80" w:type="dxa"/>
              <w:left w:w="80" w:type="dxa"/>
              <w:bottom w:w="80" w:type="dxa"/>
              <w:right w:w="80" w:type="dxa"/>
            </w:tcMar>
            <w:vAlign w:val="center"/>
          </w:tcPr>
          <w:p w14:paraId="11D15C5E" w14:textId="4F9EEFE6"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3"/>
            </w:r>
          </w:p>
        </w:tc>
      </w:tr>
      <w:tr w:rsidR="002C3555" w:rsidRPr="00475264" w14:paraId="3D9D3E29" w14:textId="77777777" w:rsidTr="00402B05">
        <w:trPr>
          <w:trHeight w:val="20"/>
          <w:tblHeader/>
        </w:trPr>
        <w:tc>
          <w:tcPr>
            <w:tcW w:w="14562" w:type="dxa"/>
            <w:gridSpan w:val="5"/>
            <w:shd w:val="clear" w:color="auto" w:fill="D9D9D9" w:themeFill="background1" w:themeFillShade="D9"/>
            <w:tcMar>
              <w:top w:w="0" w:type="dxa"/>
              <w:left w:w="80" w:type="dxa"/>
              <w:bottom w:w="0" w:type="dxa"/>
              <w:right w:w="80" w:type="dxa"/>
            </w:tcMar>
          </w:tcPr>
          <w:p w14:paraId="2161BD05"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1. Raíces del arte europeo: el legado del arte clásico</w:t>
            </w:r>
          </w:p>
        </w:tc>
      </w:tr>
      <w:tr w:rsidR="002C3555" w:rsidRPr="00475264" w14:paraId="2A2E6312" w14:textId="77777777" w:rsidTr="00402B05">
        <w:trPr>
          <w:trHeight w:val="20"/>
        </w:trPr>
        <w:tc>
          <w:tcPr>
            <w:tcW w:w="3551" w:type="dxa"/>
            <w:vMerge w:val="restart"/>
            <w:shd w:val="clear" w:color="auto" w:fill="auto"/>
            <w:tcMar>
              <w:top w:w="80" w:type="dxa"/>
              <w:left w:w="80" w:type="dxa"/>
              <w:bottom w:w="80" w:type="dxa"/>
              <w:right w:w="80" w:type="dxa"/>
            </w:tcMar>
          </w:tcPr>
          <w:p w14:paraId="54668076" w14:textId="77777777" w:rsidR="00475264" w:rsidRPr="00402B05" w:rsidRDefault="00475264" w:rsidP="00402B05">
            <w:pPr>
              <w:pStyle w:val="00TEXTOTABLAS"/>
            </w:pPr>
            <w:r w:rsidRPr="00402B05">
              <w:rPr>
                <w:b/>
                <w:bCs/>
              </w:rPr>
              <w:t>1.</w:t>
            </w:r>
            <w:r w:rsidRPr="00402B05">
              <w:t xml:space="preserve"> Reconocer y explicar las concepciones estéticas y las características esenciales del arte griego y del arte romano, relacionándolos con sus respectivos contextos históricos y culturales.</w:t>
            </w:r>
          </w:p>
        </w:tc>
        <w:tc>
          <w:tcPr>
            <w:tcW w:w="3847" w:type="dxa"/>
            <w:shd w:val="clear" w:color="auto" w:fill="auto"/>
            <w:tcMar>
              <w:top w:w="80" w:type="dxa"/>
              <w:left w:w="80" w:type="dxa"/>
              <w:bottom w:w="80" w:type="dxa"/>
              <w:right w:w="80" w:type="dxa"/>
            </w:tcMar>
          </w:tcPr>
          <w:p w14:paraId="7B5B1956" w14:textId="77777777" w:rsidR="00475264" w:rsidRPr="00402B05" w:rsidRDefault="00475264" w:rsidP="00402B05">
            <w:pPr>
              <w:pStyle w:val="00TEXTOTABLAS"/>
            </w:pPr>
            <w:r w:rsidRPr="00402B05">
              <w:rPr>
                <w:b/>
                <w:bCs/>
              </w:rPr>
              <w:t>1.6.</w:t>
            </w:r>
            <w:r w:rsidRPr="00402B05">
              <w:t xml:space="preserve"> Explica las características esenciales del arte romano y su evolución en el tiempo a partir de fuentes históricas o historiográficas.</w:t>
            </w:r>
          </w:p>
        </w:tc>
        <w:tc>
          <w:tcPr>
            <w:tcW w:w="1514" w:type="dxa"/>
            <w:shd w:val="clear" w:color="auto" w:fill="auto"/>
            <w:tcMar>
              <w:top w:w="80" w:type="dxa"/>
              <w:left w:w="80" w:type="dxa"/>
              <w:bottom w:w="80" w:type="dxa"/>
              <w:right w:w="80" w:type="dxa"/>
            </w:tcMar>
            <w:vAlign w:val="center"/>
          </w:tcPr>
          <w:p w14:paraId="70E7FCB6"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0ED6D7B8"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631E5C39"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0" w:type="dxa"/>
              <w:left w:w="80" w:type="dxa"/>
              <w:bottom w:w="0" w:type="dxa"/>
              <w:right w:w="80" w:type="dxa"/>
            </w:tcMar>
            <w:vAlign w:val="center"/>
          </w:tcPr>
          <w:p w14:paraId="1EC4E142"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(Libro Digital).</w:t>
            </w:r>
          </w:p>
          <w:p w14:paraId="02025FB2" w14:textId="77777777" w:rsidR="00475264" w:rsidRPr="00402B05"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pacing w:val="-12"/>
                <w:sz w:val="20"/>
                <w:szCs w:val="20"/>
                <w:lang w:eastAsia="es-ES_tradnl"/>
              </w:rPr>
            </w:pPr>
            <w:r w:rsidRPr="00402B05">
              <w:rPr>
                <w:rFonts w:ascii="Times New Roman MT Std" w:hAnsi="Times New Roman MT Std" w:cs="Times New Roman MT Std"/>
                <w:color w:val="000000" w:themeColor="text1"/>
                <w:spacing w:val="-12"/>
                <w:sz w:val="20"/>
                <w:szCs w:val="20"/>
                <w:lang w:eastAsia="es-ES_tradnl"/>
              </w:rPr>
              <w:t>Evaluación final “Acueducto de Segovia” 1, 2, 3 (LD).</w:t>
            </w:r>
          </w:p>
          <w:p w14:paraId="301DE46A"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pacing w:val="-2"/>
                <w:sz w:val="20"/>
                <w:szCs w:val="20"/>
                <w:lang w:eastAsia="es-ES_tradnl"/>
              </w:rPr>
              <w:t>Evaluación final “Mosaico de los amores” 1, 2, 3, 4, 5 (LD)</w:t>
            </w:r>
            <w:r w:rsidRPr="00475264">
              <w:rPr>
                <w:rFonts w:ascii="Times New Roman MT Std" w:hAnsi="Times New Roman MT Std" w:cs="Times New Roman MT Std"/>
                <w:color w:val="000000" w:themeColor="text1"/>
                <w:sz w:val="20"/>
                <w:szCs w:val="20"/>
                <w:lang w:eastAsia="es-ES_tradnl"/>
              </w:rPr>
              <w:t>.</w:t>
            </w:r>
          </w:p>
          <w:p w14:paraId="05D08B8F"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 E, F, G, H.</w:t>
            </w:r>
          </w:p>
        </w:tc>
        <w:tc>
          <w:tcPr>
            <w:tcW w:w="1488" w:type="dxa"/>
            <w:shd w:val="clear" w:color="auto" w:fill="auto"/>
            <w:tcMar>
              <w:top w:w="80" w:type="dxa"/>
              <w:left w:w="80" w:type="dxa"/>
              <w:bottom w:w="80" w:type="dxa"/>
              <w:right w:w="80" w:type="dxa"/>
            </w:tcMar>
            <w:vAlign w:val="center"/>
          </w:tcPr>
          <w:p w14:paraId="2C869749"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266970C"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74BD84CB"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59C4CF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78427FD1"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3FA0A69D" w14:textId="77777777" w:rsidTr="00402B05">
        <w:trPr>
          <w:trHeight w:val="20"/>
        </w:trPr>
        <w:tc>
          <w:tcPr>
            <w:tcW w:w="3551" w:type="dxa"/>
            <w:vMerge/>
            <w:shd w:val="clear" w:color="auto" w:fill="auto"/>
          </w:tcPr>
          <w:p w14:paraId="509B83FA"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7922F0DF" w14:textId="77777777" w:rsidR="00475264" w:rsidRPr="00402B05" w:rsidRDefault="00475264" w:rsidP="00402B05">
            <w:pPr>
              <w:pStyle w:val="00TEXTOTABLAS"/>
            </w:pPr>
            <w:r w:rsidRPr="00402B05">
              <w:rPr>
                <w:b/>
                <w:bCs/>
              </w:rPr>
              <w:t>1.7.</w:t>
            </w:r>
            <w:r w:rsidRPr="00402B05">
              <w:t xml:space="preserve"> Especifica las aportaciones de la arquitectura romana en relación con la griega.</w:t>
            </w:r>
          </w:p>
        </w:tc>
        <w:tc>
          <w:tcPr>
            <w:tcW w:w="1514" w:type="dxa"/>
            <w:shd w:val="clear" w:color="auto" w:fill="auto"/>
            <w:tcMar>
              <w:top w:w="80" w:type="dxa"/>
              <w:left w:w="80" w:type="dxa"/>
              <w:bottom w:w="80" w:type="dxa"/>
              <w:right w:w="80" w:type="dxa"/>
            </w:tcMar>
            <w:vAlign w:val="center"/>
          </w:tcPr>
          <w:p w14:paraId="4C7FA029"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5730163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6AD032B6"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503652F2"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2, 3 (LD).</w:t>
            </w:r>
          </w:p>
        </w:tc>
        <w:tc>
          <w:tcPr>
            <w:tcW w:w="1488" w:type="dxa"/>
            <w:shd w:val="clear" w:color="auto" w:fill="auto"/>
            <w:tcMar>
              <w:top w:w="80" w:type="dxa"/>
              <w:left w:w="80" w:type="dxa"/>
              <w:bottom w:w="80" w:type="dxa"/>
              <w:right w:w="80" w:type="dxa"/>
            </w:tcMar>
            <w:vAlign w:val="center"/>
          </w:tcPr>
          <w:p w14:paraId="4F18FE3B"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0CDE01F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3BFF179C"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44398733"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6E048CF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16B42BA6" w14:textId="77777777" w:rsidTr="00402B05">
        <w:trPr>
          <w:trHeight w:val="20"/>
        </w:trPr>
        <w:tc>
          <w:tcPr>
            <w:tcW w:w="3551" w:type="dxa"/>
            <w:vMerge/>
            <w:shd w:val="clear" w:color="auto" w:fill="auto"/>
          </w:tcPr>
          <w:p w14:paraId="1124A895"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466423E9" w14:textId="77777777" w:rsidR="00475264" w:rsidRPr="00402B05" w:rsidRDefault="00475264" w:rsidP="00402B05">
            <w:pPr>
              <w:pStyle w:val="00TEXTOTABLAS"/>
            </w:pPr>
            <w:r w:rsidRPr="00402B05">
              <w:rPr>
                <w:b/>
                <w:bCs/>
              </w:rPr>
              <w:t>1.8.</w:t>
            </w:r>
            <w:r w:rsidRPr="00402B05">
              <w:t xml:space="preserve"> Describe las características y funciones de los principales tipos de edificios romanos.</w:t>
            </w:r>
          </w:p>
        </w:tc>
        <w:tc>
          <w:tcPr>
            <w:tcW w:w="1514" w:type="dxa"/>
            <w:shd w:val="clear" w:color="auto" w:fill="auto"/>
            <w:tcMar>
              <w:top w:w="80" w:type="dxa"/>
              <w:left w:w="80" w:type="dxa"/>
              <w:bottom w:w="80" w:type="dxa"/>
              <w:right w:w="80" w:type="dxa"/>
            </w:tcMar>
            <w:vAlign w:val="center"/>
          </w:tcPr>
          <w:p w14:paraId="0AC27BF0"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21954F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00DC8895"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2770663E"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2, 3, 4 (LD).</w:t>
            </w:r>
          </w:p>
          <w:p w14:paraId="1E0F0F26"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1, 2, 3 (LD).</w:t>
            </w:r>
          </w:p>
          <w:p w14:paraId="42C4F3BE"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E, F.</w:t>
            </w:r>
          </w:p>
        </w:tc>
        <w:tc>
          <w:tcPr>
            <w:tcW w:w="1488" w:type="dxa"/>
            <w:shd w:val="clear" w:color="auto" w:fill="auto"/>
            <w:tcMar>
              <w:top w:w="80" w:type="dxa"/>
              <w:left w:w="80" w:type="dxa"/>
              <w:bottom w:w="80" w:type="dxa"/>
              <w:right w:w="80" w:type="dxa"/>
            </w:tcMar>
            <w:vAlign w:val="center"/>
          </w:tcPr>
          <w:p w14:paraId="18C7946F"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B961E5F"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917F742"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77756329"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6D6A00F8"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0A7DB06C" w14:textId="77777777" w:rsidTr="00402B05">
        <w:trPr>
          <w:trHeight w:val="20"/>
        </w:trPr>
        <w:tc>
          <w:tcPr>
            <w:tcW w:w="3551" w:type="dxa"/>
            <w:vMerge/>
            <w:shd w:val="clear" w:color="auto" w:fill="auto"/>
          </w:tcPr>
          <w:p w14:paraId="18FB3508"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782E3072" w14:textId="77777777" w:rsidR="00475264" w:rsidRPr="00402B05" w:rsidRDefault="00475264" w:rsidP="00402B05">
            <w:pPr>
              <w:pStyle w:val="00TEXTOTABLAS"/>
            </w:pPr>
            <w:r w:rsidRPr="00402B05">
              <w:rPr>
                <w:b/>
                <w:bCs/>
              </w:rPr>
              <w:t>1.9.</w:t>
            </w:r>
            <w:r w:rsidRPr="00402B05">
              <w:t xml:space="preserve"> Compara el templo y el teatro romanos con los respectivos griegos.</w:t>
            </w:r>
          </w:p>
        </w:tc>
        <w:tc>
          <w:tcPr>
            <w:tcW w:w="1514" w:type="dxa"/>
            <w:shd w:val="clear" w:color="auto" w:fill="auto"/>
            <w:tcMar>
              <w:top w:w="80" w:type="dxa"/>
              <w:left w:w="80" w:type="dxa"/>
              <w:bottom w:w="80" w:type="dxa"/>
              <w:right w:w="80" w:type="dxa"/>
            </w:tcMar>
            <w:vAlign w:val="center"/>
          </w:tcPr>
          <w:p w14:paraId="1F057CA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308ADFAA"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AB358EB"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2D67193F"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6740529C"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3 (LD).</w:t>
            </w:r>
          </w:p>
          <w:p w14:paraId="29AE2AE0"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 xml:space="preserve">Preguntas </w:t>
            </w:r>
            <w:proofErr w:type="spellStart"/>
            <w:r w:rsidRPr="00475264">
              <w:rPr>
                <w:rFonts w:ascii="Times New Roman MT Std" w:hAnsi="Times New Roman MT Std" w:cs="Times New Roman MT Std"/>
                <w:color w:val="000000" w:themeColor="text1"/>
                <w:sz w:val="20"/>
                <w:szCs w:val="20"/>
                <w:lang w:eastAsia="es-ES_tradnl"/>
              </w:rPr>
              <w:t>ssemiabiertas</w:t>
            </w:r>
            <w:proofErr w:type="spellEnd"/>
            <w:r w:rsidRPr="00475264">
              <w:rPr>
                <w:rFonts w:ascii="Times New Roman MT Std" w:hAnsi="Times New Roman MT Std" w:cs="Times New Roman MT Std"/>
                <w:color w:val="000000" w:themeColor="text1"/>
                <w:sz w:val="20"/>
                <w:szCs w:val="20"/>
                <w:lang w:eastAsia="es-ES_tradnl"/>
              </w:rPr>
              <w:t xml:space="preserve"> A, B, F.</w:t>
            </w:r>
          </w:p>
        </w:tc>
        <w:tc>
          <w:tcPr>
            <w:tcW w:w="1488" w:type="dxa"/>
            <w:shd w:val="clear" w:color="auto" w:fill="auto"/>
            <w:tcMar>
              <w:top w:w="80" w:type="dxa"/>
              <w:left w:w="80" w:type="dxa"/>
              <w:bottom w:w="80" w:type="dxa"/>
              <w:right w:w="80" w:type="dxa"/>
            </w:tcMar>
            <w:vAlign w:val="center"/>
          </w:tcPr>
          <w:p w14:paraId="19AFA50D"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025B96C1"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EB311F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06C56F9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F563D62"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2EC85A9F" w14:textId="77777777" w:rsidTr="00402B05">
        <w:trPr>
          <w:trHeight w:val="20"/>
        </w:trPr>
        <w:tc>
          <w:tcPr>
            <w:tcW w:w="3551" w:type="dxa"/>
            <w:vMerge/>
            <w:shd w:val="clear" w:color="auto" w:fill="auto"/>
          </w:tcPr>
          <w:p w14:paraId="12E5CE38"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1524E98D" w14:textId="77777777" w:rsidR="00475264" w:rsidRPr="00402B05" w:rsidRDefault="00475264" w:rsidP="00402B05">
            <w:pPr>
              <w:pStyle w:val="00TEXTOTABLAS"/>
            </w:pPr>
            <w:r w:rsidRPr="00402B05">
              <w:rPr>
                <w:b/>
                <w:bCs/>
              </w:rPr>
              <w:t>1.10.</w:t>
            </w:r>
            <w:r w:rsidRPr="00402B05">
              <w:t xml:space="preserve"> Explica los rasgos principales de la ciudad romana a partir de fuentes históricas o historiográficas.</w:t>
            </w:r>
          </w:p>
        </w:tc>
        <w:tc>
          <w:tcPr>
            <w:tcW w:w="1514" w:type="dxa"/>
            <w:shd w:val="clear" w:color="auto" w:fill="auto"/>
            <w:tcMar>
              <w:top w:w="80" w:type="dxa"/>
              <w:left w:w="80" w:type="dxa"/>
              <w:bottom w:w="80" w:type="dxa"/>
              <w:right w:w="80" w:type="dxa"/>
            </w:tcMar>
            <w:vAlign w:val="center"/>
          </w:tcPr>
          <w:p w14:paraId="44208A55"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2F67BCFD"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39CA1525"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p w14:paraId="189A011D"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Taller del arte 2 (LD).</w:t>
            </w:r>
          </w:p>
        </w:tc>
        <w:tc>
          <w:tcPr>
            <w:tcW w:w="1488" w:type="dxa"/>
            <w:shd w:val="clear" w:color="auto" w:fill="auto"/>
            <w:tcMar>
              <w:top w:w="80" w:type="dxa"/>
              <w:left w:w="80" w:type="dxa"/>
              <w:bottom w:w="80" w:type="dxa"/>
              <w:right w:w="80" w:type="dxa"/>
            </w:tcMar>
            <w:vAlign w:val="center"/>
          </w:tcPr>
          <w:p w14:paraId="672972C0"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C2418F3"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FDDFD0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12405B05"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49F09D1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3D864594" w14:textId="77777777" w:rsidTr="00402B05">
        <w:trPr>
          <w:trHeight w:val="20"/>
        </w:trPr>
        <w:tc>
          <w:tcPr>
            <w:tcW w:w="3551" w:type="dxa"/>
            <w:vMerge/>
            <w:shd w:val="clear" w:color="auto" w:fill="auto"/>
          </w:tcPr>
          <w:p w14:paraId="57494D9E"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323387A8" w14:textId="77777777" w:rsidR="00475264" w:rsidRPr="00402B05" w:rsidRDefault="00475264" w:rsidP="00402B05">
            <w:pPr>
              <w:pStyle w:val="00TEXTOTABLAS"/>
            </w:pPr>
            <w:r w:rsidRPr="00402B05">
              <w:rPr>
                <w:b/>
                <w:bCs/>
              </w:rPr>
              <w:t>1.11.</w:t>
            </w:r>
            <w:r w:rsidRPr="00402B05">
              <w:t xml:space="preserve"> Especifica las innovaciones de la escultura romana en relación con la griega.</w:t>
            </w:r>
          </w:p>
        </w:tc>
        <w:tc>
          <w:tcPr>
            <w:tcW w:w="1514" w:type="dxa"/>
            <w:shd w:val="clear" w:color="auto" w:fill="auto"/>
            <w:tcMar>
              <w:top w:w="80" w:type="dxa"/>
              <w:left w:w="80" w:type="dxa"/>
              <w:bottom w:w="80" w:type="dxa"/>
              <w:right w:w="80" w:type="dxa"/>
            </w:tcMar>
            <w:vAlign w:val="center"/>
          </w:tcPr>
          <w:p w14:paraId="7DE80906"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49AF38F2"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622868DD"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434BD507"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“Mosaico de los amores” 1, 4 (LD).</w:t>
            </w:r>
          </w:p>
          <w:p w14:paraId="4F385937"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C, H.</w:t>
            </w:r>
          </w:p>
        </w:tc>
        <w:tc>
          <w:tcPr>
            <w:tcW w:w="1488" w:type="dxa"/>
            <w:shd w:val="clear" w:color="auto" w:fill="auto"/>
            <w:tcMar>
              <w:top w:w="80" w:type="dxa"/>
              <w:left w:w="80" w:type="dxa"/>
              <w:bottom w:w="80" w:type="dxa"/>
              <w:right w:w="80" w:type="dxa"/>
            </w:tcMar>
            <w:vAlign w:val="center"/>
          </w:tcPr>
          <w:p w14:paraId="3FC36D7F"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74C64CC"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58C3C0C5"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8C73D8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3E903677"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2A97F4BA" w14:textId="77777777" w:rsidTr="00402B05">
        <w:trPr>
          <w:trHeight w:val="20"/>
        </w:trPr>
        <w:tc>
          <w:tcPr>
            <w:tcW w:w="3551" w:type="dxa"/>
            <w:vMerge/>
            <w:shd w:val="clear" w:color="auto" w:fill="auto"/>
          </w:tcPr>
          <w:p w14:paraId="63280A24"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1219FCF2" w14:textId="77777777" w:rsidR="00475264" w:rsidRPr="00402B05" w:rsidRDefault="00475264" w:rsidP="00402B05">
            <w:pPr>
              <w:pStyle w:val="00TEXTOTABLAS"/>
            </w:pPr>
            <w:r w:rsidRPr="00402B05">
              <w:rPr>
                <w:b/>
                <w:bCs/>
              </w:rPr>
              <w:t>1.12.</w:t>
            </w:r>
            <w:r w:rsidRPr="00402B05">
              <w:t xml:space="preserve"> Describe las características generales de los mosaicos y la pintura en Roma a partir de una fuente histórica o historiográfica.</w:t>
            </w:r>
          </w:p>
        </w:tc>
        <w:tc>
          <w:tcPr>
            <w:tcW w:w="1514" w:type="dxa"/>
            <w:shd w:val="clear" w:color="auto" w:fill="auto"/>
            <w:tcMar>
              <w:top w:w="80" w:type="dxa"/>
              <w:left w:w="80" w:type="dxa"/>
              <w:bottom w:w="80" w:type="dxa"/>
              <w:right w:w="80" w:type="dxa"/>
            </w:tcMar>
            <w:vAlign w:val="center"/>
          </w:tcPr>
          <w:p w14:paraId="0A0978AE"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867577F"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1F946407"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709D8192" w14:textId="57125DE2"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“Mosaico de los amores” 1, 2, 3, 4, 5 (LD).</w:t>
            </w:r>
          </w:p>
        </w:tc>
        <w:tc>
          <w:tcPr>
            <w:tcW w:w="1488" w:type="dxa"/>
            <w:shd w:val="clear" w:color="auto" w:fill="auto"/>
            <w:tcMar>
              <w:top w:w="80" w:type="dxa"/>
              <w:left w:w="80" w:type="dxa"/>
              <w:bottom w:w="80" w:type="dxa"/>
              <w:right w:w="80" w:type="dxa"/>
            </w:tcMar>
            <w:vAlign w:val="center"/>
          </w:tcPr>
          <w:p w14:paraId="6580A8F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3DEC700"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4851879"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108D31D"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CUA</w:t>
            </w:r>
          </w:p>
        </w:tc>
      </w:tr>
      <w:tr w:rsidR="002C3555" w:rsidRPr="00475264" w14:paraId="3BA18F08" w14:textId="77777777" w:rsidTr="00402B05">
        <w:trPr>
          <w:trHeight w:val="20"/>
        </w:trPr>
        <w:tc>
          <w:tcPr>
            <w:tcW w:w="3551" w:type="dxa"/>
            <w:shd w:val="clear" w:color="auto" w:fill="auto"/>
            <w:tcMar>
              <w:top w:w="80" w:type="dxa"/>
              <w:left w:w="80" w:type="dxa"/>
              <w:bottom w:w="80" w:type="dxa"/>
              <w:right w:w="80" w:type="dxa"/>
            </w:tcMar>
          </w:tcPr>
          <w:p w14:paraId="22943A58" w14:textId="77777777" w:rsidR="00475264" w:rsidRPr="00402B05" w:rsidRDefault="00475264" w:rsidP="00402B05">
            <w:pPr>
              <w:pStyle w:val="00TEXTOTABLAS"/>
            </w:pPr>
            <w:r w:rsidRPr="00402B05">
              <w:rPr>
                <w:b/>
                <w:bCs/>
              </w:rPr>
              <w:t>2.</w:t>
            </w:r>
            <w:r w:rsidRPr="00402B05">
              <w:t xml:space="preserve"> Explicar la función social del arte griego y del arte romano, especificando el papel desempeñado por clientes y artistas y las relaciones entre ellos.</w:t>
            </w:r>
          </w:p>
        </w:tc>
        <w:tc>
          <w:tcPr>
            <w:tcW w:w="3847" w:type="dxa"/>
            <w:shd w:val="clear" w:color="auto" w:fill="auto"/>
            <w:tcMar>
              <w:top w:w="80" w:type="dxa"/>
              <w:left w:w="80" w:type="dxa"/>
              <w:bottom w:w="80" w:type="dxa"/>
              <w:right w:w="80" w:type="dxa"/>
            </w:tcMar>
          </w:tcPr>
          <w:p w14:paraId="2B8F1358" w14:textId="77777777" w:rsidR="00475264" w:rsidRPr="00402B05" w:rsidRDefault="00475264" w:rsidP="00402B05">
            <w:pPr>
              <w:pStyle w:val="00TEXTOTABLAS"/>
            </w:pPr>
            <w:r w:rsidRPr="00402B05">
              <w:rPr>
                <w:b/>
                <w:bCs/>
              </w:rPr>
              <w:t>2.2.</w:t>
            </w:r>
            <w:r w:rsidRPr="00402B05">
              <w:t xml:space="preserve"> Especifica quiénes eran los principales clientes del arte romano, y la consideración social del arte y de los artistas.</w:t>
            </w:r>
          </w:p>
        </w:tc>
        <w:tc>
          <w:tcPr>
            <w:tcW w:w="1514" w:type="dxa"/>
            <w:shd w:val="clear" w:color="auto" w:fill="auto"/>
            <w:tcMar>
              <w:top w:w="80" w:type="dxa"/>
              <w:left w:w="80" w:type="dxa"/>
              <w:bottom w:w="80" w:type="dxa"/>
              <w:right w:w="80" w:type="dxa"/>
            </w:tcMar>
            <w:vAlign w:val="center"/>
          </w:tcPr>
          <w:p w14:paraId="2AE5D47D"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4E1577C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28A017BB"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Clientes y consideración social del artista (LD).</w:t>
            </w:r>
          </w:p>
        </w:tc>
        <w:tc>
          <w:tcPr>
            <w:tcW w:w="1488" w:type="dxa"/>
            <w:shd w:val="clear" w:color="auto" w:fill="auto"/>
            <w:tcMar>
              <w:top w:w="80" w:type="dxa"/>
              <w:left w:w="80" w:type="dxa"/>
              <w:bottom w:w="80" w:type="dxa"/>
              <w:right w:w="80" w:type="dxa"/>
            </w:tcMar>
            <w:vAlign w:val="center"/>
          </w:tcPr>
          <w:p w14:paraId="20BB3B00"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9D32F37"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45C71E02"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2D7021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PRÁC</w:t>
            </w:r>
          </w:p>
          <w:p w14:paraId="0D777A75"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2C3555" w:rsidRPr="00475264" w14:paraId="439B09B9" w14:textId="77777777" w:rsidTr="00402B05">
        <w:trPr>
          <w:trHeight w:val="20"/>
        </w:trPr>
        <w:tc>
          <w:tcPr>
            <w:tcW w:w="3551" w:type="dxa"/>
            <w:vMerge w:val="restart"/>
            <w:shd w:val="clear" w:color="auto" w:fill="auto"/>
            <w:tcMar>
              <w:top w:w="80" w:type="dxa"/>
              <w:left w:w="80" w:type="dxa"/>
              <w:bottom w:w="80" w:type="dxa"/>
              <w:right w:w="80" w:type="dxa"/>
            </w:tcMar>
          </w:tcPr>
          <w:p w14:paraId="3FF8FD0C" w14:textId="77777777" w:rsidR="00475264" w:rsidRPr="00402B05" w:rsidRDefault="00475264" w:rsidP="00402B05">
            <w:pPr>
              <w:pStyle w:val="00TEXTOTABLAS"/>
            </w:pPr>
            <w:r w:rsidRPr="00402B05">
              <w:rPr>
                <w:b/>
                <w:bCs/>
              </w:rPr>
              <w:t>3.</w:t>
            </w:r>
            <w:r w:rsidRPr="00402B05">
              <w:t xml:space="preserve"> Analizar, comentar y clasificar obras significativas del arte griego y del arte romano, aplicando un método que incluya diferentes enfoques (técnico, formal, semántico, cultural, sociológico e histórico).</w:t>
            </w:r>
          </w:p>
        </w:tc>
        <w:tc>
          <w:tcPr>
            <w:tcW w:w="3847" w:type="dxa"/>
            <w:shd w:val="clear" w:color="auto" w:fill="auto"/>
            <w:tcMar>
              <w:top w:w="80" w:type="dxa"/>
              <w:left w:w="80" w:type="dxa"/>
              <w:bottom w:w="80" w:type="dxa"/>
              <w:right w:w="80" w:type="dxa"/>
            </w:tcMar>
          </w:tcPr>
          <w:p w14:paraId="4E1098B7" w14:textId="77777777" w:rsidR="00475264" w:rsidRPr="00402B05" w:rsidRDefault="00475264" w:rsidP="00402B05">
            <w:pPr>
              <w:pStyle w:val="00TEXTOTABLAS"/>
            </w:pPr>
            <w:r w:rsidRPr="00402B05">
              <w:rPr>
                <w:b/>
                <w:bCs/>
              </w:rPr>
              <w:t>3.3.</w:t>
            </w:r>
            <w:r w:rsidRPr="00402B05">
              <w:t xml:space="preserve"> Identifica, analiza y comenta las siguientes obras arquitectónicas romanas: </w:t>
            </w:r>
            <w:proofErr w:type="spellStart"/>
            <w:r w:rsidRPr="00402B05">
              <w:t>Maison</w:t>
            </w:r>
            <w:proofErr w:type="spellEnd"/>
            <w:r w:rsidRPr="00402B05">
              <w:t xml:space="preserve"> </w:t>
            </w:r>
            <w:proofErr w:type="spellStart"/>
            <w:r w:rsidRPr="00402B05">
              <w:t>Carrée</w:t>
            </w:r>
            <w:proofErr w:type="spellEnd"/>
            <w:r w:rsidRPr="00402B05">
              <w:t xml:space="preserve"> de Nimes, Panteón de Roma, teatro de Mérida, Coliseo de Roma, Basílica de Majencio y Constantino en Roma, puente de Alcántara, acueducto de Segovia, Arco de Tito en Roma, Columna de Trajano en Roma.</w:t>
            </w:r>
          </w:p>
        </w:tc>
        <w:tc>
          <w:tcPr>
            <w:tcW w:w="1514" w:type="dxa"/>
            <w:shd w:val="clear" w:color="auto" w:fill="auto"/>
            <w:tcMar>
              <w:top w:w="80" w:type="dxa"/>
              <w:left w:w="80" w:type="dxa"/>
              <w:bottom w:w="80" w:type="dxa"/>
              <w:right w:w="80" w:type="dxa"/>
            </w:tcMar>
            <w:vAlign w:val="center"/>
          </w:tcPr>
          <w:p w14:paraId="6DBF78C6"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5892B07"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5A44A959"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17219433"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5 (LD).</w:t>
            </w:r>
          </w:p>
          <w:p w14:paraId="7E3F2C55"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D, E, F, G.</w:t>
            </w:r>
          </w:p>
        </w:tc>
        <w:tc>
          <w:tcPr>
            <w:tcW w:w="1488" w:type="dxa"/>
            <w:shd w:val="clear" w:color="auto" w:fill="auto"/>
            <w:tcMar>
              <w:top w:w="80" w:type="dxa"/>
              <w:left w:w="80" w:type="dxa"/>
              <w:bottom w:w="80" w:type="dxa"/>
              <w:right w:w="80" w:type="dxa"/>
            </w:tcMar>
            <w:vAlign w:val="center"/>
          </w:tcPr>
          <w:p w14:paraId="5894C7D7"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EC372D2"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B18DBD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3B5F8F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71C978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PRÁC</w:t>
            </w:r>
          </w:p>
          <w:p w14:paraId="6EEE3603"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17AB9" w14:paraId="3E11A01F" w14:textId="77777777" w:rsidTr="00402B05">
        <w:trPr>
          <w:trHeight w:val="20"/>
        </w:trPr>
        <w:tc>
          <w:tcPr>
            <w:tcW w:w="3551" w:type="dxa"/>
            <w:vMerge/>
            <w:shd w:val="clear" w:color="auto" w:fill="auto"/>
          </w:tcPr>
          <w:p w14:paraId="2DD0E922"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428C788C" w14:textId="77777777" w:rsidR="00475264" w:rsidRPr="00402B05" w:rsidRDefault="00475264" w:rsidP="00402B05">
            <w:pPr>
              <w:pStyle w:val="00TEXTOTABLAS"/>
            </w:pPr>
            <w:r w:rsidRPr="00402B05">
              <w:rPr>
                <w:b/>
                <w:bCs/>
              </w:rPr>
              <w:t>3.4.</w:t>
            </w:r>
            <w:r w:rsidRPr="00402B05">
              <w:t xml:space="preserve"> Identifica, analiza y comenta las siguientes esculturas romanas</w:t>
            </w:r>
            <w:r w:rsidRPr="00417AB9">
              <w:rPr>
                <w:i/>
                <w:iCs/>
              </w:rPr>
              <w:t>: Augusto de Prima Porta,</w:t>
            </w:r>
            <w:r w:rsidRPr="00402B05">
              <w:t xml:space="preserve"> estatua ecuestre de Marco Aurelio, relieve del Arco de Tito (detalle de los soldados con el candelabro y otros objetos del Templo de Jerusalén), relieve de la columna de Trajano.</w:t>
            </w:r>
          </w:p>
        </w:tc>
        <w:tc>
          <w:tcPr>
            <w:tcW w:w="1514" w:type="dxa"/>
            <w:shd w:val="clear" w:color="auto" w:fill="auto"/>
            <w:tcMar>
              <w:top w:w="80" w:type="dxa"/>
              <w:left w:w="80" w:type="dxa"/>
              <w:bottom w:w="80" w:type="dxa"/>
              <w:right w:w="80" w:type="dxa"/>
            </w:tcMar>
            <w:vAlign w:val="center"/>
          </w:tcPr>
          <w:p w14:paraId="21F9595E"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75E64210"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1D8154A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05985EDC"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pacing w:val="-1"/>
                <w:sz w:val="20"/>
                <w:szCs w:val="20"/>
                <w:lang w:eastAsia="es-ES_tradnl"/>
              </w:rPr>
            </w:pPr>
            <w:r w:rsidRPr="00475264">
              <w:rPr>
                <w:rFonts w:ascii="Times New Roman MT Std" w:hAnsi="Times New Roman MT Std" w:cs="Times New Roman MT Std"/>
                <w:color w:val="000000" w:themeColor="text1"/>
                <w:spacing w:val="-1"/>
                <w:sz w:val="20"/>
                <w:szCs w:val="20"/>
                <w:lang w:eastAsia="es-ES_tradnl"/>
              </w:rPr>
              <w:t>Evaluación final “Mosaico de los amores” 1, 2, 3, 4, 5 (LD),</w:t>
            </w:r>
          </w:p>
          <w:p w14:paraId="417BE481"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G, C, D, G, H.</w:t>
            </w:r>
          </w:p>
        </w:tc>
        <w:tc>
          <w:tcPr>
            <w:tcW w:w="1488" w:type="dxa"/>
            <w:shd w:val="clear" w:color="auto" w:fill="auto"/>
            <w:tcMar>
              <w:top w:w="80" w:type="dxa"/>
              <w:left w:w="80" w:type="dxa"/>
              <w:bottom w:w="80" w:type="dxa"/>
              <w:right w:w="80" w:type="dxa"/>
            </w:tcMar>
            <w:vAlign w:val="center"/>
          </w:tcPr>
          <w:p w14:paraId="48FA06C0"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EOBS-RÚB</w:t>
            </w:r>
          </w:p>
          <w:p w14:paraId="3AE1BE1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PRO</w:t>
            </w:r>
          </w:p>
          <w:p w14:paraId="0145E64D"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PRE</w:t>
            </w:r>
          </w:p>
          <w:p w14:paraId="71A0D410"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CUA</w:t>
            </w:r>
          </w:p>
          <w:p w14:paraId="41F45D9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PORT</w:t>
            </w:r>
          </w:p>
          <w:p w14:paraId="56B6CE35"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val="en-US" w:eastAsia="es-ES_tradnl"/>
              </w:rPr>
            </w:pPr>
            <w:r w:rsidRPr="00475264">
              <w:rPr>
                <w:rFonts w:ascii="Times New Roman MT Std" w:hAnsi="Times New Roman MT Std" w:cs="Times New Roman MT Std"/>
                <w:color w:val="000000" w:themeColor="text1"/>
                <w:sz w:val="20"/>
                <w:szCs w:val="20"/>
                <w:lang w:val="en-US" w:eastAsia="es-ES_tradnl"/>
              </w:rPr>
              <w:t>COM</w:t>
            </w:r>
          </w:p>
        </w:tc>
      </w:tr>
      <w:tr w:rsidR="002C3555" w:rsidRPr="00475264" w14:paraId="22A52A98" w14:textId="77777777" w:rsidTr="00402B05">
        <w:trPr>
          <w:trHeight w:val="20"/>
        </w:trPr>
        <w:tc>
          <w:tcPr>
            <w:tcW w:w="3551" w:type="dxa"/>
            <w:shd w:val="clear" w:color="auto" w:fill="auto"/>
            <w:tcMar>
              <w:top w:w="0" w:type="dxa"/>
              <w:left w:w="80" w:type="dxa"/>
              <w:bottom w:w="0" w:type="dxa"/>
              <w:right w:w="80" w:type="dxa"/>
            </w:tcMar>
          </w:tcPr>
          <w:p w14:paraId="45388912" w14:textId="77777777" w:rsidR="00475264" w:rsidRPr="00402B05" w:rsidRDefault="00475264" w:rsidP="00402B05">
            <w:pPr>
              <w:pStyle w:val="00TEXTOTABLAS"/>
            </w:pPr>
            <w:r w:rsidRPr="00402B05">
              <w:rPr>
                <w:b/>
                <w:bCs/>
              </w:rPr>
              <w:t>4.</w:t>
            </w:r>
            <w:r w:rsidRPr="00402B05">
              <w:t xml:space="preserve"> Realizar y exponer, individualmente o en grupo, trabajos de investigación, utilizando tanto medios tradicionales como las nuevas tecnologías y tomar </w:t>
            </w:r>
            <w:r w:rsidRPr="00402B05">
              <w:lastRenderedPageBreak/>
              <w:t>decisiones de desarrollo del trabajo individual, grupal o colaborativo para conseguir producciones de calidad.</w:t>
            </w:r>
          </w:p>
        </w:tc>
        <w:tc>
          <w:tcPr>
            <w:tcW w:w="3847" w:type="dxa"/>
            <w:shd w:val="clear" w:color="auto" w:fill="auto"/>
            <w:tcMar>
              <w:top w:w="80" w:type="dxa"/>
              <w:left w:w="80" w:type="dxa"/>
              <w:bottom w:w="80" w:type="dxa"/>
              <w:right w:w="80" w:type="dxa"/>
            </w:tcMar>
          </w:tcPr>
          <w:p w14:paraId="24EF6024" w14:textId="77777777" w:rsidR="00475264" w:rsidRPr="00402B05" w:rsidRDefault="00475264" w:rsidP="00402B05">
            <w:pPr>
              <w:pStyle w:val="00TEXTOTABLAS"/>
            </w:pPr>
            <w:r w:rsidRPr="00402B05">
              <w:rPr>
                <w:b/>
                <w:bCs/>
              </w:rPr>
              <w:lastRenderedPageBreak/>
              <w:t>4.2.</w:t>
            </w:r>
            <w:r w:rsidRPr="00402B05">
              <w:t xml:space="preserve"> Realiza un trabajo de investigación sobre el debate acerca de la autoría griega o romana del grupo escultórico de </w:t>
            </w:r>
            <w:r w:rsidRPr="00417AB9">
              <w:rPr>
                <w:i/>
                <w:iCs/>
              </w:rPr>
              <w:t>Laocoonte y sus hijos.</w:t>
            </w:r>
          </w:p>
        </w:tc>
        <w:tc>
          <w:tcPr>
            <w:tcW w:w="1514" w:type="dxa"/>
            <w:shd w:val="clear" w:color="auto" w:fill="auto"/>
            <w:tcMar>
              <w:top w:w="80" w:type="dxa"/>
              <w:left w:w="80" w:type="dxa"/>
              <w:bottom w:w="80" w:type="dxa"/>
              <w:right w:w="80" w:type="dxa"/>
            </w:tcMar>
            <w:vAlign w:val="center"/>
          </w:tcPr>
          <w:p w14:paraId="0E480E70"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7D5E8B7E"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CD</w:t>
            </w:r>
          </w:p>
          <w:p w14:paraId="2F1A5271"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CAA</w:t>
            </w:r>
          </w:p>
          <w:p w14:paraId="1FD981A9"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SIEP</w:t>
            </w:r>
          </w:p>
        </w:tc>
        <w:tc>
          <w:tcPr>
            <w:tcW w:w="4162" w:type="dxa"/>
            <w:shd w:val="clear" w:color="auto" w:fill="auto"/>
            <w:tcMar>
              <w:top w:w="80" w:type="dxa"/>
              <w:left w:w="80" w:type="dxa"/>
              <w:bottom w:w="80" w:type="dxa"/>
              <w:right w:w="80" w:type="dxa"/>
            </w:tcMar>
            <w:vAlign w:val="center"/>
          </w:tcPr>
          <w:p w14:paraId="764FE43E"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tc>
        <w:tc>
          <w:tcPr>
            <w:tcW w:w="1488" w:type="dxa"/>
            <w:shd w:val="clear" w:color="auto" w:fill="auto"/>
            <w:tcMar>
              <w:top w:w="80" w:type="dxa"/>
              <w:left w:w="80" w:type="dxa"/>
              <w:bottom w:w="80" w:type="dxa"/>
              <w:right w:w="80" w:type="dxa"/>
            </w:tcMar>
            <w:vAlign w:val="center"/>
          </w:tcPr>
          <w:p w14:paraId="71F41309"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B8B2B7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51057E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3F098F5D"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6CCDB71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lastRenderedPageBreak/>
              <w:t>PORT</w:t>
            </w:r>
          </w:p>
          <w:p w14:paraId="2AF5615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2F44D956" w14:textId="77777777" w:rsidTr="00402B05">
        <w:trPr>
          <w:trHeight w:val="20"/>
        </w:trPr>
        <w:tc>
          <w:tcPr>
            <w:tcW w:w="3551" w:type="dxa"/>
            <w:shd w:val="clear" w:color="auto" w:fill="auto"/>
            <w:tcMar>
              <w:top w:w="80" w:type="dxa"/>
              <w:left w:w="80" w:type="dxa"/>
              <w:bottom w:w="80" w:type="dxa"/>
              <w:right w:w="80" w:type="dxa"/>
            </w:tcMar>
          </w:tcPr>
          <w:p w14:paraId="355FBBB9" w14:textId="77777777" w:rsidR="00475264" w:rsidRPr="00402B05" w:rsidRDefault="00475264" w:rsidP="00402B05">
            <w:pPr>
              <w:pStyle w:val="00TEXTOTABLAS"/>
            </w:pPr>
            <w:r w:rsidRPr="00402B05">
              <w:rPr>
                <w:b/>
                <w:bCs/>
              </w:rPr>
              <w:lastRenderedPageBreak/>
              <w:t>5.</w:t>
            </w:r>
            <w:r w:rsidRPr="00402B05">
              <w:t xml:space="preserve"> Respetar las creaciones artísticas de la Antigüedad grecorromana, valorando su calidad en relación con su época y su importancia como patrimonio escaso e insustituible que hay que conservar.</w:t>
            </w:r>
          </w:p>
        </w:tc>
        <w:tc>
          <w:tcPr>
            <w:tcW w:w="3847" w:type="dxa"/>
            <w:shd w:val="clear" w:color="auto" w:fill="auto"/>
            <w:tcMar>
              <w:top w:w="80" w:type="dxa"/>
              <w:left w:w="80" w:type="dxa"/>
              <w:bottom w:w="80" w:type="dxa"/>
              <w:right w:w="80" w:type="dxa"/>
            </w:tcMar>
          </w:tcPr>
          <w:p w14:paraId="34B16C05" w14:textId="77777777" w:rsidR="00475264" w:rsidRPr="00402B05" w:rsidRDefault="00475264" w:rsidP="00402B05">
            <w:pPr>
              <w:pStyle w:val="00TEXTOTABLAS"/>
            </w:pPr>
            <w:r w:rsidRPr="00402B05">
              <w:rPr>
                <w:b/>
                <w:bCs/>
              </w:rPr>
              <w:t>5.1.</w:t>
            </w:r>
            <w:r w:rsidRPr="00402B05">
              <w:t xml:space="preserve"> Confecciona un catálogo, con breves comentarios, de las obras más relevantes de arte antiguo que se conservan en su comunidad autónoma.</w:t>
            </w:r>
          </w:p>
        </w:tc>
        <w:tc>
          <w:tcPr>
            <w:tcW w:w="1514" w:type="dxa"/>
            <w:shd w:val="clear" w:color="auto" w:fill="auto"/>
            <w:tcMar>
              <w:top w:w="80" w:type="dxa"/>
              <w:left w:w="80" w:type="dxa"/>
              <w:bottom w:w="80" w:type="dxa"/>
              <w:right w:w="80" w:type="dxa"/>
            </w:tcMar>
            <w:vAlign w:val="center"/>
          </w:tcPr>
          <w:p w14:paraId="1589BE0E"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CCL</w:t>
            </w:r>
          </w:p>
          <w:p w14:paraId="604CE870"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CD</w:t>
            </w:r>
          </w:p>
          <w:p w14:paraId="017E0A3A"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CAA</w:t>
            </w:r>
          </w:p>
          <w:p w14:paraId="5B5AF802"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CSC</w:t>
            </w:r>
          </w:p>
          <w:p w14:paraId="4BE9539F"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val="en-US" w:eastAsia="es-ES_tradnl"/>
              </w:rPr>
            </w:pPr>
            <w:r w:rsidRPr="00475264">
              <w:rPr>
                <w:rFonts w:ascii="Times New Roman MT Std" w:hAnsi="Times New Roman MT Std" w:cs="Times New Roman MT Std"/>
                <w:color w:val="000000" w:themeColor="text1"/>
                <w:sz w:val="20"/>
                <w:szCs w:val="20"/>
                <w:lang w:val="en-US" w:eastAsia="es-ES_tradnl"/>
              </w:rPr>
              <w:t>SIEP</w:t>
            </w:r>
          </w:p>
          <w:p w14:paraId="5139D978"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val="en-US" w:eastAsia="es-ES_tradnl"/>
              </w:rPr>
            </w:pPr>
            <w:r w:rsidRPr="00475264">
              <w:rPr>
                <w:rFonts w:ascii="Times New Roman MT Std" w:hAnsi="Times New Roman MT Std" w:cs="Times New Roman MT Std"/>
                <w:color w:val="000000" w:themeColor="text1"/>
                <w:sz w:val="20"/>
                <w:szCs w:val="20"/>
                <w:lang w:val="en-US" w:eastAsia="es-ES_tradnl"/>
              </w:rPr>
              <w:t>CEC</w:t>
            </w:r>
          </w:p>
        </w:tc>
        <w:tc>
          <w:tcPr>
            <w:tcW w:w="4162" w:type="dxa"/>
            <w:shd w:val="clear" w:color="auto" w:fill="auto"/>
            <w:tcMar>
              <w:top w:w="80" w:type="dxa"/>
              <w:left w:w="80" w:type="dxa"/>
              <w:bottom w:w="80" w:type="dxa"/>
              <w:right w:w="80" w:type="dxa"/>
            </w:tcMar>
            <w:vAlign w:val="center"/>
          </w:tcPr>
          <w:p w14:paraId="3358C136"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p w14:paraId="6EF90EAE"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 E, F, G, H.</w:t>
            </w:r>
          </w:p>
        </w:tc>
        <w:tc>
          <w:tcPr>
            <w:tcW w:w="1488" w:type="dxa"/>
            <w:shd w:val="clear" w:color="auto" w:fill="auto"/>
            <w:tcMar>
              <w:top w:w="80" w:type="dxa"/>
              <w:left w:w="80" w:type="dxa"/>
              <w:bottom w:w="80" w:type="dxa"/>
              <w:right w:w="80" w:type="dxa"/>
            </w:tcMar>
            <w:vAlign w:val="center"/>
          </w:tcPr>
          <w:p w14:paraId="63B50FC9"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42B857C"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4ACBC5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71C31F3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65915C3E"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PRÁC</w:t>
            </w:r>
          </w:p>
          <w:p w14:paraId="148C99A8"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PORT</w:t>
            </w:r>
          </w:p>
          <w:p w14:paraId="70EF816B"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7E6DB5C7" w14:textId="77777777" w:rsidTr="00402B05">
        <w:trPr>
          <w:trHeight w:val="20"/>
        </w:trPr>
        <w:tc>
          <w:tcPr>
            <w:tcW w:w="3551" w:type="dxa"/>
            <w:vMerge w:val="restart"/>
            <w:shd w:val="clear" w:color="auto" w:fill="auto"/>
            <w:tcMar>
              <w:top w:w="80" w:type="dxa"/>
              <w:left w:w="80" w:type="dxa"/>
              <w:bottom w:w="80" w:type="dxa"/>
              <w:right w:w="80" w:type="dxa"/>
            </w:tcMar>
          </w:tcPr>
          <w:p w14:paraId="7F528EA2" w14:textId="77777777" w:rsidR="00475264" w:rsidRPr="00402B05" w:rsidRDefault="00475264" w:rsidP="00402B05">
            <w:pPr>
              <w:pStyle w:val="00TEXTOTABLAS"/>
            </w:pPr>
            <w:r w:rsidRPr="00402B05">
              <w:rPr>
                <w:b/>
                <w:bCs/>
              </w:rPr>
              <w:t>6.</w:t>
            </w:r>
            <w:r w:rsidRPr="00402B05">
              <w:t xml:space="preserve"> Utilizar la terminología específica del arte en las exposiciones orales y escritas, denominando con precisión los principales elementos y técnicas.</w:t>
            </w:r>
          </w:p>
        </w:tc>
        <w:tc>
          <w:tcPr>
            <w:tcW w:w="3847" w:type="dxa"/>
            <w:shd w:val="clear" w:color="auto" w:fill="auto"/>
            <w:tcMar>
              <w:top w:w="80" w:type="dxa"/>
              <w:left w:w="80" w:type="dxa"/>
              <w:bottom w:w="80" w:type="dxa"/>
              <w:right w:w="80" w:type="dxa"/>
            </w:tcMar>
          </w:tcPr>
          <w:p w14:paraId="1D36C741" w14:textId="77777777" w:rsidR="00475264" w:rsidRPr="00402B05" w:rsidRDefault="00475264" w:rsidP="00402B05">
            <w:pPr>
              <w:pStyle w:val="00TEXTOTABLAS"/>
            </w:pPr>
            <w:r w:rsidRPr="00402B05">
              <w:rPr>
                <w:b/>
                <w:bCs/>
              </w:rPr>
              <w:t>1.6.</w:t>
            </w:r>
            <w:r w:rsidRPr="00402B05">
              <w:t xml:space="preserve"> Explica las características esenciales del arte romano y su evolución en el tiempo a partir de fuentes históricas o historiográficas.</w:t>
            </w:r>
          </w:p>
        </w:tc>
        <w:tc>
          <w:tcPr>
            <w:tcW w:w="1514" w:type="dxa"/>
            <w:shd w:val="clear" w:color="auto" w:fill="auto"/>
            <w:tcMar>
              <w:top w:w="80" w:type="dxa"/>
              <w:left w:w="80" w:type="dxa"/>
              <w:bottom w:w="80" w:type="dxa"/>
              <w:right w:w="80" w:type="dxa"/>
            </w:tcMar>
            <w:vAlign w:val="center"/>
          </w:tcPr>
          <w:p w14:paraId="5986B964"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08314AF"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FBD51DE"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7CFA98BF"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34C2D531"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1, 2, 3 (LD).</w:t>
            </w:r>
          </w:p>
          <w:p w14:paraId="317991BE"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pacing w:val="-1"/>
                <w:sz w:val="20"/>
                <w:szCs w:val="20"/>
                <w:lang w:eastAsia="es-ES_tradnl"/>
              </w:rPr>
            </w:pPr>
            <w:r w:rsidRPr="00475264">
              <w:rPr>
                <w:rFonts w:ascii="Times New Roman MT Std" w:hAnsi="Times New Roman MT Std" w:cs="Times New Roman MT Std"/>
                <w:color w:val="000000" w:themeColor="text1"/>
                <w:spacing w:val="-2"/>
                <w:sz w:val="20"/>
                <w:szCs w:val="20"/>
                <w:lang w:eastAsia="es-ES_tradnl"/>
              </w:rPr>
              <w:t>Evaluación final “Mosaico de los amores” 1, 2, 3, 4, 5 (LD).</w:t>
            </w:r>
          </w:p>
          <w:p w14:paraId="1FD8F0CE"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 E, F, G, H.</w:t>
            </w:r>
          </w:p>
        </w:tc>
        <w:tc>
          <w:tcPr>
            <w:tcW w:w="1488" w:type="dxa"/>
            <w:shd w:val="clear" w:color="auto" w:fill="auto"/>
            <w:tcMar>
              <w:top w:w="80" w:type="dxa"/>
              <w:left w:w="80" w:type="dxa"/>
              <w:bottom w:w="80" w:type="dxa"/>
              <w:right w:w="80" w:type="dxa"/>
            </w:tcMar>
            <w:vAlign w:val="center"/>
          </w:tcPr>
          <w:p w14:paraId="609ACCF3"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2DB5765F"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258AEA2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D4603F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62129868"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138909C0" w14:textId="77777777" w:rsidTr="00402B05">
        <w:trPr>
          <w:trHeight w:val="20"/>
        </w:trPr>
        <w:tc>
          <w:tcPr>
            <w:tcW w:w="3551" w:type="dxa"/>
            <w:vMerge/>
            <w:shd w:val="clear" w:color="auto" w:fill="auto"/>
          </w:tcPr>
          <w:p w14:paraId="51E397FD"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234AB920" w14:textId="77777777" w:rsidR="00475264" w:rsidRPr="00402B05" w:rsidRDefault="00475264" w:rsidP="00402B05">
            <w:pPr>
              <w:pStyle w:val="00TEXTOTABLAS"/>
            </w:pPr>
            <w:r w:rsidRPr="00402B05">
              <w:rPr>
                <w:b/>
                <w:bCs/>
              </w:rPr>
              <w:t>1.9.</w:t>
            </w:r>
            <w:r w:rsidRPr="00402B05">
              <w:t xml:space="preserve"> Compara el templo y el teatro romanos con los respectivos griegos.</w:t>
            </w:r>
          </w:p>
        </w:tc>
        <w:tc>
          <w:tcPr>
            <w:tcW w:w="1514" w:type="dxa"/>
            <w:shd w:val="clear" w:color="auto" w:fill="auto"/>
            <w:tcMar>
              <w:top w:w="80" w:type="dxa"/>
              <w:left w:w="80" w:type="dxa"/>
              <w:bottom w:w="80" w:type="dxa"/>
              <w:right w:w="80" w:type="dxa"/>
            </w:tcMar>
            <w:vAlign w:val="center"/>
          </w:tcPr>
          <w:p w14:paraId="04ACCFE7"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74B08B22"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33D69CBA" w14:textId="77777777" w:rsidR="00475264" w:rsidRPr="00475264" w:rsidRDefault="00475264" w:rsidP="00402B05">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4B474B55"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Evaluación final “Acueducto de Segovia” 3 (LD).</w:t>
            </w:r>
          </w:p>
        </w:tc>
        <w:tc>
          <w:tcPr>
            <w:tcW w:w="1488" w:type="dxa"/>
            <w:shd w:val="clear" w:color="auto" w:fill="auto"/>
            <w:tcMar>
              <w:top w:w="80" w:type="dxa"/>
              <w:left w:w="80" w:type="dxa"/>
              <w:bottom w:w="80" w:type="dxa"/>
              <w:right w:w="80" w:type="dxa"/>
            </w:tcMar>
            <w:vAlign w:val="center"/>
          </w:tcPr>
          <w:p w14:paraId="0921EBD3"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7560BF5D"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1B9A3817"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06669404"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2848FFC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2C3555" w:rsidRPr="00475264" w14:paraId="08EBDC3C" w14:textId="77777777" w:rsidTr="00402B05">
        <w:trPr>
          <w:trHeight w:val="20"/>
        </w:trPr>
        <w:tc>
          <w:tcPr>
            <w:tcW w:w="3551" w:type="dxa"/>
            <w:vMerge/>
            <w:shd w:val="clear" w:color="auto" w:fill="auto"/>
          </w:tcPr>
          <w:p w14:paraId="0B47D4C8" w14:textId="77777777" w:rsidR="00475264" w:rsidRPr="00402B05" w:rsidRDefault="00475264" w:rsidP="00402B05">
            <w:pPr>
              <w:pStyle w:val="00TEXTOTABLAS"/>
            </w:pPr>
          </w:p>
        </w:tc>
        <w:tc>
          <w:tcPr>
            <w:tcW w:w="3847" w:type="dxa"/>
            <w:shd w:val="clear" w:color="auto" w:fill="auto"/>
            <w:tcMar>
              <w:top w:w="80" w:type="dxa"/>
              <w:left w:w="80" w:type="dxa"/>
              <w:bottom w:w="80" w:type="dxa"/>
              <w:right w:w="80" w:type="dxa"/>
            </w:tcMar>
          </w:tcPr>
          <w:p w14:paraId="5DBAC1D0" w14:textId="38AC2E90" w:rsidR="00475264" w:rsidRPr="00402B05" w:rsidRDefault="00475264" w:rsidP="00402B05">
            <w:pPr>
              <w:pStyle w:val="00TEXTOTABLAS"/>
            </w:pPr>
            <w:r w:rsidRPr="00402B05">
              <w:rPr>
                <w:b/>
                <w:bCs/>
              </w:rPr>
              <w:t>5.1.</w:t>
            </w:r>
            <w:r w:rsidRPr="00402B05">
              <w:t xml:space="preserve"> Confecciona un catálogo, con breves comentarios, de las obras más relevantes de arte antiguo que se conservan en su comunidad autónoma</w:t>
            </w:r>
            <w:r w:rsidR="00417AB9">
              <w:t>.</w:t>
            </w:r>
          </w:p>
        </w:tc>
        <w:tc>
          <w:tcPr>
            <w:tcW w:w="1514" w:type="dxa"/>
            <w:shd w:val="clear" w:color="auto" w:fill="auto"/>
            <w:tcMar>
              <w:top w:w="80" w:type="dxa"/>
              <w:left w:w="80" w:type="dxa"/>
              <w:bottom w:w="80" w:type="dxa"/>
              <w:right w:w="80" w:type="dxa"/>
            </w:tcMar>
            <w:vAlign w:val="center"/>
          </w:tcPr>
          <w:p w14:paraId="60AA3B80"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7DB98FC3" w14:textId="77777777" w:rsidR="00475264" w:rsidRPr="00475264" w:rsidRDefault="00475264" w:rsidP="00402B05">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4162" w:type="dxa"/>
            <w:shd w:val="clear" w:color="auto" w:fill="auto"/>
            <w:tcMar>
              <w:top w:w="80" w:type="dxa"/>
              <w:left w:w="80" w:type="dxa"/>
              <w:bottom w:w="80" w:type="dxa"/>
              <w:right w:w="80" w:type="dxa"/>
            </w:tcMar>
            <w:vAlign w:val="center"/>
          </w:tcPr>
          <w:p w14:paraId="52CD2C1E" w14:textId="77777777" w:rsidR="00475264" w:rsidRPr="00475264" w:rsidRDefault="00475264" w:rsidP="00402B05">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tc>
        <w:tc>
          <w:tcPr>
            <w:tcW w:w="1488" w:type="dxa"/>
            <w:shd w:val="clear" w:color="auto" w:fill="auto"/>
            <w:tcMar>
              <w:top w:w="80" w:type="dxa"/>
              <w:left w:w="80" w:type="dxa"/>
              <w:bottom w:w="80" w:type="dxa"/>
              <w:right w:w="80" w:type="dxa"/>
            </w:tcMar>
            <w:vAlign w:val="center"/>
          </w:tcPr>
          <w:p w14:paraId="2422538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3EBAA66"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12F50005"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C0E880C"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34861218"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PORT</w:t>
            </w:r>
          </w:p>
          <w:p w14:paraId="1671057A" w14:textId="77777777" w:rsidR="00475264" w:rsidRPr="00475264" w:rsidRDefault="00475264" w:rsidP="00402B05">
            <w:pPr>
              <w:tabs>
                <w:tab w:val="left" w:pos="113"/>
              </w:tabs>
              <w:autoSpaceDE w:val="0"/>
              <w:autoSpaceDN w:val="0"/>
              <w:adjustRightInd w:val="0"/>
              <w:spacing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bl>
    <w:p w14:paraId="5B6CA5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7F52701B" w14:textId="77777777" w:rsidR="00541756" w:rsidRDefault="0054175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541756" w:rsidSect="00541756">
          <w:pgSz w:w="16840" w:h="11900" w:orient="landscape"/>
          <w:pgMar w:top="1134" w:right="1134" w:bottom="1134" w:left="1134" w:header="709" w:footer="709" w:gutter="0"/>
          <w:cols w:space="708"/>
          <w:docGrid w:linePitch="360"/>
        </w:sectPr>
      </w:pPr>
    </w:p>
    <w:p w14:paraId="72082A85" w14:textId="76B7AC1B" w:rsidR="00475264" w:rsidRPr="00475264" w:rsidRDefault="00475264" w:rsidP="000D78E5">
      <w:pPr>
        <w:pStyle w:val="00NIVELEPIGRAFE12020"/>
        <w:rPr>
          <w:lang w:eastAsia="es-ES_tradnl"/>
        </w:rPr>
      </w:pPr>
      <w:r w:rsidRPr="00475264">
        <w:rPr>
          <w:lang w:eastAsia="es-ES_tradnl"/>
        </w:rPr>
        <w:lastRenderedPageBreak/>
        <w:t>4. Transposición curricular</w:t>
      </w:r>
    </w:p>
    <w:p w14:paraId="3E54255B" w14:textId="77777777" w:rsidR="00475264" w:rsidRPr="00475264" w:rsidRDefault="00475264" w:rsidP="000D78E5">
      <w:pPr>
        <w:pStyle w:val="00NIVELEPIGRAFE22020"/>
        <w:rPr>
          <w:lang w:eastAsia="es-ES_tradnl"/>
        </w:rPr>
      </w:pPr>
      <w:r w:rsidRPr="00475264">
        <w:rPr>
          <w:lang w:eastAsia="es-ES_tradnl"/>
        </w:rPr>
        <w:t>4.1. Metodología</w:t>
      </w:r>
    </w:p>
    <w:p w14:paraId="3D29E368" w14:textId="77777777" w:rsidR="00475264" w:rsidRPr="00475264" w:rsidRDefault="00475264" w:rsidP="000D78E5">
      <w:pPr>
        <w:pStyle w:val="00NIVEL3"/>
        <w:rPr>
          <w:lang w:eastAsia="es-ES_tradnl"/>
        </w:rPr>
      </w:pPr>
      <w:r w:rsidRPr="00475264">
        <w:rPr>
          <w:lang w:eastAsia="es-ES_tradnl"/>
        </w:rPr>
        <w:t>4.1.1. Orientaciones, estrategias metodológicas y claves didácticas</w:t>
      </w:r>
    </w:p>
    <w:p w14:paraId="0B05F45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Al igual que en el resto de </w:t>
      </w:r>
      <w:proofErr w:type="gramStart"/>
      <w:r w:rsidRPr="00475264">
        <w:rPr>
          <w:rFonts w:ascii="Times New Roman MT Std" w:hAnsi="Times New Roman MT Std" w:cs="Times New Roman MT Std"/>
          <w:b/>
          <w:bCs/>
          <w:color w:val="000000" w:themeColor="text1"/>
          <w:sz w:val="22"/>
          <w:szCs w:val="22"/>
          <w:lang w:eastAsia="es-ES_tradnl"/>
        </w:rPr>
        <w:t>unidades</w:t>
      </w:r>
      <w:proofErr w:type="gramEnd"/>
      <w:r w:rsidRPr="00475264">
        <w:rPr>
          <w:rFonts w:ascii="Times New Roman MT Std" w:hAnsi="Times New Roman MT Std" w:cs="Times New Roman MT Std"/>
          <w:b/>
          <w:bCs/>
          <w:color w:val="000000" w:themeColor="text1"/>
          <w:sz w:val="22"/>
          <w:szCs w:val="22"/>
          <w:lang w:eastAsia="es-ES_tradnl"/>
        </w:rPr>
        <w:t xml:space="preserve">, en esta dedicada al arte romano se combinará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w:t>
      </w:r>
      <w:r w:rsidRPr="00475264">
        <w:rPr>
          <w:rFonts w:ascii="Times New Roman MT Std" w:hAnsi="Times New Roman MT Std" w:cs="Times New Roman MT Std"/>
          <w:b/>
          <w:bCs/>
          <w:color w:val="000000" w:themeColor="text1"/>
          <w:spacing w:val="-2"/>
          <w:sz w:val="22"/>
          <w:szCs w:val="22"/>
          <w:lang w:eastAsia="es-ES_tradnl"/>
        </w:rPr>
        <w:t xml:space="preserve">comentarios de obras de arte, textos o mapas. </w:t>
      </w:r>
      <w:r w:rsidRPr="00475264">
        <w:rPr>
          <w:rFonts w:ascii="Times New Roman MT Std" w:hAnsi="Times New Roman MT Std" w:cs="Times New Roman MT Std"/>
          <w:color w:val="000000" w:themeColor="text1"/>
          <w:sz w:val="22"/>
          <w:szCs w:val="22"/>
          <w:lang w:eastAsia="es-ES_tradnl"/>
        </w:rPr>
        <w:t xml:space="preserve">Sin embargo, antes de comenzar la explicación se sugerirá a los alumnos la posibilidad de leer fragmentos u obras completas relacionadas con Roma, como novelas históricas, especialmente la trilogía de </w:t>
      </w:r>
      <w:r w:rsidRPr="00475264">
        <w:rPr>
          <w:rFonts w:ascii="Times New Roman MT Std" w:hAnsi="Times New Roman MT Std" w:cs="Times New Roman MT Std"/>
          <w:b/>
          <w:bCs/>
          <w:color w:val="000000" w:themeColor="text1"/>
          <w:spacing w:val="-2"/>
          <w:sz w:val="22"/>
          <w:szCs w:val="22"/>
          <w:lang w:eastAsia="es-ES_tradnl"/>
        </w:rPr>
        <w:t xml:space="preserve">Santiago </w:t>
      </w:r>
      <w:proofErr w:type="spellStart"/>
      <w:r w:rsidRPr="00475264">
        <w:rPr>
          <w:rFonts w:ascii="Times New Roman MT Std" w:hAnsi="Times New Roman MT Std" w:cs="Times New Roman MT Std"/>
          <w:b/>
          <w:bCs/>
          <w:color w:val="000000" w:themeColor="text1"/>
          <w:spacing w:val="-2"/>
          <w:sz w:val="22"/>
          <w:szCs w:val="22"/>
          <w:lang w:eastAsia="es-ES_tradnl"/>
        </w:rPr>
        <w:t>Posteguillo</w:t>
      </w:r>
      <w:proofErr w:type="spellEnd"/>
      <w:r w:rsidRPr="00475264">
        <w:rPr>
          <w:rFonts w:ascii="Times New Roman MT Std" w:hAnsi="Times New Roman MT Std" w:cs="Times New Roman MT Std"/>
          <w:color w:val="000000" w:themeColor="text1"/>
          <w:sz w:val="22"/>
          <w:szCs w:val="22"/>
          <w:lang w:eastAsia="es-ES_tradnl"/>
        </w:rPr>
        <w:t xml:space="preserve"> dedicada a Publio Cornelio Escipión el </w:t>
      </w:r>
      <w:proofErr w:type="gramStart"/>
      <w:r w:rsidRPr="00475264">
        <w:rPr>
          <w:rFonts w:ascii="Times New Roman MT Std" w:hAnsi="Times New Roman MT Std" w:cs="Times New Roman MT Std"/>
          <w:color w:val="000000" w:themeColor="text1"/>
          <w:sz w:val="22"/>
          <w:szCs w:val="22"/>
          <w:lang w:eastAsia="es-ES_tradnl"/>
        </w:rPr>
        <w:t>Africano</w:t>
      </w:r>
      <w:proofErr w:type="gramEnd"/>
      <w:r w:rsidRPr="00475264">
        <w:rPr>
          <w:rFonts w:ascii="Times New Roman MT Std" w:hAnsi="Times New Roman MT Std" w:cs="Times New Roman MT Std"/>
          <w:color w:val="000000" w:themeColor="text1"/>
          <w:sz w:val="22"/>
          <w:szCs w:val="22"/>
          <w:lang w:eastAsia="es-ES_tradnl"/>
        </w:rPr>
        <w:t>, o cualquiera de las obras de</w:t>
      </w:r>
      <w:r w:rsidRPr="00475264">
        <w:rPr>
          <w:rFonts w:ascii="Times New Roman MT Std" w:hAnsi="Times New Roman MT Std" w:cs="Times New Roman MT Std"/>
          <w:b/>
          <w:bCs/>
          <w:color w:val="000000" w:themeColor="text1"/>
          <w:spacing w:val="-2"/>
          <w:sz w:val="22"/>
          <w:szCs w:val="22"/>
          <w:lang w:eastAsia="es-ES_tradnl"/>
        </w:rPr>
        <w:t xml:space="preserve"> Valerio Massimo </w:t>
      </w:r>
      <w:proofErr w:type="spellStart"/>
      <w:r w:rsidRPr="00475264">
        <w:rPr>
          <w:rFonts w:ascii="Times New Roman MT Std" w:hAnsi="Times New Roman MT Std" w:cs="Times New Roman MT Std"/>
          <w:b/>
          <w:bCs/>
          <w:color w:val="000000" w:themeColor="text1"/>
          <w:spacing w:val="-2"/>
          <w:sz w:val="22"/>
          <w:szCs w:val="22"/>
          <w:lang w:eastAsia="es-ES_tradnl"/>
        </w:rPr>
        <w:t>Manfredi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que hacen referencia a este tema. Asimismo, se incidirá en la relación que se puede establecer entre el arte y las materias de </w:t>
      </w:r>
      <w:r w:rsidRPr="00475264">
        <w:rPr>
          <w:rFonts w:ascii="Times New Roman MT Std" w:hAnsi="Times New Roman MT Std" w:cs="Times New Roman MT Std"/>
          <w:b/>
          <w:bCs/>
          <w:color w:val="000000" w:themeColor="text1"/>
          <w:spacing w:val="-2"/>
          <w:sz w:val="22"/>
          <w:szCs w:val="22"/>
          <w:lang w:eastAsia="es-ES_tradnl"/>
        </w:rPr>
        <w:t>cultura clásica, latín</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griego,</w:t>
      </w:r>
      <w:r w:rsidRPr="00475264">
        <w:rPr>
          <w:rFonts w:ascii="Times New Roman MT Std" w:hAnsi="Times New Roman MT Std" w:cs="Times New Roman MT Std"/>
          <w:color w:val="000000" w:themeColor="text1"/>
          <w:sz w:val="22"/>
          <w:szCs w:val="22"/>
          <w:lang w:eastAsia="es-ES_tradnl"/>
        </w:rPr>
        <w:t xml:space="preserve"> además de recomendar el visionado de películas relacionadas con la unidad tales como </w:t>
      </w:r>
      <w:r w:rsidRPr="002116E4">
        <w:rPr>
          <w:rFonts w:ascii="Times New Roman MT Std" w:hAnsi="Times New Roman MT Std" w:cs="Times New Roman MT Std"/>
          <w:i/>
          <w:iCs/>
          <w:color w:val="000000" w:themeColor="text1"/>
          <w:sz w:val="22"/>
          <w:szCs w:val="22"/>
          <w:lang w:eastAsia="es-ES_tradnl"/>
        </w:rPr>
        <w:t>Ben-Hur</w:t>
      </w:r>
      <w:r w:rsidRPr="00475264">
        <w:rPr>
          <w:rFonts w:ascii="Times New Roman MT Std" w:hAnsi="Times New Roman MT Std" w:cs="Times New Roman MT Std"/>
          <w:color w:val="000000" w:themeColor="text1"/>
          <w:sz w:val="22"/>
          <w:szCs w:val="22"/>
          <w:lang w:eastAsia="es-ES_tradnl"/>
        </w:rPr>
        <w:t xml:space="preserve"> (en su versión de 1959), </w:t>
      </w:r>
      <w:r w:rsidRPr="002116E4">
        <w:rPr>
          <w:rFonts w:ascii="Times New Roman MT Std" w:hAnsi="Times New Roman MT Std" w:cs="Times New Roman MT Std"/>
          <w:i/>
          <w:iCs/>
          <w:color w:val="000000" w:themeColor="text1"/>
          <w:sz w:val="22"/>
          <w:szCs w:val="22"/>
          <w:lang w:eastAsia="es-ES_tradnl"/>
        </w:rPr>
        <w:t>Gladiator</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Espartaco</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rey Arturo</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La última legión.</w:t>
      </w:r>
    </w:p>
    <w:p w14:paraId="7E7B3B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rápida evaluación inicial para tomar conciencia de los conocimientos previos del alumnado sobre el arte romano, y a la misma vez asegurarnos de que partimos desde un </w:t>
      </w:r>
      <w:r w:rsidRPr="00475264">
        <w:rPr>
          <w:rFonts w:ascii="Times New Roman MT Std" w:hAnsi="Times New Roman MT Std" w:cs="Times New Roman MT Std"/>
          <w:b/>
          <w:bCs/>
          <w:color w:val="000000" w:themeColor="text1"/>
          <w:spacing w:val="-2"/>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Siempre que sea posible, se procurará incidir en el aprendizaje significativo de todos los conceptos, no solamente en la obligatoriedad de aprehender definiciones artísticas con vistas a una posible Prueba de Acceso a la Universidad. Comenzaremos la explicación distinguiendo entre el </w:t>
      </w:r>
      <w:r w:rsidRPr="00475264">
        <w:rPr>
          <w:rFonts w:ascii="Times New Roman MT Std" w:hAnsi="Times New Roman MT Std" w:cs="Times New Roman MT Std"/>
          <w:b/>
          <w:bCs/>
          <w:color w:val="000000" w:themeColor="text1"/>
          <w:spacing w:val="-2"/>
          <w:sz w:val="22"/>
          <w:szCs w:val="22"/>
          <w:lang w:eastAsia="es-ES_tradnl"/>
        </w:rPr>
        <w:t>origen histórico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origen mítico</w:t>
      </w:r>
      <w:r w:rsidRPr="00475264">
        <w:rPr>
          <w:rFonts w:ascii="Times New Roman MT Std" w:hAnsi="Times New Roman MT Std" w:cs="Times New Roman MT Std"/>
          <w:color w:val="000000" w:themeColor="text1"/>
          <w:sz w:val="22"/>
          <w:szCs w:val="22"/>
          <w:lang w:eastAsia="es-ES_tradnl"/>
        </w:rPr>
        <w:t xml:space="preserve"> de la ciudad de Roma; en el histórico haremos referencia a los habitantes de la península itálica en el siglo VIII a. C., situando a los etruscos en el norte, a los latinos en el centro y a los griegos en el sur de Italia, zona también conocida como Magna Grecia. Recordaremos también que en el año </w:t>
      </w:r>
      <w:r w:rsidRPr="00475264">
        <w:rPr>
          <w:rFonts w:ascii="Times New Roman MT Std" w:hAnsi="Times New Roman MT Std" w:cs="Times New Roman MT Std"/>
          <w:b/>
          <w:bCs/>
          <w:color w:val="000000" w:themeColor="text1"/>
          <w:spacing w:val="-2"/>
          <w:sz w:val="22"/>
          <w:szCs w:val="22"/>
          <w:lang w:eastAsia="es-ES_tradnl"/>
        </w:rPr>
        <w:t>753 a. C.</w:t>
      </w:r>
      <w:r w:rsidRPr="00475264">
        <w:rPr>
          <w:rFonts w:ascii="Times New Roman MT Std" w:hAnsi="Times New Roman MT Std" w:cs="Times New Roman MT Std"/>
          <w:color w:val="000000" w:themeColor="text1"/>
          <w:sz w:val="22"/>
          <w:szCs w:val="22"/>
          <w:lang w:eastAsia="es-ES_tradnl"/>
        </w:rPr>
        <w:t xml:space="preserve"> los latinos se agruparon en torno al río Tíber y a las siete colinas que rodean la ciudad de Roma. Además, se explicará el origen mítico de la Ciudad Eterna, quiénes eran </w:t>
      </w:r>
      <w:r w:rsidRPr="00475264">
        <w:rPr>
          <w:rFonts w:ascii="Times New Roman MT Std" w:hAnsi="Times New Roman MT Std" w:cs="Times New Roman MT Std"/>
          <w:b/>
          <w:bCs/>
          <w:color w:val="000000" w:themeColor="text1"/>
          <w:spacing w:val="-2"/>
          <w:sz w:val="22"/>
          <w:szCs w:val="22"/>
          <w:lang w:eastAsia="es-ES_tradnl"/>
        </w:rPr>
        <w:t>Rómulo y Remo</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loba capitolina,</w:t>
      </w:r>
      <w:r w:rsidRPr="00475264">
        <w:rPr>
          <w:rFonts w:ascii="Times New Roman MT Std" w:hAnsi="Times New Roman MT Std" w:cs="Times New Roman MT Std"/>
          <w:color w:val="000000" w:themeColor="text1"/>
          <w:sz w:val="22"/>
          <w:szCs w:val="22"/>
          <w:lang w:eastAsia="es-ES_tradnl"/>
        </w:rPr>
        <w:t xml:space="preserve"> lo que nos permitirá enlazar con la época de la monarquía, nombrando al mismo tiempo a los monarcas existentes en esta ciudad y distinguiendo entre aquellos con un origen brumoso y las figuras plenamente reales.</w:t>
      </w:r>
    </w:p>
    <w:p w14:paraId="58B0B4B4" w14:textId="77777777" w:rsidR="00475264" w:rsidRPr="00475264" w:rsidRDefault="00475264" w:rsidP="000D78E5">
      <w:pPr>
        <w:pStyle w:val="00EPGRAFE2020"/>
        <w:rPr>
          <w:position w:val="4"/>
          <w:sz w:val="10"/>
          <w:szCs w:val="10"/>
          <w:lang w:eastAsia="es-ES_tradnl"/>
        </w:rPr>
      </w:pPr>
      <w:r w:rsidRPr="00475264">
        <w:rPr>
          <w:lang w:eastAsia="es-ES_tradnl"/>
        </w:rPr>
        <w:t xml:space="preserve">Epígrafe 1. Arquitectura y ciudad </w:t>
      </w:r>
    </w:p>
    <w:p w14:paraId="0E1149D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 arte haciendo referencia al </w:t>
      </w:r>
      <w:r w:rsidRPr="00475264">
        <w:rPr>
          <w:rFonts w:ascii="Times New Roman MT Std" w:hAnsi="Times New Roman MT Std" w:cs="Times New Roman MT Std"/>
          <w:b/>
          <w:bCs/>
          <w:color w:val="000000" w:themeColor="text1"/>
          <w:spacing w:val="-2"/>
          <w:sz w:val="22"/>
          <w:szCs w:val="22"/>
          <w:lang w:eastAsia="es-ES_tradnl"/>
        </w:rPr>
        <w:t>arte etrusco,</w:t>
      </w:r>
      <w:r w:rsidRPr="00475264">
        <w:rPr>
          <w:rFonts w:ascii="Times New Roman MT Std" w:hAnsi="Times New Roman MT Std" w:cs="Times New Roman MT Std"/>
          <w:color w:val="000000" w:themeColor="text1"/>
          <w:sz w:val="22"/>
          <w:szCs w:val="22"/>
          <w:lang w:eastAsia="es-ES_tradnl"/>
        </w:rPr>
        <w:t xml:space="preserve"> como precedente del romano, mostrando imágenes de algunas obras de arte representativas etruscas, como el </w:t>
      </w:r>
      <w:r w:rsidRPr="002116E4">
        <w:rPr>
          <w:rFonts w:ascii="Times New Roman MT Std" w:hAnsi="Times New Roman MT Std" w:cs="Times New Roman MT Std"/>
          <w:i/>
          <w:iCs/>
          <w:color w:val="000000" w:themeColor="text1"/>
          <w:sz w:val="22"/>
          <w:szCs w:val="22"/>
          <w:lang w:eastAsia="es-ES_tradnl"/>
        </w:rPr>
        <w:t xml:space="preserve">Sarcófago </w:t>
      </w:r>
      <w:proofErr w:type="spellStart"/>
      <w:r w:rsidRPr="002116E4">
        <w:rPr>
          <w:rFonts w:ascii="Times New Roman MT Std" w:hAnsi="Times New Roman MT Std" w:cs="Times New Roman MT Std"/>
          <w:i/>
          <w:iCs/>
          <w:color w:val="000000" w:themeColor="text1"/>
          <w:sz w:val="22"/>
          <w:szCs w:val="22"/>
          <w:lang w:eastAsia="es-ES_tradnl"/>
        </w:rPr>
        <w:t>Cerveteri</w:t>
      </w:r>
      <w:proofErr w:type="spellEnd"/>
      <w:r w:rsidRPr="00475264">
        <w:rPr>
          <w:rFonts w:ascii="Times New Roman MT Std" w:hAnsi="Times New Roman MT Std" w:cs="Times New Roman MT Std"/>
          <w:color w:val="000000" w:themeColor="text1"/>
          <w:sz w:val="22"/>
          <w:szCs w:val="22"/>
          <w:lang w:eastAsia="es-ES_tradnl"/>
        </w:rPr>
        <w:t xml:space="preserve">, el </w:t>
      </w:r>
      <w:r w:rsidRPr="002116E4">
        <w:rPr>
          <w:rFonts w:ascii="Times New Roman MT Std" w:hAnsi="Times New Roman MT Std" w:cs="Times New Roman MT Std"/>
          <w:i/>
          <w:iCs/>
          <w:color w:val="000000" w:themeColor="text1"/>
          <w:sz w:val="22"/>
          <w:szCs w:val="22"/>
          <w:lang w:eastAsia="es-ES_tradnl"/>
        </w:rPr>
        <w:t>Sarcófago de los esposos</w:t>
      </w:r>
      <w:r w:rsidRPr="00475264">
        <w:rPr>
          <w:rFonts w:ascii="Times New Roman MT Std" w:hAnsi="Times New Roman MT Std" w:cs="Times New Roman MT Std"/>
          <w:color w:val="000000" w:themeColor="text1"/>
          <w:sz w:val="22"/>
          <w:szCs w:val="22"/>
          <w:lang w:eastAsia="es-ES_tradnl"/>
        </w:rPr>
        <w:t xml:space="preserve">, la </w:t>
      </w:r>
      <w:r w:rsidRPr="002116E4">
        <w:rPr>
          <w:rFonts w:ascii="Times New Roman MT Std" w:hAnsi="Times New Roman MT Std" w:cs="Times New Roman MT Std"/>
          <w:i/>
          <w:iCs/>
          <w:color w:val="000000" w:themeColor="text1"/>
          <w:sz w:val="22"/>
          <w:szCs w:val="22"/>
          <w:lang w:eastAsia="es-ES_tradnl"/>
        </w:rPr>
        <w:t>Quimera de Arezzo</w:t>
      </w:r>
      <w:r w:rsidRPr="00475264">
        <w:rPr>
          <w:rFonts w:ascii="Times New Roman MT Std" w:hAnsi="Times New Roman MT Std" w:cs="Times New Roman MT Std"/>
          <w:color w:val="000000" w:themeColor="text1"/>
          <w:sz w:val="22"/>
          <w:szCs w:val="22"/>
          <w:lang w:eastAsia="es-ES_tradnl"/>
        </w:rPr>
        <w:t xml:space="preserve"> o el </w:t>
      </w:r>
      <w:r w:rsidRPr="002116E4">
        <w:rPr>
          <w:rFonts w:ascii="Times New Roman MT Std" w:hAnsi="Times New Roman MT Std" w:cs="Times New Roman MT Std"/>
          <w:i/>
          <w:iCs/>
          <w:color w:val="000000" w:themeColor="text1"/>
          <w:sz w:val="22"/>
          <w:szCs w:val="22"/>
          <w:lang w:eastAsia="es-ES_tradnl"/>
        </w:rPr>
        <w:t>Apolo de Veyes</w:t>
      </w:r>
      <w:r w:rsidRPr="00475264">
        <w:rPr>
          <w:rFonts w:ascii="Times New Roman MT Std" w:hAnsi="Times New Roman MT Std" w:cs="Times New Roman MT Std"/>
          <w:color w:val="000000" w:themeColor="text1"/>
          <w:sz w:val="22"/>
          <w:szCs w:val="22"/>
          <w:lang w:eastAsia="es-ES_tradnl"/>
        </w:rPr>
        <w:t xml:space="preserve">. A través de todas ellas se recordará la vinculación entre </w:t>
      </w:r>
      <w:r w:rsidRPr="00475264">
        <w:rPr>
          <w:rFonts w:ascii="Times New Roman MT Std" w:hAnsi="Times New Roman MT Std" w:cs="Times New Roman MT Std"/>
          <w:b/>
          <w:bCs/>
          <w:color w:val="000000" w:themeColor="text1"/>
          <w:spacing w:val="-2"/>
          <w:sz w:val="22"/>
          <w:szCs w:val="22"/>
          <w:lang w:eastAsia="es-ES_tradnl"/>
        </w:rPr>
        <w:t>Grecia y Roma,</w:t>
      </w:r>
      <w:r w:rsidRPr="00475264">
        <w:rPr>
          <w:rFonts w:ascii="Times New Roman MT Std" w:hAnsi="Times New Roman MT Std" w:cs="Times New Roman MT Std"/>
          <w:color w:val="000000" w:themeColor="text1"/>
          <w:sz w:val="22"/>
          <w:szCs w:val="22"/>
          <w:lang w:eastAsia="es-ES_tradnl"/>
        </w:rPr>
        <w:t xml:space="preserve"> pues prácticamente todas estas obras presentan rasgos de la estatuaria arcaica griega. Una vez más, en este punto se puede recordar el elevadísimo interés del pueblo romano por adquirir elementos ajenos a su cultura, como es el caso del arte; esto nos servirá para incidir en el concepto de </w:t>
      </w:r>
      <w:r w:rsidRPr="00475264">
        <w:rPr>
          <w:rFonts w:ascii="Times New Roman MT Std" w:hAnsi="Times New Roman MT Std" w:cs="Times New Roman MT Std"/>
          <w:b/>
          <w:bCs/>
          <w:color w:val="000000" w:themeColor="text1"/>
          <w:spacing w:val="-2"/>
          <w:sz w:val="22"/>
          <w:szCs w:val="22"/>
          <w:lang w:eastAsia="es-ES_tradnl"/>
        </w:rPr>
        <w:t>multiculturalidad</w:t>
      </w:r>
      <w:r w:rsidRPr="00475264">
        <w:rPr>
          <w:rFonts w:ascii="Times New Roman MT Std" w:hAnsi="Times New Roman MT Std" w:cs="Times New Roman MT Std"/>
          <w:color w:val="000000" w:themeColor="text1"/>
          <w:sz w:val="22"/>
          <w:szCs w:val="22"/>
          <w:lang w:eastAsia="es-ES_tradnl"/>
        </w:rPr>
        <w:t xml:space="preserve"> dentro de nuestra sociedad, remarcando la idea de las bondades del mestizaje entre culturas. Asimismo, se recordará que los únicos elementos propiamente romanos fueron la lengua, esto es, el </w:t>
      </w:r>
      <w:r w:rsidRPr="00475264">
        <w:rPr>
          <w:rFonts w:ascii="Times New Roman MT Std" w:hAnsi="Times New Roman MT Std" w:cs="Times New Roman MT Std"/>
          <w:b/>
          <w:bCs/>
          <w:color w:val="000000" w:themeColor="text1"/>
          <w:spacing w:val="-2"/>
          <w:sz w:val="22"/>
          <w:szCs w:val="22"/>
          <w:lang w:eastAsia="es-ES_tradnl"/>
        </w:rPr>
        <w:t>latín,</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derecho</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Después, procuraremos mostrar, de manera breve, la enorme influencia que ejerció el arte romano en las civilizaciones posteriores, especialmente en el Románico, el Renacimiento y el Neoclasicismo, mostrando una imagen del Congreso de los Diputados.</w:t>
      </w:r>
    </w:p>
    <w:p w14:paraId="4849840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continuación, entraremos en el campo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pero previamente, se compararán dos obras de arte, una griega, el Partenón, con otra romana,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el templo de la Fortuna Viril o el de la </w:t>
      </w:r>
      <w:proofErr w:type="spellStart"/>
      <w:r w:rsidRPr="00475264">
        <w:rPr>
          <w:rFonts w:ascii="Times New Roman MT Std" w:hAnsi="Times New Roman MT Std" w:cs="Times New Roman MT Std"/>
          <w:color w:val="000000" w:themeColor="text1"/>
          <w:sz w:val="22"/>
          <w:szCs w:val="22"/>
          <w:lang w:eastAsia="es-ES_tradnl"/>
        </w:rPr>
        <w:t>Maison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Carrée</w:t>
      </w:r>
      <w:proofErr w:type="spellEnd"/>
      <w:r w:rsidRPr="00475264">
        <w:rPr>
          <w:rFonts w:ascii="Times New Roman MT Std" w:hAnsi="Times New Roman MT Std" w:cs="Times New Roman MT Std"/>
          <w:color w:val="000000" w:themeColor="text1"/>
          <w:sz w:val="22"/>
          <w:szCs w:val="22"/>
          <w:lang w:eastAsia="es-ES_tradnl"/>
        </w:rPr>
        <w:t xml:space="preserve"> de Nimes, resaltando sus semejanzas y sus diferencias, y haciendo notar la enorme influencia de los edificios griegos en los romanos. Comenzaremos la explicación definiendo el </w:t>
      </w:r>
      <w:r w:rsidRPr="00475264">
        <w:rPr>
          <w:rFonts w:ascii="Times New Roman MT Std" w:hAnsi="Times New Roman MT Std" w:cs="Times New Roman MT Std"/>
          <w:b/>
          <w:bCs/>
          <w:color w:val="000000" w:themeColor="text1"/>
          <w:spacing w:val="-2"/>
          <w:sz w:val="22"/>
          <w:szCs w:val="22"/>
          <w:lang w:eastAsia="es-ES_tradnl"/>
        </w:rPr>
        <w:t>urbanismo,</w:t>
      </w:r>
      <w:r w:rsidRPr="00475264">
        <w:rPr>
          <w:rFonts w:ascii="Times New Roman MT Std" w:hAnsi="Times New Roman MT Std" w:cs="Times New Roman MT Std"/>
          <w:color w:val="000000" w:themeColor="text1"/>
          <w:sz w:val="22"/>
          <w:szCs w:val="22"/>
          <w:lang w:eastAsia="es-ES_tradnl"/>
        </w:rPr>
        <w:t xml:space="preserve"> y antes de avanzar más, se solicitará a los alumnos que investiguen un poco sobre la figura de </w:t>
      </w:r>
      <w:r w:rsidRPr="00475264">
        <w:rPr>
          <w:rFonts w:ascii="Times New Roman MT Std" w:hAnsi="Times New Roman MT Std" w:cs="Times New Roman MT Std"/>
          <w:b/>
          <w:bCs/>
          <w:color w:val="000000" w:themeColor="text1"/>
          <w:spacing w:val="-2"/>
          <w:sz w:val="22"/>
          <w:szCs w:val="22"/>
          <w:lang w:eastAsia="es-ES_tradnl"/>
        </w:rPr>
        <w:t>Vitruvio</w:t>
      </w:r>
      <w:r w:rsidRPr="00475264">
        <w:rPr>
          <w:rFonts w:ascii="Times New Roman MT Std" w:hAnsi="Times New Roman MT Std" w:cs="Times New Roman MT Std"/>
          <w:color w:val="000000" w:themeColor="text1"/>
          <w:sz w:val="22"/>
          <w:szCs w:val="22"/>
          <w:lang w:eastAsia="es-ES_tradnl"/>
        </w:rPr>
        <w:t xml:space="preserve"> y escriban una pequeña biografía de este autor. A </w:t>
      </w:r>
      <w:proofErr w:type="gramStart"/>
      <w:r w:rsidRPr="00475264">
        <w:rPr>
          <w:rFonts w:ascii="Times New Roman MT Std" w:hAnsi="Times New Roman MT Std" w:cs="Times New Roman MT Std"/>
          <w:color w:val="000000" w:themeColor="text1"/>
          <w:sz w:val="22"/>
          <w:szCs w:val="22"/>
          <w:lang w:eastAsia="es-ES_tradnl"/>
        </w:rPr>
        <w:t>continuación</w:t>
      </w:r>
      <w:proofErr w:type="gramEnd"/>
      <w:r w:rsidRPr="00475264">
        <w:rPr>
          <w:rFonts w:ascii="Times New Roman MT Std" w:hAnsi="Times New Roman MT Std" w:cs="Times New Roman MT Std"/>
          <w:color w:val="000000" w:themeColor="text1"/>
          <w:sz w:val="22"/>
          <w:szCs w:val="22"/>
          <w:lang w:eastAsia="es-ES_tradnl"/>
        </w:rPr>
        <w:t xml:space="preserve"> se expondrán las características de las ciudades de nueva planta, definiendo conceptos como foro, </w:t>
      </w:r>
      <w:r w:rsidRPr="002116E4">
        <w:rPr>
          <w:rFonts w:ascii="Times New Roman MT Std" w:hAnsi="Times New Roman MT Std" w:cs="Times New Roman MT Std"/>
          <w:i/>
          <w:iCs/>
          <w:color w:val="000000" w:themeColor="text1"/>
          <w:sz w:val="22"/>
          <w:szCs w:val="22"/>
          <w:lang w:eastAsia="es-ES_tradnl"/>
        </w:rPr>
        <w:t>cardo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decumanus</w:t>
      </w:r>
      <w:proofErr w:type="spellEnd"/>
      <w:r w:rsidRPr="00475264">
        <w:rPr>
          <w:rFonts w:ascii="Times New Roman MT Std" w:hAnsi="Times New Roman MT Std" w:cs="Times New Roman MT Std"/>
          <w:color w:val="000000" w:themeColor="text1"/>
          <w:sz w:val="22"/>
          <w:szCs w:val="22"/>
          <w:lang w:eastAsia="es-ES_tradnl"/>
        </w:rPr>
        <w:t xml:space="preserve">, damero o columbario, y recordando la importancia de los nuevos materiales como el hormigón y el ladrillo. También se tendrá en cuenta toda la red de </w:t>
      </w:r>
      <w:r w:rsidRPr="00475264">
        <w:rPr>
          <w:rFonts w:ascii="Times New Roman MT Std" w:hAnsi="Times New Roman MT Std" w:cs="Times New Roman MT Std"/>
          <w:b/>
          <w:bCs/>
          <w:color w:val="000000" w:themeColor="text1"/>
          <w:spacing w:val="-2"/>
          <w:sz w:val="22"/>
          <w:szCs w:val="22"/>
          <w:lang w:eastAsia="es-ES_tradnl"/>
        </w:rPr>
        <w:t>calzadas romanas</w:t>
      </w:r>
      <w:r w:rsidRPr="00475264">
        <w:rPr>
          <w:rFonts w:ascii="Times New Roman MT Std" w:hAnsi="Times New Roman MT Std" w:cs="Times New Roman MT Std"/>
          <w:color w:val="000000" w:themeColor="text1"/>
          <w:sz w:val="22"/>
          <w:szCs w:val="22"/>
          <w:lang w:eastAsia="es-ES_tradnl"/>
        </w:rPr>
        <w:t xml:space="preserve"> que conectaba las ciudades, explicándose su modo de construcción, su anchura y qué era un </w:t>
      </w:r>
      <w:proofErr w:type="spellStart"/>
      <w:r w:rsidRPr="002116E4">
        <w:rPr>
          <w:rFonts w:ascii="Times New Roman MT Std" w:hAnsi="Times New Roman MT Std" w:cs="Times New Roman MT Std"/>
          <w:i/>
          <w:iCs/>
          <w:color w:val="000000" w:themeColor="text1"/>
          <w:sz w:val="22"/>
          <w:szCs w:val="22"/>
          <w:lang w:eastAsia="es-ES_tradnl"/>
        </w:rPr>
        <w:t>miliarium</w:t>
      </w:r>
      <w:proofErr w:type="spellEnd"/>
      <w:r w:rsidRPr="00475264">
        <w:rPr>
          <w:rFonts w:ascii="Times New Roman MT Std" w:hAnsi="Times New Roman MT Std" w:cs="Times New Roman MT Std"/>
          <w:color w:val="000000" w:themeColor="text1"/>
          <w:sz w:val="22"/>
          <w:szCs w:val="22"/>
          <w:lang w:eastAsia="es-ES_tradnl"/>
        </w:rPr>
        <w:t xml:space="preserve">, nombrando algunas de las más importantes que existían dentro de Hispania, como la Vía Augusta </w:t>
      </w:r>
      <w:r w:rsidRPr="00475264">
        <w:rPr>
          <w:rFonts w:ascii="Times New Roman MT Std" w:hAnsi="Times New Roman MT Std" w:cs="Times New Roman MT Std"/>
          <w:color w:val="000000" w:themeColor="text1"/>
          <w:sz w:val="22"/>
          <w:szCs w:val="22"/>
          <w:lang w:eastAsia="es-ES_tradnl"/>
        </w:rPr>
        <w:lastRenderedPageBreak/>
        <w:t xml:space="preserve">o la Vía de la Plata. En este punto y mediante la herramienta </w:t>
      </w:r>
      <w:r w:rsidRPr="00475264">
        <w:rPr>
          <w:rFonts w:ascii="Times New Roman MT Std" w:hAnsi="Times New Roman MT Std" w:cs="Times New Roman MT Std"/>
          <w:b/>
          <w:bCs/>
          <w:color w:val="000000" w:themeColor="text1"/>
          <w:spacing w:val="-2"/>
          <w:sz w:val="22"/>
          <w:szCs w:val="22"/>
          <w:lang w:eastAsia="es-ES_tradnl"/>
        </w:rPr>
        <w:t xml:space="preserve">Google </w:t>
      </w:r>
      <w:proofErr w:type="spellStart"/>
      <w:r w:rsidRPr="00475264">
        <w:rPr>
          <w:rFonts w:ascii="Times New Roman MT Std" w:hAnsi="Times New Roman MT Std" w:cs="Times New Roman MT Std"/>
          <w:b/>
          <w:bCs/>
          <w:color w:val="000000" w:themeColor="text1"/>
          <w:spacing w:val="-2"/>
          <w:sz w:val="22"/>
          <w:szCs w:val="22"/>
          <w:lang w:eastAsia="es-ES_tradnl"/>
        </w:rPr>
        <w:t>maps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se sugerirá a los alumnos que busquen la distancia existente entre dos ciudades romanas,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Toletum</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Emerita</w:t>
      </w:r>
      <w:proofErr w:type="spellEnd"/>
      <w:r w:rsidRPr="00475264">
        <w:rPr>
          <w:rFonts w:ascii="Times New Roman MT Std" w:hAnsi="Times New Roman MT Std" w:cs="Times New Roman MT Std"/>
          <w:color w:val="000000" w:themeColor="text1"/>
          <w:sz w:val="22"/>
          <w:szCs w:val="22"/>
          <w:lang w:eastAsia="es-ES_tradnl"/>
        </w:rPr>
        <w:t xml:space="preserve"> Augusta, y el tiempo que se tardaría en recorrerla a pie, de modo que los alumnos y alumnas puedan hacerse una idea aproximada de la cantidad de kilómetros andados por los legionarios romanos. Por otro lado, se recordará que todos los edificios más importantes de Roma estaban </w:t>
      </w:r>
      <w:r w:rsidRPr="00475264">
        <w:rPr>
          <w:rFonts w:ascii="Times New Roman MT Std" w:hAnsi="Times New Roman MT Std" w:cs="Times New Roman MT Std"/>
          <w:b/>
          <w:bCs/>
          <w:color w:val="000000" w:themeColor="text1"/>
          <w:spacing w:val="-2"/>
          <w:sz w:val="22"/>
          <w:szCs w:val="22"/>
          <w:lang w:eastAsia="es-ES_tradnl"/>
        </w:rPr>
        <w:t>recubiertos de mármol,</w:t>
      </w:r>
      <w:r w:rsidRPr="00475264">
        <w:rPr>
          <w:rFonts w:ascii="Times New Roman MT Std" w:hAnsi="Times New Roman MT Std" w:cs="Times New Roman MT Std"/>
          <w:color w:val="000000" w:themeColor="text1"/>
          <w:sz w:val="22"/>
          <w:szCs w:val="22"/>
          <w:lang w:eastAsia="es-ES_tradnl"/>
        </w:rPr>
        <w:t xml:space="preserve"> y para ilustrar esta explicación tomaremos como referencia el Coliseo, mostrando sus paredes descarnadas, edificio que también nos servirá para ilustrar la </w:t>
      </w:r>
      <w:r w:rsidRPr="00475264">
        <w:rPr>
          <w:rFonts w:ascii="Times New Roman MT Std" w:hAnsi="Times New Roman MT Std" w:cs="Times New Roman MT Std"/>
          <w:b/>
          <w:bCs/>
          <w:color w:val="000000" w:themeColor="text1"/>
          <w:spacing w:val="-2"/>
          <w:sz w:val="22"/>
          <w:szCs w:val="22"/>
          <w:lang w:eastAsia="es-ES_tradnl"/>
        </w:rPr>
        <w:t>superposición de órdenes,</w:t>
      </w:r>
      <w:r w:rsidRPr="00475264">
        <w:rPr>
          <w:rFonts w:ascii="Times New Roman MT Std" w:hAnsi="Times New Roman MT Std" w:cs="Times New Roman MT Std"/>
          <w:color w:val="000000" w:themeColor="text1"/>
          <w:sz w:val="22"/>
          <w:szCs w:val="22"/>
          <w:lang w:eastAsia="es-ES_tradnl"/>
        </w:rPr>
        <w:t xml:space="preserve"> definiendo además el estilo toscano y el compuesto. </w:t>
      </w:r>
    </w:p>
    <w:p w14:paraId="475B0E1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Después, mediante una rapidísima actividad por parejas, solicitaremos al alumnado que defina el concepto de ágora, visto en la unidad anterior, y, a continuación, el docente definirá el concepto de </w:t>
      </w:r>
      <w:r w:rsidRPr="00475264">
        <w:rPr>
          <w:rFonts w:ascii="Times New Roman MT Std" w:hAnsi="Times New Roman MT Std" w:cs="Times New Roman MT Std"/>
          <w:b/>
          <w:bCs/>
          <w:color w:val="000000" w:themeColor="text1"/>
          <w:spacing w:val="-2"/>
          <w:sz w:val="22"/>
          <w:szCs w:val="22"/>
          <w:lang w:eastAsia="es-ES_tradnl"/>
        </w:rPr>
        <w:t>foro,</w:t>
      </w:r>
      <w:r w:rsidRPr="00475264">
        <w:rPr>
          <w:rFonts w:ascii="Times New Roman MT Std" w:hAnsi="Times New Roman MT Std" w:cs="Times New Roman MT Std"/>
          <w:color w:val="000000" w:themeColor="text1"/>
          <w:sz w:val="22"/>
          <w:szCs w:val="22"/>
          <w:lang w:eastAsia="es-ES_tradnl"/>
        </w:rPr>
        <w:t xml:space="preserve"> mostrando imágenes del foro romano y los foros imperiales de la ciudad de Roma. Seguidamente se establecerá una relación entre las basílicas romanas y las plantas basilicales cristianas que, avanzado el tiempo, darán lugar a las plantas de cruz latina empleadas en el arte románico. Dedicaremos una parte importante de nuestro tiempo al apartado del </w:t>
      </w:r>
      <w:r w:rsidRPr="00475264">
        <w:rPr>
          <w:rFonts w:ascii="Times New Roman MT Std" w:hAnsi="Times New Roman MT Std" w:cs="Times New Roman MT Std"/>
          <w:b/>
          <w:bCs/>
          <w:color w:val="000000" w:themeColor="text1"/>
          <w:spacing w:val="-2"/>
          <w:sz w:val="22"/>
          <w:szCs w:val="22"/>
          <w:lang w:eastAsia="es-ES_tradnl"/>
        </w:rPr>
        <w:t>templo,</w:t>
      </w:r>
      <w:r w:rsidRPr="00475264">
        <w:rPr>
          <w:rFonts w:ascii="Times New Roman MT Std" w:hAnsi="Times New Roman MT Std" w:cs="Times New Roman MT Std"/>
          <w:color w:val="000000" w:themeColor="text1"/>
          <w:sz w:val="22"/>
          <w:szCs w:val="22"/>
          <w:lang w:eastAsia="es-ES_tradnl"/>
        </w:rPr>
        <w:t xml:space="preserve"> incidiendo en su dedicación fundamental a la tríada capitolina, lo que nos servirá para entroncar con la religión griega, otro elemento más tomado de los griegos por parte de Roma, pero dejando claro que al romano de a pie le resultaban relativamente ajenos los dioses helenos, por lo que daban mucho más culto a sus propias divinidades domésticas: </w:t>
      </w:r>
      <w:r w:rsidRPr="00475264">
        <w:rPr>
          <w:rFonts w:ascii="Times New Roman MT Std" w:hAnsi="Times New Roman MT Std" w:cs="Times New Roman MT Std"/>
          <w:b/>
          <w:bCs/>
          <w:color w:val="000000" w:themeColor="text1"/>
          <w:spacing w:val="-2"/>
          <w:sz w:val="22"/>
          <w:szCs w:val="22"/>
          <w:lang w:eastAsia="es-ES_tradnl"/>
        </w:rPr>
        <w:t>lares, manes y penates.</w:t>
      </w:r>
      <w:r w:rsidRPr="00475264">
        <w:rPr>
          <w:rFonts w:ascii="Times New Roman MT Std" w:hAnsi="Times New Roman MT Std" w:cs="Times New Roman MT Std"/>
          <w:color w:val="000000" w:themeColor="text1"/>
          <w:sz w:val="22"/>
          <w:szCs w:val="22"/>
          <w:lang w:eastAsia="es-ES_tradnl"/>
        </w:rPr>
        <w:t xml:space="preserve"> Si se dispusiera de tiempo, esta explicación podría ilustrarse con un fragmento de la película </w:t>
      </w:r>
      <w:r w:rsidRPr="002116E4">
        <w:rPr>
          <w:rFonts w:ascii="Times New Roman MT Std" w:hAnsi="Times New Roman MT Std" w:cs="Times New Roman MT Std"/>
          <w:i/>
          <w:iCs/>
          <w:color w:val="000000" w:themeColor="text1"/>
          <w:sz w:val="22"/>
          <w:szCs w:val="22"/>
          <w:lang w:eastAsia="es-ES_tradnl"/>
        </w:rPr>
        <w:t>Gladiator</w:t>
      </w:r>
      <w:r w:rsidRPr="00475264">
        <w:rPr>
          <w:rFonts w:ascii="Times New Roman MT Std" w:hAnsi="Times New Roman MT Std" w:cs="Times New Roman MT Std"/>
          <w:color w:val="000000" w:themeColor="text1"/>
          <w:sz w:val="22"/>
          <w:szCs w:val="22"/>
          <w:lang w:eastAsia="es-ES_tradnl"/>
        </w:rPr>
        <w:t xml:space="preserve"> en la cual su protagonista rinde culto a sus antepasados. Siguiendo con los templos, se explicarán las características propiamente latinas y se hará un repaso de los principales ejemplos, como la </w:t>
      </w:r>
      <w:proofErr w:type="spellStart"/>
      <w:r w:rsidRPr="00475264">
        <w:rPr>
          <w:rFonts w:ascii="Times New Roman MT Std" w:hAnsi="Times New Roman MT Std" w:cs="Times New Roman MT Std"/>
          <w:color w:val="000000" w:themeColor="text1"/>
          <w:sz w:val="22"/>
          <w:szCs w:val="22"/>
          <w:lang w:eastAsia="es-ES_tradnl"/>
        </w:rPr>
        <w:t>Maison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Carrée</w:t>
      </w:r>
      <w:proofErr w:type="spellEnd"/>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Panteón,</w:t>
      </w:r>
      <w:r w:rsidRPr="00475264">
        <w:rPr>
          <w:rFonts w:ascii="Times New Roman MT Std" w:hAnsi="Times New Roman MT Std" w:cs="Times New Roman MT Std"/>
          <w:color w:val="000000" w:themeColor="text1"/>
          <w:sz w:val="22"/>
          <w:szCs w:val="22"/>
          <w:lang w:eastAsia="es-ES_tradnl"/>
        </w:rPr>
        <w:t xml:space="preserve"> además de otros como el de la Fortuna Viril o el de Diana en Mérida. El apartado dedicado al </w:t>
      </w:r>
      <w:r w:rsidRPr="00475264">
        <w:rPr>
          <w:rFonts w:ascii="Times New Roman MT Std" w:hAnsi="Times New Roman MT Std" w:cs="Times New Roman MT Std"/>
          <w:b/>
          <w:bCs/>
          <w:color w:val="000000" w:themeColor="text1"/>
          <w:spacing w:val="-2"/>
          <w:sz w:val="22"/>
          <w:szCs w:val="22"/>
          <w:lang w:eastAsia="es-ES_tradnl"/>
        </w:rPr>
        <w:t>Panteón</w:t>
      </w:r>
      <w:r w:rsidRPr="00475264">
        <w:rPr>
          <w:rFonts w:ascii="Times New Roman MT Std" w:hAnsi="Times New Roman MT Std" w:cs="Times New Roman MT Std"/>
          <w:color w:val="000000" w:themeColor="text1"/>
          <w:sz w:val="22"/>
          <w:szCs w:val="22"/>
          <w:lang w:eastAsia="es-ES_tradnl"/>
        </w:rPr>
        <w:t xml:space="preserve"> nos servirá para mostrar el virtuosismo técnico de las construcciones romanas y recordar una vez más el carácter que poseían los romanos, que se consideraban </w:t>
      </w:r>
      <w:proofErr w:type="gramStart"/>
      <w:r w:rsidRPr="00475264">
        <w:rPr>
          <w:rFonts w:ascii="Times New Roman MT Std" w:hAnsi="Times New Roman MT Std" w:cs="Times New Roman MT Std"/>
          <w:color w:val="000000" w:themeColor="text1"/>
          <w:sz w:val="22"/>
          <w:szCs w:val="22"/>
          <w:lang w:eastAsia="es-ES_tradnl"/>
        </w:rPr>
        <w:t>mucho más ingenieros</w:t>
      </w:r>
      <w:proofErr w:type="gramEnd"/>
      <w:r w:rsidRPr="00475264">
        <w:rPr>
          <w:rFonts w:ascii="Times New Roman MT Std" w:hAnsi="Times New Roman MT Std" w:cs="Times New Roman MT Std"/>
          <w:color w:val="000000" w:themeColor="text1"/>
          <w:sz w:val="22"/>
          <w:szCs w:val="22"/>
          <w:lang w:eastAsia="es-ES_tradnl"/>
        </w:rPr>
        <w:t xml:space="preserve"> que arquitectos; para mostrar la grandiosidad de este templo se puede mostrar el fragmento de la película </w:t>
      </w:r>
      <w:r w:rsidRPr="002116E4">
        <w:rPr>
          <w:rFonts w:ascii="Times New Roman MT Std" w:hAnsi="Times New Roman MT Std" w:cs="Times New Roman MT Std"/>
          <w:i/>
          <w:iCs/>
          <w:color w:val="000000" w:themeColor="text1"/>
          <w:sz w:val="22"/>
          <w:szCs w:val="22"/>
          <w:lang w:eastAsia="es-ES_tradnl"/>
        </w:rPr>
        <w:t>Ángeles y demonios</w:t>
      </w:r>
      <w:r w:rsidRPr="00475264">
        <w:rPr>
          <w:rFonts w:ascii="Times New Roman MT Std" w:hAnsi="Times New Roman MT Std" w:cs="Times New Roman MT Std"/>
          <w:color w:val="000000" w:themeColor="text1"/>
          <w:sz w:val="22"/>
          <w:szCs w:val="22"/>
          <w:lang w:eastAsia="es-ES_tradnl"/>
        </w:rPr>
        <w:t xml:space="preserve"> que transcurre en el interior de este espacio arquitectónico.</w:t>
      </w:r>
    </w:p>
    <w:p w14:paraId="0B381A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Continuaremos la exposición solicitando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búsqueda de información y el significado del lema “pan y circo”, explicando a continuación otro de los edificios públicos por excelencia, el </w:t>
      </w:r>
      <w:r w:rsidRPr="00475264">
        <w:rPr>
          <w:rFonts w:ascii="Times New Roman MT Std" w:hAnsi="Times New Roman MT Std" w:cs="Times New Roman MT Std"/>
          <w:b/>
          <w:bCs/>
          <w:color w:val="000000" w:themeColor="text1"/>
          <w:spacing w:val="-2"/>
          <w:sz w:val="22"/>
          <w:szCs w:val="22"/>
          <w:lang w:eastAsia="es-ES_tradnl"/>
        </w:rPr>
        <w:t>circo,</w:t>
      </w:r>
      <w:r w:rsidRPr="00475264">
        <w:rPr>
          <w:rFonts w:ascii="Times New Roman MT Std" w:hAnsi="Times New Roman MT Std" w:cs="Times New Roman MT Std"/>
          <w:color w:val="000000" w:themeColor="text1"/>
          <w:sz w:val="22"/>
          <w:szCs w:val="22"/>
          <w:lang w:eastAsia="es-ES_tradnl"/>
        </w:rPr>
        <w:t xml:space="preserve"> y como máximo exponente el Circo Máximo de Roma. En este punto sería muy recomendable ilustrar nuestra explicación con la escena del </w:t>
      </w:r>
      <w:proofErr w:type="gramStart"/>
      <w:r w:rsidRPr="00475264">
        <w:rPr>
          <w:rFonts w:ascii="Times New Roman MT Std" w:hAnsi="Times New Roman MT Std" w:cs="Times New Roman MT Std"/>
          <w:color w:val="000000" w:themeColor="text1"/>
          <w:sz w:val="22"/>
          <w:szCs w:val="22"/>
          <w:lang w:eastAsia="es-ES_tradnl"/>
        </w:rPr>
        <w:t>film</w:t>
      </w:r>
      <w:proofErr w:type="gram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Ben-Hur</w:t>
      </w:r>
      <w:r w:rsidRPr="00475264">
        <w:rPr>
          <w:rFonts w:ascii="Times New Roman MT Std" w:hAnsi="Times New Roman MT Std" w:cs="Times New Roman MT Std"/>
          <w:color w:val="000000" w:themeColor="text1"/>
          <w:sz w:val="22"/>
          <w:szCs w:val="22"/>
          <w:lang w:eastAsia="es-ES_tradnl"/>
        </w:rPr>
        <w:t xml:space="preserve"> que en la ficción se desarrolla en este escenario. Seguidamente se expondrán las características peculiares de los </w:t>
      </w:r>
      <w:r w:rsidRPr="00475264">
        <w:rPr>
          <w:rFonts w:ascii="Times New Roman MT Std" w:hAnsi="Times New Roman MT Std" w:cs="Times New Roman MT Std"/>
          <w:b/>
          <w:bCs/>
          <w:color w:val="000000" w:themeColor="text1"/>
          <w:spacing w:val="-2"/>
          <w:sz w:val="22"/>
          <w:szCs w:val="22"/>
          <w:lang w:eastAsia="es-ES_tradnl"/>
        </w:rPr>
        <w:t>teatros romanos</w:t>
      </w:r>
      <w:r w:rsidRPr="00475264">
        <w:rPr>
          <w:rFonts w:ascii="Times New Roman MT Std" w:hAnsi="Times New Roman MT Std" w:cs="Times New Roman MT Std"/>
          <w:color w:val="000000" w:themeColor="text1"/>
          <w:sz w:val="22"/>
          <w:szCs w:val="22"/>
          <w:lang w:eastAsia="es-ES_tradnl"/>
        </w:rPr>
        <w:t xml:space="preserve"> en contraposición con los griegos y el concepto de </w:t>
      </w:r>
      <w:r w:rsidRPr="00475264">
        <w:rPr>
          <w:rFonts w:ascii="Times New Roman MT Std" w:hAnsi="Times New Roman MT Std" w:cs="Times New Roman MT Std"/>
          <w:b/>
          <w:bCs/>
          <w:color w:val="000000" w:themeColor="text1"/>
          <w:spacing w:val="-2"/>
          <w:sz w:val="22"/>
          <w:szCs w:val="22"/>
          <w:lang w:eastAsia="es-ES_tradnl"/>
        </w:rPr>
        <w:t>Odeón.</w:t>
      </w:r>
      <w:r w:rsidRPr="00475264">
        <w:rPr>
          <w:rFonts w:ascii="Times New Roman MT Std" w:hAnsi="Times New Roman MT Std" w:cs="Times New Roman MT Std"/>
          <w:color w:val="000000" w:themeColor="text1"/>
          <w:sz w:val="22"/>
          <w:szCs w:val="22"/>
          <w:lang w:eastAsia="es-ES_tradnl"/>
        </w:rPr>
        <w:t xml:space="preserve"> En este punto, se mostrará, siempre que el tiempo lo permita, un fragmento de cualquier obra latina representada en el </w:t>
      </w:r>
      <w:r w:rsidRPr="00475264">
        <w:rPr>
          <w:rFonts w:ascii="Times New Roman MT Std" w:hAnsi="Times New Roman MT Std" w:cs="Times New Roman MT Std"/>
          <w:b/>
          <w:bCs/>
          <w:color w:val="000000" w:themeColor="text1"/>
          <w:spacing w:val="-2"/>
          <w:sz w:val="22"/>
          <w:szCs w:val="22"/>
          <w:lang w:eastAsia="es-ES_tradnl"/>
        </w:rPr>
        <w:t xml:space="preserve">Festival de Teatro Clásico de Mérida, </w:t>
      </w:r>
      <w:r w:rsidRPr="00475264">
        <w:rPr>
          <w:rFonts w:ascii="Times New Roman MT Std" w:hAnsi="Times New Roman MT Std" w:cs="Times New Roman MT Std"/>
          <w:color w:val="000000" w:themeColor="text1"/>
          <w:sz w:val="22"/>
          <w:szCs w:val="22"/>
          <w:lang w:eastAsia="es-ES_tradnl"/>
        </w:rPr>
        <w:t xml:space="preserve">lo que nos permitirá que nuestros alumnos comprendan de un modo muy visual la escenografía que acompañaba a todas las representaciones por medio de la arquitectura. Seguidamente se expondrá el concepto de </w:t>
      </w:r>
      <w:r w:rsidRPr="00475264">
        <w:rPr>
          <w:rFonts w:ascii="Times New Roman MT Std" w:hAnsi="Times New Roman MT Std" w:cs="Times New Roman MT Std"/>
          <w:b/>
          <w:bCs/>
          <w:color w:val="000000" w:themeColor="text1"/>
          <w:spacing w:val="-2"/>
          <w:sz w:val="22"/>
          <w:szCs w:val="22"/>
          <w:lang w:eastAsia="es-ES_tradnl"/>
        </w:rPr>
        <w:t>anfiteatro,</w:t>
      </w:r>
      <w:r w:rsidRPr="00475264">
        <w:rPr>
          <w:rFonts w:ascii="Times New Roman MT Std" w:hAnsi="Times New Roman MT Std" w:cs="Times New Roman MT Std"/>
          <w:color w:val="000000" w:themeColor="text1"/>
          <w:sz w:val="22"/>
          <w:szCs w:val="22"/>
          <w:lang w:eastAsia="es-ES_tradnl"/>
        </w:rPr>
        <w:t xml:space="preserve"> se mencionarán los espectáculos habitualmente sangrientos que allí se celebraban y, en lugar de recurrir a la manida escena de la película </w:t>
      </w:r>
      <w:r w:rsidRPr="002116E4">
        <w:rPr>
          <w:rFonts w:ascii="Times New Roman MT Std" w:hAnsi="Times New Roman MT Std" w:cs="Times New Roman MT Std"/>
          <w:i/>
          <w:iCs/>
          <w:color w:val="000000" w:themeColor="text1"/>
          <w:sz w:val="22"/>
          <w:szCs w:val="22"/>
          <w:lang w:eastAsia="es-ES_tradnl"/>
        </w:rPr>
        <w:t>Gladiator</w:t>
      </w:r>
      <w:r w:rsidRPr="00475264">
        <w:rPr>
          <w:rFonts w:ascii="Times New Roman MT Std" w:hAnsi="Times New Roman MT Std" w:cs="Times New Roman MT Std"/>
          <w:color w:val="000000" w:themeColor="text1"/>
          <w:sz w:val="22"/>
          <w:szCs w:val="22"/>
          <w:lang w:eastAsia="es-ES_tradnl"/>
        </w:rPr>
        <w:t xml:space="preserve">, se puede mostrar un fragmento de </w:t>
      </w:r>
      <w:r w:rsidRPr="002116E4">
        <w:rPr>
          <w:rFonts w:ascii="Times New Roman MT Std" w:hAnsi="Times New Roman MT Std" w:cs="Times New Roman MT Std"/>
          <w:i/>
          <w:iCs/>
          <w:color w:val="000000" w:themeColor="text1"/>
          <w:sz w:val="22"/>
          <w:szCs w:val="22"/>
          <w:lang w:eastAsia="es-ES_tradnl"/>
        </w:rPr>
        <w:t xml:space="preserve">Quo </w:t>
      </w:r>
      <w:proofErr w:type="spellStart"/>
      <w:r w:rsidRPr="002116E4">
        <w:rPr>
          <w:rFonts w:ascii="Times New Roman MT Std" w:hAnsi="Times New Roman MT Std" w:cs="Times New Roman MT Std"/>
          <w:i/>
          <w:iCs/>
          <w:color w:val="000000" w:themeColor="text1"/>
          <w:sz w:val="22"/>
          <w:szCs w:val="22"/>
          <w:lang w:eastAsia="es-ES_tradnl"/>
        </w:rPr>
        <w:t>Vadis</w:t>
      </w:r>
      <w:proofErr w:type="spellEnd"/>
      <w:r w:rsidRPr="00475264">
        <w:rPr>
          <w:rFonts w:ascii="Times New Roman MT Std" w:hAnsi="Times New Roman MT Std" w:cs="Times New Roman MT Std"/>
          <w:color w:val="000000" w:themeColor="text1"/>
          <w:sz w:val="22"/>
          <w:szCs w:val="22"/>
          <w:lang w:eastAsia="es-ES_tradnl"/>
        </w:rPr>
        <w:t xml:space="preserve"> en el que los cristianos son martirizados en la arena. Se recordará asimismo que, además del Coliseo, existieron muchos otros anfiteatros repartidos a lo largo del imperio y que no solamente eran los habitantes de Roma quienes adoraban ese tipo de espectáculos, sino también el público de provincias. En este punto se recordará el concepto de </w:t>
      </w:r>
      <w:r w:rsidRPr="00475264">
        <w:rPr>
          <w:rFonts w:ascii="Times New Roman MT Std" w:hAnsi="Times New Roman MT Std" w:cs="Times New Roman MT Std"/>
          <w:b/>
          <w:bCs/>
          <w:color w:val="000000" w:themeColor="text1"/>
          <w:spacing w:val="-2"/>
          <w:sz w:val="22"/>
          <w:szCs w:val="22"/>
          <w:lang w:eastAsia="es-ES_tradnl"/>
        </w:rPr>
        <w:t>patricio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plebeyo,</w:t>
      </w:r>
      <w:r w:rsidRPr="00475264">
        <w:rPr>
          <w:rFonts w:ascii="Times New Roman MT Std" w:hAnsi="Times New Roman MT Std" w:cs="Times New Roman MT Std"/>
          <w:color w:val="000000" w:themeColor="text1"/>
          <w:sz w:val="22"/>
          <w:szCs w:val="22"/>
          <w:lang w:eastAsia="es-ES_tradnl"/>
        </w:rPr>
        <w:t xml:space="preserve"> y el de </w:t>
      </w:r>
      <w:r w:rsidRPr="00475264">
        <w:rPr>
          <w:rFonts w:ascii="Times New Roman MT Std" w:hAnsi="Times New Roman MT Std" w:cs="Times New Roman MT Std"/>
          <w:b/>
          <w:bCs/>
          <w:color w:val="000000" w:themeColor="text1"/>
          <w:spacing w:val="-2"/>
          <w:sz w:val="22"/>
          <w:szCs w:val="22"/>
          <w:lang w:eastAsia="es-ES_tradnl"/>
        </w:rPr>
        <w:t>ciudadanía romana,</w:t>
      </w:r>
      <w:r w:rsidRPr="00475264">
        <w:rPr>
          <w:rFonts w:ascii="Times New Roman MT Std" w:hAnsi="Times New Roman MT Std" w:cs="Times New Roman MT Std"/>
          <w:color w:val="000000" w:themeColor="text1"/>
          <w:sz w:val="22"/>
          <w:szCs w:val="22"/>
          <w:lang w:eastAsia="es-ES_tradnl"/>
        </w:rPr>
        <w:t xml:space="preserve"> así como el </w:t>
      </w:r>
      <w:r w:rsidRPr="00475264">
        <w:rPr>
          <w:rFonts w:ascii="Times New Roman MT Std" w:hAnsi="Times New Roman MT Std" w:cs="Times New Roman MT Std"/>
          <w:b/>
          <w:bCs/>
          <w:color w:val="000000" w:themeColor="text1"/>
          <w:spacing w:val="-2"/>
          <w:sz w:val="22"/>
          <w:szCs w:val="22"/>
          <w:lang w:eastAsia="es-ES_tradnl"/>
        </w:rPr>
        <w:t>edicto de latinidad</w:t>
      </w:r>
      <w:r w:rsidRPr="00475264">
        <w:rPr>
          <w:rFonts w:ascii="Times New Roman MT Std" w:hAnsi="Times New Roman MT Std" w:cs="Times New Roman MT Std"/>
          <w:color w:val="000000" w:themeColor="text1"/>
          <w:sz w:val="22"/>
          <w:szCs w:val="22"/>
          <w:lang w:eastAsia="es-ES_tradnl"/>
        </w:rPr>
        <w:t xml:space="preserve"> de Vespasiano. </w:t>
      </w:r>
    </w:p>
    <w:p w14:paraId="024BC66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uno de los aspectos finales de la arquitectura, se mostrará el carácter sibarita de los romanos a través de las </w:t>
      </w:r>
      <w:r w:rsidRPr="00475264">
        <w:rPr>
          <w:rFonts w:ascii="Times New Roman MT Std" w:hAnsi="Times New Roman MT Std" w:cs="Times New Roman MT Std"/>
          <w:b/>
          <w:bCs/>
          <w:color w:val="000000" w:themeColor="text1"/>
          <w:spacing w:val="-2"/>
          <w:sz w:val="22"/>
          <w:szCs w:val="22"/>
          <w:lang w:eastAsia="es-ES_tradnl"/>
        </w:rPr>
        <w:t>termas,</w:t>
      </w:r>
      <w:r w:rsidRPr="00475264">
        <w:rPr>
          <w:rFonts w:ascii="Times New Roman MT Std" w:hAnsi="Times New Roman MT Std" w:cs="Times New Roman MT Std"/>
          <w:color w:val="000000" w:themeColor="text1"/>
          <w:sz w:val="22"/>
          <w:szCs w:val="22"/>
          <w:lang w:eastAsia="es-ES_tradnl"/>
        </w:rPr>
        <w:t xml:space="preserve"> que relacionaremos con los actuales spa o balnearios, haciendo referencia a sus múltiples salas, y remarcando como elemento anecdótico la existencia de una sala conocida como </w:t>
      </w:r>
      <w:proofErr w:type="spellStart"/>
      <w:r w:rsidRPr="002116E4">
        <w:rPr>
          <w:rFonts w:ascii="Times New Roman MT Std" w:hAnsi="Times New Roman MT Std" w:cs="Times New Roman MT Std"/>
          <w:i/>
          <w:iCs/>
          <w:color w:val="000000" w:themeColor="text1"/>
          <w:sz w:val="22"/>
          <w:szCs w:val="22"/>
          <w:lang w:eastAsia="es-ES_tradnl"/>
        </w:rPr>
        <w:t>sudatorium</w:t>
      </w:r>
      <w:proofErr w:type="spellEnd"/>
      <w:r w:rsidRPr="00475264">
        <w:rPr>
          <w:rFonts w:ascii="Times New Roman MT Std" w:hAnsi="Times New Roman MT Std" w:cs="Times New Roman MT Std"/>
          <w:color w:val="000000" w:themeColor="text1"/>
          <w:sz w:val="22"/>
          <w:szCs w:val="22"/>
          <w:lang w:eastAsia="es-ES_tradnl"/>
        </w:rPr>
        <w:t xml:space="preserve">. Este carácter, dentro de la personalidad romana, podríamos verlo también a través del disfrute con la comida,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explicando a los alumnos qué era la salsa </w:t>
      </w:r>
      <w:proofErr w:type="spellStart"/>
      <w:r w:rsidRPr="002116E4">
        <w:rPr>
          <w:rFonts w:ascii="Times New Roman MT Std" w:hAnsi="Times New Roman MT Std" w:cs="Times New Roman MT Std"/>
          <w:i/>
          <w:iCs/>
          <w:color w:val="000000" w:themeColor="text1"/>
          <w:sz w:val="22"/>
          <w:szCs w:val="22"/>
          <w:lang w:eastAsia="es-ES_tradnl"/>
        </w:rPr>
        <w:t>garum</w:t>
      </w:r>
      <w:proofErr w:type="spellEnd"/>
      <w:r w:rsidRPr="00475264">
        <w:rPr>
          <w:rFonts w:ascii="Times New Roman MT Std" w:hAnsi="Times New Roman MT Std" w:cs="Times New Roman MT Std"/>
          <w:color w:val="000000" w:themeColor="text1"/>
          <w:sz w:val="22"/>
          <w:szCs w:val="22"/>
          <w:lang w:eastAsia="es-ES_tradnl"/>
        </w:rPr>
        <w:t xml:space="preserve"> y qué propiedades tenía, así como el gusto por los banquetes, exponiendo el significado de la palabra </w:t>
      </w:r>
      <w:proofErr w:type="spellStart"/>
      <w:r w:rsidRPr="002116E4">
        <w:rPr>
          <w:rFonts w:ascii="Times New Roman MT Std" w:hAnsi="Times New Roman MT Std" w:cs="Times New Roman MT Std"/>
          <w:i/>
          <w:iCs/>
          <w:color w:val="000000" w:themeColor="text1"/>
          <w:sz w:val="22"/>
          <w:szCs w:val="22"/>
          <w:lang w:eastAsia="es-ES_tradnl"/>
        </w:rPr>
        <w:t>triclinium</w:t>
      </w:r>
      <w:proofErr w:type="spellEnd"/>
      <w:r w:rsidRPr="00475264">
        <w:rPr>
          <w:rFonts w:ascii="Times New Roman MT Std" w:hAnsi="Times New Roman MT Std" w:cs="Times New Roman MT Std"/>
          <w:color w:val="000000" w:themeColor="text1"/>
          <w:sz w:val="22"/>
          <w:szCs w:val="22"/>
          <w:lang w:eastAsia="es-ES_tradnl"/>
        </w:rPr>
        <w:t>, que puede hacer referencia al propio banquete o a un diván.</w:t>
      </w:r>
    </w:p>
    <w:p w14:paraId="30063B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Finalizaremos la explicación de este punto exponiendo diferentes ejemplos de acueductos, así como su enorme funcionalidad, para rematar este apartado por medio de las viviendas más comunes en Roma. Estableceremos un paralelismo entre las </w:t>
      </w:r>
      <w:proofErr w:type="spellStart"/>
      <w:r w:rsidRPr="002116E4">
        <w:rPr>
          <w:rFonts w:ascii="Times New Roman MT Std" w:hAnsi="Times New Roman MT Std" w:cs="Times New Roman MT Std"/>
          <w:i/>
          <w:iCs/>
          <w:color w:val="000000" w:themeColor="text1"/>
          <w:sz w:val="22"/>
          <w:szCs w:val="22"/>
          <w:lang w:eastAsia="es-ES_tradnl"/>
        </w:rPr>
        <w:t>insulae</w:t>
      </w:r>
      <w:proofErr w:type="spellEnd"/>
      <w:r w:rsidRPr="00475264">
        <w:rPr>
          <w:rFonts w:ascii="Times New Roman MT Std" w:hAnsi="Times New Roman MT Std" w:cs="Times New Roman MT Std"/>
          <w:color w:val="000000" w:themeColor="text1"/>
          <w:sz w:val="22"/>
          <w:szCs w:val="22"/>
          <w:lang w:eastAsia="es-ES_tradnl"/>
        </w:rPr>
        <w:t xml:space="preserve"> romanas y los edificios de los ensanches burgueses construidos en el siglo XIX en París, Madrid o Barcelona, y cómo la llegada del ascensor cambio el concepto de piso noble. Por último, explicaremos qué era una </w:t>
      </w:r>
      <w:proofErr w:type="spellStart"/>
      <w:r w:rsidRPr="002116E4">
        <w:rPr>
          <w:rFonts w:ascii="Times New Roman MT Std" w:hAnsi="Times New Roman MT Std" w:cs="Times New Roman MT Std"/>
          <w:i/>
          <w:iCs/>
          <w:color w:val="000000" w:themeColor="text1"/>
          <w:sz w:val="22"/>
          <w:szCs w:val="22"/>
          <w:lang w:eastAsia="es-ES_tradnl"/>
        </w:rPr>
        <w:t>domus</w:t>
      </w:r>
      <w:proofErr w:type="spellEnd"/>
      <w:r w:rsidRPr="00475264">
        <w:rPr>
          <w:rFonts w:ascii="Times New Roman MT Std" w:hAnsi="Times New Roman MT Std" w:cs="Times New Roman MT Std"/>
          <w:color w:val="000000" w:themeColor="text1"/>
          <w:sz w:val="22"/>
          <w:szCs w:val="22"/>
          <w:lang w:eastAsia="es-ES_tradnl"/>
        </w:rPr>
        <w:t xml:space="preserve"> y su relación con las viviendas unifamiliares en nuestra sociedad actual.</w:t>
      </w:r>
    </w:p>
    <w:p w14:paraId="7A228350" w14:textId="77777777" w:rsidR="00475264" w:rsidRPr="00475264" w:rsidRDefault="00475264" w:rsidP="000D78E5">
      <w:pPr>
        <w:pStyle w:val="00EPGRAFE2020"/>
        <w:rPr>
          <w:lang w:eastAsia="es-ES_tradnl"/>
        </w:rPr>
      </w:pPr>
      <w:r w:rsidRPr="00475264">
        <w:rPr>
          <w:lang w:eastAsia="es-ES_tradnl"/>
        </w:rPr>
        <w:lastRenderedPageBreak/>
        <w:t>Epígrafe 2. El retrato y el relieve conmemorativo</w:t>
      </w:r>
    </w:p>
    <w:p w14:paraId="1914862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Una vez explicados los conceptos relacionados con la arquitectura, procuraremos favorecer la participación del alumnado pidiendo voluntarios que muestren a sus compañeros las características ya vistas de obras que mostremos en clase; de esta manera, además de fomentar el principio activo-participativo, tendremos una visión bastante acertada del nivel de evolución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Además, encargaremos como trabajo para realizar en casa el comentario artístico sobre la </w:t>
      </w:r>
      <w:r w:rsidRPr="00475264">
        <w:rPr>
          <w:rFonts w:ascii="Times New Roman MT Std" w:hAnsi="Times New Roman MT Std" w:cs="Times New Roman MT Std"/>
          <w:b/>
          <w:bCs/>
          <w:color w:val="000000" w:themeColor="text1"/>
          <w:spacing w:val="-2"/>
          <w:sz w:val="22"/>
          <w:szCs w:val="22"/>
          <w:lang w:eastAsia="es-ES_tradnl"/>
        </w:rPr>
        <w:t xml:space="preserve">Basílica de Majencio. </w:t>
      </w:r>
    </w:p>
    <w:p w14:paraId="436C5E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del retrato, mostraremos en clase esculturas griegas del periodo clásico, para que los alumnos recuerden que a los modelos se les representaba sin defectos, aspecto muy distinto de la tradición funeraria romana. Explicaremos cómo se elaboraban las </w:t>
      </w:r>
      <w:r w:rsidRPr="00475264">
        <w:rPr>
          <w:rFonts w:ascii="Times New Roman MT Std" w:hAnsi="Times New Roman MT Std" w:cs="Times New Roman MT Std"/>
          <w:b/>
          <w:bCs/>
          <w:color w:val="000000" w:themeColor="text1"/>
          <w:spacing w:val="-2"/>
          <w:sz w:val="22"/>
          <w:szCs w:val="22"/>
          <w:lang w:eastAsia="es-ES_tradnl"/>
        </w:rPr>
        <w:t>mascarillas de cera</w:t>
      </w:r>
      <w:r w:rsidRPr="00475264">
        <w:rPr>
          <w:rFonts w:ascii="Times New Roman MT Std" w:hAnsi="Times New Roman MT Std" w:cs="Times New Roman MT Std"/>
          <w:color w:val="000000" w:themeColor="text1"/>
          <w:sz w:val="22"/>
          <w:szCs w:val="22"/>
          <w:lang w:eastAsia="es-ES_tradnl"/>
        </w:rPr>
        <w:t xml:space="preserve"> y, sobre todo, insistiremos en el concepto de </w:t>
      </w:r>
      <w:r w:rsidRPr="002116E4">
        <w:rPr>
          <w:rFonts w:ascii="Times New Roman MT Std" w:hAnsi="Times New Roman MT Std" w:cs="Times New Roman MT Std"/>
          <w:i/>
          <w:iCs/>
          <w:color w:val="000000" w:themeColor="text1"/>
          <w:sz w:val="22"/>
          <w:szCs w:val="22"/>
          <w:lang w:eastAsia="es-ES_tradnl"/>
        </w:rPr>
        <w:t>rigor mortis</w:t>
      </w:r>
      <w:r w:rsidRPr="00475264">
        <w:rPr>
          <w:rFonts w:ascii="Times New Roman MT Std" w:hAnsi="Times New Roman MT Std" w:cs="Times New Roman MT Std"/>
          <w:color w:val="000000" w:themeColor="text1"/>
          <w:sz w:val="22"/>
          <w:szCs w:val="22"/>
          <w:lang w:eastAsia="es-ES_tradnl"/>
        </w:rPr>
        <w:t xml:space="preserve"> y en la crudeza que adquirían las expresiones de los ciudadanos romanos muertos, adquiridas después por el retrato de la época republicana. Respecto a la época posterior, se explicará el cambio de rumbo político que supuso la llegada del imperio, acompañado de una transformación profunda en la escultura, para lo que nos serviremos de las diferentes esculturas de </w:t>
      </w:r>
      <w:r w:rsidRPr="00475264">
        <w:rPr>
          <w:rFonts w:ascii="Times New Roman MT Std" w:hAnsi="Times New Roman MT Std" w:cs="Times New Roman MT Std"/>
          <w:b/>
          <w:bCs/>
          <w:color w:val="000000" w:themeColor="text1"/>
          <w:spacing w:val="-2"/>
          <w:sz w:val="22"/>
          <w:szCs w:val="22"/>
          <w:lang w:eastAsia="es-ES_tradnl"/>
        </w:rPr>
        <w:t>Augusto,</w:t>
      </w:r>
      <w:r w:rsidRPr="00475264">
        <w:rPr>
          <w:rFonts w:ascii="Times New Roman MT Std" w:hAnsi="Times New Roman MT Std" w:cs="Times New Roman MT Std"/>
          <w:color w:val="000000" w:themeColor="text1"/>
          <w:sz w:val="22"/>
          <w:szCs w:val="22"/>
          <w:lang w:eastAsia="es-ES_tradnl"/>
        </w:rPr>
        <w:t xml:space="preserve"> representado como militar y como sacerdote, donde mostraremos a los alumnos todos los cambios formales que se producen en ellas. Un aspecto interesante, aunque anecdótico, sería mostrar el resultado que pudo tener la escultura de Augusto con su policromía original. </w:t>
      </w:r>
    </w:p>
    <w:p w14:paraId="2F7C46B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punto se solicitará a los alumnos la elaboración de un </w:t>
      </w:r>
      <w:r w:rsidRPr="00475264">
        <w:rPr>
          <w:rFonts w:ascii="Times New Roman MT Std" w:hAnsi="Times New Roman MT Std" w:cs="Times New Roman MT Std"/>
          <w:b/>
          <w:bCs/>
          <w:color w:val="000000" w:themeColor="text1"/>
          <w:spacing w:val="-2"/>
          <w:sz w:val="22"/>
          <w:szCs w:val="22"/>
          <w:lang w:eastAsia="es-ES_tradnl"/>
        </w:rPr>
        <w:t>mapa conceptual</w:t>
      </w:r>
      <w:r w:rsidRPr="00475264">
        <w:rPr>
          <w:rFonts w:ascii="Times New Roman MT Std" w:hAnsi="Times New Roman MT Std" w:cs="Times New Roman MT Std"/>
          <w:color w:val="000000" w:themeColor="text1"/>
          <w:sz w:val="22"/>
          <w:szCs w:val="22"/>
          <w:lang w:eastAsia="es-ES_tradnl"/>
        </w:rPr>
        <w:t xml:space="preserve"> que abarque los principales cambios políticos que supuso la llegada del imperio, las principales conquistas y las familias que se asentaron en el trono imperial romano. Finalizaremos la explicación con la escultura del resto de dinastías, mostrando los diferentes cambios estéticos que se dieron en cada época; así tomaremos como ejemplo una representación de Domiciano, otra de Trajano, otra de marco Aurelio, otra de Cómodo y una de Heliogábalo. Además, aclararemos el concepto de busto y, sobre todo, mostraremos el </w:t>
      </w:r>
      <w:r w:rsidRPr="00475264">
        <w:rPr>
          <w:rFonts w:ascii="Times New Roman MT Std" w:hAnsi="Times New Roman MT Std" w:cs="Times New Roman MT Std"/>
          <w:b/>
          <w:bCs/>
          <w:color w:val="000000" w:themeColor="text1"/>
          <w:spacing w:val="-2"/>
          <w:sz w:val="22"/>
          <w:szCs w:val="22"/>
          <w:lang w:eastAsia="es-ES_tradnl"/>
        </w:rPr>
        <w:t>retrato ecuestre</w:t>
      </w:r>
      <w:r w:rsidRPr="00475264">
        <w:rPr>
          <w:rFonts w:ascii="Times New Roman MT Std" w:hAnsi="Times New Roman MT Std" w:cs="Times New Roman MT Std"/>
          <w:color w:val="000000" w:themeColor="text1"/>
          <w:sz w:val="22"/>
          <w:szCs w:val="22"/>
          <w:lang w:eastAsia="es-ES_tradnl"/>
        </w:rPr>
        <w:t xml:space="preserve"> del emperador </w:t>
      </w:r>
      <w:r w:rsidRPr="00475264">
        <w:rPr>
          <w:rFonts w:ascii="Times New Roman MT Std" w:hAnsi="Times New Roman MT Std" w:cs="Times New Roman MT Std"/>
          <w:b/>
          <w:bCs/>
          <w:color w:val="000000" w:themeColor="text1"/>
          <w:spacing w:val="-2"/>
          <w:sz w:val="22"/>
          <w:szCs w:val="22"/>
          <w:lang w:eastAsia="es-ES_tradnl"/>
        </w:rPr>
        <w:t>Marco Aurelio,</w:t>
      </w:r>
      <w:r w:rsidRPr="00475264">
        <w:rPr>
          <w:rFonts w:ascii="Times New Roman MT Std" w:hAnsi="Times New Roman MT Std" w:cs="Times New Roman MT Std"/>
          <w:color w:val="000000" w:themeColor="text1"/>
          <w:sz w:val="22"/>
          <w:szCs w:val="22"/>
          <w:lang w:eastAsia="es-ES_tradnl"/>
        </w:rPr>
        <w:t xml:space="preserve"> comparándolo con los retratos del Condotiero </w:t>
      </w:r>
      <w:proofErr w:type="spellStart"/>
      <w:r w:rsidRPr="00475264">
        <w:rPr>
          <w:rFonts w:ascii="Times New Roman MT Std" w:hAnsi="Times New Roman MT Std" w:cs="Times New Roman MT Std"/>
          <w:color w:val="000000" w:themeColor="text1"/>
          <w:sz w:val="22"/>
          <w:szCs w:val="22"/>
          <w:lang w:eastAsia="es-ES_tradnl"/>
        </w:rPr>
        <w:t>Gattamelatta</w:t>
      </w:r>
      <w:proofErr w:type="spellEnd"/>
      <w:r w:rsidRPr="00475264">
        <w:rPr>
          <w:rFonts w:ascii="Times New Roman MT Std" w:hAnsi="Times New Roman MT Std" w:cs="Times New Roman MT Std"/>
          <w:color w:val="000000" w:themeColor="text1"/>
          <w:sz w:val="22"/>
          <w:szCs w:val="22"/>
          <w:lang w:eastAsia="es-ES_tradnl"/>
        </w:rPr>
        <w:t xml:space="preserve"> de Donatello y el Condotiero Bartolomeo </w:t>
      </w:r>
      <w:proofErr w:type="spellStart"/>
      <w:r w:rsidRPr="00475264">
        <w:rPr>
          <w:rFonts w:ascii="Times New Roman MT Std" w:hAnsi="Times New Roman MT Std" w:cs="Times New Roman MT Std"/>
          <w:color w:val="000000" w:themeColor="text1"/>
          <w:sz w:val="22"/>
          <w:szCs w:val="22"/>
          <w:lang w:eastAsia="es-ES_tradnl"/>
        </w:rPr>
        <w:t>Colleoni</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Verrochio</w:t>
      </w:r>
      <w:proofErr w:type="spellEnd"/>
      <w:r w:rsidRPr="00475264">
        <w:rPr>
          <w:rFonts w:ascii="Times New Roman MT Std" w:hAnsi="Times New Roman MT Std" w:cs="Times New Roman MT Std"/>
          <w:color w:val="000000" w:themeColor="text1"/>
          <w:sz w:val="22"/>
          <w:szCs w:val="22"/>
          <w:lang w:eastAsia="es-ES_tradnl"/>
        </w:rPr>
        <w:t xml:space="preserve">, para ilustrar de una manera fehaciente la </w:t>
      </w:r>
      <w:r w:rsidRPr="00475264">
        <w:rPr>
          <w:rFonts w:ascii="Times New Roman MT Std" w:hAnsi="Times New Roman MT Std" w:cs="Times New Roman MT Std"/>
          <w:b/>
          <w:bCs/>
          <w:color w:val="000000" w:themeColor="text1"/>
          <w:spacing w:val="-2"/>
          <w:sz w:val="22"/>
          <w:szCs w:val="22"/>
          <w:lang w:eastAsia="es-ES_tradnl"/>
        </w:rPr>
        <w:t>influencia de este género</w:t>
      </w:r>
      <w:r w:rsidRPr="00475264">
        <w:rPr>
          <w:rFonts w:ascii="Times New Roman MT Std" w:hAnsi="Times New Roman MT Std" w:cs="Times New Roman MT Std"/>
          <w:color w:val="000000" w:themeColor="text1"/>
          <w:sz w:val="22"/>
          <w:szCs w:val="22"/>
          <w:lang w:eastAsia="es-ES_tradnl"/>
        </w:rPr>
        <w:t xml:space="preserve"> del arte romano en el arte posterior.</w:t>
      </w:r>
    </w:p>
    <w:p w14:paraId="4DB0C4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Respecto al </w:t>
      </w:r>
      <w:r w:rsidRPr="00475264">
        <w:rPr>
          <w:rFonts w:ascii="Times New Roman MT Std" w:hAnsi="Times New Roman MT Std" w:cs="Times New Roman MT Std"/>
          <w:b/>
          <w:bCs/>
          <w:color w:val="000000" w:themeColor="text1"/>
          <w:spacing w:val="-2"/>
          <w:sz w:val="22"/>
          <w:szCs w:val="22"/>
          <w:lang w:eastAsia="es-ES_tradnl"/>
        </w:rPr>
        <w:t>relieve conmemorativo,</w:t>
      </w:r>
      <w:r w:rsidRPr="00475264">
        <w:rPr>
          <w:rFonts w:ascii="Times New Roman MT Std" w:hAnsi="Times New Roman MT Std" w:cs="Times New Roman MT Std"/>
          <w:color w:val="000000" w:themeColor="text1"/>
          <w:sz w:val="22"/>
          <w:szCs w:val="22"/>
          <w:lang w:eastAsia="es-ES_tradnl"/>
        </w:rPr>
        <w:t xml:space="preserve"> sería muy interesante mostrar antes de cualquier explicación los relieves del friso de las Panateneas, para que los alumnos contemplen de nuevo la adaptación por parte de Roma de gran parte de la estética griega. Se aclarará el concepto de altar y se explicará qué fue el </w:t>
      </w:r>
      <w:r w:rsidRPr="002116E4">
        <w:rPr>
          <w:rFonts w:ascii="Times New Roman MT Std" w:hAnsi="Times New Roman MT Std" w:cs="Times New Roman MT Std"/>
          <w:i/>
          <w:iCs/>
          <w:color w:val="000000" w:themeColor="text1"/>
          <w:sz w:val="22"/>
          <w:szCs w:val="22"/>
          <w:lang w:eastAsia="es-ES_tradnl"/>
        </w:rPr>
        <w:t xml:space="preserve">Ara </w:t>
      </w:r>
      <w:proofErr w:type="spellStart"/>
      <w:r w:rsidRPr="002116E4">
        <w:rPr>
          <w:rFonts w:ascii="Times New Roman MT Std" w:hAnsi="Times New Roman MT Std" w:cs="Times New Roman MT Std"/>
          <w:i/>
          <w:iCs/>
          <w:color w:val="000000" w:themeColor="text1"/>
          <w:sz w:val="22"/>
          <w:szCs w:val="22"/>
          <w:lang w:eastAsia="es-ES_tradnl"/>
        </w:rPr>
        <w:t>Pacis</w:t>
      </w:r>
      <w:proofErr w:type="spellEnd"/>
      <w:r w:rsidRPr="00475264">
        <w:rPr>
          <w:rFonts w:ascii="Times New Roman MT Std" w:hAnsi="Times New Roman MT Std" w:cs="Times New Roman MT Std"/>
          <w:color w:val="000000" w:themeColor="text1"/>
          <w:sz w:val="22"/>
          <w:szCs w:val="22"/>
          <w:lang w:eastAsia="es-ES_tradnl"/>
        </w:rPr>
        <w:t xml:space="preserve"> de Augusto, pudiendo </w:t>
      </w:r>
      <w:proofErr w:type="gramStart"/>
      <w:r w:rsidRPr="00475264">
        <w:rPr>
          <w:rFonts w:ascii="Times New Roman MT Std" w:hAnsi="Times New Roman MT Std" w:cs="Times New Roman MT Std"/>
          <w:color w:val="000000" w:themeColor="text1"/>
          <w:sz w:val="22"/>
          <w:szCs w:val="22"/>
          <w:lang w:eastAsia="es-ES_tradnl"/>
        </w:rPr>
        <w:t>mostrar</w:t>
      </w:r>
      <w:proofErr w:type="gramEnd"/>
      <w:r w:rsidRPr="00475264">
        <w:rPr>
          <w:rFonts w:ascii="Times New Roman MT Std" w:hAnsi="Times New Roman MT Std" w:cs="Times New Roman MT Std"/>
          <w:color w:val="000000" w:themeColor="text1"/>
          <w:sz w:val="22"/>
          <w:szCs w:val="22"/>
          <w:lang w:eastAsia="es-ES_tradnl"/>
        </w:rPr>
        <w:t xml:space="preserve"> además, a través del cortejo de sacerdotes, la moda de la época, estableciendo una distinción entre las distintas </w:t>
      </w:r>
      <w:r w:rsidRPr="00475264">
        <w:rPr>
          <w:rFonts w:ascii="Times New Roman MT Std" w:hAnsi="Times New Roman MT Std" w:cs="Times New Roman MT Std"/>
          <w:b/>
          <w:bCs/>
          <w:color w:val="000000" w:themeColor="text1"/>
          <w:spacing w:val="-2"/>
          <w:sz w:val="22"/>
          <w:szCs w:val="22"/>
          <w:lang w:eastAsia="es-ES_tradnl"/>
        </w:rPr>
        <w:t>togas</w:t>
      </w:r>
      <w:r w:rsidRPr="00475264">
        <w:rPr>
          <w:rFonts w:ascii="Times New Roman MT Std" w:hAnsi="Times New Roman MT Std" w:cs="Times New Roman MT Std"/>
          <w:color w:val="000000" w:themeColor="text1"/>
          <w:sz w:val="22"/>
          <w:szCs w:val="22"/>
          <w:lang w:eastAsia="es-ES_tradnl"/>
        </w:rPr>
        <w:t xml:space="preserve"> que podían portar los ciudadanos romanos. Previa a la explicación de los </w:t>
      </w:r>
      <w:r w:rsidRPr="00475264">
        <w:rPr>
          <w:rFonts w:ascii="Times New Roman MT Std" w:hAnsi="Times New Roman MT Std" w:cs="Times New Roman MT Std"/>
          <w:b/>
          <w:bCs/>
          <w:color w:val="000000" w:themeColor="text1"/>
          <w:spacing w:val="-2"/>
          <w:sz w:val="22"/>
          <w:szCs w:val="22"/>
          <w:lang w:eastAsia="es-ES_tradnl"/>
        </w:rPr>
        <w:t xml:space="preserve">arcos de triunfo, </w:t>
      </w:r>
      <w:r w:rsidRPr="00475264">
        <w:rPr>
          <w:rFonts w:ascii="Times New Roman MT Std" w:hAnsi="Times New Roman MT Std" w:cs="Times New Roman MT Std"/>
          <w:color w:val="000000" w:themeColor="text1"/>
          <w:sz w:val="22"/>
          <w:szCs w:val="22"/>
          <w:lang w:eastAsia="es-ES_tradnl"/>
        </w:rPr>
        <w:t xml:space="preserve">se solicitará a los alumnos que realicen una pequeña investigación sobre los monumentos conmemorativos de este tipo que poseemos en España, quiénes fueron las personas que encargaron su construcción y qué relatos narran, para después mostrar los arcos de Tito, Septimio Severo y Constantino. Finalizando el apartado de la escultura conmemorativa, se procederá a la explicación de las </w:t>
      </w:r>
      <w:r w:rsidRPr="00475264">
        <w:rPr>
          <w:rFonts w:ascii="Times New Roman MT Std" w:hAnsi="Times New Roman MT Std" w:cs="Times New Roman MT Std"/>
          <w:b/>
          <w:bCs/>
          <w:color w:val="000000" w:themeColor="text1"/>
          <w:spacing w:val="-2"/>
          <w:sz w:val="22"/>
          <w:szCs w:val="22"/>
          <w:lang w:eastAsia="es-ES_tradnl"/>
        </w:rPr>
        <w:t>columnas honoríficas,</w:t>
      </w:r>
      <w:r w:rsidRPr="00475264">
        <w:rPr>
          <w:rFonts w:ascii="Times New Roman MT Std" w:hAnsi="Times New Roman MT Std" w:cs="Times New Roman MT Std"/>
          <w:color w:val="000000" w:themeColor="text1"/>
          <w:sz w:val="22"/>
          <w:szCs w:val="22"/>
          <w:lang w:eastAsia="es-ES_tradnl"/>
        </w:rPr>
        <w:t xml:space="preserve"> apoyándonos en las columnas erigidas por Trajano y Marco Aurelio; en este punto se encargará al alumnado que establezca un paralelismo entre los acontecimientos bélicos que narra la película </w:t>
      </w:r>
      <w:r w:rsidRPr="002116E4">
        <w:rPr>
          <w:rFonts w:ascii="Times New Roman MT Std" w:hAnsi="Times New Roman MT Std" w:cs="Times New Roman MT Std"/>
          <w:i/>
          <w:iCs/>
          <w:color w:val="000000" w:themeColor="text1"/>
          <w:sz w:val="22"/>
          <w:szCs w:val="22"/>
          <w:lang w:eastAsia="es-ES_tradnl"/>
        </w:rPr>
        <w:t>Gladiator</w:t>
      </w:r>
      <w:r w:rsidRPr="00475264">
        <w:rPr>
          <w:rFonts w:ascii="Times New Roman MT Std" w:hAnsi="Times New Roman MT Std" w:cs="Times New Roman MT Std"/>
          <w:color w:val="000000" w:themeColor="text1"/>
          <w:sz w:val="22"/>
          <w:szCs w:val="22"/>
          <w:lang w:eastAsia="es-ES_tradnl"/>
        </w:rPr>
        <w:t xml:space="preserve"> y la realidad de los hechos que se representan en la columna de Marco Aurelio. </w:t>
      </w:r>
    </w:p>
    <w:p w14:paraId="1176DD0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tratar de afianzar conceptos y, sobre todo, para evitar que caigan en el olvido, se encargará a los alumnos la elaboración de definiciones de </w:t>
      </w:r>
      <w:r w:rsidRPr="00475264">
        <w:rPr>
          <w:rFonts w:ascii="Times New Roman MT Std" w:hAnsi="Times New Roman MT Std" w:cs="Times New Roman MT Std"/>
          <w:b/>
          <w:bCs/>
          <w:color w:val="000000" w:themeColor="text1"/>
          <w:spacing w:val="-2"/>
          <w:sz w:val="22"/>
          <w:szCs w:val="22"/>
          <w:lang w:eastAsia="es-ES_tradnl"/>
        </w:rPr>
        <w:t>términos artísticos</w:t>
      </w:r>
      <w:r w:rsidRPr="00475264">
        <w:rPr>
          <w:rFonts w:ascii="Times New Roman MT Std" w:hAnsi="Times New Roman MT Std" w:cs="Times New Roman MT Std"/>
          <w:color w:val="000000" w:themeColor="text1"/>
          <w:sz w:val="22"/>
          <w:szCs w:val="22"/>
          <w:lang w:eastAsia="es-ES_tradnl"/>
        </w:rPr>
        <w:t xml:space="preserve"> como triada capitolina, orden toscano, columbario, </w:t>
      </w:r>
      <w:proofErr w:type="spellStart"/>
      <w:r w:rsidRPr="002116E4">
        <w:rPr>
          <w:rFonts w:ascii="Times New Roman MT Std" w:hAnsi="Times New Roman MT Std" w:cs="Times New Roman MT Std"/>
          <w:i/>
          <w:iCs/>
          <w:color w:val="000000" w:themeColor="text1"/>
          <w:sz w:val="22"/>
          <w:szCs w:val="22"/>
          <w:lang w:eastAsia="es-ES_tradnl"/>
        </w:rPr>
        <w:t>frigidarium</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decumano</w:t>
      </w:r>
      <w:proofErr w:type="spellEnd"/>
      <w:r w:rsidRPr="00475264">
        <w:rPr>
          <w:rFonts w:ascii="Times New Roman MT Std" w:hAnsi="Times New Roman MT Std" w:cs="Times New Roman MT Std"/>
          <w:color w:val="000000" w:themeColor="text1"/>
          <w:sz w:val="22"/>
          <w:szCs w:val="22"/>
          <w:lang w:eastAsia="es-ES_tradnl"/>
        </w:rPr>
        <w:t xml:space="preserve">, curia, arco de triunfo, </w:t>
      </w:r>
      <w:proofErr w:type="spellStart"/>
      <w:r w:rsidRPr="002116E4">
        <w:rPr>
          <w:rFonts w:ascii="Times New Roman MT Std" w:hAnsi="Times New Roman MT Std" w:cs="Times New Roman MT Std"/>
          <w:i/>
          <w:iCs/>
          <w:color w:val="000000" w:themeColor="text1"/>
          <w:sz w:val="22"/>
          <w:szCs w:val="22"/>
          <w:lang w:eastAsia="es-ES_tradnl"/>
        </w:rPr>
        <w:t>impluvium</w:t>
      </w:r>
      <w:proofErr w:type="spellEnd"/>
      <w:r w:rsidRPr="00475264">
        <w:rPr>
          <w:rFonts w:ascii="Times New Roman MT Std" w:hAnsi="Times New Roman MT Std" w:cs="Times New Roman MT Std"/>
          <w:color w:val="000000" w:themeColor="text1"/>
          <w:sz w:val="22"/>
          <w:szCs w:val="22"/>
          <w:lang w:eastAsia="es-ES_tradnl"/>
        </w:rPr>
        <w:t xml:space="preserve"> o cualquier palabra que el docente considere que el alumnado debe aprender, bien para asimilar con mayor facilidad los conceptos o con vistas a una posible Prueba de Acceso a la Universidad.</w:t>
      </w:r>
    </w:p>
    <w:p w14:paraId="0156C61F" w14:textId="77777777" w:rsidR="00417AB9" w:rsidRDefault="00417AB9">
      <w:pPr>
        <w:rPr>
          <w:rFonts w:ascii="Times New Roman MT Std" w:hAnsi="Times New Roman MT Std"/>
          <w:b/>
          <w:u w:val="single"/>
          <w:lang w:eastAsia="es-ES_tradnl"/>
        </w:rPr>
      </w:pPr>
      <w:r>
        <w:rPr>
          <w:lang w:eastAsia="es-ES_tradnl"/>
        </w:rPr>
        <w:br w:type="page"/>
      </w:r>
    </w:p>
    <w:p w14:paraId="180ADCEB" w14:textId="40831F5B" w:rsidR="00475264" w:rsidRPr="00475264" w:rsidRDefault="00475264" w:rsidP="000D78E5">
      <w:pPr>
        <w:pStyle w:val="00EPGRAFE2020"/>
        <w:rPr>
          <w:lang w:eastAsia="es-ES_tradnl"/>
        </w:rPr>
      </w:pPr>
      <w:r w:rsidRPr="00475264">
        <w:rPr>
          <w:lang w:eastAsia="es-ES_tradnl"/>
        </w:rPr>
        <w:lastRenderedPageBreak/>
        <w:t xml:space="preserve">Epígrafe 3. La obra mural: los cuatro estilos pompeyanos </w:t>
      </w:r>
    </w:p>
    <w:p w14:paraId="73C9E8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introducir este epígrafe, volveremos la vista a la </w:t>
      </w:r>
      <w:r w:rsidRPr="00475264">
        <w:rPr>
          <w:rFonts w:ascii="Times New Roman MT Std" w:hAnsi="Times New Roman MT Std" w:cs="Times New Roman MT Std"/>
          <w:b/>
          <w:bCs/>
          <w:color w:val="000000" w:themeColor="text1"/>
          <w:spacing w:val="-2"/>
          <w:sz w:val="22"/>
          <w:szCs w:val="22"/>
          <w:lang w:eastAsia="es-ES_tradnl"/>
        </w:rPr>
        <w:t>pintura egipcia</w:t>
      </w:r>
      <w:r w:rsidRPr="00475264">
        <w:rPr>
          <w:rFonts w:ascii="Times New Roman MT Std" w:hAnsi="Times New Roman MT Std" w:cs="Times New Roman MT Std"/>
          <w:color w:val="000000" w:themeColor="text1"/>
          <w:sz w:val="22"/>
          <w:szCs w:val="22"/>
          <w:lang w:eastAsia="es-ES_tradnl"/>
        </w:rPr>
        <w:t xml:space="preserve"> y se recordarán las estrictas reglas que debían seguir los artistas para realizar todas sus representaciones, así como la </w:t>
      </w:r>
      <w:r w:rsidRPr="00475264">
        <w:rPr>
          <w:rFonts w:ascii="Times New Roman MT Std" w:hAnsi="Times New Roman MT Std" w:cs="Times New Roman MT Std"/>
          <w:b/>
          <w:bCs/>
          <w:color w:val="000000" w:themeColor="text1"/>
          <w:spacing w:val="-2"/>
          <w:sz w:val="22"/>
          <w:szCs w:val="22"/>
          <w:lang w:eastAsia="es-ES_tradnl"/>
        </w:rPr>
        <w:t>falta de profundidad</w:t>
      </w:r>
      <w:r w:rsidRPr="00475264">
        <w:rPr>
          <w:rFonts w:ascii="Times New Roman MT Std" w:hAnsi="Times New Roman MT Std" w:cs="Times New Roman MT Std"/>
          <w:color w:val="000000" w:themeColor="text1"/>
          <w:sz w:val="22"/>
          <w:szCs w:val="22"/>
          <w:lang w:eastAsia="es-ES_tradnl"/>
        </w:rPr>
        <w:t xml:space="preserve"> y los </w:t>
      </w:r>
      <w:r w:rsidRPr="00475264">
        <w:rPr>
          <w:rFonts w:ascii="Times New Roman MT Std" w:hAnsi="Times New Roman MT Std" w:cs="Times New Roman MT Std"/>
          <w:b/>
          <w:bCs/>
          <w:color w:val="000000" w:themeColor="text1"/>
          <w:spacing w:val="-2"/>
          <w:sz w:val="22"/>
          <w:szCs w:val="22"/>
          <w:lang w:eastAsia="es-ES_tradnl"/>
        </w:rPr>
        <w:t>colores planos</w:t>
      </w:r>
      <w:r w:rsidRPr="00475264">
        <w:rPr>
          <w:rFonts w:ascii="Times New Roman MT Std" w:hAnsi="Times New Roman MT Std" w:cs="Times New Roman MT Std"/>
          <w:color w:val="000000" w:themeColor="text1"/>
          <w:sz w:val="22"/>
          <w:szCs w:val="22"/>
          <w:lang w:eastAsia="es-ES_tradnl"/>
        </w:rPr>
        <w:t xml:space="preserve"> que acompañaban a este estilo pictórico. Para presentar la temática encargaremos a los alumnos un pequeño trabajo por parejas sobre la vida en la ciudad de </w:t>
      </w:r>
      <w:r w:rsidRPr="00475264">
        <w:rPr>
          <w:rFonts w:ascii="Times New Roman MT Std" w:hAnsi="Times New Roman MT Std" w:cs="Times New Roman MT Std"/>
          <w:b/>
          <w:bCs/>
          <w:color w:val="000000" w:themeColor="text1"/>
          <w:spacing w:val="-2"/>
          <w:sz w:val="22"/>
          <w:szCs w:val="22"/>
          <w:lang w:eastAsia="es-ES_tradnl"/>
        </w:rPr>
        <w:t>Pompeya</w:t>
      </w:r>
      <w:r w:rsidRPr="00475264">
        <w:rPr>
          <w:rFonts w:ascii="Times New Roman MT Std" w:hAnsi="Times New Roman MT Std" w:cs="Times New Roman MT Std"/>
          <w:color w:val="000000" w:themeColor="text1"/>
          <w:sz w:val="22"/>
          <w:szCs w:val="22"/>
          <w:lang w:eastAsia="es-ES_tradnl"/>
        </w:rPr>
        <w:t xml:space="preserve"> antes del 24 agosto del año 79, momento en que la erupción del </w:t>
      </w:r>
      <w:r w:rsidRPr="00475264">
        <w:rPr>
          <w:rFonts w:ascii="Times New Roman MT Std" w:hAnsi="Times New Roman MT Std" w:cs="Times New Roman MT Std"/>
          <w:b/>
          <w:bCs/>
          <w:color w:val="000000" w:themeColor="text1"/>
          <w:spacing w:val="-2"/>
          <w:sz w:val="22"/>
          <w:szCs w:val="22"/>
          <w:lang w:eastAsia="es-ES_tradnl"/>
        </w:rPr>
        <w:t>monte Vesubio</w:t>
      </w:r>
      <w:r w:rsidRPr="00475264">
        <w:rPr>
          <w:rFonts w:ascii="Times New Roman MT Std" w:hAnsi="Times New Roman MT Std" w:cs="Times New Roman MT Std"/>
          <w:color w:val="000000" w:themeColor="text1"/>
          <w:sz w:val="22"/>
          <w:szCs w:val="22"/>
          <w:lang w:eastAsia="es-ES_tradnl"/>
        </w:rPr>
        <w:t xml:space="preserve"> sepultó la ciudad. En clase pueden mostrarse las imágenes que han quedado de personas que fueron sepultadas en las calles y cuyas siluetas han podido reconstruirse de manera casi completa y otras fotografías de este emplazamiento romano tan bien conservado.</w:t>
      </w:r>
    </w:p>
    <w:p w14:paraId="23F315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nuestra explicación definiendo la técnica pictórica que se empleaba en Pompeya, diferenciándola del fresco, y después desgranaremos las características de cada uno de los </w:t>
      </w:r>
      <w:r w:rsidRPr="00475264">
        <w:rPr>
          <w:rFonts w:ascii="Times New Roman MT Std" w:hAnsi="Times New Roman MT Std" w:cs="Times New Roman MT Std"/>
          <w:b/>
          <w:bCs/>
          <w:color w:val="000000" w:themeColor="text1"/>
          <w:spacing w:val="-2"/>
          <w:sz w:val="22"/>
          <w:szCs w:val="22"/>
          <w:lang w:eastAsia="es-ES_tradnl"/>
        </w:rPr>
        <w:t xml:space="preserve">cuatro estilos pompeyanos, </w:t>
      </w:r>
      <w:r w:rsidRPr="00475264">
        <w:rPr>
          <w:rFonts w:ascii="Times New Roman MT Std" w:hAnsi="Times New Roman MT Std" w:cs="Times New Roman MT Std"/>
          <w:color w:val="000000" w:themeColor="text1"/>
          <w:sz w:val="22"/>
          <w:szCs w:val="22"/>
          <w:lang w:eastAsia="es-ES_tradnl"/>
        </w:rPr>
        <w:t xml:space="preserve">mostrando los ejemplos más representativos de cada uno de ellos. Se hará especial incidencia en los intentos, un poco tibios aún, de conseguir la perspectiva en las pinturas, y se mostrará cómo los romanos fueron capaces de decorar las habitaciones de sus casas con todo tipo de pinturas, incluso eróticas, sin que por ello el resto de la sociedad se escandalizase. Finalizaremos la exposición del tema encargando la realización de un </w:t>
      </w:r>
      <w:r w:rsidRPr="00475264">
        <w:rPr>
          <w:rFonts w:ascii="Times New Roman MT Std" w:hAnsi="Times New Roman MT Std" w:cs="Times New Roman MT Std"/>
          <w:b/>
          <w:bCs/>
          <w:color w:val="000000" w:themeColor="text1"/>
          <w:spacing w:val="-2"/>
          <w:sz w:val="22"/>
          <w:szCs w:val="22"/>
          <w:lang w:eastAsia="es-ES_tradnl"/>
        </w:rPr>
        <w:t>comentario artístico</w:t>
      </w:r>
      <w:r w:rsidRPr="00475264">
        <w:rPr>
          <w:rFonts w:ascii="Times New Roman MT Std" w:hAnsi="Times New Roman MT Std" w:cs="Times New Roman MT Std"/>
          <w:color w:val="000000" w:themeColor="text1"/>
          <w:sz w:val="22"/>
          <w:szCs w:val="22"/>
          <w:lang w:eastAsia="es-ES_tradnl"/>
        </w:rPr>
        <w:t xml:space="preserve"> sobre la </w:t>
      </w:r>
      <w:r w:rsidRPr="00475264">
        <w:rPr>
          <w:rFonts w:ascii="Times New Roman MT Std" w:hAnsi="Times New Roman MT Std" w:cs="Times New Roman MT Std"/>
          <w:b/>
          <w:bCs/>
          <w:color w:val="000000" w:themeColor="text1"/>
          <w:spacing w:val="-2"/>
          <w:sz w:val="22"/>
          <w:szCs w:val="22"/>
          <w:lang w:eastAsia="es-ES_tradnl"/>
        </w:rPr>
        <w:t xml:space="preserve">Villa de los Misterios de Pompeya </w:t>
      </w:r>
      <w:r w:rsidRPr="00475264">
        <w:rPr>
          <w:rFonts w:ascii="Times New Roman MT Std" w:hAnsi="Times New Roman MT Std" w:cs="Times New Roman MT Std"/>
          <w:color w:val="000000" w:themeColor="text1"/>
          <w:sz w:val="22"/>
          <w:szCs w:val="22"/>
          <w:lang w:eastAsia="es-ES_tradnl"/>
        </w:rPr>
        <w:t xml:space="preserve">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w:t>
      </w:r>
    </w:p>
    <w:p w14:paraId="3F904E32" w14:textId="77777777" w:rsidR="00475264" w:rsidRPr="00475264" w:rsidRDefault="00475264" w:rsidP="000D78E5">
      <w:pPr>
        <w:pStyle w:val="00EPGRAFE2020"/>
        <w:rPr>
          <w:lang w:eastAsia="es-ES_tradnl"/>
        </w:rPr>
      </w:pPr>
      <w:r w:rsidRPr="00475264">
        <w:rPr>
          <w:lang w:eastAsia="es-ES_tradnl"/>
        </w:rPr>
        <w:t>Patrimonio artístico andaluz</w:t>
      </w:r>
    </w:p>
    <w:p w14:paraId="1E14B6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clásico a través del patrimonio más cercano, en este caso la </w:t>
      </w:r>
      <w:r w:rsidRPr="00475264">
        <w:rPr>
          <w:rFonts w:ascii="Times New Roman MT Std" w:hAnsi="Times New Roman MT Std" w:cs="Times New Roman MT Std"/>
          <w:b/>
          <w:bCs/>
          <w:color w:val="000000" w:themeColor="text1"/>
          <w:spacing w:val="-2"/>
          <w:sz w:val="22"/>
          <w:szCs w:val="22"/>
          <w:lang w:eastAsia="es-ES_tradnl"/>
        </w:rPr>
        <w:t xml:space="preserve">ciudad romana de </w:t>
      </w:r>
      <w:proofErr w:type="spellStart"/>
      <w:r w:rsidRPr="00475264">
        <w:rPr>
          <w:rFonts w:ascii="Times New Roman MT Std" w:hAnsi="Times New Roman MT Std" w:cs="Times New Roman MT Std"/>
          <w:b/>
          <w:bCs/>
          <w:color w:val="000000" w:themeColor="text1"/>
          <w:spacing w:val="-2"/>
          <w:sz w:val="22"/>
          <w:szCs w:val="22"/>
          <w:lang w:eastAsia="es-ES_tradnl"/>
        </w:rPr>
        <w:t>Baelo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Claudia, </w:t>
      </w:r>
      <w:r w:rsidRPr="00475264">
        <w:rPr>
          <w:rFonts w:ascii="Times New Roman MT Std" w:hAnsi="Times New Roman MT Std" w:cs="Times New Roman MT Std"/>
          <w:color w:val="000000" w:themeColor="text1"/>
          <w:sz w:val="22"/>
          <w:szCs w:val="22"/>
          <w:lang w:eastAsia="es-ES_tradnl"/>
        </w:rPr>
        <w:t xml:space="preserve">situada en Cádiz. A través de ella, proyectando el plano de esta ciudad en clase, procuraremos que los alumnos apliquen todo lo aprendido en el tema respecto al urbanismo romano y que sean capaces de relacionar la economía de esta ciudad, sostenida en gran parte por las salazones de pescado, en especial por la salsa </w:t>
      </w:r>
      <w:proofErr w:type="spellStart"/>
      <w:r w:rsidRPr="002116E4">
        <w:rPr>
          <w:rFonts w:ascii="Times New Roman MT Std" w:hAnsi="Times New Roman MT Std" w:cs="Times New Roman MT Std"/>
          <w:i/>
          <w:iCs/>
          <w:color w:val="000000" w:themeColor="text1"/>
          <w:sz w:val="22"/>
          <w:szCs w:val="22"/>
          <w:lang w:eastAsia="es-ES_tradnl"/>
        </w:rPr>
        <w:t>garum</w:t>
      </w:r>
      <w:proofErr w:type="spellEnd"/>
      <w:r w:rsidRPr="00475264">
        <w:rPr>
          <w:rFonts w:ascii="Times New Roman MT Std" w:hAnsi="Times New Roman MT Std" w:cs="Times New Roman MT Std"/>
          <w:color w:val="000000" w:themeColor="text1"/>
          <w:sz w:val="22"/>
          <w:szCs w:val="22"/>
          <w:lang w:eastAsia="es-ES_tradnl"/>
        </w:rPr>
        <w:t>, con la materia de Historia de España.</w:t>
      </w:r>
    </w:p>
    <w:p w14:paraId="1B9D7FF1" w14:textId="77777777" w:rsidR="00475264" w:rsidRPr="00475264" w:rsidRDefault="00475264" w:rsidP="000D78E5">
      <w:pPr>
        <w:pStyle w:val="00EPGRAFE2020"/>
        <w:rPr>
          <w:lang w:eastAsia="es-ES_tradnl"/>
        </w:rPr>
      </w:pPr>
      <w:r w:rsidRPr="00475264">
        <w:rPr>
          <w:lang w:eastAsia="es-ES_tradnl"/>
        </w:rPr>
        <w:t>Preguntas semiabiertas</w:t>
      </w:r>
    </w:p>
    <w:p w14:paraId="0441FEB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2, son las siguientes: </w:t>
      </w:r>
      <w:proofErr w:type="spellStart"/>
      <w:r w:rsidRPr="002116E4">
        <w:rPr>
          <w:rFonts w:ascii="Times New Roman MT Std" w:hAnsi="Times New Roman MT Std" w:cs="Times New Roman MT Std"/>
          <w:i/>
          <w:iCs/>
          <w:color w:val="000000" w:themeColor="text1"/>
          <w:sz w:val="22"/>
          <w:szCs w:val="22"/>
          <w:lang w:eastAsia="es-ES_tradnl"/>
        </w:rPr>
        <w:t>Maison</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Carrée</w:t>
      </w:r>
      <w:proofErr w:type="spellEnd"/>
      <w:r w:rsidRPr="00475264">
        <w:rPr>
          <w:rFonts w:ascii="Times New Roman MT Std" w:hAnsi="Times New Roman MT Std" w:cs="Times New Roman MT Std"/>
          <w:color w:val="000000" w:themeColor="text1"/>
          <w:sz w:val="22"/>
          <w:szCs w:val="22"/>
          <w:lang w:eastAsia="es-ES_tradnl"/>
        </w:rPr>
        <w:t xml:space="preserve">, Panteón de Agripa, </w:t>
      </w:r>
      <w:r w:rsidRPr="002116E4">
        <w:rPr>
          <w:rFonts w:ascii="Times New Roman MT Std" w:hAnsi="Times New Roman MT Std" w:cs="Times New Roman MT Std"/>
          <w:i/>
          <w:iCs/>
          <w:color w:val="000000" w:themeColor="text1"/>
          <w:sz w:val="22"/>
          <w:szCs w:val="22"/>
          <w:lang w:eastAsia="es-ES_tradnl"/>
        </w:rPr>
        <w:t>Augusto de Prima Porta,</w:t>
      </w:r>
      <w:r w:rsidRPr="00475264">
        <w:rPr>
          <w:rFonts w:ascii="Times New Roman MT Std" w:hAnsi="Times New Roman MT Std" w:cs="Times New Roman MT Std"/>
          <w:color w:val="000000" w:themeColor="text1"/>
          <w:sz w:val="22"/>
          <w:szCs w:val="22"/>
          <w:lang w:eastAsia="es-ES_tradnl"/>
        </w:rPr>
        <w:t xml:space="preserve"> arco de Tito, Basílica de Majencio y Constantino, anfiteatro Flavio, llamado el “Coliseo”, columna de Trajano, </w:t>
      </w:r>
      <w:r w:rsidRPr="002116E4">
        <w:rPr>
          <w:rFonts w:ascii="Times New Roman MT Std" w:hAnsi="Times New Roman MT Std" w:cs="Times New Roman MT Std"/>
          <w:i/>
          <w:iCs/>
          <w:color w:val="000000" w:themeColor="text1"/>
          <w:sz w:val="22"/>
          <w:szCs w:val="22"/>
          <w:lang w:eastAsia="es-ES_tradnl"/>
        </w:rPr>
        <w:t>Retrato ecuestre de Marco Aurelio</w:t>
      </w:r>
      <w:r w:rsidRPr="00475264">
        <w:rPr>
          <w:rFonts w:ascii="Times New Roman MT Std" w:hAnsi="Times New Roman MT Std" w:cs="Times New Roman MT Std"/>
          <w:color w:val="000000" w:themeColor="text1"/>
          <w:sz w:val="22"/>
          <w:szCs w:val="22"/>
          <w:lang w:eastAsia="es-ES_tradnl"/>
        </w:rPr>
        <w:t>.</w:t>
      </w:r>
    </w:p>
    <w:p w14:paraId="72D68FB8" w14:textId="77777777" w:rsidR="00475264" w:rsidRPr="00475264" w:rsidRDefault="00475264" w:rsidP="000D78E5">
      <w:pPr>
        <w:pStyle w:val="00EPGRAFE2020"/>
        <w:rPr>
          <w:lang w:eastAsia="es-ES_tradnl"/>
        </w:rPr>
      </w:pPr>
      <w:r w:rsidRPr="00475264">
        <w:rPr>
          <w:lang w:eastAsia="es-ES_tradnl"/>
        </w:rPr>
        <w:t>Clientes y consideración social del artista (en el Libro digital)</w:t>
      </w:r>
    </w:p>
    <w:p w14:paraId="2C5477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Mediante estos dos textos procuraremos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comprendan la importancia que para los romanos tenía el arte y el profundo abismo que los separaba de los griegos. A través de la figura de </w:t>
      </w:r>
      <w:r w:rsidRPr="00475264">
        <w:rPr>
          <w:rFonts w:ascii="Times New Roman MT Std" w:hAnsi="Times New Roman MT Std" w:cs="Times New Roman MT Std"/>
          <w:b/>
          <w:bCs/>
          <w:color w:val="000000" w:themeColor="text1"/>
          <w:spacing w:val="-2"/>
          <w:sz w:val="22"/>
          <w:szCs w:val="22"/>
          <w:lang w:eastAsia="es-ES_tradnl"/>
        </w:rPr>
        <w:t>Mecenas</w:t>
      </w:r>
      <w:r w:rsidRPr="00475264">
        <w:rPr>
          <w:rFonts w:ascii="Times New Roman MT Std" w:hAnsi="Times New Roman MT Std" w:cs="Times New Roman MT Std"/>
          <w:color w:val="000000" w:themeColor="text1"/>
          <w:sz w:val="22"/>
          <w:szCs w:val="22"/>
          <w:lang w:eastAsia="es-ES_tradnl"/>
        </w:rPr>
        <w:t xml:space="preserve"> se hará un repaso por alguno de los principales </w:t>
      </w:r>
      <w:r w:rsidRPr="00475264">
        <w:rPr>
          <w:rFonts w:ascii="Times New Roman MT Std" w:hAnsi="Times New Roman MT Std" w:cs="Times New Roman MT Std"/>
          <w:b/>
          <w:bCs/>
          <w:color w:val="000000" w:themeColor="text1"/>
          <w:spacing w:val="-2"/>
          <w:sz w:val="22"/>
          <w:szCs w:val="22"/>
          <w:lang w:eastAsia="es-ES_tradnl"/>
        </w:rPr>
        <w:t>benefactores</w:t>
      </w:r>
      <w:r w:rsidRPr="00475264">
        <w:rPr>
          <w:rFonts w:ascii="Times New Roman MT Std" w:hAnsi="Times New Roman MT Std" w:cs="Times New Roman MT Std"/>
          <w:color w:val="000000" w:themeColor="text1"/>
          <w:sz w:val="22"/>
          <w:szCs w:val="22"/>
          <w:lang w:eastAsia="es-ES_tradnl"/>
        </w:rPr>
        <w:t xml:space="preserve"> de la Historia del Arte, pasando por la época renacentista, barroca, neoclásica y especialmente por las vanguardias, donde los marchantes de arte se convertirán en una figura fundamental del mercado. </w:t>
      </w:r>
    </w:p>
    <w:p w14:paraId="3F8244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relacionaremos el segundo texto con el concepto de la </w:t>
      </w:r>
      <w:r w:rsidRPr="00475264">
        <w:rPr>
          <w:rFonts w:ascii="Times New Roman MT Std" w:hAnsi="Times New Roman MT Std" w:cs="Times New Roman MT Std"/>
          <w:b/>
          <w:bCs/>
          <w:color w:val="000000" w:themeColor="text1"/>
          <w:spacing w:val="-2"/>
          <w:sz w:val="22"/>
          <w:szCs w:val="22"/>
          <w:lang w:eastAsia="es-ES_tradnl"/>
        </w:rPr>
        <w:t xml:space="preserve">deshonra del trabajo, </w:t>
      </w:r>
      <w:r w:rsidRPr="00475264">
        <w:rPr>
          <w:rFonts w:ascii="Times New Roman MT Std" w:hAnsi="Times New Roman MT Std" w:cs="Times New Roman MT Std"/>
          <w:color w:val="000000" w:themeColor="text1"/>
          <w:sz w:val="22"/>
          <w:szCs w:val="22"/>
          <w:lang w:eastAsia="es-ES_tradnl"/>
        </w:rPr>
        <w:t xml:space="preserve">y cómo los romanos consideraban que el hecho de trabajar con las manos era algo que les resultaba completamente ajeno y, en ocasiones, hasta </w:t>
      </w:r>
      <w:r w:rsidRPr="00475264">
        <w:rPr>
          <w:rFonts w:ascii="Times New Roman MT Std" w:hAnsi="Times New Roman MT Std" w:cs="Times New Roman MT Std"/>
          <w:b/>
          <w:bCs/>
          <w:color w:val="000000" w:themeColor="text1"/>
          <w:spacing w:val="-2"/>
          <w:sz w:val="22"/>
          <w:szCs w:val="22"/>
          <w:lang w:eastAsia="es-ES_tradnl"/>
        </w:rPr>
        <w:t>indigno.</w:t>
      </w:r>
      <w:r w:rsidRPr="00475264">
        <w:rPr>
          <w:rFonts w:ascii="Times New Roman MT Std" w:hAnsi="Times New Roman MT Std" w:cs="Times New Roman MT Std"/>
          <w:color w:val="000000" w:themeColor="text1"/>
          <w:sz w:val="22"/>
          <w:szCs w:val="22"/>
          <w:lang w:eastAsia="es-ES_tradnl"/>
        </w:rPr>
        <w:t xml:space="preserve"> Además, se mostrará cómo la conquista de Grecia por parte de Roma llevó aparejada el que los artistas helenos terminasen trabajando para los latinos. </w:t>
      </w:r>
    </w:p>
    <w:p w14:paraId="1DE8F2FC" w14:textId="77777777" w:rsidR="00475264" w:rsidRPr="00475264" w:rsidRDefault="00475264" w:rsidP="000D78E5">
      <w:pPr>
        <w:pStyle w:val="00EPGRAFE2020"/>
        <w:rPr>
          <w:lang w:eastAsia="es-ES_tradnl"/>
        </w:rPr>
      </w:pPr>
      <w:r w:rsidRPr="00475264">
        <w:rPr>
          <w:lang w:eastAsia="es-ES_tradnl"/>
        </w:rPr>
        <w:t>Taller del arte (en el Libro digital)</w:t>
      </w:r>
    </w:p>
    <w:p w14:paraId="0CBE81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ejemplo a través de las actividades 1, 3 y 4, y para recordar la estrecha relación existente entre Grecia y Roma.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deducir cuestiones que no aparecen explicitadas dentro de la unidad. Por último, sería muy interesante ampliar información sobre los cuatro conceptos que se deben definir en la actividad 3: Panteón, Coliseo, </w:t>
      </w:r>
      <w:proofErr w:type="spellStart"/>
      <w:r w:rsidRPr="002116E4">
        <w:rPr>
          <w:rFonts w:ascii="Times New Roman MT Std" w:hAnsi="Times New Roman MT Std" w:cs="Times New Roman MT Std"/>
          <w:i/>
          <w:iCs/>
          <w:color w:val="000000" w:themeColor="text1"/>
          <w:sz w:val="22"/>
          <w:szCs w:val="22"/>
          <w:lang w:eastAsia="es-ES_tradnl"/>
        </w:rPr>
        <w:t>domus</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Ara </w:t>
      </w:r>
      <w:proofErr w:type="spellStart"/>
      <w:r w:rsidRPr="002116E4">
        <w:rPr>
          <w:rFonts w:ascii="Times New Roman MT Std" w:hAnsi="Times New Roman MT Std" w:cs="Times New Roman MT Std"/>
          <w:i/>
          <w:iCs/>
          <w:color w:val="000000" w:themeColor="text1"/>
          <w:sz w:val="22"/>
          <w:szCs w:val="22"/>
          <w:lang w:eastAsia="es-ES_tradnl"/>
        </w:rPr>
        <w:t>Pacis</w:t>
      </w:r>
      <w:proofErr w:type="spellEnd"/>
      <w:r w:rsidRPr="00475264">
        <w:rPr>
          <w:rFonts w:ascii="Times New Roman MT Std" w:hAnsi="Times New Roman MT Std" w:cs="Times New Roman MT Std"/>
          <w:color w:val="000000" w:themeColor="text1"/>
          <w:sz w:val="22"/>
          <w:szCs w:val="22"/>
          <w:lang w:eastAsia="es-ES_tradnl"/>
        </w:rPr>
        <w:t xml:space="preserve">. </w:t>
      </w:r>
    </w:p>
    <w:p w14:paraId="3E75CF6A" w14:textId="77777777" w:rsidR="00475264" w:rsidRPr="00475264" w:rsidRDefault="00475264" w:rsidP="000D78E5">
      <w:pPr>
        <w:pStyle w:val="00EPGRAFE2020"/>
        <w:rPr>
          <w:lang w:eastAsia="es-ES_tradnl"/>
        </w:rPr>
      </w:pPr>
      <w:r w:rsidRPr="00475264">
        <w:rPr>
          <w:lang w:eastAsia="es-ES_tradnl"/>
        </w:rPr>
        <w:t>Evaluación final (en el Libro digital)</w:t>
      </w:r>
    </w:p>
    <w:p w14:paraId="48A2D97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 la hora de afrontar este apartado,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siempre que sea posible. Se encargará a los alumnos la realización en casa de la evaluación final relacionada con el </w:t>
      </w:r>
      <w:r w:rsidRPr="00475264">
        <w:rPr>
          <w:rFonts w:ascii="Times New Roman MT Std" w:hAnsi="Times New Roman MT Std" w:cs="Times New Roman MT Std"/>
          <w:b/>
          <w:bCs/>
          <w:color w:val="000000" w:themeColor="text1"/>
          <w:spacing w:val="-2"/>
          <w:sz w:val="22"/>
          <w:szCs w:val="22"/>
          <w:lang w:eastAsia="es-ES_tradnl"/>
        </w:rPr>
        <w:t>acueducto de Segovia</w:t>
      </w:r>
      <w:r w:rsidRPr="00475264">
        <w:rPr>
          <w:rFonts w:ascii="Times New Roman MT Std" w:hAnsi="Times New Roman MT Std" w:cs="Times New Roman MT Std"/>
          <w:color w:val="000000" w:themeColor="text1"/>
          <w:sz w:val="22"/>
          <w:szCs w:val="22"/>
          <w:lang w:eastAsia="es-ES_tradnl"/>
        </w:rPr>
        <w:t xml:space="preserve"> después de haber expuesto el apartado de la arquitectura. Por otro lado, la evaluación final del </w:t>
      </w:r>
      <w:r w:rsidRPr="00475264">
        <w:rPr>
          <w:rFonts w:ascii="Times New Roman MT Std" w:hAnsi="Times New Roman MT Std" w:cs="Times New Roman MT Std"/>
          <w:b/>
          <w:bCs/>
          <w:color w:val="000000" w:themeColor="text1"/>
          <w:spacing w:val="-2"/>
          <w:sz w:val="22"/>
          <w:szCs w:val="22"/>
          <w:lang w:eastAsia="es-ES_tradnl"/>
        </w:rPr>
        <w:t>mosaico de los Amores</w:t>
      </w:r>
      <w:r w:rsidRPr="00475264">
        <w:rPr>
          <w:rFonts w:ascii="Times New Roman MT Std" w:hAnsi="Times New Roman MT Std" w:cs="Times New Roman MT Std"/>
          <w:color w:val="000000" w:themeColor="text1"/>
          <w:sz w:val="22"/>
          <w:szCs w:val="22"/>
          <w:lang w:eastAsia="es-ES_tradnl"/>
        </w:rPr>
        <w:t xml:space="preserve"> no se realizará hasta que no se haya visto el apartado de la pintura, imprescindible para la correcta comprensión de este apartado.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finalizar la unidad, procurando siempre ser lo suficientemente flexibles como para que nadie pueda quedar atrás y para que el ritmo de la clase sea el adecuado. Por todo ello se tendrán muy en cuenta los </w:t>
      </w:r>
      <w:r w:rsidRPr="00475264">
        <w:rPr>
          <w:rFonts w:ascii="Times New Roman MT Std" w:hAnsi="Times New Roman MT Std" w:cs="Times New Roman MT Std"/>
          <w:b/>
          <w:bCs/>
          <w:color w:val="000000" w:themeColor="text1"/>
          <w:spacing w:val="-2"/>
          <w:sz w:val="22"/>
          <w:szCs w:val="22"/>
          <w:lang w:eastAsia="es-ES_tradnl"/>
        </w:rPr>
        <w:t>diferentes 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un tipo u otro de actividades.</w:t>
      </w:r>
    </w:p>
    <w:p w14:paraId="2A7DA0C5" w14:textId="77777777" w:rsidR="00475264" w:rsidRPr="00475264" w:rsidRDefault="00475264" w:rsidP="000D78E5">
      <w:pPr>
        <w:pStyle w:val="00NIVEL3"/>
        <w:rPr>
          <w:lang w:eastAsia="es-ES_tradnl"/>
        </w:rPr>
      </w:pPr>
      <w:r w:rsidRPr="00475264">
        <w:rPr>
          <w:lang w:eastAsia="es-ES_tradnl"/>
        </w:rPr>
        <w:t>4.1.2. Escenarios y contextos</w:t>
      </w:r>
    </w:p>
    <w:p w14:paraId="308D66A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el terreno que abarcaba en primer lugar la República y después el Imperio romano, centrándonos en los territorios de la península itálica, Hispania y la Galia, aproximadamente entre los siglos II a. C. y V d. C. </w:t>
      </w:r>
    </w:p>
    <w:p w14:paraId="3BA8F522" w14:textId="77777777" w:rsidR="00475264" w:rsidRPr="00475264" w:rsidRDefault="00475264" w:rsidP="000D78E5">
      <w:pPr>
        <w:pStyle w:val="00EPGRAFE2020"/>
        <w:rPr>
          <w:lang w:eastAsia="es-ES_tradnl"/>
        </w:rPr>
      </w:pPr>
      <w:r w:rsidRPr="00475264">
        <w:rPr>
          <w:lang w:eastAsia="es-ES_tradnl"/>
        </w:rPr>
        <w:t>4.1.3. Materiales y recursos</w:t>
      </w:r>
    </w:p>
    <w:p w14:paraId="5BD0DD9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6D295B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ALEGRE, E. y GÓMEZ, C.: </w:t>
      </w:r>
      <w:r w:rsidRPr="002116E4">
        <w:rPr>
          <w:rFonts w:ascii="Times New Roman MT Std" w:hAnsi="Times New Roman MT Std" w:cs="Times New Roman MT Std"/>
          <w:i/>
          <w:iCs/>
          <w:color w:val="000000" w:themeColor="text1"/>
          <w:sz w:val="22"/>
          <w:szCs w:val="22"/>
          <w:lang w:eastAsia="es-ES_tradnl"/>
        </w:rPr>
        <w:t>Edificios de la arquitectura antigua,</w:t>
      </w:r>
      <w:r w:rsidRPr="00475264">
        <w:rPr>
          <w:rFonts w:ascii="Times New Roman MT Std" w:hAnsi="Times New Roman MT Std" w:cs="Times New Roman MT Std"/>
          <w:color w:val="000000" w:themeColor="text1"/>
          <w:sz w:val="22"/>
          <w:szCs w:val="22"/>
          <w:lang w:eastAsia="es-ES_tradnl"/>
        </w:rPr>
        <w:t xml:space="preserve"> UNED, Madrid, 2007.</w:t>
      </w:r>
    </w:p>
    <w:p w14:paraId="07C68A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BENDALA, M.: </w:t>
      </w:r>
      <w:r w:rsidRPr="002116E4">
        <w:rPr>
          <w:rFonts w:ascii="Times New Roman MT Std" w:hAnsi="Times New Roman MT Std" w:cs="Times New Roman MT Std"/>
          <w:i/>
          <w:iCs/>
          <w:color w:val="000000" w:themeColor="text1"/>
          <w:sz w:val="22"/>
          <w:szCs w:val="22"/>
          <w:lang w:eastAsia="es-ES_tradnl"/>
        </w:rPr>
        <w:t>El arte romano</w:t>
      </w:r>
      <w:r w:rsidRPr="00475264">
        <w:rPr>
          <w:rFonts w:ascii="Times New Roman MT Std" w:hAnsi="Times New Roman MT Std" w:cs="Times New Roman MT Std"/>
          <w:color w:val="000000" w:themeColor="text1"/>
          <w:sz w:val="22"/>
          <w:szCs w:val="22"/>
          <w:lang w:eastAsia="es-ES_tradnl"/>
        </w:rPr>
        <w:t xml:space="preserve">, Biblioteca Básica de Arte, Anaya, 1990. </w:t>
      </w:r>
    </w:p>
    <w:p w14:paraId="66C9093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497426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ELVIRA, M. A.: </w:t>
      </w:r>
      <w:r w:rsidRPr="002116E4">
        <w:rPr>
          <w:rFonts w:ascii="Times New Roman MT Std" w:hAnsi="Times New Roman MT Std" w:cs="Times New Roman MT Std"/>
          <w:i/>
          <w:iCs/>
          <w:color w:val="000000" w:themeColor="text1"/>
          <w:sz w:val="22"/>
          <w:szCs w:val="22"/>
          <w:lang w:eastAsia="es-ES_tradnl"/>
        </w:rPr>
        <w:t>Arte clásico,</w:t>
      </w:r>
      <w:r w:rsidRPr="00475264">
        <w:rPr>
          <w:rFonts w:ascii="Times New Roman MT Std" w:hAnsi="Times New Roman MT Std" w:cs="Times New Roman MT Std"/>
          <w:color w:val="000000" w:themeColor="text1"/>
          <w:sz w:val="22"/>
          <w:szCs w:val="22"/>
          <w:lang w:eastAsia="es-ES_tradnl"/>
        </w:rPr>
        <w:t xml:space="preserve"> Conocer el arte, Historia 16, 1996. </w:t>
      </w:r>
    </w:p>
    <w:p w14:paraId="07EE3A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593BBBC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639E8CF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ADKINS, L. Y ADKINS, R. </w:t>
      </w:r>
      <w:r w:rsidRPr="002116E4">
        <w:rPr>
          <w:rFonts w:ascii="Times New Roman MT Std" w:hAnsi="Times New Roman MT Std" w:cs="Times New Roman MT Std"/>
          <w:i/>
          <w:iCs/>
          <w:color w:val="000000" w:themeColor="text1"/>
          <w:sz w:val="22"/>
          <w:szCs w:val="22"/>
          <w:lang w:eastAsia="es-ES_tradnl"/>
        </w:rPr>
        <w:t>El Imperio romano: historia, cultura y arte</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Edimat</w:t>
      </w:r>
      <w:proofErr w:type="spellEnd"/>
      <w:r w:rsidRPr="00475264">
        <w:rPr>
          <w:rFonts w:ascii="Times New Roman MT Std" w:hAnsi="Times New Roman MT Std" w:cs="Times New Roman MT Std"/>
          <w:color w:val="000000" w:themeColor="text1"/>
          <w:sz w:val="22"/>
          <w:szCs w:val="22"/>
          <w:lang w:eastAsia="es-ES_tradnl"/>
        </w:rPr>
        <w:t>, 2005.</w:t>
      </w:r>
    </w:p>
    <w:p w14:paraId="5491CB5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BANDINELLI, R.: </w:t>
      </w:r>
      <w:r w:rsidRPr="002116E4">
        <w:rPr>
          <w:rFonts w:ascii="Times New Roman MT Std" w:hAnsi="Times New Roman MT Std" w:cs="Times New Roman MT Std"/>
          <w:i/>
          <w:iCs/>
          <w:color w:val="000000" w:themeColor="text1"/>
          <w:sz w:val="22"/>
          <w:szCs w:val="22"/>
          <w:lang w:eastAsia="es-ES_tradnl"/>
        </w:rPr>
        <w:t>El arte de la antigüedad clásica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Etruria-Roma</w:t>
      </w:r>
      <w:r w:rsidRPr="00475264">
        <w:rPr>
          <w:rFonts w:ascii="Times New Roman MT Std" w:hAnsi="Times New Roman MT Std" w:cs="Times New Roman MT Std"/>
          <w:color w:val="000000" w:themeColor="text1"/>
          <w:sz w:val="22"/>
          <w:szCs w:val="22"/>
          <w:lang w:eastAsia="es-ES_tradnl"/>
        </w:rPr>
        <w:t>, Akal, 2000.</w:t>
      </w:r>
    </w:p>
    <w:p w14:paraId="7833E2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ELVIRA, M. A. Y BLANCO FREIJEIRO, A.: </w:t>
      </w:r>
      <w:r w:rsidRPr="002116E4">
        <w:rPr>
          <w:rFonts w:ascii="Times New Roman MT Std" w:hAnsi="Times New Roman MT Std" w:cs="Times New Roman MT Std"/>
          <w:i/>
          <w:iCs/>
          <w:color w:val="000000" w:themeColor="text1"/>
          <w:sz w:val="22"/>
          <w:szCs w:val="22"/>
          <w:lang w:eastAsia="es-ES_tradnl"/>
        </w:rPr>
        <w:t>Etruria y Roma republicana</w:t>
      </w:r>
      <w:r w:rsidRPr="00475264">
        <w:rPr>
          <w:rFonts w:ascii="Times New Roman MT Std" w:hAnsi="Times New Roman MT Std" w:cs="Times New Roman MT Std"/>
          <w:color w:val="000000" w:themeColor="text1"/>
          <w:spacing w:val="-2"/>
          <w:sz w:val="22"/>
          <w:szCs w:val="22"/>
          <w:lang w:eastAsia="es-ES_tradnl"/>
        </w:rPr>
        <w:t xml:space="preserve">, en Historia del Arte, vol. 12, Historia 16, 1989. </w:t>
      </w:r>
    </w:p>
    <w:p w14:paraId="7992181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GRIMAL, P.: </w:t>
      </w:r>
      <w:r w:rsidRPr="002116E4">
        <w:rPr>
          <w:rFonts w:ascii="Times New Roman MT Std" w:hAnsi="Times New Roman MT Std" w:cs="Times New Roman MT Std"/>
          <w:i/>
          <w:iCs/>
          <w:color w:val="000000" w:themeColor="text1"/>
          <w:sz w:val="22"/>
          <w:szCs w:val="22"/>
          <w:lang w:eastAsia="es-ES_tradnl"/>
        </w:rPr>
        <w:t>La civilización romana: vida, costumbres, leyes, artes</w:t>
      </w:r>
      <w:r w:rsidRPr="00475264">
        <w:rPr>
          <w:rFonts w:ascii="Times New Roman MT Std" w:hAnsi="Times New Roman MT Std" w:cs="Times New Roman MT Std"/>
          <w:color w:val="000000" w:themeColor="text1"/>
          <w:sz w:val="22"/>
          <w:szCs w:val="22"/>
          <w:lang w:eastAsia="es-ES_tradnl"/>
        </w:rPr>
        <w:t>. Paidós, Barcelona, 2007.</w:t>
      </w:r>
    </w:p>
    <w:p w14:paraId="74B2F7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HASKELL, F.: </w:t>
      </w:r>
      <w:r w:rsidRPr="002116E4">
        <w:rPr>
          <w:rFonts w:ascii="Times New Roman MT Std" w:hAnsi="Times New Roman MT Std" w:cs="Times New Roman MT Std"/>
          <w:i/>
          <w:iCs/>
          <w:color w:val="000000" w:themeColor="text1"/>
          <w:sz w:val="22"/>
          <w:szCs w:val="22"/>
          <w:lang w:eastAsia="es-ES_tradnl"/>
        </w:rPr>
        <w:t>El gusto y el arte de la Antigüedad,</w:t>
      </w:r>
      <w:r w:rsidRPr="00475264">
        <w:rPr>
          <w:rFonts w:ascii="Times New Roman MT Std" w:hAnsi="Times New Roman MT Std" w:cs="Times New Roman MT Std"/>
          <w:color w:val="000000" w:themeColor="text1"/>
          <w:sz w:val="22"/>
          <w:szCs w:val="22"/>
          <w:lang w:eastAsia="es-ES_tradnl"/>
        </w:rPr>
        <w:t xml:space="preserve"> Alianza, 1991. </w:t>
      </w:r>
    </w:p>
    <w:p w14:paraId="10BADA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WHEELER, M.: </w:t>
      </w:r>
      <w:r w:rsidRPr="002116E4">
        <w:rPr>
          <w:rFonts w:ascii="Times New Roman MT Std" w:hAnsi="Times New Roman MT Std" w:cs="Times New Roman MT Std"/>
          <w:i/>
          <w:iCs/>
          <w:color w:val="000000" w:themeColor="text1"/>
          <w:sz w:val="22"/>
          <w:szCs w:val="22"/>
          <w:lang w:eastAsia="es-ES_tradnl"/>
        </w:rPr>
        <w:t>El Arte y la Arquitectura de Roma</w:t>
      </w:r>
      <w:r w:rsidRPr="00475264">
        <w:rPr>
          <w:rFonts w:ascii="Times New Roman MT Std" w:hAnsi="Times New Roman MT Std" w:cs="Times New Roman MT Std"/>
          <w:color w:val="000000" w:themeColor="text1"/>
          <w:sz w:val="22"/>
          <w:szCs w:val="22"/>
          <w:lang w:eastAsia="es-ES_tradnl"/>
        </w:rPr>
        <w:t>. Destino, 1995.</w:t>
      </w:r>
    </w:p>
    <w:p w14:paraId="6B63D55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ZANKER, P.: </w:t>
      </w:r>
      <w:r w:rsidRPr="002116E4">
        <w:rPr>
          <w:rFonts w:ascii="Times New Roman MT Std" w:hAnsi="Times New Roman MT Std" w:cs="Times New Roman MT Std"/>
          <w:i/>
          <w:iCs/>
          <w:color w:val="000000" w:themeColor="text1"/>
          <w:sz w:val="22"/>
          <w:szCs w:val="22"/>
          <w:lang w:eastAsia="es-ES_tradnl"/>
        </w:rPr>
        <w:t>Augusto y el poder de las imágenes</w:t>
      </w:r>
      <w:r w:rsidRPr="00475264">
        <w:rPr>
          <w:rFonts w:ascii="Times New Roman MT Std" w:hAnsi="Times New Roman MT Std" w:cs="Times New Roman MT Std"/>
          <w:color w:val="000000" w:themeColor="text1"/>
          <w:sz w:val="22"/>
          <w:szCs w:val="22"/>
          <w:lang w:eastAsia="es-ES_tradnl"/>
        </w:rPr>
        <w:t>. Alianza Forma, 1992.</w:t>
      </w:r>
    </w:p>
    <w:p w14:paraId="6FFB86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1F6982D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DCC772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romanas: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637E1E65" w14:textId="77777777" w:rsidTr="000D78E5">
        <w:trPr>
          <w:trHeight w:hRule="exact" w:val="623"/>
        </w:trPr>
        <w:tc>
          <w:tcPr>
            <w:tcW w:w="5000" w:type="pct"/>
            <w:shd w:val="clear" w:color="auto" w:fill="auto"/>
            <w:tcMar>
              <w:top w:w="80" w:type="dxa"/>
              <w:left w:w="80" w:type="dxa"/>
              <w:bottom w:w="80" w:type="dxa"/>
              <w:right w:w="80" w:type="dxa"/>
            </w:tcMar>
            <w:vAlign w:val="center"/>
          </w:tcPr>
          <w:p w14:paraId="1803C3E0" w14:textId="77777777" w:rsidR="00475264" w:rsidRPr="00475264" w:rsidRDefault="00475264" w:rsidP="000D78E5">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http://www.artehistoria.com/</w:t>
            </w:r>
            <w:r w:rsidRPr="00475264">
              <w:rPr>
                <w:lang w:eastAsia="es-ES_tradnl"/>
              </w:rPr>
              <w:t xml:space="preserve"> Web dedicada al arte y la cultura en español, a través de la cual podemos observar multitud de imágenes artísticas realizando búsquedas por autor o por obra.</w:t>
            </w:r>
          </w:p>
        </w:tc>
      </w:tr>
      <w:tr w:rsidR="002C3555" w:rsidRPr="00475264" w14:paraId="3D686D52" w14:textId="77777777" w:rsidTr="000D78E5">
        <w:trPr>
          <w:trHeight w:hRule="exact" w:val="847"/>
        </w:trPr>
        <w:tc>
          <w:tcPr>
            <w:tcW w:w="5000" w:type="pct"/>
            <w:shd w:val="clear" w:color="auto" w:fill="auto"/>
            <w:tcMar>
              <w:top w:w="80" w:type="dxa"/>
              <w:left w:w="80" w:type="dxa"/>
              <w:bottom w:w="80" w:type="dxa"/>
              <w:right w:w="80" w:type="dxa"/>
            </w:tcMar>
            <w:vAlign w:val="center"/>
          </w:tcPr>
          <w:p w14:paraId="78610778" w14:textId="78F865CA" w:rsidR="00475264" w:rsidRPr="00475264" w:rsidRDefault="00475264" w:rsidP="000D78E5">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http://www.arteguias.com/romano.htm </w:t>
            </w:r>
            <w:r w:rsidRPr="00475264">
              <w:rPr>
                <w:lang w:eastAsia="es-ES_tradnl"/>
              </w:rPr>
              <w:t>Portal generalista dedicado a la historia del arte, donde podemos encontrar recursos e imágenes sobre las historia</w:t>
            </w:r>
            <w:r w:rsidR="00AA1717">
              <w:rPr>
                <w:lang w:eastAsia="es-ES_tradnl"/>
              </w:rPr>
              <w:t>s</w:t>
            </w:r>
            <w:r w:rsidRPr="00475264">
              <w:rPr>
                <w:lang w:eastAsia="es-ES_tradnl"/>
              </w:rPr>
              <w:t xml:space="preserve"> del arte en Roma con diferentes apartados dedicados a la arquitectura, escultura, pintura, mosaicos... </w:t>
            </w:r>
          </w:p>
        </w:tc>
      </w:tr>
      <w:tr w:rsidR="002C3555" w:rsidRPr="00475264" w14:paraId="511D3C17" w14:textId="77777777" w:rsidTr="000D78E5">
        <w:trPr>
          <w:trHeight w:hRule="exact" w:val="623"/>
        </w:trPr>
        <w:tc>
          <w:tcPr>
            <w:tcW w:w="5000" w:type="pct"/>
            <w:shd w:val="clear" w:color="auto" w:fill="auto"/>
            <w:tcMar>
              <w:top w:w="80" w:type="dxa"/>
              <w:left w:w="80" w:type="dxa"/>
              <w:bottom w:w="80" w:type="dxa"/>
              <w:right w:w="80" w:type="dxa"/>
            </w:tcMar>
            <w:vAlign w:val="center"/>
          </w:tcPr>
          <w:p w14:paraId="6A36BDD3" w14:textId="77777777" w:rsidR="00475264" w:rsidRPr="00475264" w:rsidRDefault="00475264" w:rsidP="000D78E5">
            <w:pPr>
              <w:pStyle w:val="00TEXTOBOLICHETABLA"/>
              <w:rPr>
                <w:rFonts w:ascii="BentonSansCond Book" w:hAnsi="BentonSansCond Book" w:cs="BentonSansCond Book"/>
                <w:sz w:val="18"/>
                <w:szCs w:val="18"/>
                <w:lang w:eastAsia="es-ES_tradnl"/>
              </w:rPr>
            </w:pPr>
            <w:r w:rsidRPr="00475264">
              <w:rPr>
                <w:lang w:eastAsia="es-ES_tradnl"/>
              </w:rPr>
              <w:lastRenderedPageBreak/>
              <w:t xml:space="preserve"> </w:t>
            </w:r>
            <w:r w:rsidRPr="00475264">
              <w:rPr>
                <w:b/>
                <w:bCs/>
                <w:spacing w:val="-1"/>
                <w:lang w:eastAsia="es-ES_tradnl"/>
              </w:rPr>
              <w:t>http://desarrollodelarte.blogspot.com.es/2010/07/el-arte-en-la-antigua-roma.html</w:t>
            </w:r>
            <w:r w:rsidRPr="00475264">
              <w:rPr>
                <w:lang w:eastAsia="es-ES_tradnl"/>
              </w:rPr>
              <w:t xml:space="preserve"> Blog dedicado a la Historia del Arte, donde podemos encontrar desarrollados fundamentalmente dos temas, la arquitectura y el mosaico romanos. </w:t>
            </w:r>
          </w:p>
        </w:tc>
      </w:tr>
    </w:tbl>
    <w:p w14:paraId="6614B5F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43968B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se podría visitar algún lugar que posea vestigios romanos, tales como yacimientos o museos de Historia Antigua que estén cerca de nuestro centro. La enorme cantidad de vestigios de esta época en nuestra comunidad, así como su enorme calidad, nos ofrecen un variado abanico de posibles salidas a realizar con el alumnado a lo largo del curso. </w:t>
      </w:r>
    </w:p>
    <w:p w14:paraId="0161009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015F46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del Libro digital y del Parque digital de recursos didácticos podemos acceder a una serie de actividades interactivas relacionadas con la unidad. Estos nuevos recursos se clasifican de la siguiente forma: </w:t>
      </w:r>
    </w:p>
    <w:p w14:paraId="3F1E246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0266A5F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Obras comentadas.</w:t>
      </w:r>
    </w:p>
    <w:p w14:paraId="36F8F41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Arqueólogos, historiadores, coleccionistas y artistas.</w:t>
      </w:r>
    </w:p>
    <w:p w14:paraId="07B881D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Vídeos explicativos sobre obras de arte.</w:t>
      </w:r>
    </w:p>
    <w:p w14:paraId="4C59755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EF73D7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Cliente y consideración social del artista. </w:t>
      </w:r>
    </w:p>
    <w:p w14:paraId="0DFE7E5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77417D3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266E58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web con información y localización de algunas obras.</w:t>
      </w:r>
    </w:p>
    <w:p w14:paraId="7241B5E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artístico.</w:t>
      </w:r>
    </w:p>
    <w:p w14:paraId="5DEBC33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Diccionario cultural.</w:t>
      </w:r>
    </w:p>
    <w:p w14:paraId="38AC273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3F69187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DDD2D0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Cliente y consideración social del artista.</w:t>
      </w:r>
    </w:p>
    <w:p w14:paraId="6915598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Taller de arte.</w:t>
      </w:r>
    </w:p>
    <w:p w14:paraId="7318972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16B06A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El arte y el cine.</w:t>
      </w:r>
    </w:p>
    <w:p w14:paraId="51EB5F6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4DB8D73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Enlaces de interés artístico.</w:t>
      </w:r>
    </w:p>
    <w:p w14:paraId="4725A4D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Además, existen otros recursos online que nos ayudarán a complementar todo lo estudiado anteriormente:</w:t>
      </w:r>
    </w:p>
    <w:p w14:paraId="0A326F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Mediante la visualización de este vídeo podremos caminar a través de la Roma del siglo IV d. C., en uno de sus momentos de máximo esplendor (https://www.youtube.com/watch?v=e_phjB19ZEg).</w:t>
      </w:r>
    </w:p>
    <w:p w14:paraId="4BDE0B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recurso,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podrán visitar monumentos de la antigua Roma reconstruidos virtualmente (https://www.youtube.com/watch?v=c1piMLQ42AU).</w:t>
      </w:r>
    </w:p>
    <w:p w14:paraId="20661E5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aspecto interesante puede ser dar un paseo por la ciudad de Pompeya, reconstruida de manera virtual por el sitio </w:t>
      </w:r>
      <w:r w:rsidRPr="002116E4">
        <w:rPr>
          <w:rFonts w:ascii="Times New Roman MT Std" w:hAnsi="Times New Roman MT Std" w:cs="Times New Roman MT Std"/>
          <w:i/>
          <w:iCs/>
          <w:color w:val="000000" w:themeColor="text1"/>
          <w:sz w:val="22"/>
          <w:szCs w:val="22"/>
          <w:lang w:eastAsia="es-ES_tradnl"/>
        </w:rPr>
        <w:t xml:space="preserve">Virtual </w:t>
      </w:r>
      <w:proofErr w:type="spellStart"/>
      <w:r w:rsidRPr="002116E4">
        <w:rPr>
          <w:rFonts w:ascii="Times New Roman MT Std" w:hAnsi="Times New Roman MT Std" w:cs="Times New Roman MT Std"/>
          <w:i/>
          <w:iCs/>
          <w:color w:val="000000" w:themeColor="text1"/>
          <w:sz w:val="22"/>
          <w:szCs w:val="22"/>
          <w:lang w:eastAsia="es-ES_tradnl"/>
        </w:rPr>
        <w:t>Reality</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Lab</w:t>
      </w:r>
      <w:proofErr w:type="spellEnd"/>
      <w:r w:rsidRPr="00475264">
        <w:rPr>
          <w:rFonts w:ascii="Times New Roman MT Std" w:hAnsi="Times New Roman MT Std" w:cs="Times New Roman MT Std"/>
          <w:color w:val="000000" w:themeColor="text1"/>
          <w:sz w:val="22"/>
          <w:szCs w:val="22"/>
          <w:lang w:eastAsia="es-ES_tradnl"/>
        </w:rPr>
        <w:t xml:space="preserve"> (https://vimeo.com/1364178).</w:t>
      </w:r>
    </w:p>
    <w:p w14:paraId="08A5B9C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de las pasiones de los romanos era contemplar todo tipo de espectáculos sangrientos en la arena del Coliseo, a través de este vídeo podemos ver la lucha de varios gladiadores en el anfiteatro de los </w:t>
      </w:r>
      <w:proofErr w:type="spellStart"/>
      <w:r w:rsidRPr="00475264">
        <w:rPr>
          <w:rFonts w:ascii="Times New Roman MT Std" w:hAnsi="Times New Roman MT Std" w:cs="Times New Roman MT Std"/>
          <w:color w:val="000000" w:themeColor="text1"/>
          <w:sz w:val="22"/>
          <w:szCs w:val="22"/>
          <w:lang w:eastAsia="es-ES_tradnl"/>
        </w:rPr>
        <w:t>Flavios</w:t>
      </w:r>
      <w:proofErr w:type="spellEnd"/>
      <w:r w:rsidRPr="00475264">
        <w:rPr>
          <w:rFonts w:ascii="Times New Roman MT Std" w:hAnsi="Times New Roman MT Std" w:cs="Times New Roman MT Std"/>
          <w:color w:val="000000" w:themeColor="text1"/>
          <w:sz w:val="22"/>
          <w:szCs w:val="22"/>
          <w:lang w:eastAsia="es-ES_tradnl"/>
        </w:rPr>
        <w:t xml:space="preserve"> (https://www.youtube.com/watch?v=EG0ae62HMts).</w:t>
      </w:r>
    </w:p>
    <w:p w14:paraId="58D401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No solamente se ofrecían luchas entre gladiadores en el Coliseo, también se celebraban naumaquias, es decir, recreaciones de combates navales. Este vídeo nos ofrece una visión breve y virtual de estos espectáculos (https://www.youtube.com/watch?v=EG0ae62HMts).</w:t>
      </w:r>
    </w:p>
    <w:p w14:paraId="583809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Por último, el saneamiento fue un aspecto básico en la ciudad de Roma. A través de este recurso podemos contemplar la construcción de los acueductos durante la época romana (https://www.youtube.com/watch?v=zA4JK5y6_zA).</w:t>
      </w:r>
    </w:p>
    <w:p w14:paraId="78DE3B98" w14:textId="77777777" w:rsidR="00475264" w:rsidRPr="00475264" w:rsidRDefault="00475264" w:rsidP="000D78E5">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341C8431" w14:textId="77777777" w:rsidTr="00453733">
        <w:trPr>
          <w:trHeight w:val="20"/>
        </w:trPr>
        <w:tc>
          <w:tcPr>
            <w:tcW w:w="2500" w:type="pct"/>
            <w:shd w:val="clear" w:color="auto" w:fill="A6A6A6" w:themeFill="background1" w:themeFillShade="A6"/>
            <w:tcMar>
              <w:top w:w="57" w:type="dxa"/>
              <w:left w:w="57" w:type="dxa"/>
              <w:bottom w:w="57" w:type="dxa"/>
              <w:right w:w="57" w:type="dxa"/>
            </w:tcMar>
            <w:vAlign w:val="center"/>
          </w:tcPr>
          <w:p w14:paraId="00A122C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40C080DD"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57AAA241" w14:textId="77777777" w:rsidTr="00453733">
        <w:trPr>
          <w:trHeight w:val="20"/>
        </w:trPr>
        <w:tc>
          <w:tcPr>
            <w:tcW w:w="2500" w:type="pct"/>
            <w:shd w:val="clear" w:color="auto" w:fill="auto"/>
            <w:tcMar>
              <w:top w:w="113" w:type="dxa"/>
              <w:left w:w="113" w:type="dxa"/>
              <w:bottom w:w="113" w:type="dxa"/>
              <w:right w:w="113" w:type="dxa"/>
            </w:tcMar>
            <w:vAlign w:val="center"/>
          </w:tcPr>
          <w:p w14:paraId="45080BF0" w14:textId="77777777" w:rsidR="00475264" w:rsidRPr="00475264" w:rsidRDefault="00475264" w:rsidP="00453733">
            <w:pPr>
              <w:pStyle w:val="00TEXTOBOLICHETABLA"/>
              <w:rPr>
                <w:lang w:eastAsia="es-ES_tradnl"/>
              </w:rPr>
            </w:pPr>
            <w:r w:rsidRPr="00475264">
              <w:rPr>
                <w:lang w:eastAsia="es-ES_tradnl"/>
              </w:rPr>
              <w:t>Presentación de la unidad</w:t>
            </w:r>
          </w:p>
          <w:p w14:paraId="60BEE29B" w14:textId="77777777" w:rsidR="00475264" w:rsidRPr="00475264" w:rsidRDefault="00475264" w:rsidP="00453733">
            <w:pPr>
              <w:pStyle w:val="00TEXTOBOLICHETABLA"/>
              <w:rPr>
                <w:rFonts w:ascii="BentonSansCond Book" w:hAnsi="BentonSansCond Book" w:cs="BentonSansCond Book"/>
                <w:sz w:val="18"/>
                <w:szCs w:val="18"/>
                <w:lang w:eastAsia="es-ES_tradnl"/>
              </w:rPr>
            </w:pPr>
            <w:r w:rsidRPr="00475264">
              <w:rPr>
                <w:lang w:eastAsia="es-ES_tradnl"/>
              </w:rPr>
              <w:t>Epígrafe 1. Arquitectura y ciudad. Partes de la ciudad (foro, curia, basílica, templo).</w:t>
            </w:r>
          </w:p>
        </w:tc>
        <w:tc>
          <w:tcPr>
            <w:tcW w:w="2500" w:type="pct"/>
            <w:shd w:val="clear" w:color="auto" w:fill="auto"/>
            <w:tcMar>
              <w:top w:w="80" w:type="dxa"/>
              <w:left w:w="80" w:type="dxa"/>
              <w:bottom w:w="80" w:type="dxa"/>
              <w:right w:w="80" w:type="dxa"/>
            </w:tcMar>
            <w:vAlign w:val="center"/>
          </w:tcPr>
          <w:p w14:paraId="16084E25" w14:textId="77777777" w:rsidR="00475264" w:rsidRPr="00475264" w:rsidRDefault="00475264" w:rsidP="00453733">
            <w:pPr>
              <w:pStyle w:val="00TEXTOBOLICHETABLA"/>
              <w:rPr>
                <w:rFonts w:ascii="BentonSansCond Book" w:hAnsi="BentonSansCond Book" w:cs="BentonSansCond Book"/>
                <w:sz w:val="18"/>
                <w:szCs w:val="18"/>
                <w:lang w:eastAsia="es-ES_tradnl"/>
              </w:rPr>
            </w:pPr>
            <w:r w:rsidRPr="00475264">
              <w:rPr>
                <w:lang w:eastAsia="es-ES_tradnl"/>
              </w:rPr>
              <w:t>Epígrafe 1. Arquitectura y ciudad. Edificios públicos (circo máximo, teatro, odeón, anfiteatro).</w:t>
            </w:r>
          </w:p>
        </w:tc>
      </w:tr>
      <w:tr w:rsidR="002C3555" w:rsidRPr="00475264" w14:paraId="5D9A8048" w14:textId="77777777" w:rsidTr="00453733">
        <w:trPr>
          <w:trHeight w:val="20"/>
        </w:trPr>
        <w:tc>
          <w:tcPr>
            <w:tcW w:w="2500" w:type="pct"/>
            <w:shd w:val="clear" w:color="auto" w:fill="A6A6A6" w:themeFill="background1" w:themeFillShade="A6"/>
            <w:tcMar>
              <w:top w:w="57" w:type="dxa"/>
              <w:left w:w="57" w:type="dxa"/>
              <w:bottom w:w="57" w:type="dxa"/>
              <w:right w:w="57" w:type="dxa"/>
            </w:tcMar>
            <w:vAlign w:val="center"/>
          </w:tcPr>
          <w:p w14:paraId="481F760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79FF98E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36852AF8" w14:textId="77777777" w:rsidTr="00453733">
        <w:trPr>
          <w:trHeight w:val="20"/>
        </w:trPr>
        <w:tc>
          <w:tcPr>
            <w:tcW w:w="2500" w:type="pct"/>
            <w:shd w:val="clear" w:color="auto" w:fill="auto"/>
            <w:tcMar>
              <w:top w:w="113" w:type="dxa"/>
              <w:left w:w="113" w:type="dxa"/>
              <w:bottom w:w="113" w:type="dxa"/>
              <w:right w:w="113" w:type="dxa"/>
            </w:tcMar>
            <w:vAlign w:val="center"/>
          </w:tcPr>
          <w:p w14:paraId="0B382F63" w14:textId="77777777" w:rsidR="00475264" w:rsidRPr="00475264" w:rsidRDefault="00475264" w:rsidP="00453733">
            <w:pPr>
              <w:pStyle w:val="00TEXTOBOLICHETABLA"/>
              <w:rPr>
                <w:lang w:eastAsia="es-ES_tradnl"/>
              </w:rPr>
            </w:pPr>
            <w:r w:rsidRPr="00475264">
              <w:rPr>
                <w:lang w:eastAsia="es-ES_tradnl"/>
              </w:rPr>
              <w:t>Epígrafe 1. Arquitectura y ciudad. Edificios públicos (termas, acueductos). Edificios privados (</w:t>
            </w:r>
            <w:proofErr w:type="spellStart"/>
            <w:r w:rsidRPr="002116E4">
              <w:rPr>
                <w:i/>
                <w:iCs/>
                <w:lang w:eastAsia="es-ES_tradnl"/>
              </w:rPr>
              <w:t>insulae</w:t>
            </w:r>
            <w:proofErr w:type="spellEnd"/>
            <w:r w:rsidRPr="00475264">
              <w:rPr>
                <w:lang w:eastAsia="es-ES_tradnl"/>
              </w:rPr>
              <w:t xml:space="preserve">, </w:t>
            </w:r>
            <w:proofErr w:type="spellStart"/>
            <w:r w:rsidRPr="002116E4">
              <w:rPr>
                <w:i/>
                <w:iCs/>
                <w:lang w:eastAsia="es-ES_tradnl"/>
              </w:rPr>
              <w:t>domus</w:t>
            </w:r>
            <w:proofErr w:type="spellEnd"/>
            <w:r w:rsidRPr="00475264">
              <w:rPr>
                <w:lang w:eastAsia="es-ES_tradnl"/>
              </w:rPr>
              <w:t>).</w:t>
            </w:r>
          </w:p>
          <w:p w14:paraId="057EABA8" w14:textId="77777777" w:rsidR="00475264" w:rsidRPr="00475264" w:rsidRDefault="00475264" w:rsidP="00453733">
            <w:pPr>
              <w:pStyle w:val="00TEXTOBOLICHETABLA"/>
              <w:rPr>
                <w:lang w:eastAsia="es-ES_tradnl"/>
              </w:rPr>
            </w:pPr>
            <w:r w:rsidRPr="00475264">
              <w:rPr>
                <w:lang w:eastAsia="es-ES_tradnl"/>
              </w:rPr>
              <w:t>Patrimonio artístico andaluz.</w:t>
            </w:r>
          </w:p>
          <w:p w14:paraId="678BF278" w14:textId="77777777" w:rsidR="00475264" w:rsidRPr="00475264" w:rsidRDefault="00475264" w:rsidP="00453733">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(LD).</w:t>
            </w:r>
          </w:p>
        </w:tc>
        <w:tc>
          <w:tcPr>
            <w:tcW w:w="2500" w:type="pct"/>
            <w:shd w:val="clear" w:color="auto" w:fill="auto"/>
            <w:tcMar>
              <w:top w:w="80" w:type="dxa"/>
              <w:left w:w="80" w:type="dxa"/>
              <w:bottom w:w="80" w:type="dxa"/>
              <w:right w:w="80" w:type="dxa"/>
            </w:tcMar>
            <w:vAlign w:val="center"/>
          </w:tcPr>
          <w:p w14:paraId="7EE1C666" w14:textId="77777777" w:rsidR="00475264" w:rsidRPr="00475264" w:rsidRDefault="00475264" w:rsidP="00453733">
            <w:pPr>
              <w:pStyle w:val="00TEXTOBOLICHETABLA"/>
              <w:rPr>
                <w:rFonts w:ascii="BentonSansCond Book" w:hAnsi="BentonSansCond Book" w:cs="BentonSansCond Book"/>
                <w:sz w:val="18"/>
                <w:szCs w:val="18"/>
                <w:lang w:eastAsia="es-ES_tradnl"/>
              </w:rPr>
            </w:pPr>
            <w:r w:rsidRPr="00475264">
              <w:rPr>
                <w:lang w:eastAsia="es-ES_tradnl"/>
              </w:rPr>
              <w:t xml:space="preserve">Epígrafe 2. El retrato y el relieve conmemorativo. El retrato. </w:t>
            </w:r>
          </w:p>
        </w:tc>
      </w:tr>
      <w:tr w:rsidR="002C3555" w:rsidRPr="00475264" w14:paraId="6EBBE886" w14:textId="77777777" w:rsidTr="00453733">
        <w:trPr>
          <w:trHeight w:val="20"/>
        </w:trPr>
        <w:tc>
          <w:tcPr>
            <w:tcW w:w="2500" w:type="pct"/>
            <w:shd w:val="clear" w:color="auto" w:fill="A6A6A6" w:themeFill="background1" w:themeFillShade="A6"/>
            <w:tcMar>
              <w:top w:w="80" w:type="dxa"/>
              <w:left w:w="80" w:type="dxa"/>
              <w:bottom w:w="80" w:type="dxa"/>
              <w:right w:w="80" w:type="dxa"/>
            </w:tcMar>
            <w:vAlign w:val="center"/>
          </w:tcPr>
          <w:p w14:paraId="2DCE45E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80" w:type="dxa"/>
              <w:left w:w="80" w:type="dxa"/>
              <w:bottom w:w="80" w:type="dxa"/>
              <w:right w:w="80" w:type="dxa"/>
            </w:tcMar>
            <w:vAlign w:val="center"/>
          </w:tcPr>
          <w:p w14:paraId="5D5DB37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08E0479B" w14:textId="77777777" w:rsidTr="00453733">
        <w:trPr>
          <w:trHeight w:val="20"/>
        </w:trPr>
        <w:tc>
          <w:tcPr>
            <w:tcW w:w="2500" w:type="pct"/>
            <w:shd w:val="clear" w:color="auto" w:fill="auto"/>
            <w:tcMar>
              <w:top w:w="80" w:type="dxa"/>
              <w:left w:w="80" w:type="dxa"/>
              <w:bottom w:w="80" w:type="dxa"/>
              <w:right w:w="80" w:type="dxa"/>
            </w:tcMar>
            <w:vAlign w:val="center"/>
          </w:tcPr>
          <w:p w14:paraId="39D45145" w14:textId="77777777" w:rsidR="00475264" w:rsidRPr="00453733" w:rsidRDefault="00475264" w:rsidP="00453733">
            <w:pPr>
              <w:pStyle w:val="00TEXTOBOLICHETABLA"/>
            </w:pPr>
            <w:r w:rsidRPr="00453733">
              <w:t xml:space="preserve">Epígrafe 2. El retrato y el relieve conmemorativo. El relieve conmemorativo. </w:t>
            </w:r>
          </w:p>
          <w:p w14:paraId="213E8FD2" w14:textId="77777777" w:rsidR="00475264" w:rsidRPr="00453733" w:rsidRDefault="00475264" w:rsidP="00453733">
            <w:pPr>
              <w:pStyle w:val="00TEXTOBOLICHETABLA"/>
            </w:pPr>
            <w:r w:rsidRPr="00453733">
              <w:t>Clientes y consideración social del artista (LD).</w:t>
            </w:r>
          </w:p>
        </w:tc>
        <w:tc>
          <w:tcPr>
            <w:tcW w:w="2500" w:type="pct"/>
            <w:shd w:val="clear" w:color="auto" w:fill="auto"/>
            <w:tcMar>
              <w:top w:w="80" w:type="dxa"/>
              <w:left w:w="80" w:type="dxa"/>
              <w:bottom w:w="80" w:type="dxa"/>
              <w:right w:w="80" w:type="dxa"/>
            </w:tcMar>
            <w:vAlign w:val="center"/>
          </w:tcPr>
          <w:p w14:paraId="78203743" w14:textId="77777777" w:rsidR="00475264" w:rsidRPr="00453733" w:rsidRDefault="00475264" w:rsidP="00453733">
            <w:pPr>
              <w:pStyle w:val="00TEXTOBOLICHETABLA"/>
            </w:pPr>
            <w:r w:rsidRPr="00453733">
              <w:t xml:space="preserve">Epígrafe 3. La pintura mural: los cuatro estilos pompeyanos. </w:t>
            </w:r>
          </w:p>
          <w:p w14:paraId="06F50C97" w14:textId="77777777" w:rsidR="00475264" w:rsidRPr="00453733" w:rsidRDefault="00475264" w:rsidP="00453733">
            <w:pPr>
              <w:pStyle w:val="00TEXTOBOLICHETABLA"/>
            </w:pPr>
            <w:r w:rsidRPr="00453733">
              <w:t xml:space="preserve">Corrección Taller del arte (LD). </w:t>
            </w:r>
          </w:p>
          <w:p w14:paraId="01F0AB17" w14:textId="77777777" w:rsidR="00475264" w:rsidRPr="00453733" w:rsidRDefault="00475264" w:rsidP="00453733">
            <w:pPr>
              <w:pStyle w:val="00TEXTOBOLICHETABLA"/>
            </w:pPr>
            <w:r w:rsidRPr="00453733">
              <w:t>Encargo de realización de Evaluación final 2 (LD).</w:t>
            </w:r>
          </w:p>
        </w:tc>
      </w:tr>
      <w:tr w:rsidR="002C3555" w:rsidRPr="00475264" w14:paraId="54D43E0F" w14:textId="77777777" w:rsidTr="00453733">
        <w:trPr>
          <w:trHeight w:val="20"/>
        </w:trPr>
        <w:tc>
          <w:tcPr>
            <w:tcW w:w="5000" w:type="pct"/>
            <w:gridSpan w:val="2"/>
            <w:shd w:val="clear" w:color="auto" w:fill="A6A6A6" w:themeFill="background1" w:themeFillShade="A6"/>
            <w:tcMar>
              <w:top w:w="80" w:type="dxa"/>
              <w:left w:w="80" w:type="dxa"/>
              <w:bottom w:w="80" w:type="dxa"/>
              <w:right w:w="80" w:type="dxa"/>
            </w:tcMar>
            <w:vAlign w:val="center"/>
          </w:tcPr>
          <w:p w14:paraId="1F27CC4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r>
      <w:tr w:rsidR="002C3555" w:rsidRPr="00453733" w14:paraId="23F040D6" w14:textId="77777777" w:rsidTr="00453733">
        <w:trPr>
          <w:trHeight w:val="20"/>
        </w:trPr>
        <w:tc>
          <w:tcPr>
            <w:tcW w:w="5000" w:type="pct"/>
            <w:gridSpan w:val="2"/>
            <w:shd w:val="clear" w:color="auto" w:fill="auto"/>
            <w:tcMar>
              <w:top w:w="80" w:type="dxa"/>
              <w:left w:w="80" w:type="dxa"/>
              <w:bottom w:w="80" w:type="dxa"/>
              <w:right w:w="80" w:type="dxa"/>
            </w:tcMar>
            <w:vAlign w:val="center"/>
          </w:tcPr>
          <w:p w14:paraId="6D5DAF95" w14:textId="77777777" w:rsidR="00475264" w:rsidRPr="00453733" w:rsidRDefault="00475264" w:rsidP="00453733">
            <w:pPr>
              <w:pStyle w:val="00TEXTOBOLICHETABLA"/>
            </w:pPr>
            <w:r w:rsidRPr="00453733">
              <w:t>Corrección de Evaluación final 1 y 2 (LD). Comentario de obra de arte.</w:t>
            </w:r>
          </w:p>
          <w:p w14:paraId="3E25DF77" w14:textId="77777777" w:rsidR="00475264" w:rsidRPr="00453733" w:rsidRDefault="00475264" w:rsidP="00453733">
            <w:pPr>
              <w:pStyle w:val="00TEXTOBOLICHETABLA"/>
            </w:pPr>
            <w:r w:rsidRPr="00453733">
              <w:t>Preguntas semiabiertas.</w:t>
            </w:r>
          </w:p>
          <w:p w14:paraId="4DFAA747" w14:textId="77777777" w:rsidR="00475264" w:rsidRPr="00453733" w:rsidRDefault="00475264" w:rsidP="00453733">
            <w:pPr>
              <w:pStyle w:val="00TEXTOBOLICHETABLA"/>
            </w:pPr>
            <w:r w:rsidRPr="00453733">
              <w:t>Aclaración de dudas sobre la unidad.</w:t>
            </w:r>
          </w:p>
        </w:tc>
      </w:tr>
    </w:tbl>
    <w:p w14:paraId="7919A8C0" w14:textId="77777777" w:rsidR="00475264" w:rsidRPr="00475264" w:rsidRDefault="00475264" w:rsidP="000D78E5">
      <w:pPr>
        <w:pStyle w:val="00NIVELEPIGRAFE12020"/>
        <w:rPr>
          <w:lang w:eastAsia="es-ES_tradnl"/>
        </w:rPr>
      </w:pPr>
      <w:r w:rsidRPr="00475264">
        <w:rPr>
          <w:lang w:eastAsia="es-ES_tradnl"/>
        </w:rPr>
        <w:t xml:space="preserve">5. Valoración de lo aprendido </w:t>
      </w:r>
    </w:p>
    <w:p w14:paraId="686BC841" w14:textId="073E2900" w:rsidR="00475264" w:rsidRPr="00475264" w:rsidRDefault="00475264" w:rsidP="000D78E5">
      <w:pPr>
        <w:pStyle w:val="00NIVELEPIGRAFE22020"/>
        <w:rPr>
          <w:lang w:eastAsia="es-ES_tradnl"/>
        </w:rPr>
      </w:pPr>
      <w:r w:rsidRPr="00475264">
        <w:rPr>
          <w:lang w:eastAsia="es-ES_tradnl"/>
        </w:rPr>
        <w:t>5.1. Instrumentos de evaluación previstos para evaluar los aprendizajes del alumnado</w:t>
      </w:r>
    </w:p>
    <w:p w14:paraId="09EE653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19ADD5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3CE97BD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6440FF0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C85CA6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23B19C3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FC3C86B"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44EC9F2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44A2F67C"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3AD6BF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5B8DA88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lastRenderedPageBreak/>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64867305"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14F760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714F5E2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CDD205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1A2E9F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Actividades del libro de texto realizadas en el cuaderno (CUA). Actividades de repaso realizadas en el cuaderno (CUA): </w:t>
      </w:r>
    </w:p>
    <w:p w14:paraId="09B40D3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5B6B460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3D6B497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7EE7E3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36E282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640838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A7678C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1E03CE9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131888F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2F4A271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4ACB922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7EB1A27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7FB3F046" w14:textId="77777777" w:rsidR="00475264" w:rsidRPr="00475264" w:rsidRDefault="00475264" w:rsidP="000D78E5">
      <w:pPr>
        <w:pStyle w:val="00NIVELEPIGRAFE22020"/>
        <w:rPr>
          <w:lang w:eastAsia="es-ES_tradnl"/>
        </w:rPr>
      </w:pPr>
      <w:r w:rsidRPr="00475264">
        <w:rPr>
          <w:lang w:eastAsia="es-ES_tradnl"/>
        </w:rPr>
        <w:t>5.2. Evaluación de la práctica educativa</w:t>
      </w:r>
    </w:p>
    <w:p w14:paraId="35159D4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19404DC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52F52EC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23104D7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437827B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mixtos de carácter diverso. </w:t>
      </w:r>
    </w:p>
    <w:p w14:paraId="739889B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a los diferentes ritmos de aprendizaje presentes en el aula.</w:t>
      </w:r>
    </w:p>
    <w:p w14:paraId="3DE93E4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de las estrategias de motivación del alumnado.</w:t>
      </w:r>
    </w:p>
    <w:p w14:paraId="7070C756" w14:textId="794C82AD" w:rsidR="00541756" w:rsidRDefault="00475264" w:rsidP="00541756">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4CC33EC9" w14:textId="77777777" w:rsidR="00541756" w:rsidRDefault="00541756">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3807E89D" w14:textId="319C1AF7" w:rsidR="00475264" w:rsidRPr="00181A2A" w:rsidRDefault="00475264" w:rsidP="00181A2A">
      <w:pPr>
        <w:pStyle w:val="00NIVELEPIGRAFE12020"/>
      </w:pPr>
      <w:r w:rsidRPr="00181A2A">
        <w:lastRenderedPageBreak/>
        <w:t>Programación unidad 3: Arte paleocristiano y bizantino</w:t>
      </w:r>
    </w:p>
    <w:p w14:paraId="2273A44E" w14:textId="77777777" w:rsidR="00475264" w:rsidRPr="00181A2A" w:rsidRDefault="00475264" w:rsidP="00181A2A">
      <w:pPr>
        <w:pStyle w:val="00NIVELEPIGRAFE12020"/>
      </w:pPr>
      <w:r w:rsidRPr="00181A2A">
        <w:t>1. Presentación</w:t>
      </w:r>
    </w:p>
    <w:p w14:paraId="497312EF" w14:textId="77777777" w:rsidR="00475264" w:rsidRPr="00475264" w:rsidRDefault="00475264" w:rsidP="00181A2A">
      <w:pPr>
        <w:pStyle w:val="00NIVELEPIGRAFE22020"/>
        <w:rPr>
          <w:position w:val="4"/>
          <w:sz w:val="10"/>
          <w:szCs w:val="10"/>
          <w:lang w:eastAsia="es-ES_tradnl"/>
        </w:rPr>
      </w:pPr>
      <w:r w:rsidRPr="00475264">
        <w:rPr>
          <w:lang w:eastAsia="es-ES_tradnl"/>
        </w:rPr>
        <w:t>1.1. Importancia de la unidad</w:t>
      </w:r>
    </w:p>
    <w:p w14:paraId="5EAA496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La tercera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paleocristiano</w:t>
      </w:r>
      <w:r w:rsidRPr="00475264">
        <w:rPr>
          <w:rFonts w:ascii="Times New Roman MT Std" w:hAnsi="Times New Roman MT Std" w:cs="Times New Roman MT Std"/>
          <w:color w:val="000000" w:themeColor="text1"/>
          <w:spacing w:val="-2"/>
          <w:sz w:val="22"/>
          <w:szCs w:val="22"/>
          <w:lang w:eastAsia="es-ES_tradnl"/>
        </w:rPr>
        <w:t xml:space="preserve"> y bizantino, capítulo imprescindible en la Historia del Arte, por todo lo que supone, desde un punto de vista pedagógico, de </w:t>
      </w:r>
      <w:r w:rsidRPr="00475264">
        <w:rPr>
          <w:rFonts w:ascii="Times New Roman MT Std" w:hAnsi="Times New Roman MT Std" w:cs="Times New Roman MT Std"/>
          <w:b/>
          <w:bCs/>
          <w:color w:val="000000" w:themeColor="text1"/>
          <w:spacing w:val="-2"/>
          <w:sz w:val="22"/>
          <w:szCs w:val="22"/>
          <w:lang w:eastAsia="es-ES_tradnl"/>
        </w:rPr>
        <w:t>puente</w:t>
      </w:r>
      <w:r w:rsidRPr="00475264">
        <w:rPr>
          <w:rFonts w:ascii="Times New Roman MT Std" w:hAnsi="Times New Roman MT Std" w:cs="Times New Roman MT Std"/>
          <w:color w:val="000000" w:themeColor="text1"/>
          <w:spacing w:val="-2"/>
          <w:sz w:val="22"/>
          <w:szCs w:val="22"/>
          <w:lang w:eastAsia="es-ES_tradnl"/>
        </w:rPr>
        <w:t xml:space="preserve"> entre el mundo clásico de la Antigüedad y la plena Edad Media. Además, resulta indiscutible la influencia posterior que ejerció en el arte </w:t>
      </w:r>
      <w:r w:rsidRPr="00475264">
        <w:rPr>
          <w:rFonts w:ascii="Times New Roman MT Std" w:hAnsi="Times New Roman MT Std" w:cs="Times New Roman MT Std"/>
          <w:b/>
          <w:bCs/>
          <w:color w:val="000000" w:themeColor="text1"/>
          <w:spacing w:val="-2"/>
          <w:sz w:val="22"/>
          <w:szCs w:val="22"/>
          <w:lang w:eastAsia="es-ES_tradnl"/>
        </w:rPr>
        <w:t>románico y gótico.</w:t>
      </w:r>
      <w:r w:rsidRPr="00475264">
        <w:rPr>
          <w:rFonts w:ascii="Times New Roman MT Std" w:hAnsi="Times New Roman MT Std" w:cs="Times New Roman MT Std"/>
          <w:color w:val="000000" w:themeColor="text1"/>
          <w:spacing w:val="-2"/>
          <w:sz w:val="22"/>
          <w:szCs w:val="22"/>
          <w:lang w:eastAsia="es-ES_tradnl"/>
        </w:rPr>
        <w:t xml:space="preserve"> Por una parte, el mundo clásico va experimentando un proceso de </w:t>
      </w:r>
      <w:r w:rsidRPr="00475264">
        <w:rPr>
          <w:rFonts w:ascii="Times New Roman MT Std" w:hAnsi="Times New Roman MT Std" w:cs="Times New Roman MT Std"/>
          <w:b/>
          <w:bCs/>
          <w:color w:val="000000" w:themeColor="text1"/>
          <w:spacing w:val="-2"/>
          <w:sz w:val="22"/>
          <w:szCs w:val="22"/>
          <w:lang w:eastAsia="es-ES_tradnl"/>
        </w:rPr>
        <w:t>orientalización</w:t>
      </w:r>
      <w:r w:rsidRPr="00475264">
        <w:rPr>
          <w:rFonts w:ascii="Times New Roman MT Std" w:hAnsi="Times New Roman MT Std" w:cs="Times New Roman MT Std"/>
          <w:color w:val="000000" w:themeColor="text1"/>
          <w:spacing w:val="-2"/>
          <w:sz w:val="22"/>
          <w:szCs w:val="22"/>
          <w:lang w:eastAsia="es-ES_tradnl"/>
        </w:rPr>
        <w:t xml:space="preserve"> en lo que respecta a las ideas, las mentalidades, las formas de la organización política, las costumbres religiosas y las formas de expresión artística. </w:t>
      </w:r>
    </w:p>
    <w:p w14:paraId="45CF6B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Este proceso empieza a fraguarse durante la </w:t>
      </w:r>
      <w:r w:rsidRPr="00475264">
        <w:rPr>
          <w:rFonts w:ascii="Times New Roman MT Std" w:hAnsi="Times New Roman MT Std" w:cs="Times New Roman MT Std"/>
          <w:b/>
          <w:bCs/>
          <w:color w:val="000000" w:themeColor="text1"/>
          <w:spacing w:val="-2"/>
          <w:sz w:val="22"/>
          <w:szCs w:val="22"/>
          <w:lang w:eastAsia="es-ES_tradnl"/>
        </w:rPr>
        <w:t xml:space="preserve">crisis del siglo III, </w:t>
      </w:r>
      <w:r w:rsidRPr="00475264">
        <w:rPr>
          <w:rFonts w:ascii="Times New Roman MT Std" w:hAnsi="Times New Roman MT Std" w:cs="Times New Roman MT Std"/>
          <w:color w:val="000000" w:themeColor="text1"/>
          <w:sz w:val="22"/>
          <w:szCs w:val="22"/>
          <w:lang w:eastAsia="es-ES_tradnl"/>
        </w:rPr>
        <w:t xml:space="preserve">se potencia en el </w:t>
      </w:r>
      <w:r w:rsidRPr="00475264">
        <w:rPr>
          <w:rFonts w:ascii="Times New Roman MT Std" w:hAnsi="Times New Roman MT Std" w:cs="Times New Roman MT Std"/>
          <w:b/>
          <w:bCs/>
          <w:color w:val="000000" w:themeColor="text1"/>
          <w:spacing w:val="-2"/>
          <w:sz w:val="22"/>
          <w:szCs w:val="22"/>
          <w:lang w:eastAsia="es-ES_tradnl"/>
        </w:rPr>
        <w:t>siglo IV</w:t>
      </w:r>
      <w:r w:rsidRPr="00475264">
        <w:rPr>
          <w:rFonts w:ascii="Times New Roman MT Std" w:hAnsi="Times New Roman MT Std" w:cs="Times New Roman MT Std"/>
          <w:color w:val="000000" w:themeColor="text1"/>
          <w:sz w:val="22"/>
          <w:szCs w:val="22"/>
          <w:lang w:eastAsia="es-ES_tradnl"/>
        </w:rPr>
        <w:t xml:space="preserve"> y culmina con el </w:t>
      </w:r>
      <w:r w:rsidRPr="00475264">
        <w:rPr>
          <w:rFonts w:ascii="Times New Roman MT Std" w:hAnsi="Times New Roman MT Std" w:cs="Times New Roman MT Std"/>
          <w:b/>
          <w:bCs/>
          <w:color w:val="000000" w:themeColor="text1"/>
          <w:spacing w:val="-2"/>
          <w:sz w:val="22"/>
          <w:szCs w:val="22"/>
          <w:lang w:eastAsia="es-ES_tradnl"/>
        </w:rPr>
        <w:t>Imperio bizantino,</w:t>
      </w:r>
      <w:r w:rsidRPr="00475264">
        <w:rPr>
          <w:rFonts w:ascii="Times New Roman MT Std" w:hAnsi="Times New Roman MT Std" w:cs="Times New Roman MT Std"/>
          <w:color w:val="000000" w:themeColor="text1"/>
          <w:sz w:val="22"/>
          <w:szCs w:val="22"/>
          <w:lang w:eastAsia="es-ES_tradnl"/>
        </w:rPr>
        <w:t xml:space="preserve"> en cuya cultura hallamos una síntesis de elementos procedentes del mundo grecorromano y del cristianismo oriental. En el mundo artístico, la arquitectura se va enriqueciendo con las aportaciones orientales hasta culminar en la construcción de </w:t>
      </w:r>
      <w:r w:rsidRPr="00475264">
        <w:rPr>
          <w:rFonts w:ascii="Times New Roman MT Std" w:hAnsi="Times New Roman MT Std" w:cs="Times New Roman MT Std"/>
          <w:b/>
          <w:bCs/>
          <w:color w:val="000000" w:themeColor="text1"/>
          <w:spacing w:val="-2"/>
          <w:sz w:val="22"/>
          <w:szCs w:val="22"/>
          <w:lang w:eastAsia="es-ES_tradnl"/>
        </w:rPr>
        <w:t xml:space="preserve">Santa Sofía, </w:t>
      </w:r>
      <w:r w:rsidRPr="00475264">
        <w:rPr>
          <w:rFonts w:ascii="Times New Roman MT Std" w:hAnsi="Times New Roman MT Std" w:cs="Times New Roman MT Std"/>
          <w:color w:val="000000" w:themeColor="text1"/>
          <w:sz w:val="22"/>
          <w:szCs w:val="22"/>
          <w:lang w:eastAsia="es-ES_tradnl"/>
        </w:rPr>
        <w:t xml:space="preserve">verdadero hito de la arquitectura mundial, y en el variado abanico de soluciones que se articulan en el cubrimiento de espacios con cúpulas. </w:t>
      </w:r>
    </w:p>
    <w:p w14:paraId="415FFC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este mundo de experiencias y de aciertos surgen soluciones que serán aplicadas también en Occidente hasta la aparición de la arquitectura gótica, sin olvidar la proyección hacia el arte islámico, tanto en formas como en valores espaciales. En las </w:t>
      </w:r>
      <w:r w:rsidRPr="00475264">
        <w:rPr>
          <w:rFonts w:ascii="Times New Roman MT Std" w:hAnsi="Times New Roman MT Std" w:cs="Times New Roman MT Std"/>
          <w:b/>
          <w:bCs/>
          <w:color w:val="000000" w:themeColor="text1"/>
          <w:spacing w:val="-2"/>
          <w:sz w:val="22"/>
          <w:szCs w:val="22"/>
          <w:lang w:eastAsia="es-ES_tradnl"/>
        </w:rPr>
        <w:t>artes figurativas</w:t>
      </w:r>
      <w:r w:rsidRPr="00475264">
        <w:rPr>
          <w:rFonts w:ascii="Times New Roman MT Std" w:hAnsi="Times New Roman MT Std" w:cs="Times New Roman MT Std"/>
          <w:color w:val="000000" w:themeColor="text1"/>
          <w:sz w:val="22"/>
          <w:szCs w:val="22"/>
          <w:lang w:eastAsia="es-ES_tradnl"/>
        </w:rPr>
        <w:t xml:space="preserve"> asistimos a un fenómeno de transformación más radical, debido sin duda a los complicados escrúpulos que provoca la imagen en una religión nacida en el entorno del judaísmo y que tiene en el Antiguo Testamento uno de sus pilares teológicos. De nuevo, al igual que en anteriores unidades, se mostrará al alumnado la materia de Historia del Arte desde un punto de vista amable, sin tratar de ofrecer conceptos que no sean asumibles, máxime cuando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z w:val="22"/>
          <w:szCs w:val="22"/>
          <w:lang w:eastAsia="es-ES_tradnl"/>
        </w:rPr>
        <w:t xml:space="preserve"> que pueda poseer el alumnado sobre arte paleocristiano y bizantino van a ser </w:t>
      </w:r>
      <w:r w:rsidRPr="00475264">
        <w:rPr>
          <w:rFonts w:ascii="Times New Roman MT Std" w:hAnsi="Times New Roman MT Std" w:cs="Times New Roman MT Std"/>
          <w:b/>
          <w:bCs/>
          <w:color w:val="000000" w:themeColor="text1"/>
          <w:spacing w:val="-2"/>
          <w:sz w:val="22"/>
          <w:szCs w:val="22"/>
          <w:lang w:eastAsia="es-ES_tradnl"/>
        </w:rPr>
        <w:t>escasos.</w:t>
      </w:r>
      <w:r w:rsidRPr="00475264">
        <w:rPr>
          <w:rFonts w:ascii="Times New Roman MT Std" w:hAnsi="Times New Roman MT Std" w:cs="Times New Roman MT Std"/>
          <w:color w:val="000000" w:themeColor="text1"/>
          <w:sz w:val="22"/>
          <w:szCs w:val="22"/>
          <w:lang w:eastAsia="es-ES_tradnl"/>
        </w:rPr>
        <w:t xml:space="preserve"> Los contenidos de la unidad, además de atender a criterios pedagógicos y didácticos, se centrarán en el estudio de las aportaciones genuinamente paleocristianas y bizantinas a la Historia del Arte. </w:t>
      </w:r>
    </w:p>
    <w:p w14:paraId="1A55DB17" w14:textId="77777777" w:rsidR="00475264" w:rsidRPr="00475264" w:rsidRDefault="00475264" w:rsidP="00181A2A">
      <w:pPr>
        <w:pStyle w:val="00NIVELEPIGRAFE22020"/>
        <w:rPr>
          <w:lang w:eastAsia="es-ES_tradnl"/>
        </w:rPr>
      </w:pPr>
      <w:r w:rsidRPr="00475264">
        <w:rPr>
          <w:lang w:eastAsia="es-ES_tradnl"/>
        </w:rPr>
        <w:t xml:space="preserve">1.2. Estructura de la unidad </w:t>
      </w:r>
    </w:p>
    <w:p w14:paraId="6AC2BCB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4BCDF37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“La nueva iconografía: la pintura de las catacumbas”, </w:t>
      </w:r>
      <w:r w:rsidRPr="00475264">
        <w:rPr>
          <w:rFonts w:ascii="Times New Roman MT Std" w:hAnsi="Times New Roman MT Std" w:cs="Times New Roman MT Std"/>
          <w:color w:val="000000" w:themeColor="text1"/>
          <w:sz w:val="22"/>
          <w:szCs w:val="22"/>
          <w:lang w:eastAsia="es-ES_tradnl"/>
        </w:rPr>
        <w:t xml:space="preserve">en este epígrafe se explican la morfología y el porqué de las catacumbas, así como la iconografía presente en ellas. </w:t>
      </w:r>
    </w:p>
    <w:p w14:paraId="370237A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“La cristianización de la basílica”,</w:t>
      </w:r>
      <w:r w:rsidRPr="00475264">
        <w:rPr>
          <w:rFonts w:ascii="Times New Roman MT Std" w:hAnsi="Times New Roman MT Std" w:cs="Times New Roman MT Std"/>
          <w:color w:val="000000" w:themeColor="text1"/>
          <w:sz w:val="22"/>
          <w:szCs w:val="22"/>
          <w:lang w:eastAsia="es-ES_tradnl"/>
        </w:rPr>
        <w:t xml:space="preserve"> en este apartado se estudia una de las facetas más interesantes del tema, la conversión de un edificio comercial en recinto sacro.</w:t>
      </w:r>
    </w:p>
    <w:p w14:paraId="6B1D110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“Los edificios bizantinos y la cúpula: Santa Sofía”</w:t>
      </w:r>
      <w:r w:rsidRPr="00475264">
        <w:rPr>
          <w:rFonts w:ascii="Times New Roman MT Std" w:hAnsi="Times New Roman MT Std" w:cs="Times New Roman MT Std"/>
          <w:color w:val="000000" w:themeColor="text1"/>
          <w:sz w:val="22"/>
          <w:szCs w:val="22"/>
          <w:lang w:eastAsia="es-ES_tradnl"/>
        </w:rPr>
        <w:t xml:space="preserve"> en este epígrafe se realiza un análisis sobre la unidad que otorga la cúpula de este edificio en este arte y otras construcciones bizantinas.  </w:t>
      </w:r>
    </w:p>
    <w:p w14:paraId="5523F95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“La decoración musivaria”,</w:t>
      </w:r>
      <w:r w:rsidRPr="00475264">
        <w:rPr>
          <w:rFonts w:ascii="Times New Roman MT Std" w:hAnsi="Times New Roman MT Std" w:cs="Times New Roman MT Std"/>
          <w:color w:val="000000" w:themeColor="text1"/>
          <w:sz w:val="22"/>
          <w:szCs w:val="22"/>
          <w:lang w:eastAsia="es-ES_tradnl"/>
        </w:rPr>
        <w:t xml:space="preserve"> que a su vez se divide en: iconografía, principales ejemplos y crisis iconoclasta. </w:t>
      </w:r>
    </w:p>
    <w:p w14:paraId="60213B5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p>
    <w:p w14:paraId="75EF9143" w14:textId="77777777" w:rsidR="00475264" w:rsidRPr="00475264" w:rsidRDefault="00475264" w:rsidP="00181A2A">
      <w:pPr>
        <w:pStyle w:val="00NIVELEPIGRAFE22020"/>
        <w:rPr>
          <w:lang w:eastAsia="es-ES_tradnl"/>
        </w:rPr>
      </w:pPr>
      <w:r w:rsidRPr="00475264">
        <w:rPr>
          <w:lang w:eastAsia="es-ES_tradnl"/>
        </w:rPr>
        <w:t>1.3. Estado de la cuestión en la historiografía actual</w:t>
      </w:r>
    </w:p>
    <w:p w14:paraId="02A4AAC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Historia del Arte como ciencia surgió en el contexto del Neoclasicismo, por lo que, pese a la militancia cristiana de los investigadores de la época, los prejuicios contraídos con el arte medieval en general, como producto de la “barbarie” gótica (prejuicios que ya se encuentran entre los tratadistas del Renacimiento), o como producto de la “decadencia y corrupción” del arte del Bajo Imperio, fueron lo suficientemente fuertes como para impedir un desarrollo adecuado de los estudios de estas épocas durante mucho tiempo. Fue desde </w:t>
      </w:r>
      <w:r w:rsidRPr="00475264">
        <w:rPr>
          <w:rFonts w:ascii="Times New Roman MT Std" w:hAnsi="Times New Roman MT Std" w:cs="Times New Roman MT Std"/>
          <w:color w:val="000000" w:themeColor="text1"/>
          <w:sz w:val="22"/>
          <w:szCs w:val="22"/>
          <w:lang w:eastAsia="es-ES_tradnl"/>
        </w:rPr>
        <w:lastRenderedPageBreak/>
        <w:t xml:space="preserve">el terreno de la </w:t>
      </w:r>
      <w:r w:rsidRPr="00475264">
        <w:rPr>
          <w:rFonts w:ascii="Times New Roman MT Std" w:hAnsi="Times New Roman MT Std" w:cs="Times New Roman MT Std"/>
          <w:b/>
          <w:bCs/>
          <w:color w:val="000000" w:themeColor="text1"/>
          <w:spacing w:val="-2"/>
          <w:sz w:val="22"/>
          <w:szCs w:val="22"/>
          <w:lang w:eastAsia="es-ES_tradnl"/>
        </w:rPr>
        <w:t>Arqueología</w:t>
      </w:r>
      <w:r w:rsidRPr="00475264">
        <w:rPr>
          <w:rFonts w:ascii="Times New Roman MT Std" w:hAnsi="Times New Roman MT Std" w:cs="Times New Roman MT Std"/>
          <w:color w:val="000000" w:themeColor="text1"/>
          <w:sz w:val="22"/>
          <w:szCs w:val="22"/>
          <w:lang w:eastAsia="es-ES_tradnl"/>
        </w:rPr>
        <w:t xml:space="preserve"> desde donde comenzó el análisis de estos ámbitos artísticos, en principio ignorados o despreciados por los historiadores del arte. </w:t>
      </w:r>
    </w:p>
    <w:p w14:paraId="0239773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justa valoración del </w:t>
      </w:r>
      <w:r w:rsidRPr="00475264">
        <w:rPr>
          <w:rFonts w:ascii="Times New Roman MT Std" w:hAnsi="Times New Roman MT Std" w:cs="Times New Roman MT Std"/>
          <w:b/>
          <w:bCs/>
          <w:color w:val="000000" w:themeColor="text1"/>
          <w:spacing w:val="-2"/>
          <w:sz w:val="22"/>
          <w:szCs w:val="22"/>
          <w:lang w:eastAsia="es-ES_tradnl"/>
        </w:rPr>
        <w:t>arte medieval</w:t>
      </w:r>
      <w:r w:rsidRPr="00475264">
        <w:rPr>
          <w:rFonts w:ascii="Times New Roman MT Std" w:hAnsi="Times New Roman MT Std" w:cs="Times New Roman MT Std"/>
          <w:color w:val="000000" w:themeColor="text1"/>
          <w:sz w:val="22"/>
          <w:szCs w:val="22"/>
          <w:lang w:eastAsia="es-ES_tradnl"/>
        </w:rPr>
        <w:t xml:space="preserve"> a partir del Romanticismo fue invirtiendo los términos y despertó el interés de la mayoría de las escuelas y de los historiadores, que fueron abordando el análisis del arte de estas épocas desde </w:t>
      </w:r>
      <w:r w:rsidRPr="00475264">
        <w:rPr>
          <w:rFonts w:ascii="Times New Roman MT Std" w:hAnsi="Times New Roman MT Std" w:cs="Times New Roman MT Std"/>
          <w:b/>
          <w:bCs/>
          <w:color w:val="000000" w:themeColor="text1"/>
          <w:spacing w:val="-2"/>
          <w:sz w:val="22"/>
          <w:szCs w:val="22"/>
          <w:lang w:eastAsia="es-ES_tradnl"/>
        </w:rPr>
        <w:t xml:space="preserve">diversas perspectivas metodológicas. </w:t>
      </w:r>
      <w:r w:rsidRPr="00475264">
        <w:rPr>
          <w:rFonts w:ascii="Times New Roman MT Std" w:hAnsi="Times New Roman MT Std" w:cs="Times New Roman MT Std"/>
          <w:color w:val="000000" w:themeColor="text1"/>
          <w:sz w:val="22"/>
          <w:szCs w:val="22"/>
          <w:lang w:eastAsia="es-ES_tradnl"/>
        </w:rPr>
        <w:t xml:space="preserve">Los estudios de iconografía e iconología, que han venido a completar el conocimiento del arte de estas épocas, establecido por las escuelas metodológicas de finales del XIX y principios del XX, se han basado tanto en la labor desarrollada por los historiadores de la Estética, cuyo mejor representante sería </w:t>
      </w:r>
      <w:r w:rsidRPr="00475264">
        <w:rPr>
          <w:rFonts w:ascii="Times New Roman MT Std" w:hAnsi="Times New Roman MT Std" w:cs="Times New Roman MT Std"/>
          <w:b/>
          <w:bCs/>
          <w:color w:val="000000" w:themeColor="text1"/>
          <w:spacing w:val="-2"/>
          <w:sz w:val="22"/>
          <w:szCs w:val="22"/>
          <w:lang w:eastAsia="es-ES_tradnl"/>
        </w:rPr>
        <w:t xml:space="preserve">Edgar de </w:t>
      </w:r>
      <w:proofErr w:type="spellStart"/>
      <w:r w:rsidRPr="00475264">
        <w:rPr>
          <w:rFonts w:ascii="Times New Roman MT Std" w:hAnsi="Times New Roman MT Std" w:cs="Times New Roman MT Std"/>
          <w:b/>
          <w:bCs/>
          <w:color w:val="000000" w:themeColor="text1"/>
          <w:spacing w:val="-2"/>
          <w:sz w:val="22"/>
          <w:szCs w:val="22"/>
          <w:lang w:eastAsia="es-ES_tradnl"/>
        </w:rPr>
        <w:t>Bruyne</w:t>
      </w:r>
      <w:proofErr w:type="spellEnd"/>
      <w:r w:rsidRPr="00475264">
        <w:rPr>
          <w:rFonts w:ascii="Times New Roman MT Std" w:hAnsi="Times New Roman MT Std" w:cs="Times New Roman MT Std"/>
          <w:color w:val="000000" w:themeColor="text1"/>
          <w:sz w:val="22"/>
          <w:szCs w:val="22"/>
          <w:lang w:eastAsia="es-ES_tradnl"/>
        </w:rPr>
        <w:t xml:space="preserve"> respecto del arte medieval y paleocristiano, así como los trabajos de </w:t>
      </w:r>
      <w:r w:rsidRPr="00475264">
        <w:rPr>
          <w:rFonts w:ascii="Times New Roman MT Std" w:hAnsi="Times New Roman MT Std" w:cs="Times New Roman MT Std"/>
          <w:b/>
          <w:bCs/>
          <w:color w:val="000000" w:themeColor="text1"/>
          <w:spacing w:val="-2"/>
          <w:sz w:val="22"/>
          <w:szCs w:val="22"/>
          <w:lang w:eastAsia="es-ES_tradnl"/>
        </w:rPr>
        <w:t xml:space="preserve">J. P. Migne, </w:t>
      </w:r>
      <w:r w:rsidRPr="00475264">
        <w:rPr>
          <w:rFonts w:ascii="Times New Roman MT Std" w:hAnsi="Times New Roman MT Std" w:cs="Times New Roman MT Std"/>
          <w:color w:val="000000" w:themeColor="text1"/>
          <w:sz w:val="22"/>
          <w:szCs w:val="22"/>
          <w:lang w:eastAsia="es-ES_tradnl"/>
        </w:rPr>
        <w:t xml:space="preserve">en el siglo XIX, cuya monumental obra ha sido de un valor crucial para los historiadores del arte cristiano de todos los tiempos. En esa órbita se mueve la obra de </w:t>
      </w:r>
      <w:r w:rsidRPr="00475264">
        <w:rPr>
          <w:rFonts w:ascii="Times New Roman MT Std" w:hAnsi="Times New Roman MT Std" w:cs="Times New Roman MT Std"/>
          <w:b/>
          <w:bCs/>
          <w:color w:val="000000" w:themeColor="text1"/>
          <w:spacing w:val="-2"/>
          <w:sz w:val="22"/>
          <w:szCs w:val="22"/>
          <w:lang w:eastAsia="es-ES_tradnl"/>
        </w:rPr>
        <w:t>A. Grabar,</w:t>
      </w:r>
      <w:r w:rsidRPr="00475264">
        <w:rPr>
          <w:rFonts w:ascii="Times New Roman MT Std" w:hAnsi="Times New Roman MT Std" w:cs="Times New Roman MT Std"/>
          <w:color w:val="000000" w:themeColor="text1"/>
          <w:sz w:val="22"/>
          <w:szCs w:val="22"/>
          <w:lang w:eastAsia="es-ES_tradnl"/>
        </w:rPr>
        <w:t xml:space="preserve"> el autor que, junto a R. </w:t>
      </w:r>
      <w:proofErr w:type="spellStart"/>
      <w:r w:rsidRPr="00475264">
        <w:rPr>
          <w:rFonts w:ascii="Times New Roman MT Std" w:hAnsi="Times New Roman MT Std" w:cs="Times New Roman MT Std"/>
          <w:color w:val="000000" w:themeColor="text1"/>
          <w:sz w:val="22"/>
          <w:szCs w:val="22"/>
          <w:lang w:eastAsia="es-ES_tradnl"/>
        </w:rPr>
        <w:t>Krautheimer</w:t>
      </w:r>
      <w:proofErr w:type="spellEnd"/>
      <w:r w:rsidRPr="00475264">
        <w:rPr>
          <w:rFonts w:ascii="Times New Roman MT Std" w:hAnsi="Times New Roman MT Std" w:cs="Times New Roman MT Std"/>
          <w:color w:val="000000" w:themeColor="text1"/>
          <w:sz w:val="22"/>
          <w:szCs w:val="22"/>
          <w:lang w:eastAsia="es-ES_tradnl"/>
        </w:rPr>
        <w:t>, más ha aportado a la renovación del arte paleocristiano y bizantino en el plano internacional.</w:t>
      </w:r>
    </w:p>
    <w:p w14:paraId="719FD678" w14:textId="77777777" w:rsidR="00475264" w:rsidRPr="00475264" w:rsidRDefault="00475264" w:rsidP="00181A2A">
      <w:pPr>
        <w:pStyle w:val="00NIVELEPIGRAFE12020"/>
        <w:rPr>
          <w:lang w:eastAsia="es-ES_tradnl"/>
        </w:rPr>
      </w:pPr>
      <w:r w:rsidRPr="00475264">
        <w:rPr>
          <w:lang w:eastAsia="es-ES_tradnl"/>
        </w:rPr>
        <w:t>2. Temporalización</w:t>
      </w:r>
    </w:p>
    <w:p w14:paraId="1BF3A7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una semana y media,</w:t>
      </w:r>
      <w:r w:rsidRPr="00475264">
        <w:rPr>
          <w:rFonts w:ascii="Times New Roman MT Std" w:hAnsi="Times New Roman MT Std" w:cs="Times New Roman MT Std"/>
          <w:color w:val="000000" w:themeColor="text1"/>
          <w:sz w:val="22"/>
          <w:szCs w:val="22"/>
          <w:lang w:eastAsia="es-ES_tradnl"/>
        </w:rPr>
        <w:t xml:space="preserve"> a mediados del primer trimestre. Su estudio resulta absolutamente imprescindible, pues el arte cristiano y bizantino supone una </w:t>
      </w:r>
      <w:r w:rsidRPr="00475264">
        <w:rPr>
          <w:rFonts w:ascii="Times New Roman MT Std" w:hAnsi="Times New Roman MT Std" w:cs="Times New Roman MT Std"/>
          <w:b/>
          <w:bCs/>
          <w:color w:val="000000" w:themeColor="text1"/>
          <w:spacing w:val="-2"/>
          <w:sz w:val="22"/>
          <w:szCs w:val="22"/>
          <w:lang w:eastAsia="es-ES_tradnl"/>
        </w:rPr>
        <w:t>transición</w:t>
      </w:r>
      <w:r w:rsidRPr="00475264">
        <w:rPr>
          <w:rFonts w:ascii="Times New Roman MT Std" w:hAnsi="Times New Roman MT Std" w:cs="Times New Roman MT Std"/>
          <w:color w:val="000000" w:themeColor="text1"/>
          <w:sz w:val="22"/>
          <w:szCs w:val="22"/>
          <w:lang w:eastAsia="es-ES_tradnl"/>
        </w:rPr>
        <w:t xml:space="preserve"> entre la antigüedad clásica y el arte medieval más genuino, por lo que es un período de absoluta importancia para enlazar con los contenidos que se verán en las posteriores unidades dedicadas al arte románico y al gótico. </w:t>
      </w:r>
    </w:p>
    <w:p w14:paraId="5CAC6B2E" w14:textId="77777777" w:rsidR="007E3F65" w:rsidRDefault="007E3F65">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D76AA17" w14:textId="01E8D7D3" w:rsidR="00475264" w:rsidRPr="00475264" w:rsidRDefault="00475264" w:rsidP="00181A2A">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1B5964D" w14:textId="77777777" w:rsidTr="00C5130F">
        <w:trPr>
          <w:trHeight w:val="585"/>
        </w:trPr>
        <w:tc>
          <w:tcPr>
            <w:tcW w:w="2608" w:type="pct"/>
            <w:shd w:val="clear" w:color="auto" w:fill="A6A6A6" w:themeFill="background1" w:themeFillShade="A6"/>
            <w:tcMar>
              <w:top w:w="113" w:type="dxa"/>
              <w:left w:w="113" w:type="dxa"/>
              <w:bottom w:w="113" w:type="dxa"/>
              <w:right w:w="113" w:type="dxa"/>
            </w:tcMar>
            <w:vAlign w:val="center"/>
          </w:tcPr>
          <w:p w14:paraId="7C68298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3</w:t>
            </w:r>
          </w:p>
        </w:tc>
        <w:tc>
          <w:tcPr>
            <w:tcW w:w="2392" w:type="pct"/>
            <w:shd w:val="clear" w:color="auto" w:fill="A6A6A6" w:themeFill="background1" w:themeFillShade="A6"/>
            <w:tcMar>
              <w:top w:w="113" w:type="dxa"/>
              <w:left w:w="113" w:type="dxa"/>
              <w:bottom w:w="113" w:type="dxa"/>
              <w:right w:w="113" w:type="dxa"/>
            </w:tcMar>
            <w:vAlign w:val="center"/>
          </w:tcPr>
          <w:p w14:paraId="430E96A2"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3</w:t>
            </w:r>
          </w:p>
        </w:tc>
      </w:tr>
      <w:tr w:rsidR="002C3555" w:rsidRPr="00475264" w14:paraId="7FD77F17" w14:textId="77777777" w:rsidTr="00C5130F">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4E53CC7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75EB58EB" w14:textId="77777777" w:rsidTr="00C5130F">
        <w:trPr>
          <w:trHeight w:val="2995"/>
        </w:trPr>
        <w:tc>
          <w:tcPr>
            <w:tcW w:w="2608" w:type="pct"/>
            <w:shd w:val="clear" w:color="auto" w:fill="auto"/>
            <w:tcMar>
              <w:top w:w="113" w:type="dxa"/>
              <w:left w:w="113" w:type="dxa"/>
              <w:bottom w:w="113" w:type="dxa"/>
              <w:right w:w="113" w:type="dxa"/>
            </w:tcMar>
          </w:tcPr>
          <w:p w14:paraId="0933865A" w14:textId="2ED0F5E4" w:rsidR="00475264" w:rsidRPr="00171F96" w:rsidRDefault="00475264" w:rsidP="00171F96">
            <w:pPr>
              <w:pStyle w:val="00TEXTOTABLAS"/>
            </w:pPr>
            <w:r w:rsidRPr="00171F96">
              <w:rPr>
                <w:b/>
                <w:bCs/>
              </w:rPr>
              <w:t>1.</w:t>
            </w:r>
            <w:r w:rsidR="00171F96">
              <w:t xml:space="preserve"> </w:t>
            </w:r>
            <w:r w:rsidRPr="00171F96">
              <w:t>Comprender y valorar las diferencias en la concepción del arte y la evolución de sus funciones sociales a lo largo de la historia.</w:t>
            </w:r>
          </w:p>
          <w:p w14:paraId="18B5DAE0" w14:textId="43941308" w:rsidR="00475264" w:rsidRPr="00171F96" w:rsidRDefault="00475264" w:rsidP="00171F96">
            <w:pPr>
              <w:pStyle w:val="00TEXTOTABLAS"/>
            </w:pPr>
            <w:r w:rsidRPr="00171F96">
              <w:rPr>
                <w:b/>
                <w:bCs/>
              </w:rPr>
              <w:t>2.</w:t>
            </w:r>
            <w:r w:rsidR="00171F96">
              <w:t xml:space="preserve"> </w:t>
            </w:r>
            <w:r w:rsidRPr="00171F96">
              <w:t>Entender las obras de arte como exponentes de la creatividad humana, susceptibles de ser disfrutadas por sí mismas y de ser valoradas como testimonio de una época y su cultura.</w:t>
            </w:r>
          </w:p>
          <w:p w14:paraId="139A9559" w14:textId="13A91450" w:rsidR="00475264" w:rsidRPr="00171F96" w:rsidRDefault="00475264" w:rsidP="00171F96">
            <w:pPr>
              <w:pStyle w:val="00TEXTOTABLAS"/>
            </w:pPr>
            <w:r w:rsidRPr="00171F96">
              <w:rPr>
                <w:b/>
                <w:bCs/>
              </w:rPr>
              <w:t>3.</w:t>
            </w:r>
            <w:r w:rsidR="00171F96">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C60463C" w14:textId="4C034C36" w:rsidR="00475264" w:rsidRPr="00171F96" w:rsidRDefault="00475264" w:rsidP="00171F96">
            <w:pPr>
              <w:pStyle w:val="00TEXTOTABLAS"/>
            </w:pPr>
            <w:r w:rsidRPr="00171F96">
              <w:rPr>
                <w:b/>
                <w:bCs/>
              </w:rPr>
              <w:t>4.</w:t>
            </w:r>
            <w:r w:rsidR="00171F96">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0473298B" w14:textId="5F07751D" w:rsidR="00475264" w:rsidRPr="00171F96" w:rsidRDefault="00475264" w:rsidP="00171F96">
            <w:pPr>
              <w:pStyle w:val="00TEXTOTABLAS"/>
            </w:pPr>
            <w:r w:rsidRPr="00171F96">
              <w:rPr>
                <w:b/>
                <w:bCs/>
              </w:rPr>
              <w:t>5.</w:t>
            </w:r>
            <w:r w:rsidR="00171F96">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510D6062" w14:textId="6A74B3D7" w:rsidR="00475264" w:rsidRPr="00171F96" w:rsidRDefault="00475264" w:rsidP="00171F96">
            <w:pPr>
              <w:pStyle w:val="00TEXTOTABLAS"/>
            </w:pPr>
            <w:r w:rsidRPr="00171F96">
              <w:rPr>
                <w:b/>
                <w:bCs/>
              </w:rPr>
              <w:t>6.</w:t>
            </w:r>
            <w:r w:rsidR="00171F96">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093773DC" w14:textId="7BABEAB9" w:rsidR="00475264" w:rsidRPr="00171F96" w:rsidRDefault="00475264" w:rsidP="00171F96">
            <w:pPr>
              <w:pStyle w:val="00TEXTOTABLAS"/>
            </w:pPr>
            <w:r w:rsidRPr="00171F96">
              <w:rPr>
                <w:b/>
                <w:bCs/>
              </w:rPr>
              <w:t>7.</w:t>
            </w:r>
            <w:r w:rsidR="00171F96">
              <w:t xml:space="preserve"> </w:t>
            </w:r>
            <w:r w:rsidRPr="00171F96">
              <w:t>Indagar y obtener información de fuentes diversas sobre aspectos significativos de la Historia del arte a fin de comprender la variedad de sus manifestaciones a lo largo del tiempo.</w:t>
            </w:r>
          </w:p>
          <w:p w14:paraId="2F6473BF" w14:textId="1CF2C14F" w:rsidR="00475264" w:rsidRPr="00171F96" w:rsidRDefault="00475264" w:rsidP="00171F96">
            <w:pPr>
              <w:pStyle w:val="00TEXTOTABLAS"/>
            </w:pPr>
            <w:r w:rsidRPr="00171F96">
              <w:rPr>
                <w:b/>
                <w:bCs/>
              </w:rPr>
              <w:t>8.</w:t>
            </w:r>
            <w:r w:rsidR="00171F96">
              <w:t xml:space="preserve"> </w:t>
            </w:r>
            <w:r w:rsidRPr="00171F96">
              <w:t>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3BB94266"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La nueva iconografía: la pintura de las catacumbas</w:t>
            </w:r>
          </w:p>
          <w:p w14:paraId="4D351EFE"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cristianización de la basílica</w:t>
            </w:r>
          </w:p>
          <w:p w14:paraId="09F2CB3F"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Los edificios bizantinos y la cúpula: Santa Sofía</w:t>
            </w:r>
          </w:p>
          <w:p w14:paraId="426BE29D"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La decoración musivaria</w:t>
            </w:r>
          </w:p>
          <w:p w14:paraId="3FE179C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baptisterio de la Basílica de Vega del Mar, San Pedro de Alcántara (Málaga) y sarcófago paleocristiano, iglesia parroquial de Santa Cruz, Écija (Sevilla)</w:t>
            </w:r>
          </w:p>
          <w:p w14:paraId="480896FD"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0C953264" w14:textId="77777777" w:rsidR="00475264" w:rsidRPr="00475264" w:rsidRDefault="00475264" w:rsidP="004449E3">
            <w:pPr>
              <w:pStyle w:val="TEXTOBOLICHETABLAsangrado2"/>
            </w:pPr>
            <w:r w:rsidRPr="00475264">
              <w:t>Catacumba de San Calixto</w:t>
            </w:r>
          </w:p>
          <w:p w14:paraId="52BAEEEF" w14:textId="77777777" w:rsidR="00475264" w:rsidRPr="002116E4" w:rsidRDefault="00475264" w:rsidP="004449E3">
            <w:pPr>
              <w:pStyle w:val="TEXTOBOLICHETABLAsangrado2"/>
              <w:rPr>
                <w:i/>
                <w:iCs/>
              </w:rPr>
            </w:pPr>
            <w:r w:rsidRPr="002116E4">
              <w:rPr>
                <w:i/>
                <w:iCs/>
              </w:rPr>
              <w:t>Buen Pastor</w:t>
            </w:r>
          </w:p>
          <w:p w14:paraId="686D2109" w14:textId="77777777" w:rsidR="00475264" w:rsidRPr="00475264" w:rsidRDefault="00475264" w:rsidP="004449E3">
            <w:pPr>
              <w:pStyle w:val="TEXTOBOLICHETABLAsangrado2"/>
            </w:pPr>
            <w:r w:rsidRPr="00475264">
              <w:t>Basílica de Santa Sabina</w:t>
            </w:r>
          </w:p>
          <w:p w14:paraId="3D994AC9" w14:textId="77777777" w:rsidR="00475264" w:rsidRPr="00475264" w:rsidRDefault="00475264" w:rsidP="004449E3">
            <w:pPr>
              <w:pStyle w:val="TEXTOBOLICHETABLAsangrado2"/>
            </w:pPr>
            <w:proofErr w:type="spellStart"/>
            <w:r w:rsidRPr="002116E4">
              <w:rPr>
                <w:i/>
                <w:iCs/>
              </w:rPr>
              <w:t>Martyrium</w:t>
            </w:r>
            <w:proofErr w:type="spellEnd"/>
            <w:r w:rsidRPr="00475264">
              <w:t xml:space="preserve"> del Santo Sepulcro</w:t>
            </w:r>
          </w:p>
          <w:p w14:paraId="3CD6C5CE" w14:textId="77777777" w:rsidR="00475264" w:rsidRPr="00475264" w:rsidRDefault="00475264" w:rsidP="004449E3">
            <w:pPr>
              <w:pStyle w:val="TEXTOBOLICHETABLAsangrado2"/>
            </w:pPr>
            <w:r w:rsidRPr="00475264">
              <w:t>Santa Sofía</w:t>
            </w:r>
          </w:p>
          <w:p w14:paraId="166F3FF0" w14:textId="77777777" w:rsidR="00475264" w:rsidRPr="00475264" w:rsidRDefault="00475264" w:rsidP="004449E3">
            <w:pPr>
              <w:pStyle w:val="TEXTOBOLICHETABLAsangrado2"/>
            </w:pPr>
            <w:r w:rsidRPr="002116E4">
              <w:rPr>
                <w:i/>
                <w:iCs/>
              </w:rPr>
              <w:t>La emperatriz Teodora, esposa de Justiniano ofreciendo un cáliz a San Vital acompañada por los miembros de su séquito</w:t>
            </w:r>
            <w:r w:rsidRPr="00475264">
              <w:t xml:space="preserve"> </w:t>
            </w:r>
          </w:p>
          <w:p w14:paraId="44F49455" w14:textId="77777777" w:rsidR="00475264" w:rsidRPr="00475264" w:rsidRDefault="00475264" w:rsidP="004449E3">
            <w:pPr>
              <w:pStyle w:val="TEXTOBOLICHETABLAsangrado2"/>
              <w:rPr>
                <w:rFonts w:ascii="BentonSansCond Book" w:hAnsi="BentonSansCond Book" w:cs="BentonSansCond Book"/>
                <w:sz w:val="18"/>
                <w:szCs w:val="18"/>
              </w:rPr>
            </w:pPr>
            <w:r w:rsidRPr="002116E4">
              <w:rPr>
                <w:i/>
                <w:iCs/>
              </w:rPr>
              <w:t>Los tres Reyes Magos</w:t>
            </w:r>
          </w:p>
        </w:tc>
      </w:tr>
    </w:tbl>
    <w:p w14:paraId="5517255A" w14:textId="77777777" w:rsidR="007E3F65" w:rsidRDefault="007E3F65"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7E3F65" w:rsidSect="00CE7204">
          <w:pgSz w:w="11900" w:h="16840"/>
          <w:pgMar w:top="1134" w:right="1134" w:bottom="1134" w:left="1134" w:header="709" w:footer="709" w:gutter="0"/>
          <w:cols w:space="708"/>
          <w:docGrid w:linePitch="360"/>
        </w:sectPr>
      </w:pPr>
    </w:p>
    <w:p w14:paraId="60BF199E" w14:textId="5DDBD214"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763"/>
        <w:gridCol w:w="1517"/>
        <w:gridCol w:w="4054"/>
        <w:gridCol w:w="1675"/>
      </w:tblGrid>
      <w:tr w:rsidR="00C5130F" w:rsidRPr="00475264" w14:paraId="0291B63D" w14:textId="77777777" w:rsidTr="00417AB9">
        <w:trPr>
          <w:trHeight w:val="20"/>
          <w:tblHeader/>
        </w:trPr>
        <w:tc>
          <w:tcPr>
            <w:tcW w:w="1220" w:type="pct"/>
            <w:shd w:val="clear" w:color="auto" w:fill="A6A6A6" w:themeFill="background1" w:themeFillShade="A6"/>
            <w:tcMar>
              <w:top w:w="80" w:type="dxa"/>
              <w:left w:w="80" w:type="dxa"/>
              <w:bottom w:w="80" w:type="dxa"/>
              <w:right w:w="80" w:type="dxa"/>
            </w:tcMar>
            <w:vAlign w:val="center"/>
          </w:tcPr>
          <w:p w14:paraId="1E46B21E"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2" w:type="pct"/>
            <w:shd w:val="clear" w:color="auto" w:fill="A6A6A6" w:themeFill="background1" w:themeFillShade="A6"/>
            <w:tcMar>
              <w:top w:w="80" w:type="dxa"/>
              <w:left w:w="80" w:type="dxa"/>
              <w:bottom w:w="80" w:type="dxa"/>
              <w:right w:w="80" w:type="dxa"/>
            </w:tcMar>
            <w:vAlign w:val="center"/>
          </w:tcPr>
          <w:p w14:paraId="192BFC12"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1" w:type="pct"/>
            <w:shd w:val="clear" w:color="auto" w:fill="A6A6A6" w:themeFill="background1" w:themeFillShade="A6"/>
            <w:tcMar>
              <w:top w:w="80" w:type="dxa"/>
              <w:left w:w="80" w:type="dxa"/>
              <w:bottom w:w="80" w:type="dxa"/>
              <w:right w:w="80" w:type="dxa"/>
            </w:tcMar>
            <w:vAlign w:val="center"/>
          </w:tcPr>
          <w:p w14:paraId="477209D8"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7CF06BFF"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2E6C0F3F" w14:textId="63AC9DCE"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4"/>
            </w:r>
          </w:p>
        </w:tc>
      </w:tr>
      <w:tr w:rsidR="002C3555" w:rsidRPr="00475264" w14:paraId="0F9978DA" w14:textId="77777777" w:rsidTr="00453733">
        <w:trPr>
          <w:trHeight w:val="20"/>
          <w:tblHeader/>
        </w:trPr>
        <w:tc>
          <w:tcPr>
            <w:tcW w:w="5000" w:type="pct"/>
            <w:gridSpan w:val="5"/>
            <w:shd w:val="clear" w:color="auto" w:fill="D9D9D9" w:themeFill="background1" w:themeFillShade="D9"/>
            <w:tcMar>
              <w:top w:w="0" w:type="dxa"/>
              <w:left w:w="80" w:type="dxa"/>
              <w:bottom w:w="0" w:type="dxa"/>
              <w:right w:w="80" w:type="dxa"/>
            </w:tcMar>
          </w:tcPr>
          <w:p w14:paraId="2B08E72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453733" w:rsidRPr="00475264" w14:paraId="7AB76BD3" w14:textId="77777777" w:rsidTr="00417AB9">
        <w:trPr>
          <w:trHeight w:val="20"/>
        </w:trPr>
        <w:tc>
          <w:tcPr>
            <w:tcW w:w="1220" w:type="pct"/>
            <w:vMerge w:val="restart"/>
            <w:shd w:val="clear" w:color="auto" w:fill="auto"/>
            <w:tcMar>
              <w:top w:w="80" w:type="dxa"/>
              <w:left w:w="80" w:type="dxa"/>
              <w:bottom w:w="80" w:type="dxa"/>
              <w:right w:w="80" w:type="dxa"/>
            </w:tcMar>
          </w:tcPr>
          <w:p w14:paraId="0DBE02F6"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 </w:t>
            </w:r>
            <w:r w:rsidRPr="00475264">
              <w:rPr>
                <w:rFonts w:ascii="Times New Roman MT Std" w:hAnsi="Times New Roman MT Std" w:cs="Times New Roman MT Std"/>
                <w:color w:val="000000" w:themeColor="text1"/>
                <w:sz w:val="20"/>
                <w:szCs w:val="20"/>
                <w:lang w:eastAsia="es-ES_tradnl"/>
              </w:rPr>
              <w:t>Reconocer y explicar las concepciones estéticas y las características esenciales del arte griego y del arte romano, relacionándolos con sus respectivos contextos históricos y culturales.</w:t>
            </w:r>
          </w:p>
        </w:tc>
        <w:tc>
          <w:tcPr>
            <w:tcW w:w="1292" w:type="pct"/>
            <w:shd w:val="clear" w:color="auto" w:fill="auto"/>
            <w:tcMar>
              <w:top w:w="80" w:type="dxa"/>
              <w:left w:w="80" w:type="dxa"/>
              <w:bottom w:w="80" w:type="dxa"/>
              <w:right w:w="80" w:type="dxa"/>
            </w:tcMar>
          </w:tcPr>
          <w:p w14:paraId="4D8460F2"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1.1. </w:t>
            </w:r>
            <w:r w:rsidRPr="00475264">
              <w:rPr>
                <w:rFonts w:ascii="Times New Roman MT Std" w:hAnsi="Times New Roman MT Std" w:cs="Times New Roman MT Std"/>
                <w:color w:val="000000" w:themeColor="text1"/>
                <w:sz w:val="20"/>
                <w:szCs w:val="20"/>
                <w:lang w:eastAsia="es-ES_tradnl"/>
              </w:rPr>
              <w:t>Explica las características esenciales del arte paleocristiano y su evolución en el tiempo a partir de fuentes históricas o historiográficas.</w:t>
            </w:r>
          </w:p>
        </w:tc>
        <w:tc>
          <w:tcPr>
            <w:tcW w:w="521" w:type="pct"/>
            <w:shd w:val="clear" w:color="auto" w:fill="auto"/>
            <w:tcMar>
              <w:top w:w="80" w:type="dxa"/>
              <w:left w:w="80" w:type="dxa"/>
              <w:bottom w:w="80" w:type="dxa"/>
              <w:right w:w="80" w:type="dxa"/>
            </w:tcMar>
            <w:vAlign w:val="center"/>
          </w:tcPr>
          <w:p w14:paraId="6A880BF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0040CE38"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133DDA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4DCA7EE5"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(Libro Digital).</w:t>
            </w:r>
          </w:p>
          <w:p w14:paraId="6C7306C2" w14:textId="5A0C5B62"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13D72C14" w14:textId="46FD032E"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40C2A873"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w:t>
            </w:r>
          </w:p>
        </w:tc>
        <w:tc>
          <w:tcPr>
            <w:tcW w:w="575" w:type="pct"/>
            <w:shd w:val="clear" w:color="auto" w:fill="auto"/>
            <w:tcMar>
              <w:top w:w="80" w:type="dxa"/>
              <w:left w:w="80" w:type="dxa"/>
              <w:bottom w:w="80" w:type="dxa"/>
              <w:right w:w="80" w:type="dxa"/>
            </w:tcMar>
            <w:vAlign w:val="center"/>
          </w:tcPr>
          <w:p w14:paraId="06C50B9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059473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C0EC448"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D8CBED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B814EC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1A8A65A8" w14:textId="77777777" w:rsidTr="00417AB9">
        <w:trPr>
          <w:trHeight w:val="20"/>
        </w:trPr>
        <w:tc>
          <w:tcPr>
            <w:tcW w:w="1220" w:type="pct"/>
            <w:vMerge/>
            <w:shd w:val="clear" w:color="auto" w:fill="auto"/>
          </w:tcPr>
          <w:p w14:paraId="69B06773"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2F7D92E6"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1.2. </w:t>
            </w:r>
            <w:r w:rsidRPr="00475264">
              <w:rPr>
                <w:rFonts w:ascii="Times New Roman MT Std" w:hAnsi="Times New Roman MT Std" w:cs="Times New Roman MT Std"/>
                <w:color w:val="000000" w:themeColor="text1"/>
                <w:sz w:val="20"/>
                <w:szCs w:val="20"/>
                <w:lang w:eastAsia="es-ES_tradnl"/>
              </w:rPr>
              <w:t>Describe el origen, características y función de la basílica paleocristiana.</w:t>
            </w:r>
          </w:p>
        </w:tc>
        <w:tc>
          <w:tcPr>
            <w:tcW w:w="521" w:type="pct"/>
            <w:shd w:val="clear" w:color="auto" w:fill="auto"/>
            <w:tcMar>
              <w:top w:w="80" w:type="dxa"/>
              <w:left w:w="80" w:type="dxa"/>
              <w:bottom w:w="80" w:type="dxa"/>
              <w:right w:w="80" w:type="dxa"/>
            </w:tcMar>
            <w:vAlign w:val="center"/>
          </w:tcPr>
          <w:p w14:paraId="7F795F83"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E521C3F"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F12A03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689A07AB"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3 (LD).</w:t>
            </w:r>
          </w:p>
          <w:p w14:paraId="78251E35" w14:textId="275731C1"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4304D775"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C, D.</w:t>
            </w:r>
          </w:p>
        </w:tc>
        <w:tc>
          <w:tcPr>
            <w:tcW w:w="575" w:type="pct"/>
            <w:shd w:val="clear" w:color="auto" w:fill="auto"/>
            <w:tcMar>
              <w:top w:w="80" w:type="dxa"/>
              <w:left w:w="80" w:type="dxa"/>
              <w:bottom w:w="80" w:type="dxa"/>
              <w:right w:w="80" w:type="dxa"/>
            </w:tcMar>
            <w:vAlign w:val="center"/>
          </w:tcPr>
          <w:p w14:paraId="2BCA754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100F89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D4E42C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E64986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24382FB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23F6BB87" w14:textId="77777777" w:rsidTr="00417AB9">
        <w:trPr>
          <w:trHeight w:val="20"/>
        </w:trPr>
        <w:tc>
          <w:tcPr>
            <w:tcW w:w="1220" w:type="pct"/>
            <w:vMerge/>
            <w:shd w:val="clear" w:color="auto" w:fill="auto"/>
          </w:tcPr>
          <w:p w14:paraId="4A6A9507"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75E413D1"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1.3. </w:t>
            </w:r>
            <w:r w:rsidRPr="00475264">
              <w:rPr>
                <w:rFonts w:ascii="Times New Roman MT Std" w:hAnsi="Times New Roman MT Std" w:cs="Times New Roman MT Std"/>
                <w:color w:val="000000" w:themeColor="text1"/>
                <w:sz w:val="20"/>
                <w:szCs w:val="20"/>
                <w:lang w:eastAsia="es-ES_tradnl"/>
              </w:rPr>
              <w:t xml:space="preserve">Describe las características y función de los baptisterios, mausoleos y martiria paleocristianos, así como la función de cada una de sus partes. </w:t>
            </w:r>
          </w:p>
        </w:tc>
        <w:tc>
          <w:tcPr>
            <w:tcW w:w="521" w:type="pct"/>
            <w:shd w:val="clear" w:color="auto" w:fill="auto"/>
            <w:tcMar>
              <w:top w:w="80" w:type="dxa"/>
              <w:left w:w="80" w:type="dxa"/>
              <w:bottom w:w="80" w:type="dxa"/>
              <w:right w:w="80" w:type="dxa"/>
            </w:tcMar>
            <w:vAlign w:val="center"/>
          </w:tcPr>
          <w:p w14:paraId="49D936C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D185CA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1AA7F22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38026AF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p w14:paraId="4FCE2533"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3, 4 (LD).</w:t>
            </w:r>
          </w:p>
          <w:p w14:paraId="3275FA75"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 (LD</w:t>
            </w:r>
            <w:proofErr w:type="gramStart"/>
            <w:r w:rsidRPr="00475264">
              <w:rPr>
                <w:rFonts w:ascii="Times New Roman MT Std" w:hAnsi="Times New Roman MT Std" w:cs="Times New Roman MT Std"/>
                <w:color w:val="000000" w:themeColor="text1"/>
                <w:sz w:val="20"/>
                <w:szCs w:val="20"/>
                <w:lang w:eastAsia="es-ES_tradnl"/>
              </w:rPr>
              <w:t>) .</w:t>
            </w:r>
            <w:proofErr w:type="gramEnd"/>
          </w:p>
          <w:p w14:paraId="731627AD"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D.</w:t>
            </w:r>
          </w:p>
        </w:tc>
        <w:tc>
          <w:tcPr>
            <w:tcW w:w="575" w:type="pct"/>
            <w:shd w:val="clear" w:color="auto" w:fill="auto"/>
            <w:tcMar>
              <w:top w:w="80" w:type="dxa"/>
              <w:left w:w="80" w:type="dxa"/>
              <w:bottom w:w="80" w:type="dxa"/>
              <w:right w:w="80" w:type="dxa"/>
            </w:tcMar>
            <w:vAlign w:val="center"/>
          </w:tcPr>
          <w:p w14:paraId="33FD1B7F"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014B68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5AAEEE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099CAF13"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AF52F7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B2BA21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453733" w:rsidRPr="00475264" w14:paraId="6C05C014" w14:textId="77777777" w:rsidTr="00417AB9">
        <w:trPr>
          <w:trHeight w:val="20"/>
        </w:trPr>
        <w:tc>
          <w:tcPr>
            <w:tcW w:w="1220" w:type="pct"/>
            <w:vMerge/>
            <w:shd w:val="clear" w:color="auto" w:fill="auto"/>
          </w:tcPr>
          <w:p w14:paraId="4B84FC17"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47C7D439"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1.4. </w:t>
            </w:r>
            <w:r w:rsidRPr="00475264">
              <w:rPr>
                <w:rFonts w:ascii="Times New Roman MT Std" w:hAnsi="Times New Roman MT Std" w:cs="Times New Roman MT Std"/>
                <w:color w:val="000000" w:themeColor="text1"/>
                <w:sz w:val="20"/>
                <w:szCs w:val="20"/>
                <w:lang w:eastAsia="es-ES_tradnl"/>
              </w:rPr>
              <w:t>Explica la evolución de la pintura y el mosaico en el arte paleocristiano, con especial referencia a la iconografía.</w:t>
            </w:r>
          </w:p>
        </w:tc>
        <w:tc>
          <w:tcPr>
            <w:tcW w:w="521" w:type="pct"/>
            <w:shd w:val="clear" w:color="auto" w:fill="auto"/>
            <w:tcMar>
              <w:top w:w="80" w:type="dxa"/>
              <w:left w:w="80" w:type="dxa"/>
              <w:bottom w:w="80" w:type="dxa"/>
              <w:right w:w="80" w:type="dxa"/>
            </w:tcMar>
            <w:vAlign w:val="center"/>
          </w:tcPr>
          <w:p w14:paraId="58256EB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F1449E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3864E9D5"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126B56F7"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3AF3F941" w14:textId="7C22049F"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3CADFCF1"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B.</w:t>
            </w:r>
          </w:p>
        </w:tc>
        <w:tc>
          <w:tcPr>
            <w:tcW w:w="575" w:type="pct"/>
            <w:shd w:val="clear" w:color="auto" w:fill="auto"/>
            <w:tcMar>
              <w:top w:w="80" w:type="dxa"/>
              <w:left w:w="80" w:type="dxa"/>
              <w:bottom w:w="80" w:type="dxa"/>
              <w:right w:w="80" w:type="dxa"/>
            </w:tcMar>
            <w:vAlign w:val="center"/>
          </w:tcPr>
          <w:p w14:paraId="79CD8A9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D4A5895"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835400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7DE6BFC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857668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5AADBDD1" w14:textId="77777777" w:rsidTr="00417AB9">
        <w:trPr>
          <w:trHeight w:val="20"/>
        </w:trPr>
        <w:tc>
          <w:tcPr>
            <w:tcW w:w="1220" w:type="pct"/>
            <w:vMerge/>
            <w:shd w:val="clear" w:color="auto" w:fill="auto"/>
          </w:tcPr>
          <w:p w14:paraId="33A6BA73"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1E4B98EF"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1.5. </w:t>
            </w:r>
            <w:r w:rsidRPr="00475264">
              <w:rPr>
                <w:rFonts w:ascii="Times New Roman MT Std" w:hAnsi="Times New Roman MT Std" w:cs="Times New Roman MT Std"/>
                <w:color w:val="000000" w:themeColor="text1"/>
                <w:sz w:val="20"/>
                <w:szCs w:val="20"/>
                <w:lang w:eastAsia="es-ES_tradnl"/>
              </w:rPr>
              <w:t>Explica las características esenciales del arte bizantino a partir de fuentes históricas o historiográficas.</w:t>
            </w:r>
          </w:p>
        </w:tc>
        <w:tc>
          <w:tcPr>
            <w:tcW w:w="521" w:type="pct"/>
            <w:shd w:val="clear" w:color="auto" w:fill="auto"/>
            <w:tcMar>
              <w:top w:w="80" w:type="dxa"/>
              <w:left w:w="80" w:type="dxa"/>
              <w:bottom w:w="80" w:type="dxa"/>
              <w:right w:w="80" w:type="dxa"/>
            </w:tcMar>
            <w:vAlign w:val="center"/>
          </w:tcPr>
          <w:p w14:paraId="5536C36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30F3BB5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116789F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4C23D45E"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1596F09E" w14:textId="7F9BD451"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5A99A86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 ,3, 4, 5 (LD).</w:t>
            </w:r>
          </w:p>
          <w:p w14:paraId="53DE4A70"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E, F, G, H.</w:t>
            </w:r>
          </w:p>
        </w:tc>
        <w:tc>
          <w:tcPr>
            <w:tcW w:w="575" w:type="pct"/>
            <w:shd w:val="clear" w:color="auto" w:fill="auto"/>
            <w:tcMar>
              <w:top w:w="80" w:type="dxa"/>
              <w:left w:w="80" w:type="dxa"/>
              <w:bottom w:w="80" w:type="dxa"/>
              <w:right w:w="80" w:type="dxa"/>
            </w:tcMar>
            <w:vAlign w:val="center"/>
          </w:tcPr>
          <w:p w14:paraId="11DA8E6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08966FA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E45DF7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999A50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65BDEA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D7849A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453733" w:rsidRPr="00475264" w14:paraId="3A6FAB83" w14:textId="77777777" w:rsidTr="00417AB9">
        <w:trPr>
          <w:trHeight w:val="20"/>
        </w:trPr>
        <w:tc>
          <w:tcPr>
            <w:tcW w:w="1220" w:type="pct"/>
            <w:vMerge/>
            <w:shd w:val="clear" w:color="auto" w:fill="auto"/>
          </w:tcPr>
          <w:p w14:paraId="5657DF54"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041F82A5"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1.6. </w:t>
            </w:r>
            <w:r w:rsidRPr="00475264">
              <w:rPr>
                <w:rFonts w:ascii="Times New Roman MT Std" w:hAnsi="Times New Roman MT Std" w:cs="Times New Roman MT Std"/>
                <w:color w:val="000000" w:themeColor="text1"/>
                <w:sz w:val="20"/>
                <w:szCs w:val="20"/>
                <w:lang w:eastAsia="es-ES_tradnl"/>
              </w:rPr>
              <w:t>Explica la arquitectura bizantina a través de la iglesia de Santa Sofía de Constantinopla.</w:t>
            </w:r>
          </w:p>
        </w:tc>
        <w:tc>
          <w:tcPr>
            <w:tcW w:w="521" w:type="pct"/>
            <w:shd w:val="clear" w:color="auto" w:fill="auto"/>
            <w:tcMar>
              <w:top w:w="80" w:type="dxa"/>
              <w:left w:w="80" w:type="dxa"/>
              <w:bottom w:w="80" w:type="dxa"/>
              <w:right w:w="80" w:type="dxa"/>
            </w:tcMar>
            <w:vAlign w:val="center"/>
          </w:tcPr>
          <w:p w14:paraId="47E3A159"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02B1B00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75BA7DB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E76B84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7B87FC2A"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E, F.</w:t>
            </w:r>
          </w:p>
        </w:tc>
        <w:tc>
          <w:tcPr>
            <w:tcW w:w="575" w:type="pct"/>
            <w:shd w:val="clear" w:color="auto" w:fill="auto"/>
            <w:tcMar>
              <w:top w:w="80" w:type="dxa"/>
              <w:left w:w="80" w:type="dxa"/>
              <w:bottom w:w="80" w:type="dxa"/>
              <w:right w:w="80" w:type="dxa"/>
            </w:tcMar>
            <w:vAlign w:val="center"/>
          </w:tcPr>
          <w:p w14:paraId="2AE1D3F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48C819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D5565AA"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029E76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29E25B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818CCA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453733" w:rsidRPr="00475264" w14:paraId="6C1B37D4" w14:textId="77777777" w:rsidTr="00417AB9">
        <w:trPr>
          <w:trHeight w:val="20"/>
        </w:trPr>
        <w:tc>
          <w:tcPr>
            <w:tcW w:w="1220" w:type="pct"/>
            <w:vMerge/>
            <w:shd w:val="clear" w:color="auto" w:fill="auto"/>
            <w:tcMar>
              <w:top w:w="80" w:type="dxa"/>
              <w:left w:w="80" w:type="dxa"/>
              <w:bottom w:w="80" w:type="dxa"/>
              <w:right w:w="80" w:type="dxa"/>
            </w:tcMar>
          </w:tcPr>
          <w:p w14:paraId="69139BB1"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3048C16C"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1.7. </w:t>
            </w:r>
            <w:r w:rsidRPr="00475264">
              <w:rPr>
                <w:rFonts w:ascii="Times New Roman MT Std" w:hAnsi="Times New Roman MT Std" w:cs="Times New Roman MT Std"/>
                <w:color w:val="000000" w:themeColor="text1"/>
                <w:sz w:val="20"/>
                <w:szCs w:val="20"/>
                <w:lang w:eastAsia="es-ES_tradnl"/>
              </w:rPr>
              <w:t xml:space="preserve">Describe las características del mosaico bizantino y de los temas iconográficos del </w:t>
            </w:r>
            <w:r w:rsidRPr="002116E4">
              <w:rPr>
                <w:rFonts w:ascii="Times New Roman MT Std" w:hAnsi="Times New Roman MT Std" w:cs="Times New Roman MT Std"/>
                <w:i/>
                <w:iCs/>
                <w:color w:val="000000" w:themeColor="text1"/>
                <w:sz w:val="20"/>
                <w:szCs w:val="20"/>
                <w:lang w:eastAsia="es-ES_tradnl"/>
              </w:rPr>
              <w:t>Pantocrátor</w:t>
            </w:r>
            <w:r w:rsidRPr="00475264">
              <w:rPr>
                <w:rFonts w:ascii="Times New Roman MT Std" w:hAnsi="Times New Roman MT Std" w:cs="Times New Roman MT Std"/>
                <w:color w:val="000000" w:themeColor="text1"/>
                <w:sz w:val="20"/>
                <w:szCs w:val="20"/>
                <w:lang w:eastAsia="es-ES_tradnl"/>
              </w:rPr>
              <w:t xml:space="preserve">, la Virgen y la </w:t>
            </w:r>
            <w:proofErr w:type="spellStart"/>
            <w:r w:rsidRPr="002116E4">
              <w:rPr>
                <w:rFonts w:ascii="Times New Roman MT Std" w:hAnsi="Times New Roman MT Std" w:cs="Times New Roman MT Std"/>
                <w:i/>
                <w:iCs/>
                <w:color w:val="000000" w:themeColor="text1"/>
                <w:sz w:val="20"/>
                <w:szCs w:val="20"/>
                <w:lang w:eastAsia="es-ES_tradnl"/>
              </w:rPr>
              <w:t>Déesis</w:t>
            </w:r>
            <w:proofErr w:type="spellEnd"/>
            <w:r w:rsidRPr="00475264">
              <w:rPr>
                <w:rFonts w:ascii="Times New Roman MT Std" w:hAnsi="Times New Roman MT Std" w:cs="Times New Roman MT Std"/>
                <w:color w:val="000000" w:themeColor="text1"/>
                <w:sz w:val="20"/>
                <w:szCs w:val="20"/>
                <w:lang w:eastAsia="es-ES_tradnl"/>
              </w:rPr>
              <w:t>, así como su influencia en el arte occidental.</w:t>
            </w:r>
          </w:p>
        </w:tc>
        <w:tc>
          <w:tcPr>
            <w:tcW w:w="521" w:type="pct"/>
            <w:shd w:val="clear" w:color="auto" w:fill="auto"/>
            <w:tcMar>
              <w:top w:w="80" w:type="dxa"/>
              <w:left w:w="80" w:type="dxa"/>
              <w:bottom w:w="80" w:type="dxa"/>
              <w:right w:w="80" w:type="dxa"/>
            </w:tcMar>
            <w:vAlign w:val="center"/>
          </w:tcPr>
          <w:p w14:paraId="72312A3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32C917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3FD538D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1F2ECFE"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0F7AB86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 3, 4, 5 (LD).</w:t>
            </w:r>
          </w:p>
          <w:p w14:paraId="7200D8B9"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G, H.</w:t>
            </w:r>
          </w:p>
        </w:tc>
        <w:tc>
          <w:tcPr>
            <w:tcW w:w="575" w:type="pct"/>
            <w:shd w:val="clear" w:color="auto" w:fill="auto"/>
            <w:tcMar>
              <w:top w:w="80" w:type="dxa"/>
              <w:left w:w="80" w:type="dxa"/>
              <w:bottom w:w="80" w:type="dxa"/>
              <w:right w:w="80" w:type="dxa"/>
            </w:tcMar>
            <w:vAlign w:val="center"/>
          </w:tcPr>
          <w:p w14:paraId="25872FD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E42FDA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7B0AED59"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D407A2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D9BDA27"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3F0CE0D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0F28FAA4" w14:textId="77777777" w:rsidTr="0070154B">
        <w:trPr>
          <w:trHeight w:val="2112"/>
        </w:trPr>
        <w:tc>
          <w:tcPr>
            <w:tcW w:w="1220" w:type="pct"/>
            <w:shd w:val="clear" w:color="auto" w:fill="auto"/>
            <w:tcMar>
              <w:top w:w="80" w:type="dxa"/>
              <w:left w:w="80" w:type="dxa"/>
              <w:bottom w:w="80" w:type="dxa"/>
              <w:right w:w="80" w:type="dxa"/>
            </w:tcMar>
          </w:tcPr>
          <w:p w14:paraId="6B39AD09"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3. </w:t>
            </w:r>
            <w:r w:rsidRPr="00475264">
              <w:rPr>
                <w:rFonts w:ascii="Times New Roman MT Std" w:hAnsi="Times New Roman MT Std" w:cs="Times New Roman MT Std"/>
                <w:color w:val="000000" w:themeColor="text1"/>
                <w:sz w:val="20"/>
                <w:szCs w:val="20"/>
                <w:lang w:eastAsia="es-ES_tradnl"/>
              </w:rPr>
              <w:t>Analizar, comentar y clasificar obras significativas del arte medieval, aplicando un método que incluya diferentes enfoques (técnico, formal, semántico, cultural, sociológico e histórico).</w:t>
            </w:r>
          </w:p>
        </w:tc>
        <w:tc>
          <w:tcPr>
            <w:tcW w:w="1292" w:type="pct"/>
            <w:shd w:val="clear" w:color="auto" w:fill="auto"/>
            <w:tcMar>
              <w:top w:w="80" w:type="dxa"/>
              <w:left w:w="80" w:type="dxa"/>
              <w:bottom w:w="80" w:type="dxa"/>
              <w:right w:w="80" w:type="dxa"/>
            </w:tcMar>
          </w:tcPr>
          <w:p w14:paraId="1EB01733"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3.1. </w:t>
            </w:r>
            <w:r w:rsidRPr="00475264">
              <w:rPr>
                <w:rFonts w:ascii="Times New Roman MT Std" w:hAnsi="Times New Roman MT Std" w:cs="Times New Roman MT Std"/>
                <w:color w:val="000000" w:themeColor="text1"/>
                <w:sz w:val="20"/>
                <w:szCs w:val="20"/>
                <w:lang w:eastAsia="es-ES_tradnl"/>
              </w:rPr>
              <w:t xml:space="preserve">Identifica, analiza y comenta el mosaico del </w:t>
            </w:r>
            <w:r w:rsidRPr="002116E4">
              <w:rPr>
                <w:rFonts w:ascii="Times New Roman MT Std" w:hAnsi="Times New Roman MT Std" w:cs="Times New Roman MT Std"/>
                <w:i/>
                <w:iCs/>
                <w:color w:val="000000" w:themeColor="text1"/>
                <w:sz w:val="20"/>
                <w:szCs w:val="20"/>
                <w:lang w:eastAsia="es-ES_tradnl"/>
              </w:rPr>
              <w:t>Cortejo de la emperatriz Teodora</w:t>
            </w:r>
            <w:r w:rsidRPr="00475264">
              <w:rPr>
                <w:rFonts w:ascii="Times New Roman MT Std" w:hAnsi="Times New Roman MT Std" w:cs="Times New Roman MT Std"/>
                <w:color w:val="000000" w:themeColor="text1"/>
                <w:sz w:val="20"/>
                <w:szCs w:val="20"/>
                <w:lang w:eastAsia="es-ES_tradnl"/>
              </w:rPr>
              <w:t xml:space="preserve"> en San Vital de Rávena.</w:t>
            </w:r>
          </w:p>
        </w:tc>
        <w:tc>
          <w:tcPr>
            <w:tcW w:w="521" w:type="pct"/>
            <w:shd w:val="clear" w:color="auto" w:fill="auto"/>
            <w:tcMar>
              <w:top w:w="80" w:type="dxa"/>
              <w:left w:w="80" w:type="dxa"/>
              <w:bottom w:w="80" w:type="dxa"/>
              <w:right w:w="80" w:type="dxa"/>
            </w:tcMar>
            <w:vAlign w:val="center"/>
          </w:tcPr>
          <w:p w14:paraId="6476CCC7"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3C9AD28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1A8C200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CB64860"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48034073"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G.</w:t>
            </w:r>
          </w:p>
        </w:tc>
        <w:tc>
          <w:tcPr>
            <w:tcW w:w="575" w:type="pct"/>
            <w:shd w:val="clear" w:color="auto" w:fill="auto"/>
            <w:tcMar>
              <w:top w:w="80" w:type="dxa"/>
              <w:left w:w="80" w:type="dxa"/>
              <w:bottom w:w="80" w:type="dxa"/>
              <w:right w:w="80" w:type="dxa"/>
            </w:tcMar>
            <w:vAlign w:val="center"/>
          </w:tcPr>
          <w:p w14:paraId="3FCC50BF"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C42887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3F7A8909"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AE7FA8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08217B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69D4435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03A43416" w14:textId="77777777" w:rsidTr="00417AB9">
        <w:trPr>
          <w:trHeight w:val="789"/>
        </w:trPr>
        <w:tc>
          <w:tcPr>
            <w:tcW w:w="1220" w:type="pct"/>
            <w:shd w:val="clear" w:color="auto" w:fill="auto"/>
            <w:tcMar>
              <w:top w:w="80" w:type="dxa"/>
              <w:left w:w="80" w:type="dxa"/>
              <w:bottom w:w="80" w:type="dxa"/>
              <w:right w:w="80" w:type="dxa"/>
            </w:tcMar>
          </w:tcPr>
          <w:p w14:paraId="32240D5E"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4. </w:t>
            </w:r>
            <w:r w:rsidRPr="00475264">
              <w:rPr>
                <w:rFonts w:ascii="Times New Roman MT Std" w:hAnsi="Times New Roman MT Std" w:cs="Times New Roman MT Std"/>
                <w:color w:val="000000" w:themeColor="text1"/>
                <w:sz w:val="20"/>
                <w:szCs w:val="20"/>
                <w:lang w:eastAsia="es-ES_tradnl"/>
              </w:rPr>
              <w:t xml:space="preserve">Realizar y exponer, individualmente o en grupo, trabajos de investigación, utilizando tanto medios tradicionales </w:t>
            </w:r>
            <w:r w:rsidRPr="00475264">
              <w:rPr>
                <w:rFonts w:ascii="Times New Roman MT Std" w:hAnsi="Times New Roman MT Std" w:cs="Times New Roman MT Std"/>
                <w:color w:val="000000" w:themeColor="text1"/>
                <w:sz w:val="20"/>
                <w:szCs w:val="20"/>
                <w:lang w:eastAsia="es-ES_tradnl"/>
              </w:rPr>
              <w:lastRenderedPageBreak/>
              <w:t>como las nuevas tecnologías y tomar decisiones de desarrollo del trabajo individual, grupal o colaborativo para conseguir producciones de calidad.</w:t>
            </w:r>
          </w:p>
        </w:tc>
        <w:tc>
          <w:tcPr>
            <w:tcW w:w="1292" w:type="pct"/>
            <w:shd w:val="clear" w:color="auto" w:fill="auto"/>
            <w:tcMar>
              <w:top w:w="80" w:type="dxa"/>
              <w:left w:w="80" w:type="dxa"/>
              <w:bottom w:w="80" w:type="dxa"/>
              <w:right w:w="80" w:type="dxa"/>
            </w:tcMar>
          </w:tcPr>
          <w:p w14:paraId="2C2193EF"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lastRenderedPageBreak/>
              <w:t xml:space="preserve">4.1. </w:t>
            </w:r>
            <w:r w:rsidRPr="00475264">
              <w:rPr>
                <w:rFonts w:ascii="Times New Roman MT Std" w:hAnsi="Times New Roman MT Std" w:cs="Times New Roman MT Std"/>
                <w:color w:val="000000" w:themeColor="text1"/>
                <w:sz w:val="20"/>
                <w:szCs w:val="20"/>
                <w:lang w:eastAsia="es-ES_tradnl"/>
              </w:rPr>
              <w:t xml:space="preserve">Realiza un trabajo de investigación sobre el tratamiento iconográfico y el </w:t>
            </w:r>
            <w:r w:rsidRPr="00475264">
              <w:rPr>
                <w:rFonts w:ascii="Times New Roman MT Std" w:hAnsi="Times New Roman MT Std" w:cs="Times New Roman MT Std"/>
                <w:color w:val="000000" w:themeColor="text1"/>
                <w:sz w:val="20"/>
                <w:szCs w:val="20"/>
                <w:lang w:eastAsia="es-ES_tradnl"/>
              </w:rPr>
              <w:lastRenderedPageBreak/>
              <w:t>significado de la Visión apocalíptica de Cristo y el Juicio Final en el arte medieval.</w:t>
            </w:r>
          </w:p>
        </w:tc>
        <w:tc>
          <w:tcPr>
            <w:tcW w:w="521" w:type="pct"/>
            <w:shd w:val="clear" w:color="auto" w:fill="auto"/>
            <w:tcMar>
              <w:top w:w="80" w:type="dxa"/>
              <w:left w:w="80" w:type="dxa"/>
              <w:bottom w:w="80" w:type="dxa"/>
              <w:right w:w="80" w:type="dxa"/>
            </w:tcMar>
            <w:vAlign w:val="center"/>
          </w:tcPr>
          <w:p w14:paraId="1F3507E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lastRenderedPageBreak/>
              <w:t>CCL</w:t>
            </w:r>
          </w:p>
          <w:p w14:paraId="507DC93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CD</w:t>
            </w:r>
          </w:p>
          <w:p w14:paraId="049E279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CAA</w:t>
            </w:r>
          </w:p>
          <w:p w14:paraId="4260A990"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lastRenderedPageBreak/>
              <w:t>SIEP</w:t>
            </w:r>
          </w:p>
        </w:tc>
        <w:tc>
          <w:tcPr>
            <w:tcW w:w="1392" w:type="pct"/>
            <w:shd w:val="clear" w:color="auto" w:fill="auto"/>
            <w:tcMar>
              <w:top w:w="80" w:type="dxa"/>
              <w:left w:w="80" w:type="dxa"/>
              <w:bottom w:w="80" w:type="dxa"/>
              <w:right w:w="80" w:type="dxa"/>
            </w:tcMar>
            <w:vAlign w:val="center"/>
          </w:tcPr>
          <w:p w14:paraId="1155C285"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lastRenderedPageBreak/>
              <w:t>Taller del arte 1, 2, 3, 4 (LD).</w:t>
            </w:r>
          </w:p>
        </w:tc>
        <w:tc>
          <w:tcPr>
            <w:tcW w:w="575" w:type="pct"/>
            <w:shd w:val="clear" w:color="auto" w:fill="auto"/>
            <w:tcMar>
              <w:top w:w="80" w:type="dxa"/>
              <w:left w:w="80" w:type="dxa"/>
              <w:bottom w:w="80" w:type="dxa"/>
              <w:right w:w="80" w:type="dxa"/>
            </w:tcMar>
            <w:vAlign w:val="center"/>
          </w:tcPr>
          <w:p w14:paraId="22142D8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7B244DC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3AC84659"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303F9EC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lastRenderedPageBreak/>
              <w:t>CUA</w:t>
            </w:r>
          </w:p>
          <w:p w14:paraId="13BACEA0"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095888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2C3555" w:rsidRPr="00475264" w14:paraId="59EC59DD" w14:textId="77777777" w:rsidTr="00417AB9">
        <w:trPr>
          <w:trHeight w:val="20"/>
        </w:trPr>
        <w:tc>
          <w:tcPr>
            <w:tcW w:w="1220" w:type="pct"/>
            <w:shd w:val="clear" w:color="auto" w:fill="auto"/>
            <w:tcMar>
              <w:top w:w="80" w:type="dxa"/>
              <w:left w:w="80" w:type="dxa"/>
              <w:bottom w:w="80" w:type="dxa"/>
              <w:right w:w="80" w:type="dxa"/>
            </w:tcMar>
          </w:tcPr>
          <w:p w14:paraId="4D6EDF93"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lastRenderedPageBreak/>
              <w:t xml:space="preserve">5. </w:t>
            </w:r>
            <w:r w:rsidRPr="00475264">
              <w:rPr>
                <w:rFonts w:ascii="Times New Roman MT Std" w:hAnsi="Times New Roman MT Std" w:cs="Times New Roman MT Std"/>
                <w:color w:val="000000" w:themeColor="text1"/>
                <w:sz w:val="20"/>
                <w:szCs w:val="20"/>
                <w:lang w:eastAsia="es-ES_tradnl"/>
              </w:rPr>
              <w:t>Respetar las creaciones artísticas de la Antigüedad grecorromana, valorando su calidad en relación con su época y su importancia como patrimonio escaso e insustituible que hay que conservar.</w:t>
            </w:r>
          </w:p>
        </w:tc>
        <w:tc>
          <w:tcPr>
            <w:tcW w:w="1292" w:type="pct"/>
            <w:shd w:val="clear" w:color="auto" w:fill="auto"/>
            <w:tcMar>
              <w:top w:w="80" w:type="dxa"/>
              <w:left w:w="80" w:type="dxa"/>
              <w:bottom w:w="80" w:type="dxa"/>
              <w:right w:w="80" w:type="dxa"/>
            </w:tcMar>
          </w:tcPr>
          <w:p w14:paraId="3183D67D"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5.2. </w:t>
            </w:r>
            <w:r w:rsidRPr="00475264">
              <w:rPr>
                <w:rFonts w:ascii="Times New Roman MT Std" w:hAnsi="Times New Roman MT Std" w:cs="Times New Roman MT Std"/>
                <w:color w:val="000000" w:themeColor="text1"/>
                <w:sz w:val="20"/>
                <w:szCs w:val="20"/>
                <w:lang w:eastAsia="es-ES_tradnl"/>
              </w:rPr>
              <w:t>Confecciona un catálogo, con breves cometarios, de las obras más relevantes de arte medieval que se conservan en su comunidad autónoma.</w:t>
            </w:r>
          </w:p>
        </w:tc>
        <w:tc>
          <w:tcPr>
            <w:tcW w:w="521" w:type="pct"/>
            <w:shd w:val="clear" w:color="auto" w:fill="auto"/>
            <w:tcMar>
              <w:top w:w="80" w:type="dxa"/>
              <w:left w:w="80" w:type="dxa"/>
              <w:bottom w:w="80" w:type="dxa"/>
              <w:right w:w="80" w:type="dxa"/>
            </w:tcMar>
            <w:vAlign w:val="center"/>
          </w:tcPr>
          <w:p w14:paraId="29C849F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03CA1FF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C38DFAE"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tc>
        <w:tc>
          <w:tcPr>
            <w:tcW w:w="575" w:type="pct"/>
            <w:shd w:val="clear" w:color="auto" w:fill="auto"/>
            <w:tcMar>
              <w:top w:w="80" w:type="dxa"/>
              <w:left w:w="80" w:type="dxa"/>
              <w:bottom w:w="80" w:type="dxa"/>
              <w:right w:w="80" w:type="dxa"/>
            </w:tcMar>
            <w:vAlign w:val="center"/>
          </w:tcPr>
          <w:p w14:paraId="2CEA02B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2876B43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CEB9ED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63A1658"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D77FF4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1F88B09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2C3555" w:rsidRPr="00475264" w14:paraId="4348BFB7" w14:textId="77777777" w:rsidTr="00417AB9">
        <w:trPr>
          <w:trHeight w:val="20"/>
        </w:trPr>
        <w:tc>
          <w:tcPr>
            <w:tcW w:w="1220" w:type="pct"/>
            <w:vMerge w:val="restart"/>
            <w:shd w:val="clear" w:color="auto" w:fill="auto"/>
            <w:tcMar>
              <w:top w:w="80" w:type="dxa"/>
              <w:left w:w="80" w:type="dxa"/>
              <w:bottom w:w="80" w:type="dxa"/>
              <w:right w:w="80" w:type="dxa"/>
            </w:tcMar>
          </w:tcPr>
          <w:p w14:paraId="5B406387"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6. </w:t>
            </w:r>
            <w:r w:rsidRPr="00475264">
              <w:rPr>
                <w:rFonts w:ascii="Times New Roman MT Std" w:hAnsi="Times New Roman MT Std" w:cs="Times New Roman MT Std"/>
                <w:color w:val="000000" w:themeColor="text1"/>
                <w:sz w:val="20"/>
                <w:szCs w:val="20"/>
                <w:lang w:eastAsia="es-ES_tradnl"/>
              </w:rPr>
              <w:t>Utilizar la terminología específica del arte en las exposiciones orales y escritas, denominando con precisión los principales elementos y técnicas.</w:t>
            </w:r>
          </w:p>
        </w:tc>
        <w:tc>
          <w:tcPr>
            <w:tcW w:w="1292" w:type="pct"/>
            <w:shd w:val="clear" w:color="auto" w:fill="auto"/>
            <w:tcMar>
              <w:top w:w="80" w:type="dxa"/>
              <w:left w:w="80" w:type="dxa"/>
              <w:bottom w:w="80" w:type="dxa"/>
              <w:right w:w="80" w:type="dxa"/>
            </w:tcMar>
          </w:tcPr>
          <w:p w14:paraId="50370FA1"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1.1. </w:t>
            </w:r>
            <w:r w:rsidRPr="00475264">
              <w:rPr>
                <w:rFonts w:ascii="Times New Roman MT Std" w:hAnsi="Times New Roman MT Std" w:cs="Times New Roman MT Std"/>
                <w:color w:val="000000" w:themeColor="text1"/>
                <w:sz w:val="20"/>
                <w:szCs w:val="20"/>
                <w:lang w:eastAsia="es-ES_tradnl"/>
              </w:rPr>
              <w:t>Explica las características esenciales del arte paleocristiano y su evolución en el tiempo a partir de fuentes históricas o historiográficas.</w:t>
            </w:r>
          </w:p>
        </w:tc>
        <w:tc>
          <w:tcPr>
            <w:tcW w:w="521" w:type="pct"/>
            <w:shd w:val="clear" w:color="auto" w:fill="auto"/>
            <w:tcMar>
              <w:top w:w="80" w:type="dxa"/>
              <w:left w:w="80" w:type="dxa"/>
              <w:bottom w:w="80" w:type="dxa"/>
              <w:right w:w="80" w:type="dxa"/>
            </w:tcMar>
            <w:vAlign w:val="center"/>
          </w:tcPr>
          <w:p w14:paraId="6B5F684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463169DA"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0B6B13A"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2BB9E087" w14:textId="7CE1891C"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14E76899" w14:textId="44B5078D"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0CA468FC"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w:t>
            </w:r>
          </w:p>
        </w:tc>
        <w:tc>
          <w:tcPr>
            <w:tcW w:w="575" w:type="pct"/>
            <w:shd w:val="clear" w:color="auto" w:fill="auto"/>
            <w:tcMar>
              <w:top w:w="80" w:type="dxa"/>
              <w:left w:w="80" w:type="dxa"/>
              <w:bottom w:w="80" w:type="dxa"/>
              <w:right w:w="80" w:type="dxa"/>
            </w:tcMar>
            <w:vAlign w:val="center"/>
          </w:tcPr>
          <w:p w14:paraId="1A5C564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6365B2C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F87B0B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392459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3D83F8F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AF3BA8F"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4798B11E" w14:textId="77777777" w:rsidTr="00417AB9">
        <w:trPr>
          <w:trHeight w:val="20"/>
        </w:trPr>
        <w:tc>
          <w:tcPr>
            <w:tcW w:w="1220" w:type="pct"/>
            <w:vMerge/>
            <w:shd w:val="clear" w:color="auto" w:fill="auto"/>
          </w:tcPr>
          <w:p w14:paraId="58EF990F" w14:textId="77777777" w:rsidR="00475264" w:rsidRPr="00475264" w:rsidRDefault="00475264"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7ACFBC85"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1.4. </w:t>
            </w:r>
            <w:r w:rsidRPr="00475264">
              <w:rPr>
                <w:rFonts w:ascii="Times New Roman MT Std" w:hAnsi="Times New Roman MT Std" w:cs="Times New Roman MT Std"/>
                <w:color w:val="000000" w:themeColor="text1"/>
                <w:sz w:val="20"/>
                <w:szCs w:val="20"/>
                <w:lang w:eastAsia="es-ES_tradnl"/>
              </w:rPr>
              <w:t>Explica la evolución de la pintura y el mosaico en el arte paleocristiano, con especial referencia a la iconografía.</w:t>
            </w:r>
          </w:p>
        </w:tc>
        <w:tc>
          <w:tcPr>
            <w:tcW w:w="521" w:type="pct"/>
            <w:shd w:val="clear" w:color="auto" w:fill="auto"/>
            <w:tcMar>
              <w:top w:w="80" w:type="dxa"/>
              <w:left w:w="80" w:type="dxa"/>
              <w:bottom w:w="80" w:type="dxa"/>
              <w:right w:w="80" w:type="dxa"/>
            </w:tcMar>
            <w:vAlign w:val="center"/>
          </w:tcPr>
          <w:p w14:paraId="0E8045F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A099E33"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E06F993"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3CA13739" w14:textId="509580E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0FD04FBD"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B.</w:t>
            </w:r>
          </w:p>
        </w:tc>
        <w:tc>
          <w:tcPr>
            <w:tcW w:w="575" w:type="pct"/>
            <w:shd w:val="clear" w:color="auto" w:fill="auto"/>
            <w:tcMar>
              <w:top w:w="80" w:type="dxa"/>
              <w:left w:w="80" w:type="dxa"/>
              <w:bottom w:w="80" w:type="dxa"/>
              <w:right w:w="80" w:type="dxa"/>
            </w:tcMar>
            <w:vAlign w:val="center"/>
          </w:tcPr>
          <w:p w14:paraId="458FCAD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864A6D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8625E8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40D22123"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84E145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466FBC5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bl>
    <w:p w14:paraId="47CF94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8C30D23" w14:textId="77777777" w:rsidR="007E3F65" w:rsidRDefault="007E3F65"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7E3F65" w:rsidSect="007E3F65">
          <w:pgSz w:w="16840" w:h="11900" w:orient="landscape"/>
          <w:pgMar w:top="1134" w:right="1134" w:bottom="1134" w:left="1134" w:header="709" w:footer="709" w:gutter="0"/>
          <w:cols w:space="708"/>
          <w:docGrid w:linePitch="360"/>
        </w:sectPr>
      </w:pPr>
    </w:p>
    <w:p w14:paraId="017293BA" w14:textId="1274E006" w:rsidR="00475264" w:rsidRPr="00475264" w:rsidRDefault="00475264" w:rsidP="00C5130F">
      <w:pPr>
        <w:pStyle w:val="00NIVELEPIGRAFE12020"/>
        <w:rPr>
          <w:lang w:eastAsia="es-ES_tradnl"/>
        </w:rPr>
      </w:pPr>
      <w:r w:rsidRPr="00475264">
        <w:rPr>
          <w:lang w:eastAsia="es-ES_tradnl"/>
        </w:rPr>
        <w:lastRenderedPageBreak/>
        <w:t>4. Transposición curricular</w:t>
      </w:r>
    </w:p>
    <w:p w14:paraId="239A02F7" w14:textId="77777777" w:rsidR="00475264" w:rsidRPr="00475264" w:rsidRDefault="00475264" w:rsidP="00C5130F">
      <w:pPr>
        <w:pStyle w:val="00NIVELEPIGRAFE22020"/>
        <w:rPr>
          <w:lang w:eastAsia="es-ES_tradnl"/>
        </w:rPr>
      </w:pPr>
      <w:r w:rsidRPr="00475264">
        <w:rPr>
          <w:lang w:eastAsia="es-ES_tradnl"/>
        </w:rPr>
        <w:t>4.1. Metodología</w:t>
      </w:r>
    </w:p>
    <w:p w14:paraId="667080A4" w14:textId="77777777" w:rsidR="00475264" w:rsidRPr="00475264" w:rsidRDefault="00475264" w:rsidP="00C5130F">
      <w:pPr>
        <w:pStyle w:val="00NIVEL3"/>
        <w:rPr>
          <w:lang w:eastAsia="es-ES_tradnl"/>
        </w:rPr>
      </w:pPr>
      <w:r w:rsidRPr="00475264">
        <w:rPr>
          <w:lang w:eastAsia="es-ES_tradnl"/>
        </w:rPr>
        <w:t>4.1.1. Orientaciones, estrategias metodológicas y claves didácticas</w:t>
      </w:r>
    </w:p>
    <w:p w14:paraId="050400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pesar de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esta unidad, dedicada al arte paleocristiano y bizantino, al igual que en el resto de </w:t>
      </w:r>
      <w:proofErr w:type="gramStart"/>
      <w:r w:rsidRPr="00475264">
        <w:rPr>
          <w:rFonts w:ascii="Times New Roman MT Std" w:hAnsi="Times New Roman MT Std" w:cs="Times New Roman MT Std"/>
          <w:color w:val="000000" w:themeColor="text1"/>
          <w:sz w:val="22"/>
          <w:szCs w:val="22"/>
          <w:lang w:eastAsia="es-ES_tradnl"/>
        </w:rPr>
        <w:t>unidades</w:t>
      </w:r>
      <w:proofErr w:type="gramEnd"/>
      <w:r w:rsidRPr="00475264">
        <w:rPr>
          <w:rFonts w:ascii="Times New Roman MT Std" w:hAnsi="Times New Roman MT Std" w:cs="Times New Roman MT Std"/>
          <w:color w:val="000000" w:themeColor="text1"/>
          <w:sz w:val="22"/>
          <w:szCs w:val="22"/>
          <w:lang w:eastAsia="es-ES_tradnl"/>
        </w:rPr>
        <w:t xml:space="preserve">, se combinará el </w:t>
      </w:r>
      <w:r w:rsidRPr="00475264">
        <w:rPr>
          <w:rFonts w:ascii="Times New Roman MT Std" w:hAnsi="Times New Roman MT Std" w:cs="Times New Roman MT Std"/>
          <w:b/>
          <w:bCs/>
          <w:color w:val="000000" w:themeColor="text1"/>
          <w:spacing w:val="-2"/>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w:t>
      </w:r>
      <w:r w:rsidRPr="00475264">
        <w:rPr>
          <w:rFonts w:ascii="Times New Roman MT Std" w:hAnsi="Times New Roman MT Std" w:cs="Times New Roman MT Std"/>
          <w:b/>
          <w:bCs/>
          <w:color w:val="000000" w:themeColor="text1"/>
          <w:spacing w:val="-2"/>
          <w:sz w:val="22"/>
          <w:szCs w:val="22"/>
          <w:lang w:eastAsia="es-ES_tradnl"/>
        </w:rPr>
        <w:t xml:space="preserve">comentarios de obras de arte, textos o mapas. </w:t>
      </w:r>
      <w:r w:rsidRPr="00475264">
        <w:rPr>
          <w:rFonts w:ascii="Times New Roman MT Std" w:hAnsi="Times New Roman MT Std" w:cs="Times New Roman MT Std"/>
          <w:color w:val="000000" w:themeColor="text1"/>
          <w:sz w:val="22"/>
          <w:szCs w:val="22"/>
          <w:lang w:eastAsia="es-ES_tradnl"/>
        </w:rPr>
        <w:t xml:space="preserve">Sin embargo, antes de comenzar la explicación se sugerirá a los alumnos la posibilidad de leer fragmentos u obras completas relacionadas con Bizancio, aunque no exista una sobreabundancia de material sobre este tema. Son libros interesantes </w:t>
      </w:r>
      <w:r w:rsidRPr="002116E4">
        <w:rPr>
          <w:rFonts w:ascii="Times New Roman MT Std" w:hAnsi="Times New Roman MT Std" w:cs="Times New Roman MT Std"/>
          <w:i/>
          <w:iCs/>
          <w:color w:val="000000" w:themeColor="text1"/>
          <w:sz w:val="22"/>
          <w:szCs w:val="22"/>
          <w:lang w:eastAsia="es-ES_tradnl"/>
        </w:rPr>
        <w:t>El sueño de Justiniano</w:t>
      </w:r>
      <w:r w:rsidRPr="00475264">
        <w:rPr>
          <w:rFonts w:ascii="Times New Roman MT Std" w:hAnsi="Times New Roman MT Std" w:cs="Times New Roman MT Std"/>
          <w:color w:val="000000" w:themeColor="text1"/>
          <w:sz w:val="22"/>
          <w:szCs w:val="22"/>
          <w:lang w:eastAsia="es-ES_tradnl"/>
        </w:rPr>
        <w:t xml:space="preserve"> de Salvador </w:t>
      </w:r>
      <w:proofErr w:type="spellStart"/>
      <w:r w:rsidRPr="00475264">
        <w:rPr>
          <w:rFonts w:ascii="Times New Roman MT Std" w:hAnsi="Times New Roman MT Std" w:cs="Times New Roman MT Std"/>
          <w:color w:val="000000" w:themeColor="text1"/>
          <w:sz w:val="22"/>
          <w:szCs w:val="22"/>
          <w:lang w:eastAsia="es-ES_tradnl"/>
        </w:rPr>
        <w:t>Felip</w:t>
      </w:r>
      <w:proofErr w:type="spellEnd"/>
      <w:r w:rsidRPr="00475264">
        <w:rPr>
          <w:rFonts w:ascii="Times New Roman MT Std" w:hAnsi="Times New Roman MT Std" w:cs="Times New Roman MT Std"/>
          <w:color w:val="000000" w:themeColor="text1"/>
          <w:sz w:val="22"/>
          <w:szCs w:val="22"/>
          <w:lang w:eastAsia="es-ES_tradnl"/>
        </w:rPr>
        <w:t xml:space="preserve"> Represa, </w:t>
      </w:r>
      <w:r w:rsidRPr="002116E4">
        <w:rPr>
          <w:rFonts w:ascii="Times New Roman MT Std" w:hAnsi="Times New Roman MT Std" w:cs="Times New Roman MT Std"/>
          <w:i/>
          <w:iCs/>
          <w:color w:val="000000" w:themeColor="text1"/>
          <w:sz w:val="22"/>
          <w:szCs w:val="22"/>
          <w:lang w:eastAsia="es-ES_tradnl"/>
        </w:rPr>
        <w:t>La venganza catalana</w:t>
      </w:r>
      <w:r w:rsidRPr="00475264">
        <w:rPr>
          <w:rFonts w:ascii="Times New Roman MT Std" w:hAnsi="Times New Roman MT Std" w:cs="Times New Roman MT Std"/>
          <w:color w:val="000000" w:themeColor="text1"/>
          <w:sz w:val="22"/>
          <w:szCs w:val="22"/>
          <w:lang w:eastAsia="es-ES_tradnl"/>
        </w:rPr>
        <w:t xml:space="preserve"> de Ildefonso Arenas o </w:t>
      </w:r>
      <w:r w:rsidRPr="002116E4">
        <w:rPr>
          <w:rFonts w:ascii="Times New Roman MT Std" w:hAnsi="Times New Roman MT Std" w:cs="Times New Roman MT Std"/>
          <w:i/>
          <w:iCs/>
          <w:color w:val="000000" w:themeColor="text1"/>
          <w:sz w:val="22"/>
          <w:szCs w:val="22"/>
          <w:lang w:eastAsia="es-ES_tradnl"/>
        </w:rPr>
        <w:t>El Mármara en llamas</w:t>
      </w:r>
      <w:r w:rsidRPr="00475264">
        <w:rPr>
          <w:rFonts w:ascii="Times New Roman MT Std" w:hAnsi="Times New Roman MT Std" w:cs="Times New Roman MT Std"/>
          <w:color w:val="000000" w:themeColor="text1"/>
          <w:sz w:val="22"/>
          <w:szCs w:val="22"/>
          <w:lang w:eastAsia="es-ES_tradnl"/>
        </w:rPr>
        <w:t xml:space="preserve"> de Blas Malo. Asimismo, se incidirá en la relación que se puede establecer entre el arte y las materias </w:t>
      </w:r>
      <w:r w:rsidRPr="00475264">
        <w:rPr>
          <w:rFonts w:ascii="Times New Roman MT Std" w:hAnsi="Times New Roman MT Std" w:cs="Times New Roman MT Std"/>
          <w:b/>
          <w:bCs/>
          <w:color w:val="000000" w:themeColor="text1"/>
          <w:spacing w:val="-2"/>
          <w:sz w:val="22"/>
          <w:szCs w:val="22"/>
          <w:lang w:eastAsia="es-ES_tradnl"/>
        </w:rPr>
        <w:t xml:space="preserve">de cultura clásica, latín y griego. </w:t>
      </w:r>
      <w:r w:rsidRPr="00475264">
        <w:rPr>
          <w:rFonts w:ascii="Times New Roman MT Std" w:hAnsi="Times New Roman MT Std" w:cs="Times New Roman MT Std"/>
          <w:color w:val="000000" w:themeColor="text1"/>
          <w:sz w:val="22"/>
          <w:szCs w:val="22"/>
          <w:lang w:eastAsia="es-ES_tradnl"/>
        </w:rPr>
        <w:t xml:space="preserve">En cuanto a filmografía, las películas sobre el periodo paleocristiano y Bizancio son escasísimas, por lo que se podría visionar algún fragmento de persecuciones a cristianos en filmes como </w:t>
      </w:r>
      <w:r w:rsidRPr="002116E4">
        <w:rPr>
          <w:rFonts w:ascii="Times New Roman MT Std" w:hAnsi="Times New Roman MT Std" w:cs="Times New Roman MT Std"/>
          <w:i/>
          <w:iCs/>
          <w:color w:val="000000" w:themeColor="text1"/>
          <w:sz w:val="22"/>
          <w:szCs w:val="22"/>
          <w:lang w:eastAsia="es-ES_tradnl"/>
        </w:rPr>
        <w:t xml:space="preserve">Quo </w:t>
      </w:r>
      <w:proofErr w:type="spellStart"/>
      <w:r w:rsidRPr="002116E4">
        <w:rPr>
          <w:rFonts w:ascii="Times New Roman MT Std" w:hAnsi="Times New Roman MT Std" w:cs="Times New Roman MT Std"/>
          <w:i/>
          <w:iCs/>
          <w:color w:val="000000" w:themeColor="text1"/>
          <w:sz w:val="22"/>
          <w:szCs w:val="22"/>
          <w:lang w:eastAsia="es-ES_tradnl"/>
        </w:rPr>
        <w:t>Vadis</w:t>
      </w:r>
      <w:proofErr w:type="spellEnd"/>
      <w:r w:rsidRPr="00475264">
        <w:rPr>
          <w:rFonts w:ascii="Times New Roman MT Std" w:hAnsi="Times New Roman MT Std" w:cs="Times New Roman MT Std"/>
          <w:color w:val="000000" w:themeColor="text1"/>
          <w:sz w:val="22"/>
          <w:szCs w:val="22"/>
          <w:lang w:eastAsia="es-ES_tradnl"/>
        </w:rPr>
        <w:t xml:space="preserve">, o la película de 1954, </w:t>
      </w:r>
      <w:r w:rsidRPr="002116E4">
        <w:rPr>
          <w:rFonts w:ascii="Times New Roman MT Std" w:hAnsi="Times New Roman MT Std" w:cs="Times New Roman MT Std"/>
          <w:i/>
          <w:iCs/>
          <w:color w:val="000000" w:themeColor="text1"/>
          <w:sz w:val="22"/>
          <w:szCs w:val="22"/>
          <w:lang w:eastAsia="es-ES_tradnl"/>
        </w:rPr>
        <w:t>Teodora, emperatriz de Bizancio</w:t>
      </w:r>
      <w:r w:rsidRPr="00475264">
        <w:rPr>
          <w:rFonts w:ascii="Times New Roman MT Std" w:hAnsi="Times New Roman MT Std" w:cs="Times New Roman MT Std"/>
          <w:color w:val="000000" w:themeColor="text1"/>
          <w:sz w:val="22"/>
          <w:szCs w:val="22"/>
          <w:lang w:eastAsia="es-ES_tradnl"/>
        </w:rPr>
        <w:t xml:space="preserve">, que a pesar de algunos defectos en la forma y en el fondo, puede mostrar una visión global del imperio de Justiniano. 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arte paleocristiano y bizantino, y al mismo tiempo, asegurarnos de que partimos de un nivel académico asequible para toda la clase. </w:t>
      </w:r>
    </w:p>
    <w:p w14:paraId="059F021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lo general, los </w:t>
      </w:r>
      <w:r w:rsidRPr="00475264">
        <w:rPr>
          <w:rFonts w:ascii="Times New Roman MT Std" w:hAnsi="Times New Roman MT Std" w:cs="Times New Roman MT Std"/>
          <w:b/>
          <w:bCs/>
          <w:color w:val="000000" w:themeColor="text1"/>
          <w:spacing w:val="-2"/>
          <w:sz w:val="22"/>
          <w:szCs w:val="22"/>
          <w:lang w:eastAsia="es-ES_tradnl"/>
        </w:rPr>
        <w:t xml:space="preserve">conocimientos previos serán pocos </w:t>
      </w:r>
      <w:r w:rsidRPr="00475264">
        <w:rPr>
          <w:rFonts w:ascii="Times New Roman MT Std" w:hAnsi="Times New Roman MT Std" w:cs="Times New Roman MT Std"/>
          <w:color w:val="000000" w:themeColor="text1"/>
          <w:sz w:val="22"/>
          <w:szCs w:val="22"/>
          <w:lang w:eastAsia="es-ES_tradnl"/>
        </w:rPr>
        <w:t xml:space="preserve">pues es un apartado de la Historia del Arte que, de haberse estudiado, se habrá hecho de manera muy somera en 2.º de ESO, por lo que será mucho mejor comenzar desde un nivel relativamente bajo. Igualmente,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w:t>
      </w:r>
      <w:r w:rsidRPr="00475264">
        <w:rPr>
          <w:rFonts w:ascii="Times New Roman MT Std" w:hAnsi="Times New Roman MT Std" w:cs="Times New Roman MT Std"/>
          <w:b/>
          <w:bCs/>
          <w:color w:val="000000" w:themeColor="text1"/>
          <w:spacing w:val="-2"/>
          <w:sz w:val="22"/>
          <w:szCs w:val="22"/>
          <w:lang w:eastAsia="es-ES_tradnl"/>
        </w:rPr>
        <w:t>arte bizantino</w:t>
      </w:r>
      <w:r w:rsidRPr="00475264">
        <w:rPr>
          <w:rFonts w:ascii="Times New Roman MT Std" w:hAnsi="Times New Roman MT Std" w:cs="Times New Roman MT Std"/>
          <w:color w:val="000000" w:themeColor="text1"/>
          <w:sz w:val="22"/>
          <w:szCs w:val="22"/>
          <w:lang w:eastAsia="es-ES_tradnl"/>
        </w:rPr>
        <w:t xml:space="preserve"> en las realizaciones plásticas posteriores, especialmente en el románico, el gótico o, incluso, en las vanguardias del siglo XX. </w:t>
      </w:r>
    </w:p>
    <w:p w14:paraId="401F71B0" w14:textId="77777777" w:rsidR="00475264" w:rsidRPr="00475264" w:rsidRDefault="00475264" w:rsidP="00C5130F">
      <w:pPr>
        <w:pStyle w:val="00EPGRAFE2020"/>
        <w:rPr>
          <w:position w:val="4"/>
          <w:sz w:val="10"/>
          <w:szCs w:val="10"/>
          <w:lang w:eastAsia="es-ES_tradnl"/>
        </w:rPr>
      </w:pPr>
      <w:r w:rsidRPr="00475264">
        <w:rPr>
          <w:lang w:eastAsia="es-ES_tradnl"/>
        </w:rPr>
        <w:t xml:space="preserve">Epígrafe 1. La nueva iconografía: la pintura de las catacumbas </w:t>
      </w:r>
    </w:p>
    <w:p w14:paraId="11593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término </w:t>
      </w:r>
      <w:r w:rsidRPr="00475264">
        <w:rPr>
          <w:rFonts w:ascii="Times New Roman MT Std" w:hAnsi="Times New Roman MT Std" w:cs="Times New Roman MT Std"/>
          <w:b/>
          <w:bCs/>
          <w:color w:val="000000" w:themeColor="text1"/>
          <w:spacing w:val="-2"/>
          <w:sz w:val="22"/>
          <w:szCs w:val="22"/>
          <w:lang w:eastAsia="es-ES_tradnl"/>
        </w:rPr>
        <w:t>paleocristiano</w:t>
      </w:r>
      <w:r w:rsidRPr="00475264">
        <w:rPr>
          <w:rFonts w:ascii="Times New Roman MT Std" w:hAnsi="Times New Roman MT Std" w:cs="Times New Roman MT Std"/>
          <w:color w:val="000000" w:themeColor="text1"/>
          <w:sz w:val="22"/>
          <w:szCs w:val="22"/>
          <w:lang w:eastAsia="es-ES_tradnl"/>
        </w:rPr>
        <w:t xml:space="preserve"> y su etimología, que hace referencia a las primeras manifestaciones artísticas surgidas del seno del cristianismo, aproximadamente entre los siglos III y IV d. C., aclarando que se trata de un arte con contenido religioso cristiano, pero encuadrado todavía dentro del Bajo Imperio romano. Se incidirá de manera muy especial en la fecha del </w:t>
      </w:r>
      <w:r w:rsidRPr="00475264">
        <w:rPr>
          <w:rFonts w:ascii="Times New Roman MT Std" w:hAnsi="Times New Roman MT Std" w:cs="Times New Roman MT Std"/>
          <w:b/>
          <w:bCs/>
          <w:color w:val="000000" w:themeColor="text1"/>
          <w:spacing w:val="-2"/>
          <w:sz w:val="22"/>
          <w:szCs w:val="22"/>
          <w:lang w:eastAsia="es-ES_tradnl"/>
        </w:rPr>
        <w:t>año 313,</w:t>
      </w:r>
      <w:r w:rsidRPr="00475264">
        <w:rPr>
          <w:rFonts w:ascii="Times New Roman MT Std" w:hAnsi="Times New Roman MT Std" w:cs="Times New Roman MT Std"/>
          <w:color w:val="000000" w:themeColor="text1"/>
          <w:sz w:val="22"/>
          <w:szCs w:val="22"/>
          <w:lang w:eastAsia="es-ES_tradnl"/>
        </w:rPr>
        <w:t xml:space="preserve"> cuando el emperador Constantino por medio del </w:t>
      </w:r>
      <w:r w:rsidRPr="00475264">
        <w:rPr>
          <w:rFonts w:ascii="Times New Roman MT Std" w:hAnsi="Times New Roman MT Std" w:cs="Times New Roman MT Std"/>
          <w:b/>
          <w:bCs/>
          <w:color w:val="000000" w:themeColor="text1"/>
          <w:spacing w:val="-2"/>
          <w:sz w:val="22"/>
          <w:szCs w:val="22"/>
          <w:lang w:eastAsia="es-ES_tradnl"/>
        </w:rPr>
        <w:t>Edicto de Milán</w:t>
      </w:r>
      <w:r w:rsidRPr="00475264">
        <w:rPr>
          <w:rFonts w:ascii="Times New Roman MT Std" w:hAnsi="Times New Roman MT Std" w:cs="Times New Roman MT Std"/>
          <w:color w:val="000000" w:themeColor="text1"/>
          <w:sz w:val="22"/>
          <w:szCs w:val="22"/>
          <w:lang w:eastAsia="es-ES_tradnl"/>
        </w:rPr>
        <w:t xml:space="preserve"> convierte al cristianismo en una religión tolerada, y cómo a partir de ese momento se convierte en una fuerza cada vez más dominante y aliada del poder. Se recordará, asimismo, la narración de algunos de los principales historiadores de la Antigüedad, según la cual el propio Constantino I el Grande, adoptó el </w:t>
      </w:r>
      <w:r w:rsidRPr="00475264">
        <w:rPr>
          <w:rFonts w:ascii="Times New Roman MT Std" w:hAnsi="Times New Roman MT Std" w:cs="Times New Roman MT Std"/>
          <w:b/>
          <w:bCs/>
          <w:color w:val="000000" w:themeColor="text1"/>
          <w:spacing w:val="-2"/>
          <w:sz w:val="22"/>
          <w:szCs w:val="22"/>
          <w:lang w:eastAsia="es-ES_tradnl"/>
        </w:rPr>
        <w:t>Crismón</w:t>
      </w:r>
      <w:r w:rsidRPr="00475264">
        <w:rPr>
          <w:rFonts w:ascii="Times New Roman MT Std" w:hAnsi="Times New Roman MT Std" w:cs="Times New Roman MT Std"/>
          <w:color w:val="000000" w:themeColor="text1"/>
          <w:sz w:val="22"/>
          <w:szCs w:val="22"/>
          <w:lang w:eastAsia="es-ES_tradnl"/>
        </w:rPr>
        <w:t xml:space="preserve"> como emblema antes de la </w:t>
      </w:r>
      <w:r w:rsidRPr="00475264">
        <w:rPr>
          <w:rFonts w:ascii="Times New Roman MT Std" w:hAnsi="Times New Roman MT Std" w:cs="Times New Roman MT Std"/>
          <w:b/>
          <w:bCs/>
          <w:color w:val="000000" w:themeColor="text1"/>
          <w:spacing w:val="-2"/>
          <w:sz w:val="22"/>
          <w:szCs w:val="22"/>
          <w:lang w:eastAsia="es-ES_tradnl"/>
        </w:rPr>
        <w:t xml:space="preserve">batalla del puente </w:t>
      </w:r>
      <w:proofErr w:type="spellStart"/>
      <w:r w:rsidRPr="00475264">
        <w:rPr>
          <w:rFonts w:ascii="Times New Roman MT Std" w:hAnsi="Times New Roman MT Std" w:cs="Times New Roman MT Std"/>
          <w:b/>
          <w:bCs/>
          <w:color w:val="000000" w:themeColor="text1"/>
          <w:spacing w:val="-2"/>
          <w:sz w:val="22"/>
          <w:szCs w:val="22"/>
          <w:lang w:eastAsia="es-ES_tradnl"/>
        </w:rPr>
        <w:t>Milvio</w:t>
      </w:r>
      <w:proofErr w:type="spellEnd"/>
      <w:r w:rsidRPr="00475264">
        <w:rPr>
          <w:rFonts w:ascii="Times New Roman MT Std" w:hAnsi="Times New Roman MT Std" w:cs="Times New Roman MT Std"/>
          <w:color w:val="000000" w:themeColor="text1"/>
          <w:sz w:val="22"/>
          <w:szCs w:val="22"/>
          <w:lang w:eastAsia="es-ES_tradnl"/>
        </w:rPr>
        <w:t xml:space="preserve"> contra Majencio en el año 312 por mandato divino. Después, se comenzará con la explicación relativa a las </w:t>
      </w:r>
      <w:r w:rsidRPr="00475264">
        <w:rPr>
          <w:rFonts w:ascii="Times New Roman MT Std" w:hAnsi="Times New Roman MT Std" w:cs="Times New Roman MT Std"/>
          <w:b/>
          <w:bCs/>
          <w:color w:val="000000" w:themeColor="text1"/>
          <w:spacing w:val="-2"/>
          <w:sz w:val="22"/>
          <w:szCs w:val="22"/>
          <w:lang w:eastAsia="es-ES_tradnl"/>
        </w:rPr>
        <w:t>catacumbas,</w:t>
      </w:r>
      <w:r w:rsidRPr="00475264">
        <w:rPr>
          <w:rFonts w:ascii="Times New Roman MT Std" w:hAnsi="Times New Roman MT Std" w:cs="Times New Roman MT Std"/>
          <w:color w:val="000000" w:themeColor="text1"/>
          <w:sz w:val="22"/>
          <w:szCs w:val="22"/>
          <w:lang w:eastAsia="es-ES_tradnl"/>
        </w:rPr>
        <w:t xml:space="preserve"> su significado, situación, origen y función. Se distinguirá aquí entre los conceptos cripta, cubículo, nicho, </w:t>
      </w:r>
      <w:proofErr w:type="spellStart"/>
      <w:r w:rsidRPr="002116E4">
        <w:rPr>
          <w:rFonts w:ascii="Times New Roman MT Std" w:hAnsi="Times New Roman MT Std" w:cs="Times New Roman MT Std"/>
          <w:i/>
          <w:iCs/>
          <w:color w:val="000000" w:themeColor="text1"/>
          <w:sz w:val="22"/>
          <w:szCs w:val="22"/>
          <w:lang w:eastAsia="es-ES_tradnl"/>
        </w:rPr>
        <w:t>loculi</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arcosolia</w:t>
      </w:r>
      <w:proofErr w:type="spellEnd"/>
      <w:r w:rsidRPr="00475264">
        <w:rPr>
          <w:rFonts w:ascii="Times New Roman MT Std" w:hAnsi="Times New Roman MT Std" w:cs="Times New Roman MT Std"/>
          <w:color w:val="000000" w:themeColor="text1"/>
          <w:sz w:val="22"/>
          <w:szCs w:val="22"/>
          <w:lang w:eastAsia="es-ES_tradnl"/>
        </w:rPr>
        <w:t xml:space="preserve">, además de mostrar alguna de las inscripciones que han llegado hasta nosotros y que se encuentran en el subsuelo de Roma. </w:t>
      </w:r>
    </w:p>
    <w:p w14:paraId="27B280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incidirá también en que cristianos y paganos, al final del Imperio romano, por influencia de las nuevas ideas religiosas, fueron abandonando poco a poco las prácticas de </w:t>
      </w:r>
      <w:r w:rsidRPr="00475264">
        <w:rPr>
          <w:rFonts w:ascii="Times New Roman MT Std" w:hAnsi="Times New Roman MT Std" w:cs="Times New Roman MT Std"/>
          <w:b/>
          <w:bCs/>
          <w:color w:val="000000" w:themeColor="text1"/>
          <w:spacing w:val="-2"/>
          <w:sz w:val="22"/>
          <w:szCs w:val="22"/>
          <w:lang w:eastAsia="es-ES_tradnl"/>
        </w:rPr>
        <w:t>cremación</w:t>
      </w:r>
      <w:r w:rsidRPr="00475264">
        <w:rPr>
          <w:rFonts w:ascii="Times New Roman MT Std" w:hAnsi="Times New Roman MT Std" w:cs="Times New Roman MT Std"/>
          <w:color w:val="000000" w:themeColor="text1"/>
          <w:sz w:val="22"/>
          <w:szCs w:val="22"/>
          <w:lang w:eastAsia="es-ES_tradnl"/>
        </w:rPr>
        <w:t xml:space="preserve"> por las de </w:t>
      </w:r>
      <w:r w:rsidRPr="00475264">
        <w:rPr>
          <w:rFonts w:ascii="Times New Roman MT Std" w:hAnsi="Times New Roman MT Std" w:cs="Times New Roman MT Std"/>
          <w:b/>
          <w:bCs/>
          <w:color w:val="000000" w:themeColor="text1"/>
          <w:spacing w:val="-2"/>
          <w:sz w:val="22"/>
          <w:szCs w:val="22"/>
          <w:lang w:eastAsia="es-ES_tradnl"/>
        </w:rPr>
        <w:t>enterramiento.</w:t>
      </w:r>
      <w:r w:rsidRPr="00475264">
        <w:rPr>
          <w:rFonts w:ascii="Times New Roman MT Std" w:hAnsi="Times New Roman MT Std" w:cs="Times New Roman MT Std"/>
          <w:color w:val="000000" w:themeColor="text1"/>
          <w:sz w:val="22"/>
          <w:szCs w:val="22"/>
          <w:lang w:eastAsia="es-ES_tradnl"/>
        </w:rPr>
        <w:t xml:space="preserve"> Se mostrará después el </w:t>
      </w:r>
      <w:r w:rsidRPr="00475264">
        <w:rPr>
          <w:rFonts w:ascii="Times New Roman MT Std" w:hAnsi="Times New Roman MT Std" w:cs="Times New Roman MT Std"/>
          <w:b/>
          <w:bCs/>
          <w:color w:val="000000" w:themeColor="text1"/>
          <w:spacing w:val="-2"/>
          <w:sz w:val="22"/>
          <w:szCs w:val="22"/>
          <w:lang w:eastAsia="es-ES_tradnl"/>
        </w:rPr>
        <w:t>lenguaje gráfico</w:t>
      </w:r>
      <w:r w:rsidRPr="00475264">
        <w:rPr>
          <w:rFonts w:ascii="Times New Roman MT Std" w:hAnsi="Times New Roman MT Std" w:cs="Times New Roman MT Std"/>
          <w:color w:val="000000" w:themeColor="text1"/>
          <w:sz w:val="22"/>
          <w:szCs w:val="22"/>
          <w:lang w:eastAsia="es-ES_tradnl"/>
        </w:rPr>
        <w:t xml:space="preserve"> que acompañaba a las catacumbas, se recordará su procedencia y simbología, tales como la paloma, el pavo real o el pez, así como episodios del Antiguo y el Nuevo Testamento. Se recordará el significado de la palabra </w:t>
      </w:r>
      <w:r w:rsidRPr="002116E4">
        <w:rPr>
          <w:rFonts w:ascii="Times New Roman MT Std" w:hAnsi="Times New Roman MT Std" w:cs="Times New Roman MT Std"/>
          <w:i/>
          <w:iCs/>
          <w:color w:val="000000" w:themeColor="text1"/>
          <w:sz w:val="22"/>
          <w:szCs w:val="22"/>
          <w:lang w:eastAsia="es-ES_tradnl"/>
        </w:rPr>
        <w:t>pez</w:t>
      </w:r>
      <w:r w:rsidRPr="00475264">
        <w:rPr>
          <w:rFonts w:ascii="Times New Roman MT Std" w:hAnsi="Times New Roman MT Std" w:cs="Times New Roman MT Std"/>
          <w:color w:val="000000" w:themeColor="text1"/>
          <w:sz w:val="22"/>
          <w:szCs w:val="22"/>
          <w:lang w:eastAsia="es-ES_tradnl"/>
        </w:rPr>
        <w:t xml:space="preserve"> para los cristianos primitivos, y se ilustrará esta explicación con un fragmento de la película </w:t>
      </w:r>
      <w:r w:rsidRPr="002116E4">
        <w:rPr>
          <w:rFonts w:ascii="Times New Roman MT Std" w:hAnsi="Times New Roman MT Std" w:cs="Times New Roman MT Std"/>
          <w:i/>
          <w:iCs/>
          <w:color w:val="000000" w:themeColor="text1"/>
          <w:sz w:val="22"/>
          <w:szCs w:val="22"/>
          <w:lang w:eastAsia="es-ES_tradnl"/>
        </w:rPr>
        <w:t xml:space="preserve">Quo </w:t>
      </w:r>
      <w:proofErr w:type="spellStart"/>
      <w:r w:rsidRPr="002116E4">
        <w:rPr>
          <w:rFonts w:ascii="Times New Roman MT Std" w:hAnsi="Times New Roman MT Std" w:cs="Times New Roman MT Std"/>
          <w:i/>
          <w:iCs/>
          <w:color w:val="000000" w:themeColor="text1"/>
          <w:sz w:val="22"/>
          <w:szCs w:val="22"/>
          <w:lang w:eastAsia="es-ES_tradnl"/>
        </w:rPr>
        <w:t>Vadis</w:t>
      </w:r>
      <w:proofErr w:type="spellEnd"/>
      <w:r w:rsidRPr="00475264">
        <w:rPr>
          <w:rFonts w:ascii="Times New Roman MT Std" w:hAnsi="Times New Roman MT Std" w:cs="Times New Roman MT Std"/>
          <w:color w:val="000000" w:themeColor="text1"/>
          <w:sz w:val="22"/>
          <w:szCs w:val="22"/>
          <w:lang w:eastAsia="es-ES_tradnl"/>
        </w:rPr>
        <w:t>, en el que una sirvienta derrama a propósito un contenedor con polvos de maquillaje para dibujar el signo del pez. También se aludirá a este animal con el bautismo por inmersión, y se recordará a los alumnos que esta práctica es habitual hoy en día en comunidades religiosas cristianas no católicas. Por otro lado, y aludiendo a la</w:t>
      </w:r>
      <w:r w:rsidRPr="00475264">
        <w:rPr>
          <w:rFonts w:ascii="Times New Roman MT Std" w:hAnsi="Times New Roman MT Std" w:cs="Times New Roman MT Std"/>
          <w:b/>
          <w:bCs/>
          <w:color w:val="000000" w:themeColor="text1"/>
          <w:spacing w:val="-2"/>
          <w:sz w:val="22"/>
          <w:szCs w:val="22"/>
          <w:lang w:eastAsia="es-ES_tradnl"/>
        </w:rPr>
        <w:t xml:space="preserve"> no representación inicial de imágenes de Jesús, </w:t>
      </w:r>
      <w:r w:rsidRPr="00475264">
        <w:rPr>
          <w:rFonts w:ascii="Times New Roman MT Std" w:hAnsi="Times New Roman MT Std" w:cs="Times New Roman MT Std"/>
          <w:color w:val="000000" w:themeColor="text1"/>
          <w:sz w:val="22"/>
          <w:szCs w:val="22"/>
          <w:lang w:eastAsia="es-ES_tradnl"/>
        </w:rPr>
        <w:t xml:space="preserve">se establecerá un paralelismo con la religión musulmana, donde está expresamente prohibida la representación de ninguna imagen del profeta </w:t>
      </w:r>
      <w:r w:rsidRPr="00475264">
        <w:rPr>
          <w:rFonts w:ascii="Times New Roman MT Std" w:hAnsi="Times New Roman MT Std" w:cs="Times New Roman MT Std"/>
          <w:color w:val="000000" w:themeColor="text1"/>
          <w:sz w:val="22"/>
          <w:szCs w:val="22"/>
          <w:lang w:eastAsia="es-ES_tradnl"/>
        </w:rPr>
        <w:lastRenderedPageBreak/>
        <w:t xml:space="preserve">Mahoma o de Dios, así como con la judía, con la prohibición de Moisés de realizar imágenes. Aquí se mostrará el fragmento de la película </w:t>
      </w:r>
      <w:r w:rsidRPr="002116E4">
        <w:rPr>
          <w:rFonts w:ascii="Times New Roman MT Std" w:hAnsi="Times New Roman MT Std" w:cs="Times New Roman MT Std"/>
          <w:i/>
          <w:iCs/>
          <w:color w:val="000000" w:themeColor="text1"/>
          <w:sz w:val="22"/>
          <w:szCs w:val="22"/>
          <w:lang w:eastAsia="es-ES_tradnl"/>
        </w:rPr>
        <w:t>Los diez mandamientos</w:t>
      </w:r>
      <w:r w:rsidRPr="00475264">
        <w:rPr>
          <w:rFonts w:ascii="Times New Roman MT Std" w:hAnsi="Times New Roman MT Std" w:cs="Times New Roman MT Std"/>
          <w:color w:val="000000" w:themeColor="text1"/>
          <w:sz w:val="22"/>
          <w:szCs w:val="22"/>
          <w:lang w:eastAsia="es-ES_tradnl"/>
        </w:rPr>
        <w:t xml:space="preserve"> en el que Moisés baja del monte Sinaí con las Tablas de la Ley en la mano y las arroja contra el becerro de oro. En otro orden de cosas, se realizará una distinción entre los conceptos </w:t>
      </w:r>
      <w:r w:rsidRPr="002116E4">
        <w:rPr>
          <w:rFonts w:ascii="Times New Roman MT Std" w:hAnsi="Times New Roman MT Std" w:cs="Times New Roman MT Std"/>
          <w:i/>
          <w:iCs/>
          <w:color w:val="000000" w:themeColor="text1"/>
          <w:sz w:val="22"/>
          <w:szCs w:val="22"/>
          <w:lang w:eastAsia="es-ES_tradnl"/>
        </w:rPr>
        <w:t>iconoclasta</w:t>
      </w:r>
      <w:r w:rsidRPr="00475264">
        <w:rPr>
          <w:rFonts w:ascii="Times New Roman MT Std" w:hAnsi="Times New Roman MT Std" w:cs="Times New Roman MT Std"/>
          <w:color w:val="000000" w:themeColor="text1"/>
          <w:sz w:val="22"/>
          <w:szCs w:val="22"/>
          <w:lang w:eastAsia="es-ES_tradnl"/>
        </w:rPr>
        <w:t xml:space="preserve"> e </w:t>
      </w:r>
      <w:proofErr w:type="spellStart"/>
      <w:r w:rsidRPr="002116E4">
        <w:rPr>
          <w:rFonts w:ascii="Times New Roman MT Std" w:hAnsi="Times New Roman MT Std" w:cs="Times New Roman MT Std"/>
          <w:i/>
          <w:iCs/>
          <w:color w:val="000000" w:themeColor="text1"/>
          <w:sz w:val="22"/>
          <w:szCs w:val="22"/>
          <w:lang w:eastAsia="es-ES_tradnl"/>
        </w:rPr>
        <w:t>iconodulo</w:t>
      </w:r>
      <w:proofErr w:type="spellEnd"/>
      <w:r w:rsidRPr="00475264">
        <w:rPr>
          <w:rFonts w:ascii="Times New Roman MT Std" w:hAnsi="Times New Roman MT Std" w:cs="Times New Roman MT Std"/>
          <w:color w:val="000000" w:themeColor="text1"/>
          <w:sz w:val="22"/>
          <w:szCs w:val="22"/>
          <w:lang w:eastAsia="es-ES_tradnl"/>
        </w:rPr>
        <w:t xml:space="preserve">, de cara al desarrollo posterior del tema. Se finalizará este punto con la explicación de la </w:t>
      </w:r>
      <w:r w:rsidRPr="00475264">
        <w:rPr>
          <w:rFonts w:ascii="Times New Roman MT Std" w:hAnsi="Times New Roman MT Std" w:cs="Times New Roman MT Std"/>
          <w:b/>
          <w:bCs/>
          <w:color w:val="000000" w:themeColor="text1"/>
          <w:spacing w:val="-2"/>
          <w:sz w:val="22"/>
          <w:szCs w:val="22"/>
          <w:lang w:eastAsia="es-ES_tradnl"/>
        </w:rPr>
        <w:t>iconografía paleocristiana,</w:t>
      </w:r>
      <w:r w:rsidRPr="00475264">
        <w:rPr>
          <w:rFonts w:ascii="Times New Roman MT Std" w:hAnsi="Times New Roman MT Std" w:cs="Times New Roman MT Std"/>
          <w:color w:val="000000" w:themeColor="text1"/>
          <w:sz w:val="22"/>
          <w:szCs w:val="22"/>
          <w:lang w:eastAsia="es-ES_tradnl"/>
        </w:rPr>
        <w:t xml:space="preserve"> centrándonos en la representación del buen pastor, y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estudio comparado</w:t>
      </w:r>
      <w:r w:rsidRPr="00475264">
        <w:rPr>
          <w:rFonts w:ascii="Times New Roman MT Std" w:hAnsi="Times New Roman MT Std" w:cs="Times New Roman MT Std"/>
          <w:color w:val="000000" w:themeColor="text1"/>
          <w:sz w:val="22"/>
          <w:szCs w:val="22"/>
          <w:lang w:eastAsia="es-ES_tradnl"/>
        </w:rPr>
        <w:t xml:space="preserve"> de tres imágenes: el </w:t>
      </w:r>
      <w:r w:rsidRPr="002116E4">
        <w:rPr>
          <w:rFonts w:ascii="Times New Roman MT Std" w:hAnsi="Times New Roman MT Std" w:cs="Times New Roman MT Std"/>
          <w:i/>
          <w:iCs/>
          <w:color w:val="000000" w:themeColor="text1"/>
          <w:sz w:val="22"/>
          <w:szCs w:val="22"/>
          <w:lang w:eastAsia="es-ES_tradnl"/>
        </w:rPr>
        <w:t>Moscóforo</w:t>
      </w:r>
      <w:r w:rsidRPr="00475264">
        <w:rPr>
          <w:rFonts w:ascii="Times New Roman MT Std" w:hAnsi="Times New Roman MT Std" w:cs="Times New Roman MT Std"/>
          <w:color w:val="000000" w:themeColor="text1"/>
          <w:sz w:val="22"/>
          <w:szCs w:val="22"/>
          <w:lang w:eastAsia="es-ES_tradnl"/>
        </w:rPr>
        <w:t>, la escultura del Buen Pastor del museo de Letrán y el Buen Pastor de las catacumbas de Priscila. Por último, se hará referencia a las representaciones de Jesucristo como maestro y a la Virgen como madre de la humanidad.</w:t>
      </w:r>
    </w:p>
    <w:p w14:paraId="060578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comenzar con la explicación del siguiente epígrafe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 xml:space="preserve">trabajo por parejas sobre el Imperio bizantino, </w:t>
      </w:r>
      <w:r w:rsidRPr="00475264">
        <w:rPr>
          <w:rFonts w:ascii="Times New Roman MT Std" w:hAnsi="Times New Roman MT Std" w:cs="Times New Roman MT Std"/>
          <w:color w:val="000000" w:themeColor="text1"/>
          <w:spacing w:val="-2"/>
          <w:sz w:val="22"/>
          <w:szCs w:val="22"/>
          <w:lang w:eastAsia="es-ES_tradnl"/>
        </w:rPr>
        <w:t>para que conozcan el contexto histórico en el que nos vamos a mover durante toda la explicación. Deberán incluir el origen de su nombre, cronología, principales acontecimientos políticos, economía y principales emperadores, así como la elaboración de un mapa que muestre la evolución del territorio en manos de Bizancio.</w:t>
      </w:r>
    </w:p>
    <w:p w14:paraId="1AF40E2C" w14:textId="77777777" w:rsidR="00475264" w:rsidRPr="00475264" w:rsidRDefault="00475264" w:rsidP="00C5130F">
      <w:pPr>
        <w:pStyle w:val="00EPGRAFE2020"/>
        <w:rPr>
          <w:lang w:eastAsia="es-ES_tradnl"/>
        </w:rPr>
      </w:pPr>
      <w:r w:rsidRPr="00475264">
        <w:rPr>
          <w:lang w:eastAsia="es-ES_tradnl"/>
        </w:rPr>
        <w:t>Epígrafe 2. La cristianización de la basílica</w:t>
      </w:r>
    </w:p>
    <w:p w14:paraId="1FD068B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recordará de nuevo a Constantino y el Edicto de Milán,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además, aquí se incidirá en el </w:t>
      </w:r>
      <w:r w:rsidRPr="00475264">
        <w:rPr>
          <w:rFonts w:ascii="Times New Roman MT Std" w:hAnsi="Times New Roman MT Std" w:cs="Times New Roman MT Std"/>
          <w:b/>
          <w:bCs/>
          <w:color w:val="000000" w:themeColor="text1"/>
          <w:spacing w:val="-2"/>
          <w:sz w:val="22"/>
          <w:szCs w:val="22"/>
          <w:lang w:eastAsia="es-ES_tradnl"/>
        </w:rPr>
        <w:t xml:space="preserve">Edicto de Tesalónica, </w:t>
      </w:r>
      <w:r w:rsidRPr="00475264">
        <w:rPr>
          <w:rFonts w:ascii="Times New Roman MT Std" w:hAnsi="Times New Roman MT Std" w:cs="Times New Roman MT Std"/>
          <w:color w:val="000000" w:themeColor="text1"/>
          <w:sz w:val="22"/>
          <w:szCs w:val="22"/>
          <w:lang w:eastAsia="es-ES_tradnl"/>
        </w:rPr>
        <w:t xml:space="preserve">por el cual el emperador </w:t>
      </w:r>
      <w:r w:rsidRPr="00475264">
        <w:rPr>
          <w:rFonts w:ascii="Times New Roman MT Std" w:hAnsi="Times New Roman MT Std" w:cs="Times New Roman MT Std"/>
          <w:b/>
          <w:bCs/>
          <w:color w:val="000000" w:themeColor="text1"/>
          <w:spacing w:val="-2"/>
          <w:sz w:val="22"/>
          <w:szCs w:val="22"/>
          <w:lang w:eastAsia="es-ES_tradnl"/>
        </w:rPr>
        <w:t>Teodosio</w:t>
      </w:r>
      <w:r w:rsidRPr="00475264">
        <w:rPr>
          <w:rFonts w:ascii="Times New Roman MT Std" w:hAnsi="Times New Roman MT Std" w:cs="Times New Roman MT Std"/>
          <w:color w:val="000000" w:themeColor="text1"/>
          <w:sz w:val="22"/>
          <w:szCs w:val="22"/>
          <w:lang w:eastAsia="es-ES_tradnl"/>
        </w:rPr>
        <w:t xml:space="preserve"> proclamó al cristianismo como religión oficial del imperio. También se hará ver al alumnado que este mismo emperador dividió en el año 395 el Imperio romano entre </w:t>
      </w:r>
      <w:r w:rsidRPr="00475264">
        <w:rPr>
          <w:rFonts w:ascii="Times New Roman MT Std" w:hAnsi="Times New Roman MT Std" w:cs="Times New Roman MT Std"/>
          <w:b/>
          <w:bCs/>
          <w:color w:val="000000" w:themeColor="text1"/>
          <w:spacing w:val="-2"/>
          <w:sz w:val="22"/>
          <w:szCs w:val="22"/>
          <w:lang w:eastAsia="es-ES_tradnl"/>
        </w:rPr>
        <w:t>oriente y occidente,</w:t>
      </w:r>
      <w:r w:rsidRPr="00475264">
        <w:rPr>
          <w:rFonts w:ascii="Times New Roman MT Std" w:hAnsi="Times New Roman MT Std" w:cs="Times New Roman MT Std"/>
          <w:color w:val="000000" w:themeColor="text1"/>
          <w:sz w:val="22"/>
          <w:szCs w:val="22"/>
          <w:lang w:eastAsia="es-ES_tradnl"/>
        </w:rPr>
        <w:t xml:space="preserve"> dando lugar la parte oriental al Imperio bizantino. Comenzaremos la explicación recordando la imposibilidad de celebrar ceremonias en los templos griegos y romanos dedicados a los dioses paganos, y la necesidad de una nueva tipología de templos que permitieran albergar grandes fastos, al igual que ocurría con la teatralización barroca. En este punto enlazaremos directamente con la cristianización de la basílica romana, pero remarcando muchísimo que los cristianos la adaptaron de manera libre, pues solamente tomaron de Roma la idea de un espacio grande. </w:t>
      </w:r>
    </w:p>
    <w:p w14:paraId="194E90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explicará la </w:t>
      </w:r>
      <w:r w:rsidRPr="00475264">
        <w:rPr>
          <w:rFonts w:ascii="Times New Roman MT Std" w:hAnsi="Times New Roman MT Std" w:cs="Times New Roman MT Std"/>
          <w:b/>
          <w:bCs/>
          <w:color w:val="000000" w:themeColor="text1"/>
          <w:spacing w:val="-2"/>
          <w:sz w:val="22"/>
          <w:szCs w:val="22"/>
          <w:lang w:eastAsia="es-ES_tradnl"/>
        </w:rPr>
        <w:t>morfología básica</w:t>
      </w:r>
      <w:r w:rsidRPr="00475264">
        <w:rPr>
          <w:rFonts w:ascii="Times New Roman MT Std" w:hAnsi="Times New Roman MT Std" w:cs="Times New Roman MT Std"/>
          <w:color w:val="000000" w:themeColor="text1"/>
          <w:sz w:val="22"/>
          <w:szCs w:val="22"/>
          <w:lang w:eastAsia="es-ES_tradnl"/>
        </w:rPr>
        <w:t xml:space="preserve"> de las basílicas, encargando al alumnado la definición de conceptos como arco de triunfo, planta de cruz latina, planta de cruz griega, edificio centralizado, transepto, ábside, presbiterio, atrio, catecúmeno y cesaropapismo. Asimismo, se distinguirá entre la orientación de las basílicas bizantinas y las actuales iglesias cristianas católicas, y se mostrarán imágenes de los ejemplos más relevantes como San Juan de Letrán, Santa María la Mayor y San Pablo Extramuros. En este punto se leerá un texto alusivo a la manera de ordenar los fieles en el interior de una basílica paleocristiana (</w:t>
      </w:r>
      <w:proofErr w:type="spellStart"/>
      <w:r w:rsidRPr="002116E4">
        <w:rPr>
          <w:rFonts w:ascii="Times New Roman MT Std" w:hAnsi="Times New Roman MT Std" w:cs="Times New Roman MT Std"/>
          <w:i/>
          <w:iCs/>
          <w:color w:val="000000" w:themeColor="text1"/>
          <w:sz w:val="22"/>
          <w:szCs w:val="22"/>
          <w:lang w:eastAsia="es-ES_tradnl"/>
        </w:rPr>
        <w:t>Constitutiones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apostolorum</w:t>
      </w:r>
      <w:proofErr w:type="spellEnd"/>
      <w:r w:rsidRPr="00475264">
        <w:rPr>
          <w:rFonts w:ascii="Times New Roman MT Std" w:hAnsi="Times New Roman MT Std" w:cs="Times New Roman MT Std"/>
          <w:color w:val="000000" w:themeColor="text1"/>
          <w:sz w:val="22"/>
          <w:szCs w:val="22"/>
          <w:lang w:eastAsia="es-ES_tradnl"/>
        </w:rPr>
        <w:t xml:space="preserve">, siglo IV d. C.) y se recordará que el interior de las iglesias estaba muy compartimentado, habiendo abandonado ya el cristianismo su igualitarismo primitivo; sacerdotes, hombres y mujeres tenían su zona asignada. Se señalarán después las </w:t>
      </w:r>
      <w:r w:rsidRPr="00475264">
        <w:rPr>
          <w:rFonts w:ascii="Times New Roman MT Std" w:hAnsi="Times New Roman MT Std" w:cs="Times New Roman MT Std"/>
          <w:b/>
          <w:bCs/>
          <w:color w:val="000000" w:themeColor="text1"/>
          <w:spacing w:val="-2"/>
          <w:sz w:val="22"/>
          <w:szCs w:val="22"/>
          <w:lang w:eastAsia="es-ES_tradnl"/>
        </w:rPr>
        <w:t>variedades regionales</w:t>
      </w:r>
      <w:r w:rsidRPr="00475264">
        <w:rPr>
          <w:rFonts w:ascii="Times New Roman MT Std" w:hAnsi="Times New Roman MT Std" w:cs="Times New Roman MT Std"/>
          <w:color w:val="000000" w:themeColor="text1"/>
          <w:sz w:val="22"/>
          <w:szCs w:val="22"/>
          <w:lang w:eastAsia="es-ES_tradnl"/>
        </w:rPr>
        <w:t xml:space="preserve"> respecto a la basílica, aclarando que en determinadas zonas como Tierra Santa las basílicas iban acompañadas de rotondas abovedadas o </w:t>
      </w:r>
      <w:proofErr w:type="spellStart"/>
      <w:r w:rsidRPr="002116E4">
        <w:rPr>
          <w:rFonts w:ascii="Times New Roman MT Std" w:hAnsi="Times New Roman MT Std" w:cs="Times New Roman MT Std"/>
          <w:i/>
          <w:iCs/>
          <w:color w:val="000000" w:themeColor="text1"/>
          <w:sz w:val="22"/>
          <w:szCs w:val="22"/>
          <w:lang w:eastAsia="es-ES_tradnl"/>
        </w:rPr>
        <w:t>martyrium</w:t>
      </w:r>
      <w:proofErr w:type="spellEnd"/>
      <w:r w:rsidRPr="00475264">
        <w:rPr>
          <w:rFonts w:ascii="Times New Roman MT Std" w:hAnsi="Times New Roman MT Std" w:cs="Times New Roman MT Std"/>
          <w:color w:val="000000" w:themeColor="text1"/>
          <w:sz w:val="22"/>
          <w:szCs w:val="22"/>
          <w:lang w:eastAsia="es-ES_tradnl"/>
        </w:rPr>
        <w:t xml:space="preserve"> en las cabeceras, recuerdo de los mausoleos de Cecilia </w:t>
      </w:r>
      <w:proofErr w:type="spellStart"/>
      <w:r w:rsidRPr="00475264">
        <w:rPr>
          <w:rFonts w:ascii="Times New Roman MT Std" w:hAnsi="Times New Roman MT Std" w:cs="Times New Roman MT Std"/>
          <w:color w:val="000000" w:themeColor="text1"/>
          <w:sz w:val="22"/>
          <w:szCs w:val="22"/>
          <w:lang w:eastAsia="es-ES_tradnl"/>
        </w:rPr>
        <w:t>Metella</w:t>
      </w:r>
      <w:proofErr w:type="spellEnd"/>
      <w:r w:rsidRPr="00475264">
        <w:rPr>
          <w:rFonts w:ascii="Times New Roman MT Std" w:hAnsi="Times New Roman MT Std" w:cs="Times New Roman MT Std"/>
          <w:color w:val="000000" w:themeColor="text1"/>
          <w:sz w:val="22"/>
          <w:szCs w:val="22"/>
          <w:lang w:eastAsia="es-ES_tradnl"/>
        </w:rPr>
        <w:t xml:space="preserve">, Augusto o Adriano, y que eran venerados sepulcros de mártires o santos, que se convertían al mismo tiempo en lugares de culto. Otra variedad la encontraremos en la zona norteafricana y en Hispania, donde las basílicas poseían dos ábsides. Para finalizar este punto, encargaremos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un estudio comparado de las plantas de la basílica romana de Majencio y la basílica cristiana de San Juan de Letrán.</w:t>
      </w:r>
    </w:p>
    <w:p w14:paraId="761D4FEA" w14:textId="77777777" w:rsidR="00475264" w:rsidRPr="00475264" w:rsidRDefault="00475264" w:rsidP="00C5130F">
      <w:pPr>
        <w:pStyle w:val="00EPGRAFE2020"/>
        <w:rPr>
          <w:lang w:eastAsia="es-ES_tradnl"/>
        </w:rPr>
      </w:pPr>
      <w:r w:rsidRPr="00475264">
        <w:rPr>
          <w:lang w:eastAsia="es-ES_tradnl"/>
        </w:rPr>
        <w:t xml:space="preserve">Epígrafe 3. Los edificios bizantinos y la cúpula: Santa Sofía </w:t>
      </w:r>
    </w:p>
    <w:p w14:paraId="5D8FB69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epígrafe, se encargará a los alumnos que realicen una pequeña </w:t>
      </w:r>
      <w:r w:rsidRPr="00475264">
        <w:rPr>
          <w:rFonts w:ascii="Times New Roman MT Std" w:hAnsi="Times New Roman MT Std" w:cs="Times New Roman MT Std"/>
          <w:b/>
          <w:bCs/>
          <w:color w:val="000000" w:themeColor="text1"/>
          <w:spacing w:val="-2"/>
          <w:sz w:val="22"/>
          <w:szCs w:val="22"/>
          <w:lang w:eastAsia="es-ES_tradnl"/>
        </w:rPr>
        <w:t>investigación y exposición</w:t>
      </w:r>
      <w:r w:rsidRPr="00475264">
        <w:rPr>
          <w:rFonts w:ascii="Times New Roman MT Std" w:hAnsi="Times New Roman MT Std" w:cs="Times New Roman MT Std"/>
          <w:color w:val="000000" w:themeColor="text1"/>
          <w:sz w:val="22"/>
          <w:szCs w:val="22"/>
          <w:lang w:eastAsia="es-ES_tradnl"/>
        </w:rPr>
        <w:t xml:space="preserve"> posterior en clase sobre la vida y obra del emperador </w:t>
      </w:r>
      <w:r w:rsidRPr="00475264">
        <w:rPr>
          <w:rFonts w:ascii="Times New Roman MT Std" w:hAnsi="Times New Roman MT Std" w:cs="Times New Roman MT Std"/>
          <w:b/>
          <w:bCs/>
          <w:color w:val="000000" w:themeColor="text1"/>
          <w:spacing w:val="-2"/>
          <w:sz w:val="22"/>
          <w:szCs w:val="22"/>
          <w:lang w:eastAsia="es-ES_tradnl"/>
        </w:rPr>
        <w:t>Justiniano,</w:t>
      </w:r>
      <w:r w:rsidRPr="00475264">
        <w:rPr>
          <w:rFonts w:ascii="Times New Roman MT Std" w:hAnsi="Times New Roman MT Std" w:cs="Times New Roman MT Std"/>
          <w:color w:val="000000" w:themeColor="text1"/>
          <w:sz w:val="22"/>
          <w:szCs w:val="22"/>
          <w:lang w:eastAsia="es-ES_tradnl"/>
        </w:rPr>
        <w:t xml:space="preserve"> y su esposa, la emperatriz </w:t>
      </w:r>
      <w:r w:rsidRPr="00475264">
        <w:rPr>
          <w:rFonts w:ascii="Times New Roman MT Std" w:hAnsi="Times New Roman MT Std" w:cs="Times New Roman MT Std"/>
          <w:b/>
          <w:bCs/>
          <w:color w:val="000000" w:themeColor="text1"/>
          <w:spacing w:val="-2"/>
          <w:sz w:val="22"/>
          <w:szCs w:val="22"/>
          <w:lang w:eastAsia="es-ES_tradnl"/>
        </w:rPr>
        <w:t>Teodora,</w:t>
      </w:r>
      <w:r w:rsidRPr="00475264">
        <w:rPr>
          <w:rFonts w:ascii="Times New Roman MT Std" w:hAnsi="Times New Roman MT Std" w:cs="Times New Roman MT Std"/>
          <w:color w:val="000000" w:themeColor="text1"/>
          <w:sz w:val="22"/>
          <w:szCs w:val="22"/>
          <w:lang w:eastAsia="es-ES_tradnl"/>
        </w:rPr>
        <w:t xml:space="preserve"> de esta manera nos aseguraremos partir de un conocimiento óptimo de estos dos personajes. También se les encargará la realización de un </w:t>
      </w:r>
      <w:r w:rsidRPr="00475264">
        <w:rPr>
          <w:rFonts w:ascii="Times New Roman MT Std" w:hAnsi="Times New Roman MT Std" w:cs="Times New Roman MT Std"/>
          <w:b/>
          <w:bCs/>
          <w:color w:val="000000" w:themeColor="text1"/>
          <w:spacing w:val="-2"/>
          <w:sz w:val="22"/>
          <w:szCs w:val="22"/>
          <w:lang w:eastAsia="es-ES_tradnl"/>
        </w:rPr>
        <w:t xml:space="preserve">comentario de texto, </w:t>
      </w:r>
      <w:r w:rsidRPr="00475264">
        <w:rPr>
          <w:rFonts w:ascii="Times New Roman MT Std" w:hAnsi="Times New Roman MT Std" w:cs="Times New Roman MT Std"/>
          <w:color w:val="000000" w:themeColor="text1"/>
          <w:sz w:val="22"/>
          <w:szCs w:val="22"/>
          <w:lang w:eastAsia="es-ES_tradnl"/>
        </w:rPr>
        <w:t xml:space="preserve">muy guiado por parte del docente, sobre los </w:t>
      </w:r>
      <w:r w:rsidRPr="00475264">
        <w:rPr>
          <w:rFonts w:ascii="Times New Roman MT Std" w:hAnsi="Times New Roman MT Std" w:cs="Times New Roman MT Std"/>
          <w:b/>
          <w:bCs/>
          <w:color w:val="000000" w:themeColor="text1"/>
          <w:spacing w:val="-2"/>
          <w:sz w:val="22"/>
          <w:szCs w:val="22"/>
          <w:lang w:eastAsia="es-ES_tradnl"/>
        </w:rPr>
        <w:t>mosaicos de la iglesia de San Vital de Rávena,</w:t>
      </w:r>
      <w:r w:rsidRPr="00475264">
        <w:rPr>
          <w:rFonts w:ascii="Times New Roman MT Std" w:hAnsi="Times New Roman MT Std" w:cs="Times New Roman MT Std"/>
          <w:color w:val="000000" w:themeColor="text1"/>
          <w:sz w:val="22"/>
          <w:szCs w:val="22"/>
          <w:lang w:eastAsia="es-ES_tradnl"/>
        </w:rPr>
        <w:t xml:space="preserve"> donde aparecen Justiniano y Teodora. </w:t>
      </w:r>
    </w:p>
    <w:p w14:paraId="6D5BF4E6" w14:textId="6C65DBFC"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continuación, entraremos en el campo de la arquitectura, centrándonos en </w:t>
      </w:r>
      <w:r w:rsidRPr="00475264">
        <w:rPr>
          <w:rFonts w:ascii="Times New Roman MT Std" w:hAnsi="Times New Roman MT Std" w:cs="Times New Roman MT Std"/>
          <w:b/>
          <w:bCs/>
          <w:color w:val="000000" w:themeColor="text1"/>
          <w:spacing w:val="-2"/>
          <w:sz w:val="22"/>
          <w:szCs w:val="22"/>
          <w:lang w:eastAsia="es-ES_tradnl"/>
        </w:rPr>
        <w:t>Santa Sofía,</w:t>
      </w:r>
      <w:r w:rsidRPr="00475264">
        <w:rPr>
          <w:rFonts w:ascii="Times New Roman MT Std" w:hAnsi="Times New Roman MT Std" w:cs="Times New Roman MT Std"/>
          <w:color w:val="000000" w:themeColor="text1"/>
          <w:sz w:val="22"/>
          <w:szCs w:val="22"/>
          <w:lang w:eastAsia="es-ES_tradnl"/>
        </w:rPr>
        <w:t xml:space="preserve"> mostrando especial atención por sus elementos sustentados, su cúpula y su estilo constructivo, comparándola con otras construcciones míticas parecidas, como la cúpula del Panteón romano, la cúpula de Santa María de las Flores y la de San Pedro del Vaticano. Posteriormente a la explicación de Santa Sofía, se realizará un repaso por los ejemplos más importantes de la capital bizantina, y la ciudad de Rávena, como </w:t>
      </w:r>
      <w:r w:rsidRPr="00475264">
        <w:rPr>
          <w:rFonts w:ascii="Times New Roman MT Std" w:hAnsi="Times New Roman MT Std" w:cs="Times New Roman MT Std"/>
          <w:b/>
          <w:bCs/>
          <w:color w:val="000000" w:themeColor="text1"/>
          <w:spacing w:val="-2"/>
          <w:sz w:val="22"/>
          <w:szCs w:val="22"/>
          <w:lang w:eastAsia="es-ES_tradnl"/>
        </w:rPr>
        <w:t xml:space="preserve">San Apolinar el Nuevo, San Apolinar in </w:t>
      </w:r>
      <w:proofErr w:type="spellStart"/>
      <w:r w:rsidRPr="00475264">
        <w:rPr>
          <w:rFonts w:ascii="Times New Roman MT Std" w:hAnsi="Times New Roman MT Std" w:cs="Times New Roman MT Std"/>
          <w:b/>
          <w:bCs/>
          <w:color w:val="000000" w:themeColor="text1"/>
          <w:spacing w:val="-2"/>
          <w:sz w:val="22"/>
          <w:szCs w:val="22"/>
          <w:lang w:eastAsia="es-ES_tradnl"/>
        </w:rPr>
        <w:t>Classe</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San Vital. </w:t>
      </w:r>
      <w:r w:rsidRPr="00475264">
        <w:rPr>
          <w:rFonts w:ascii="Times New Roman MT Std" w:hAnsi="Times New Roman MT Std" w:cs="Times New Roman MT Std"/>
          <w:color w:val="000000" w:themeColor="text1"/>
          <w:sz w:val="22"/>
          <w:szCs w:val="22"/>
          <w:lang w:eastAsia="es-ES_tradnl"/>
        </w:rPr>
        <w:t>Para finalizar este punto, se realizará un</w:t>
      </w:r>
      <w:r w:rsidR="00AA1717">
        <w:rPr>
          <w:rFonts w:ascii="Times New Roman MT Std" w:hAnsi="Times New Roman MT Std" w:cs="Times New Roman MT Std"/>
          <w:color w:val="000000" w:themeColor="text1"/>
          <w:sz w:val="22"/>
          <w:szCs w:val="22"/>
          <w:lang w:eastAsia="es-ES_tradnl"/>
        </w:rPr>
        <w:t>a</w:t>
      </w:r>
      <w:r w:rsidRPr="00475264">
        <w:rPr>
          <w:rFonts w:ascii="Times New Roman MT Std" w:hAnsi="Times New Roman MT Std" w:cs="Times New Roman MT Std"/>
          <w:color w:val="000000" w:themeColor="text1"/>
          <w:sz w:val="22"/>
          <w:szCs w:val="22"/>
          <w:lang w:eastAsia="es-ES_tradnl"/>
        </w:rPr>
        <w:t xml:space="preserve"> revisión de la irradiación del arte </w:t>
      </w:r>
      <w:r w:rsidRPr="00475264">
        <w:rPr>
          <w:rFonts w:ascii="Times New Roman MT Std" w:hAnsi="Times New Roman MT Std" w:cs="Times New Roman MT Std"/>
          <w:color w:val="000000" w:themeColor="text1"/>
          <w:sz w:val="22"/>
          <w:szCs w:val="22"/>
          <w:lang w:eastAsia="es-ES_tradnl"/>
        </w:rPr>
        <w:lastRenderedPageBreak/>
        <w:t xml:space="preserve">bizantino al exterior de sus fronteras, señalando que se prolongaría mucho más tiempo después de la desaparición del propio Imperio bizantino en 1453. Se señalará aquí el caso de Venecia y la basílica de San Marcos, construida en el siglo </w:t>
      </w:r>
      <w:proofErr w:type="gramStart"/>
      <w:r w:rsidRPr="00475264">
        <w:rPr>
          <w:rFonts w:ascii="Times New Roman MT Std" w:hAnsi="Times New Roman MT Std" w:cs="Times New Roman MT Std"/>
          <w:color w:val="000000" w:themeColor="text1"/>
          <w:sz w:val="22"/>
          <w:szCs w:val="22"/>
          <w:lang w:eastAsia="es-ES_tradnl"/>
        </w:rPr>
        <w:t>XI</w:t>
      </w:r>
      <w:proofErr w:type="gramEnd"/>
      <w:r w:rsidRPr="00475264">
        <w:rPr>
          <w:rFonts w:ascii="Times New Roman MT Std" w:hAnsi="Times New Roman MT Std" w:cs="Times New Roman MT Std"/>
          <w:color w:val="000000" w:themeColor="text1"/>
          <w:sz w:val="22"/>
          <w:szCs w:val="22"/>
          <w:lang w:eastAsia="es-ES_tradnl"/>
        </w:rPr>
        <w:t xml:space="preserve"> aunque muy renovada después. Se añadirán también las tierras eslavas, es decir, la actual Rusia, y los edificios existentes con ascendencia bizantina, como Santa Sofía de Kiev y San Basilio de Moscú. </w:t>
      </w:r>
    </w:p>
    <w:p w14:paraId="7BCF110A" w14:textId="77777777" w:rsidR="00475264" w:rsidRPr="00475264" w:rsidRDefault="00475264" w:rsidP="00C5130F">
      <w:pPr>
        <w:pStyle w:val="00EPGRAFE2020"/>
        <w:rPr>
          <w:lang w:eastAsia="es-ES_tradnl"/>
        </w:rPr>
      </w:pPr>
      <w:r w:rsidRPr="00475264">
        <w:rPr>
          <w:lang w:eastAsia="es-ES_tradnl"/>
        </w:rPr>
        <w:t xml:space="preserve">Epígrafe 4. La decoración musivaria </w:t>
      </w:r>
    </w:p>
    <w:p w14:paraId="51CDA5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este apartado, se encargará a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pequeño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relativo a los mosaicos con términos como </w:t>
      </w:r>
      <w:r w:rsidRPr="00475264">
        <w:rPr>
          <w:rFonts w:ascii="Times New Roman MT Std" w:hAnsi="Times New Roman MT Std" w:cs="Times New Roman MT Std"/>
          <w:b/>
          <w:bCs/>
          <w:color w:val="000000" w:themeColor="text1"/>
          <w:spacing w:val="-2"/>
          <w:sz w:val="22"/>
          <w:szCs w:val="22"/>
          <w:lang w:eastAsia="es-ES_tradnl"/>
        </w:rPr>
        <w:t>tesela, aglutinantes, pasta vidriada</w:t>
      </w:r>
      <w:r w:rsidRPr="00475264">
        <w:rPr>
          <w:rFonts w:ascii="Times New Roman MT Std" w:hAnsi="Times New Roman MT Std" w:cs="Times New Roman MT Std"/>
          <w:color w:val="000000" w:themeColor="text1"/>
          <w:sz w:val="22"/>
          <w:szCs w:val="22"/>
          <w:lang w:eastAsia="es-ES_tradnl"/>
        </w:rPr>
        <w:t xml:space="preserve"> o</w:t>
      </w:r>
      <w:r w:rsidRPr="00475264">
        <w:rPr>
          <w:rFonts w:ascii="Times New Roman MT Std" w:hAnsi="Times New Roman MT Std" w:cs="Times New Roman MT Std"/>
          <w:b/>
          <w:bCs/>
          <w:color w:val="000000" w:themeColor="text1"/>
          <w:spacing w:val="-2"/>
          <w:sz w:val="22"/>
          <w:szCs w:val="22"/>
          <w:lang w:eastAsia="es-ES_tradnl"/>
        </w:rPr>
        <w:t xml:space="preserve"> nácar. </w:t>
      </w:r>
      <w:r w:rsidRPr="00475264">
        <w:rPr>
          <w:rFonts w:ascii="Times New Roman MT Std" w:hAnsi="Times New Roman MT Std" w:cs="Times New Roman MT Std"/>
          <w:color w:val="000000" w:themeColor="text1"/>
          <w:sz w:val="22"/>
          <w:szCs w:val="22"/>
          <w:lang w:eastAsia="es-ES_tradnl"/>
        </w:rPr>
        <w:t xml:space="preserve">A la misma vez, el docente explicará las diferentes técnicas empleadas en este arte decorativo por parte de los romanos: </w:t>
      </w:r>
      <w:r w:rsidRPr="002116E4">
        <w:rPr>
          <w:rFonts w:ascii="Times New Roman MT Std" w:hAnsi="Times New Roman MT Std" w:cs="Times New Roman MT Std"/>
          <w:i/>
          <w:iCs/>
          <w:color w:val="000000" w:themeColor="text1"/>
          <w:sz w:val="22"/>
          <w:szCs w:val="22"/>
          <w:lang w:eastAsia="es-ES_tradnl"/>
        </w:rPr>
        <w:t xml:space="preserve">opus </w:t>
      </w:r>
      <w:proofErr w:type="spellStart"/>
      <w:r w:rsidRPr="002116E4">
        <w:rPr>
          <w:rFonts w:ascii="Times New Roman MT Std" w:hAnsi="Times New Roman MT Std" w:cs="Times New Roman MT Std"/>
          <w:i/>
          <w:iCs/>
          <w:color w:val="000000" w:themeColor="text1"/>
          <w:sz w:val="22"/>
          <w:szCs w:val="22"/>
          <w:lang w:eastAsia="es-ES_tradnl"/>
        </w:rPr>
        <w:t>vermiculatum</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opus </w:t>
      </w:r>
      <w:proofErr w:type="spellStart"/>
      <w:r w:rsidRPr="002116E4">
        <w:rPr>
          <w:rFonts w:ascii="Times New Roman MT Std" w:hAnsi="Times New Roman MT Std" w:cs="Times New Roman MT Std"/>
          <w:i/>
          <w:iCs/>
          <w:color w:val="000000" w:themeColor="text1"/>
          <w:sz w:val="22"/>
          <w:szCs w:val="22"/>
          <w:lang w:eastAsia="es-ES_tradnl"/>
        </w:rPr>
        <w:t>musivum</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opus </w:t>
      </w:r>
      <w:proofErr w:type="spellStart"/>
      <w:r w:rsidRPr="002116E4">
        <w:rPr>
          <w:rFonts w:ascii="Times New Roman MT Std" w:hAnsi="Times New Roman MT Std" w:cs="Times New Roman MT Std"/>
          <w:i/>
          <w:iCs/>
          <w:color w:val="000000" w:themeColor="text1"/>
          <w:sz w:val="22"/>
          <w:szCs w:val="22"/>
          <w:lang w:eastAsia="es-ES_tradnl"/>
        </w:rPr>
        <w:t>sectile</w:t>
      </w:r>
      <w:proofErr w:type="spellEnd"/>
      <w:r w:rsidRPr="00475264">
        <w:rPr>
          <w:rFonts w:ascii="Times New Roman MT Std" w:hAnsi="Times New Roman MT Std" w:cs="Times New Roman MT Std"/>
          <w:color w:val="000000" w:themeColor="text1"/>
          <w:sz w:val="22"/>
          <w:szCs w:val="22"/>
          <w:lang w:eastAsia="es-ES_tradnl"/>
        </w:rPr>
        <w:t xml:space="preserve">... </w:t>
      </w:r>
    </w:p>
    <w:p w14:paraId="59586BE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explicación con la </w:t>
      </w:r>
      <w:r w:rsidRPr="00475264">
        <w:rPr>
          <w:rFonts w:ascii="Times New Roman MT Std" w:hAnsi="Times New Roman MT Std" w:cs="Times New Roman MT Std"/>
          <w:b/>
          <w:bCs/>
          <w:color w:val="000000" w:themeColor="text1"/>
          <w:spacing w:val="-2"/>
          <w:sz w:val="22"/>
          <w:szCs w:val="22"/>
          <w:lang w:eastAsia="es-ES_tradnl"/>
        </w:rPr>
        <w:t>definición de los términos</w:t>
      </w:r>
      <w:r w:rsidRPr="00475264">
        <w:rPr>
          <w:rFonts w:ascii="Times New Roman MT Std" w:hAnsi="Times New Roman MT Std" w:cs="Times New Roman MT Std"/>
          <w:color w:val="000000" w:themeColor="text1"/>
          <w:sz w:val="22"/>
          <w:szCs w:val="22"/>
          <w:lang w:eastAsia="es-ES_tradnl"/>
        </w:rPr>
        <w:t xml:space="preserve"> que aludían a la iconografía oficial, tales como </w:t>
      </w:r>
      <w:proofErr w:type="spellStart"/>
      <w:r w:rsidRPr="002116E4">
        <w:rPr>
          <w:rFonts w:ascii="Times New Roman MT Std" w:hAnsi="Times New Roman MT Std" w:cs="Times New Roman MT Std"/>
          <w:i/>
          <w:iCs/>
          <w:color w:val="000000" w:themeColor="text1"/>
          <w:sz w:val="22"/>
          <w:szCs w:val="22"/>
          <w:lang w:eastAsia="es-ES_tradnl"/>
        </w:rPr>
        <w:t>Theotocos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Hodegetria</w:t>
      </w:r>
      <w:proofErr w:type="spellEnd"/>
      <w:r w:rsidRPr="002116E4">
        <w:rPr>
          <w:rFonts w:ascii="Times New Roman MT Std" w:hAnsi="Times New Roman MT Std" w:cs="Times New Roman MT Std"/>
          <w:i/>
          <w:iCs/>
          <w:color w:val="000000" w:themeColor="text1"/>
          <w:sz w:val="22"/>
          <w:szCs w:val="22"/>
          <w:lang w:eastAsia="es-ES_tradnl"/>
        </w:rPr>
        <w:t xml:space="preserve">, Pantocrátor, </w:t>
      </w:r>
      <w:proofErr w:type="spellStart"/>
      <w:r w:rsidRPr="002116E4">
        <w:rPr>
          <w:rFonts w:ascii="Times New Roman MT Std" w:hAnsi="Times New Roman MT Std" w:cs="Times New Roman MT Std"/>
          <w:i/>
          <w:iCs/>
          <w:color w:val="000000" w:themeColor="text1"/>
          <w:sz w:val="22"/>
          <w:szCs w:val="22"/>
          <w:lang w:eastAsia="es-ES_tradnl"/>
        </w:rPr>
        <w:t>Cosmocrátor</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Déesis</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o</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Anástasis</w:t>
      </w:r>
      <w:proofErr w:type="spellEnd"/>
      <w:r w:rsidRPr="00475264">
        <w:rPr>
          <w:rFonts w:ascii="Times New Roman MT Std" w:hAnsi="Times New Roman MT Std" w:cs="Times New Roman MT Std"/>
          <w:color w:val="000000" w:themeColor="text1"/>
          <w:sz w:val="22"/>
          <w:szCs w:val="22"/>
          <w:lang w:eastAsia="es-ES_tradnl"/>
        </w:rPr>
        <w:t xml:space="preserve">, recalcando el grandísimo carácter </w:t>
      </w:r>
      <w:r w:rsidRPr="00475264">
        <w:rPr>
          <w:rFonts w:ascii="Times New Roman MT Std" w:hAnsi="Times New Roman MT Std" w:cs="Times New Roman MT Std"/>
          <w:b/>
          <w:bCs/>
          <w:color w:val="000000" w:themeColor="text1"/>
          <w:spacing w:val="-2"/>
          <w:sz w:val="22"/>
          <w:szCs w:val="22"/>
          <w:lang w:eastAsia="es-ES_tradnl"/>
        </w:rPr>
        <w:t>didáctico</w:t>
      </w:r>
      <w:r w:rsidRPr="00475264">
        <w:rPr>
          <w:rFonts w:ascii="Times New Roman MT Std" w:hAnsi="Times New Roman MT Std" w:cs="Times New Roman MT Std"/>
          <w:color w:val="000000" w:themeColor="text1"/>
          <w:sz w:val="22"/>
          <w:szCs w:val="22"/>
          <w:lang w:eastAsia="es-ES_tradnl"/>
        </w:rPr>
        <w:t xml:space="preserve"> que poseían estas imágenes, y enlazando directamente con el mismo carácter que se le dará a la escultura románica y gótica, adelantando el concepto de </w:t>
      </w:r>
      <w:r w:rsidRPr="002116E4">
        <w:rPr>
          <w:rFonts w:ascii="Times New Roman MT Std" w:hAnsi="Times New Roman MT Std" w:cs="Times New Roman MT Std"/>
          <w:i/>
          <w:iCs/>
          <w:color w:val="000000" w:themeColor="text1"/>
          <w:sz w:val="22"/>
          <w:szCs w:val="22"/>
          <w:lang w:eastAsia="es-ES_tradnl"/>
        </w:rPr>
        <w:t>Biblia de piedra</w:t>
      </w:r>
      <w:r w:rsidRPr="00475264">
        <w:rPr>
          <w:rFonts w:ascii="Times New Roman MT Std" w:hAnsi="Times New Roman MT Std" w:cs="Times New Roman MT Std"/>
          <w:color w:val="000000" w:themeColor="text1"/>
          <w:sz w:val="22"/>
          <w:szCs w:val="22"/>
          <w:lang w:eastAsia="es-ES_tradnl"/>
        </w:rPr>
        <w:t xml:space="preserve">. Asimismo, se aclarará la situación de las diferentes escenas en las distintas partes de la iglesia, tales como pechinas, muros laterales, ábside, cúpula, etc., y se mostrarán imágenes de los ejemplos más importantes que conservamos en la ciudad italiana de Rávena. En este punto, se explicará qué fue la </w:t>
      </w:r>
      <w:r w:rsidRPr="00475264">
        <w:rPr>
          <w:rFonts w:ascii="Times New Roman MT Std" w:hAnsi="Times New Roman MT Std" w:cs="Times New Roman MT Std"/>
          <w:b/>
          <w:bCs/>
          <w:color w:val="000000" w:themeColor="text1"/>
          <w:spacing w:val="-2"/>
          <w:sz w:val="22"/>
          <w:szCs w:val="22"/>
          <w:lang w:eastAsia="es-ES_tradnl"/>
        </w:rPr>
        <w:t xml:space="preserve">crisis iconoclasta, </w:t>
      </w:r>
      <w:r w:rsidRPr="00475264">
        <w:rPr>
          <w:rFonts w:ascii="Times New Roman MT Std" w:hAnsi="Times New Roman MT Std" w:cs="Times New Roman MT Std"/>
          <w:color w:val="000000" w:themeColor="text1"/>
          <w:sz w:val="22"/>
          <w:szCs w:val="22"/>
          <w:lang w:eastAsia="es-ES_tradnl"/>
        </w:rPr>
        <w:t xml:space="preserve">cómo se inicia en el siglo VIII por parte de León III y cómo terminará a mediados del siglo IX con la emperatriz Teodora, aclarando al alumnado que se trataba de la esposa del emperador Teófilo, no la de Justiniano. </w:t>
      </w:r>
    </w:p>
    <w:p w14:paraId="303069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 xml:space="preserve">También se recordarán los conceptos iconoclasta e </w:t>
      </w:r>
      <w:proofErr w:type="spellStart"/>
      <w:r w:rsidRPr="00475264">
        <w:rPr>
          <w:rFonts w:ascii="Times New Roman MT Std" w:hAnsi="Times New Roman MT Std" w:cs="Times New Roman MT Std"/>
          <w:color w:val="000000" w:themeColor="text1"/>
          <w:spacing w:val="-5"/>
          <w:sz w:val="22"/>
          <w:szCs w:val="22"/>
          <w:lang w:eastAsia="es-ES_tradnl"/>
        </w:rPr>
        <w:t>iconodulo</w:t>
      </w:r>
      <w:proofErr w:type="spellEnd"/>
      <w:r w:rsidRPr="00475264">
        <w:rPr>
          <w:rFonts w:ascii="Times New Roman MT Std" w:hAnsi="Times New Roman MT Std" w:cs="Times New Roman MT Std"/>
          <w:color w:val="000000" w:themeColor="text1"/>
          <w:spacing w:val="-5"/>
          <w:sz w:val="22"/>
          <w:szCs w:val="22"/>
          <w:lang w:eastAsia="es-ES_tradnl"/>
        </w:rPr>
        <w:t xml:space="preserve">, y se leerán dos textos bizantinos a favor y en contra de las imágenes, por </w:t>
      </w:r>
      <w:proofErr w:type="gramStart"/>
      <w:r w:rsidRPr="00475264">
        <w:rPr>
          <w:rFonts w:ascii="Times New Roman MT Std" w:hAnsi="Times New Roman MT Std" w:cs="Times New Roman MT Std"/>
          <w:color w:val="000000" w:themeColor="text1"/>
          <w:spacing w:val="-5"/>
          <w:sz w:val="22"/>
          <w:szCs w:val="22"/>
          <w:lang w:eastAsia="es-ES_tradnl"/>
        </w:rPr>
        <w:t>ejemplo</w:t>
      </w:r>
      <w:proofErr w:type="gramEnd"/>
      <w:r w:rsidRPr="00475264">
        <w:rPr>
          <w:rFonts w:ascii="Times New Roman MT Std" w:hAnsi="Times New Roman MT Std" w:cs="Times New Roman MT Std"/>
          <w:color w:val="000000" w:themeColor="text1"/>
          <w:spacing w:val="-5"/>
          <w:sz w:val="22"/>
          <w:szCs w:val="22"/>
          <w:lang w:eastAsia="es-ES_tradnl"/>
        </w:rPr>
        <w:t xml:space="preserve"> la </w:t>
      </w:r>
      <w:r w:rsidRPr="002116E4">
        <w:rPr>
          <w:rFonts w:ascii="Times New Roman MT Std" w:hAnsi="Times New Roman MT Std" w:cs="Times New Roman MT Std"/>
          <w:i/>
          <w:iCs/>
          <w:color w:val="000000" w:themeColor="text1"/>
          <w:sz w:val="22"/>
          <w:szCs w:val="22"/>
          <w:lang w:eastAsia="es-ES_tradnl"/>
        </w:rPr>
        <w:t>Inscripción de la puerta de bronce en el palacio de Constantino V</w:t>
      </w:r>
      <w:r w:rsidRPr="00475264">
        <w:rPr>
          <w:rFonts w:ascii="Times New Roman MT Std" w:hAnsi="Times New Roman MT Std" w:cs="Times New Roman MT Std"/>
          <w:color w:val="000000" w:themeColor="text1"/>
          <w:spacing w:val="-5"/>
          <w:sz w:val="22"/>
          <w:szCs w:val="22"/>
          <w:lang w:eastAsia="es-ES_tradnl"/>
        </w:rPr>
        <w:t xml:space="preserve">, del año 726 como postura en contra; y, a favor, un fragmento de las </w:t>
      </w:r>
      <w:r w:rsidRPr="002116E4">
        <w:rPr>
          <w:rFonts w:ascii="Times New Roman MT Std" w:hAnsi="Times New Roman MT Std" w:cs="Times New Roman MT Std"/>
          <w:i/>
          <w:iCs/>
          <w:color w:val="000000" w:themeColor="text1"/>
          <w:sz w:val="22"/>
          <w:szCs w:val="22"/>
          <w:lang w:eastAsia="es-ES_tradnl"/>
        </w:rPr>
        <w:t>Actas del concilio de Nicea</w:t>
      </w:r>
      <w:r w:rsidRPr="00475264">
        <w:rPr>
          <w:rFonts w:ascii="Times New Roman MT Std" w:hAnsi="Times New Roman MT Std" w:cs="Times New Roman MT Std"/>
          <w:color w:val="000000" w:themeColor="text1"/>
          <w:spacing w:val="-5"/>
          <w:sz w:val="22"/>
          <w:szCs w:val="22"/>
          <w:lang w:eastAsia="es-ES_tradnl"/>
        </w:rPr>
        <w:t xml:space="preserve">, de 787. Para terminar nuestra explicación, se encargará a los alumnos la definición de conceptos como Primera edad de oro bizantina, Segunda edad de oro bizantina, herejía o hieratismo. Por último, se procurará mostrar una visión general de todo el tema visto, </w:t>
      </w:r>
      <w:r w:rsidRPr="00475264">
        <w:rPr>
          <w:rFonts w:ascii="Times New Roman MT Std" w:hAnsi="Times New Roman MT Std" w:cs="Times New Roman MT Std"/>
          <w:b/>
          <w:bCs/>
          <w:color w:val="000000" w:themeColor="text1"/>
          <w:spacing w:val="-5"/>
          <w:sz w:val="22"/>
          <w:szCs w:val="22"/>
          <w:lang w:eastAsia="es-ES_tradnl"/>
        </w:rPr>
        <w:t>intentando que no queden dudas entre el alumnado.</w:t>
      </w:r>
    </w:p>
    <w:p w14:paraId="4C432234" w14:textId="77777777" w:rsidR="00475264" w:rsidRPr="00475264" w:rsidRDefault="00475264" w:rsidP="00C5130F">
      <w:pPr>
        <w:pStyle w:val="00EPGRAFE2020"/>
        <w:rPr>
          <w:lang w:eastAsia="es-ES_tradnl"/>
        </w:rPr>
      </w:pPr>
      <w:r w:rsidRPr="00475264">
        <w:rPr>
          <w:lang w:eastAsia="es-ES_tradnl"/>
        </w:rPr>
        <w:t>Patrimonio artístico andaluz</w:t>
      </w:r>
    </w:p>
    <w:p w14:paraId="468410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clásico a través del patrimonio más cercano, en este caso la existencia de basílicas en Andalucía, por medio del baptisterio de la </w:t>
      </w:r>
      <w:r w:rsidRPr="00475264">
        <w:rPr>
          <w:rFonts w:ascii="Times New Roman MT Std" w:hAnsi="Times New Roman MT Std" w:cs="Times New Roman MT Std"/>
          <w:b/>
          <w:bCs/>
          <w:color w:val="000000" w:themeColor="text1"/>
          <w:spacing w:val="-2"/>
          <w:sz w:val="22"/>
          <w:szCs w:val="22"/>
          <w:lang w:eastAsia="es-ES_tradnl"/>
        </w:rPr>
        <w:t xml:space="preserve">basílica de Vega del Mar, en San Pedro de Alcántara (Málaga). </w:t>
      </w:r>
      <w:r w:rsidRPr="00475264">
        <w:rPr>
          <w:rFonts w:ascii="Times New Roman MT Std" w:hAnsi="Times New Roman MT Std" w:cs="Times New Roman MT Std"/>
          <w:color w:val="000000" w:themeColor="text1"/>
          <w:sz w:val="22"/>
          <w:szCs w:val="22"/>
          <w:lang w:eastAsia="es-ES_tradnl"/>
        </w:rPr>
        <w:t xml:space="preserve">A través de ella, podemos hacer un repaso de las </w:t>
      </w:r>
      <w:r w:rsidRPr="00475264">
        <w:rPr>
          <w:rFonts w:ascii="Times New Roman MT Std" w:hAnsi="Times New Roman MT Std" w:cs="Times New Roman MT Std"/>
          <w:b/>
          <w:bCs/>
          <w:color w:val="000000" w:themeColor="text1"/>
          <w:spacing w:val="-2"/>
          <w:sz w:val="22"/>
          <w:szCs w:val="22"/>
          <w:lang w:eastAsia="es-ES_tradnl"/>
        </w:rPr>
        <w:t>variedades regionales de basílicas.</w:t>
      </w:r>
      <w:r w:rsidRPr="00475264">
        <w:rPr>
          <w:rFonts w:ascii="Times New Roman MT Std" w:hAnsi="Times New Roman MT Std" w:cs="Times New Roman MT Std"/>
          <w:color w:val="000000" w:themeColor="text1"/>
          <w:sz w:val="22"/>
          <w:szCs w:val="22"/>
          <w:lang w:eastAsia="es-ES_tradnl"/>
        </w:rPr>
        <w:t xml:space="preserve"> Esta posee dos ábsides contrapuestos, propios de las edificaciones en el norte de África y en Hispania. Por otro lado, se estudiarán ejemplos de sarcófagos en nuestra comunidad, a través del </w:t>
      </w:r>
      <w:r w:rsidRPr="00475264">
        <w:rPr>
          <w:rFonts w:ascii="Times New Roman MT Std" w:hAnsi="Times New Roman MT Std" w:cs="Times New Roman MT Std"/>
          <w:b/>
          <w:bCs/>
          <w:color w:val="000000" w:themeColor="text1"/>
          <w:spacing w:val="-2"/>
          <w:sz w:val="22"/>
          <w:szCs w:val="22"/>
          <w:lang w:eastAsia="es-ES_tradnl"/>
        </w:rPr>
        <w:t>sarcófago paleocristiano</w:t>
      </w:r>
      <w:r w:rsidRPr="00475264">
        <w:rPr>
          <w:rFonts w:ascii="Times New Roman MT Std" w:hAnsi="Times New Roman MT Std" w:cs="Times New Roman MT Std"/>
          <w:color w:val="000000" w:themeColor="text1"/>
          <w:sz w:val="22"/>
          <w:szCs w:val="22"/>
          <w:lang w:eastAsia="es-ES_tradnl"/>
        </w:rPr>
        <w:t xml:space="preserve"> existente en la iglesia parroquial de Santa Cruz, en Écija (Sevilla), sirviéndonos de ejemplo para ilustrar la iconografía relacionada con el mundo de las catacumbas,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de la figura del buen pastor. </w:t>
      </w:r>
    </w:p>
    <w:p w14:paraId="536DDF79" w14:textId="77777777" w:rsidR="00475264" w:rsidRPr="00475264" w:rsidRDefault="00475264" w:rsidP="00C5130F">
      <w:pPr>
        <w:pStyle w:val="00EPGRAFE2020"/>
        <w:rPr>
          <w:lang w:eastAsia="es-ES_tradnl"/>
        </w:rPr>
      </w:pPr>
      <w:r w:rsidRPr="00475264">
        <w:rPr>
          <w:lang w:eastAsia="es-ES_tradnl"/>
        </w:rPr>
        <w:t>Preguntas semiabiertas</w:t>
      </w:r>
    </w:p>
    <w:p w14:paraId="3922FD3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3, son las siguientes:  Catacumba de San Calixto, </w:t>
      </w:r>
      <w:r w:rsidRPr="002116E4">
        <w:rPr>
          <w:rFonts w:ascii="Times New Roman MT Std" w:hAnsi="Times New Roman MT Std" w:cs="Times New Roman MT Std"/>
          <w:i/>
          <w:iCs/>
          <w:color w:val="000000" w:themeColor="text1"/>
          <w:sz w:val="22"/>
          <w:szCs w:val="22"/>
          <w:lang w:eastAsia="es-ES_tradnl"/>
        </w:rPr>
        <w:t>Buen Pastor,</w:t>
      </w:r>
      <w:r w:rsidRPr="00475264">
        <w:rPr>
          <w:rFonts w:ascii="Times New Roman MT Std" w:hAnsi="Times New Roman MT Std" w:cs="Times New Roman MT Std"/>
          <w:color w:val="000000" w:themeColor="text1"/>
          <w:sz w:val="22"/>
          <w:szCs w:val="22"/>
          <w:lang w:eastAsia="es-ES_tradnl"/>
        </w:rPr>
        <w:t xml:space="preserve"> basílica de Santa Sabina, </w:t>
      </w:r>
      <w:proofErr w:type="spellStart"/>
      <w:r w:rsidRPr="002116E4">
        <w:rPr>
          <w:rFonts w:ascii="Times New Roman MT Std" w:hAnsi="Times New Roman MT Std" w:cs="Times New Roman MT Std"/>
          <w:i/>
          <w:iCs/>
          <w:color w:val="000000" w:themeColor="text1"/>
          <w:sz w:val="22"/>
          <w:szCs w:val="22"/>
          <w:lang w:eastAsia="es-ES_tradnl"/>
        </w:rPr>
        <w:t>martyrium</w:t>
      </w:r>
      <w:proofErr w:type="spellEnd"/>
      <w:r w:rsidRPr="00475264">
        <w:rPr>
          <w:rFonts w:ascii="Times New Roman MT Std" w:hAnsi="Times New Roman MT Std" w:cs="Times New Roman MT Std"/>
          <w:color w:val="000000" w:themeColor="text1"/>
          <w:sz w:val="22"/>
          <w:szCs w:val="22"/>
          <w:lang w:eastAsia="es-ES_tradnl"/>
        </w:rPr>
        <w:t xml:space="preserve"> del Santo Sepulcro, Santa Sofía, </w:t>
      </w:r>
      <w:r w:rsidRPr="002116E4">
        <w:rPr>
          <w:rFonts w:ascii="Times New Roman MT Std" w:hAnsi="Times New Roman MT Std" w:cs="Times New Roman MT Std"/>
          <w:i/>
          <w:iCs/>
          <w:color w:val="000000" w:themeColor="text1"/>
          <w:sz w:val="22"/>
          <w:szCs w:val="22"/>
          <w:lang w:eastAsia="es-ES_tradnl"/>
        </w:rPr>
        <w:t>La emperatriz Teodora, esposa de Justiniano</w:t>
      </w:r>
      <w:r w:rsidRPr="00475264">
        <w:rPr>
          <w:rFonts w:ascii="Times New Roman MT Std" w:hAnsi="Times New Roman MT Std" w:cs="Times New Roman MT Std"/>
          <w:color w:val="000000" w:themeColor="text1"/>
          <w:sz w:val="22"/>
          <w:szCs w:val="22"/>
          <w:lang w:eastAsia="es-ES_tradnl"/>
        </w:rPr>
        <w:t xml:space="preserve"> ofreciendo un cáliz</w:t>
      </w:r>
      <w:r w:rsidRPr="002116E4">
        <w:rPr>
          <w:rFonts w:ascii="Times New Roman MT Std" w:hAnsi="Times New Roman MT Std" w:cs="Times New Roman MT Std"/>
          <w:i/>
          <w:iCs/>
          <w:color w:val="000000" w:themeColor="text1"/>
          <w:sz w:val="22"/>
          <w:szCs w:val="22"/>
          <w:lang w:eastAsia="es-ES_tradnl"/>
        </w:rPr>
        <w:t xml:space="preserve"> a San Vital acompañada por los miembros de su séquito</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Los Tres Reyes Magos.</w:t>
      </w:r>
    </w:p>
    <w:p w14:paraId="2A9AAEAB" w14:textId="77777777" w:rsidR="0070154B" w:rsidRDefault="0070154B">
      <w:pPr>
        <w:rPr>
          <w:rFonts w:ascii="Times New Roman MT Std" w:hAnsi="Times New Roman MT Std"/>
          <w:b/>
          <w:u w:val="single"/>
          <w:lang w:eastAsia="es-ES_tradnl"/>
        </w:rPr>
      </w:pPr>
      <w:r>
        <w:rPr>
          <w:lang w:eastAsia="es-ES_tradnl"/>
        </w:rPr>
        <w:br w:type="page"/>
      </w:r>
    </w:p>
    <w:p w14:paraId="0E594C80" w14:textId="127EEEC5" w:rsidR="00475264" w:rsidRPr="00475264" w:rsidRDefault="00475264" w:rsidP="00C5130F">
      <w:pPr>
        <w:pStyle w:val="00EPGRAFE2020"/>
        <w:rPr>
          <w:lang w:eastAsia="es-ES_tradnl"/>
        </w:rPr>
      </w:pPr>
      <w:r w:rsidRPr="00475264">
        <w:rPr>
          <w:lang w:eastAsia="es-ES_tradnl"/>
        </w:rPr>
        <w:lastRenderedPageBreak/>
        <w:t>Taller del arte (en el Libro digital)</w:t>
      </w:r>
    </w:p>
    <w:p w14:paraId="12D887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6"/>
          <w:sz w:val="22"/>
          <w:szCs w:val="22"/>
          <w:lang w:eastAsia="es-ES_tradnl"/>
        </w:rPr>
      </w:pPr>
      <w:r w:rsidRPr="00475264">
        <w:rPr>
          <w:rFonts w:ascii="Times New Roman MT Std" w:hAnsi="Times New Roman MT Std" w:cs="Times New Roman MT Std"/>
          <w:color w:val="000000" w:themeColor="text1"/>
          <w:spacing w:val="-6"/>
          <w:sz w:val="22"/>
          <w:szCs w:val="22"/>
          <w:lang w:eastAsia="es-ES_tradnl"/>
        </w:rPr>
        <w:t xml:space="preserve">Estas actividades tienen una triple finalidad. 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pacing w:val="-6"/>
          <w:sz w:val="22"/>
          <w:szCs w:val="22"/>
          <w:lang w:eastAsia="es-ES_tradnl"/>
        </w:rPr>
        <w:t>ejemplo</w:t>
      </w:r>
      <w:proofErr w:type="gramEnd"/>
      <w:r w:rsidRPr="00475264">
        <w:rPr>
          <w:rFonts w:ascii="Times New Roman MT Std" w:hAnsi="Times New Roman MT Std" w:cs="Times New Roman MT Std"/>
          <w:color w:val="000000" w:themeColor="text1"/>
          <w:spacing w:val="-6"/>
          <w:sz w:val="22"/>
          <w:szCs w:val="22"/>
          <w:lang w:eastAsia="es-ES_tradnl"/>
        </w:rPr>
        <w:t xml:space="preserve"> a través de las actividades 1, 3 y 4. Por otro lado, vamos a encontrar actividades que </w:t>
      </w:r>
      <w:r w:rsidRPr="00475264">
        <w:rPr>
          <w:rFonts w:ascii="Times New Roman MT Std" w:hAnsi="Times New Roman MT Std" w:cs="Times New Roman MT Std"/>
          <w:b/>
          <w:bCs/>
          <w:color w:val="000000" w:themeColor="text1"/>
          <w:spacing w:val="-6"/>
          <w:sz w:val="22"/>
          <w:szCs w:val="22"/>
          <w:lang w:eastAsia="es-ES_tradnl"/>
        </w:rPr>
        <w:t>amplían conocimientos,</w:t>
      </w:r>
      <w:r w:rsidRPr="00475264">
        <w:rPr>
          <w:rFonts w:ascii="Times New Roman MT Std" w:hAnsi="Times New Roman MT Std" w:cs="Times New Roman MT Std"/>
          <w:color w:val="000000" w:themeColor="text1"/>
          <w:spacing w:val="-6"/>
          <w:sz w:val="22"/>
          <w:szCs w:val="22"/>
          <w:lang w:eastAsia="es-ES_tradnl"/>
        </w:rPr>
        <w:t xml:space="preserve"> como la 2, pues el alumnado deberá deducir cuestiones que no aparecen explicitadas dentro de la unidad. Y en último lugar, estas actividades nos servirán para seguir comprobando cómo a lo largo de la historia se han cometido auténticas barbaridades con algunas de las mejores obras de arte de la historia. Tal y como ya se había mencionado en unidades anteriores, al igual que en las estancias vaticanas existieron artistas que por encargo del papado se dedicaron a tapar los genitales de las esculturas, con la caída de Constantinopla en manos turcas, gran parte de las pinturas de Santa Sofía se taparon con yeso.</w:t>
      </w:r>
    </w:p>
    <w:p w14:paraId="17CD0154" w14:textId="77777777" w:rsidR="00475264" w:rsidRPr="00475264" w:rsidRDefault="00475264" w:rsidP="00C5130F">
      <w:pPr>
        <w:pStyle w:val="00EPGRAFE2020"/>
        <w:rPr>
          <w:lang w:eastAsia="es-ES_tradnl"/>
        </w:rPr>
      </w:pPr>
      <w:r w:rsidRPr="00475264">
        <w:rPr>
          <w:lang w:eastAsia="es-ES_tradnl"/>
        </w:rPr>
        <w:t>Evaluación final (en el Libro digital)</w:t>
      </w:r>
    </w:p>
    <w:p w14:paraId="2EB8BC7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temporalización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esta unidad, tampoco debería haber ningún tipo de inconveniente para que los alumnos realicen la evaluación final una vez que se haya producido la explicación completa. Esta organización nos permitirá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pacing w:val="-2"/>
          <w:sz w:val="22"/>
          <w:szCs w:val="22"/>
          <w:lang w:eastAsia="es-ES_tradnl"/>
        </w:rPr>
        <w:t>arte andalusí,</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ningún alumno se quede rezagado en la materia, y para que el ritmo de la clase sea el adecuado. Por todo ello se tendrán muy en cuenta los </w:t>
      </w:r>
      <w:r w:rsidRPr="00475264">
        <w:rPr>
          <w:rFonts w:ascii="Times New Roman MT Std" w:hAnsi="Times New Roman MT Std" w:cs="Times New Roman MT Std"/>
          <w:b/>
          <w:bCs/>
          <w:color w:val="000000" w:themeColor="text1"/>
          <w:spacing w:val="-2"/>
          <w:sz w:val="22"/>
          <w:szCs w:val="22"/>
          <w:lang w:eastAsia="es-ES_tradnl"/>
        </w:rPr>
        <w:t>diferentes 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00242AD5" w14:textId="77777777" w:rsidR="00475264" w:rsidRPr="00475264" w:rsidRDefault="00475264" w:rsidP="00C5130F">
      <w:pPr>
        <w:pStyle w:val="00NIVEL3"/>
        <w:rPr>
          <w:lang w:eastAsia="es-ES_tradnl"/>
        </w:rPr>
      </w:pPr>
      <w:r w:rsidRPr="00475264">
        <w:rPr>
          <w:lang w:eastAsia="es-ES_tradnl"/>
        </w:rPr>
        <w:t>4.1.2. Escenarios y contextos</w:t>
      </w:r>
    </w:p>
    <w:p w14:paraId="068BE6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por los primeros cristianos en el terreno que abarcó el Imperio romano durante los primeros tiempos de esta religión, y, al mismo tiempo, en el territorio que después englobará el Imperio romano de Oriente, conocido como Imperio bizantino. </w:t>
      </w:r>
    </w:p>
    <w:p w14:paraId="4026D8C2" w14:textId="77777777" w:rsidR="00475264" w:rsidRPr="00C5130F" w:rsidRDefault="00475264" w:rsidP="00C5130F">
      <w:pPr>
        <w:pStyle w:val="00NIVEL3"/>
      </w:pPr>
      <w:r w:rsidRPr="00C5130F">
        <w:t>4.1.3. Materiales y recursos</w:t>
      </w:r>
    </w:p>
    <w:p w14:paraId="2D56575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646175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RAMÍREZ, J. A. (ed.):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Madrid, Alianza, 1997.</w:t>
      </w:r>
    </w:p>
    <w:p w14:paraId="09E69C7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CORTÉS ARRESE, M.: </w:t>
      </w:r>
      <w:r w:rsidRPr="002116E4">
        <w:rPr>
          <w:rFonts w:ascii="Times New Roman MT Std" w:hAnsi="Times New Roman MT Std" w:cs="Times New Roman MT Std"/>
          <w:i/>
          <w:iCs/>
          <w:color w:val="000000" w:themeColor="text1"/>
          <w:sz w:val="22"/>
          <w:szCs w:val="22"/>
          <w:lang w:eastAsia="es-ES_tradnl"/>
        </w:rPr>
        <w:t>El arte bizantino (vol. 14 de la Historia del Arte),</w:t>
      </w:r>
      <w:r w:rsidRPr="00475264">
        <w:rPr>
          <w:rFonts w:ascii="Times New Roman MT Std" w:hAnsi="Times New Roman MT Std" w:cs="Times New Roman MT Std"/>
          <w:color w:val="000000" w:themeColor="text1"/>
          <w:sz w:val="22"/>
          <w:szCs w:val="22"/>
          <w:lang w:eastAsia="es-ES_tradnl"/>
        </w:rPr>
        <w:t xml:space="preserve"> Historia 16, 1999.</w:t>
      </w:r>
    </w:p>
    <w:p w14:paraId="6F0DC5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7E5A7BB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70484AE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206F82A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BECKWITH, J.: </w:t>
      </w:r>
      <w:r w:rsidRPr="002116E4">
        <w:rPr>
          <w:rFonts w:ascii="Times New Roman MT Std" w:hAnsi="Times New Roman MT Std" w:cs="Times New Roman MT Std"/>
          <w:i/>
          <w:iCs/>
          <w:color w:val="000000" w:themeColor="text1"/>
          <w:sz w:val="22"/>
          <w:szCs w:val="22"/>
          <w:lang w:eastAsia="es-ES_tradnl"/>
        </w:rPr>
        <w:t>Arte paleocristiano y bizantino</w:t>
      </w:r>
      <w:r w:rsidRPr="00475264">
        <w:rPr>
          <w:rFonts w:ascii="Times New Roman MT Std" w:hAnsi="Times New Roman MT Std" w:cs="Times New Roman MT Std"/>
          <w:color w:val="000000" w:themeColor="text1"/>
          <w:sz w:val="22"/>
          <w:szCs w:val="22"/>
          <w:lang w:eastAsia="es-ES_tradnl"/>
        </w:rPr>
        <w:t xml:space="preserve">, Cátedra, 2007. </w:t>
      </w:r>
    </w:p>
    <w:p w14:paraId="70F2F8D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LOVERANCE, R.: </w:t>
      </w:r>
      <w:r w:rsidRPr="002116E4">
        <w:rPr>
          <w:rFonts w:ascii="Times New Roman MT Std" w:hAnsi="Times New Roman MT Std" w:cs="Times New Roman MT Std"/>
          <w:i/>
          <w:iCs/>
          <w:color w:val="000000" w:themeColor="text1"/>
          <w:sz w:val="22"/>
          <w:szCs w:val="22"/>
          <w:lang w:eastAsia="es-ES_tradnl"/>
        </w:rPr>
        <w:t>Bizancio</w:t>
      </w:r>
      <w:r w:rsidRPr="00475264">
        <w:rPr>
          <w:rFonts w:ascii="Times New Roman MT Std" w:hAnsi="Times New Roman MT Std" w:cs="Times New Roman MT Std"/>
          <w:color w:val="000000" w:themeColor="text1"/>
          <w:sz w:val="22"/>
          <w:szCs w:val="22"/>
          <w:lang w:eastAsia="es-ES_tradnl"/>
        </w:rPr>
        <w:t>, Akal, 2000.</w:t>
      </w:r>
    </w:p>
    <w:p w14:paraId="3440F2E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KRAUTHEIMER, R.: </w:t>
      </w:r>
      <w:r w:rsidRPr="002116E4">
        <w:rPr>
          <w:rFonts w:ascii="Times New Roman MT Std" w:hAnsi="Times New Roman MT Std" w:cs="Times New Roman MT Std"/>
          <w:i/>
          <w:iCs/>
          <w:color w:val="000000" w:themeColor="text1"/>
          <w:sz w:val="22"/>
          <w:szCs w:val="22"/>
          <w:lang w:eastAsia="es-ES_tradnl"/>
        </w:rPr>
        <w:t>Arquitectura paleocristiana y bizantina</w:t>
      </w:r>
      <w:r w:rsidRPr="00475264">
        <w:rPr>
          <w:rFonts w:ascii="Times New Roman MT Std" w:hAnsi="Times New Roman MT Std" w:cs="Times New Roman MT Std"/>
          <w:color w:val="000000" w:themeColor="text1"/>
          <w:sz w:val="22"/>
          <w:szCs w:val="22"/>
          <w:lang w:eastAsia="es-ES_tradnl"/>
        </w:rPr>
        <w:t xml:space="preserve">, Catedra, 2015. </w:t>
      </w:r>
    </w:p>
    <w:p w14:paraId="3AB239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CORTÉS ARRESE, M.: </w:t>
      </w:r>
      <w:r w:rsidRPr="002116E4">
        <w:rPr>
          <w:rFonts w:ascii="Times New Roman MT Std" w:hAnsi="Times New Roman MT Std" w:cs="Times New Roman MT Std"/>
          <w:i/>
          <w:iCs/>
          <w:color w:val="000000" w:themeColor="text1"/>
          <w:sz w:val="22"/>
          <w:szCs w:val="22"/>
          <w:lang w:eastAsia="es-ES_tradnl"/>
        </w:rPr>
        <w:t>Bizancio. El triunfo de las imágenes sagradas</w:t>
      </w:r>
      <w:r w:rsidRPr="00475264">
        <w:rPr>
          <w:rFonts w:ascii="Times New Roman MT Std" w:hAnsi="Times New Roman MT Std" w:cs="Times New Roman MT Std"/>
          <w:color w:val="000000" w:themeColor="text1"/>
          <w:sz w:val="22"/>
          <w:szCs w:val="22"/>
          <w:lang w:eastAsia="es-ES_tradnl"/>
        </w:rPr>
        <w:t xml:space="preserve">, Biblioteca Nueva, 2010. </w:t>
      </w:r>
    </w:p>
    <w:p w14:paraId="625A20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EGEA, J. M.: </w:t>
      </w:r>
      <w:r w:rsidRPr="002116E4">
        <w:rPr>
          <w:rFonts w:ascii="Times New Roman MT Std" w:hAnsi="Times New Roman MT Std" w:cs="Times New Roman MT Std"/>
          <w:i/>
          <w:iCs/>
          <w:color w:val="000000" w:themeColor="text1"/>
          <w:sz w:val="22"/>
          <w:szCs w:val="22"/>
          <w:lang w:eastAsia="es-ES_tradnl"/>
        </w:rPr>
        <w:t>Relato de cómo se construyó Santa Sofía. Según la descripción de varios códices y autores</w:t>
      </w:r>
      <w:r w:rsidRPr="00475264">
        <w:rPr>
          <w:rFonts w:ascii="Times New Roman MT Std" w:hAnsi="Times New Roman MT Std" w:cs="Times New Roman MT Std"/>
          <w:color w:val="000000" w:themeColor="text1"/>
          <w:sz w:val="22"/>
          <w:szCs w:val="22"/>
          <w:lang w:eastAsia="es-ES_tradnl"/>
        </w:rPr>
        <w:t>, Centro de Estudios bizantinos, neogriegos y chipriotas, 2003.</w:t>
      </w:r>
    </w:p>
    <w:p w14:paraId="3693D8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0DD930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F5F69D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paleocristiano y bizantino: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838D1C6" w14:textId="77777777" w:rsidTr="004171B4">
        <w:trPr>
          <w:trHeight w:hRule="exact" w:val="735"/>
        </w:trPr>
        <w:tc>
          <w:tcPr>
            <w:tcW w:w="5000" w:type="pct"/>
            <w:shd w:val="clear" w:color="auto" w:fill="auto"/>
            <w:tcMar>
              <w:top w:w="57" w:type="dxa"/>
              <w:left w:w="80" w:type="dxa"/>
              <w:bottom w:w="57" w:type="dxa"/>
              <w:right w:w="80" w:type="dxa"/>
            </w:tcMar>
            <w:vAlign w:val="center"/>
          </w:tcPr>
          <w:p w14:paraId="7A6B0F59" w14:textId="77777777"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lastRenderedPageBreak/>
              <w:t xml:space="preserve"> </w:t>
            </w:r>
            <w:r w:rsidRPr="00475264">
              <w:rPr>
                <w:b/>
                <w:bCs/>
                <w:spacing w:val="-1"/>
                <w:lang w:eastAsia="es-ES_tradnl"/>
              </w:rPr>
              <w:t>http://www.arteespana.com/artepaleocristiano.htm</w:t>
            </w:r>
            <w:r w:rsidRPr="00475264">
              <w:rPr>
                <w:lang w:eastAsia="es-ES_tradnl"/>
              </w:rPr>
              <w:t xml:space="preserve"> Web dedicada al arte y la cultura en español, a través de la cual podemos realizar un recorrido por el arte paleocristiano, teniendo como eje vertebrador el edicto de Milán de 313.</w:t>
            </w:r>
          </w:p>
        </w:tc>
      </w:tr>
      <w:tr w:rsidR="002C3555" w:rsidRPr="00475264" w14:paraId="13B04E5D" w14:textId="77777777" w:rsidTr="004171B4">
        <w:trPr>
          <w:trHeight w:hRule="exact" w:val="735"/>
        </w:trPr>
        <w:tc>
          <w:tcPr>
            <w:tcW w:w="5000" w:type="pct"/>
            <w:shd w:val="clear" w:color="auto" w:fill="auto"/>
            <w:tcMar>
              <w:top w:w="57" w:type="dxa"/>
              <w:left w:w="80" w:type="dxa"/>
              <w:bottom w:w="57" w:type="dxa"/>
              <w:right w:w="80" w:type="dxa"/>
            </w:tcMar>
            <w:vAlign w:val="center"/>
          </w:tcPr>
          <w:p w14:paraId="36D4904B" w14:textId="77777777"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http://www.arteguias.com/bizantino.htm</w:t>
            </w:r>
            <w:r w:rsidRPr="00475264">
              <w:rPr>
                <w:lang w:eastAsia="es-ES_tradnl"/>
              </w:rPr>
              <w:t xml:space="preserve"> Portal generalista dedicado a la Historia del Arte, donde podemos encontrar recursos e imágenes sobre el arte en el Imperio bizantino, con diferentes apartados dedicados a la arquitectura, pintura o mosaicos.</w:t>
            </w:r>
          </w:p>
        </w:tc>
      </w:tr>
      <w:tr w:rsidR="002C3555" w:rsidRPr="00475264" w14:paraId="38163B3B" w14:textId="77777777" w:rsidTr="004171B4">
        <w:trPr>
          <w:trHeight w:hRule="exact" w:val="735"/>
        </w:trPr>
        <w:tc>
          <w:tcPr>
            <w:tcW w:w="5000" w:type="pct"/>
            <w:shd w:val="clear" w:color="auto" w:fill="auto"/>
            <w:tcMar>
              <w:top w:w="57" w:type="dxa"/>
              <w:left w:w="80" w:type="dxa"/>
              <w:bottom w:w="57" w:type="dxa"/>
              <w:right w:w="80" w:type="dxa"/>
            </w:tcMar>
            <w:vAlign w:val="center"/>
          </w:tcPr>
          <w:p w14:paraId="6DBAF357" w14:textId="4FA1E46B"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http://historiadelarte07.blogspot.com.es/2008/08/arte-bizantino.html</w:t>
            </w:r>
            <w:r w:rsidRPr="00475264">
              <w:rPr>
                <w:lang w:eastAsia="es-ES_tradnl"/>
              </w:rPr>
              <w:t xml:space="preserve"> Blog dedicado a la Historia del Arte, donde podemos encontrar un repaso general por las tres principales edades de oro del arte bizantino.  </w:t>
            </w:r>
          </w:p>
        </w:tc>
      </w:tr>
    </w:tbl>
    <w:p w14:paraId="1F3F91C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64C7B72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se podría visitar algún lugar que posea </w:t>
      </w:r>
      <w:r w:rsidRPr="00475264">
        <w:rPr>
          <w:rFonts w:ascii="Times New Roman MT Std" w:hAnsi="Times New Roman MT Std" w:cs="Times New Roman MT Std"/>
          <w:b/>
          <w:bCs/>
          <w:color w:val="000000" w:themeColor="text1"/>
          <w:spacing w:val="-2"/>
          <w:sz w:val="22"/>
          <w:szCs w:val="22"/>
          <w:lang w:eastAsia="es-ES_tradnl"/>
        </w:rPr>
        <w:t>vestigios paleocristianos o bizantinos,</w:t>
      </w:r>
      <w:r w:rsidRPr="00475264">
        <w:rPr>
          <w:rFonts w:ascii="Times New Roman MT Std" w:hAnsi="Times New Roman MT Std" w:cs="Times New Roman MT Std"/>
          <w:color w:val="000000" w:themeColor="text1"/>
          <w:sz w:val="22"/>
          <w:szCs w:val="22"/>
          <w:lang w:eastAsia="es-ES_tradnl"/>
        </w:rPr>
        <w:t xml:space="preserve"> tales como yacimientos o museos de Historia Antigua, que estén cerca de nuestro centro. El hecho de que el principal espacio que ocupó el Imperio bizantino en España coincida con territorio andaluz, debería facilitar enormemente la realización de alguna salida con el alumnado a lo largo del curso. </w:t>
      </w:r>
    </w:p>
    <w:p w14:paraId="5CC996A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3CA45AF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p>
    <w:p w14:paraId="084232E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EA6E5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13C665C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3D3A8E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0A7E97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584CBE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28F2E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9F570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7E9DB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519016E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1FCAAF2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3DAD1BF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517B0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68C98E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77A40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481798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4C474E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6A401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online que nos ayudarán a complementar todo lo estudiado anteriormente: </w:t>
      </w:r>
    </w:p>
    <w:p w14:paraId="3CCDD9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vídeo podemos comprobar cómo era la Santa Sofía original, a través de una reconstrucción en 3D (https://www.youtube.com/watch?v=bpa2y5tRizo).  </w:t>
      </w:r>
    </w:p>
    <w:p w14:paraId="401994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mostrará una completísima visión sobre la iglesia de San Vital de Rávena y la espléndida colección de mosaicos bizantinos que posee (https://www.youtube.com/watch?v=It3i-dKusIM).  </w:t>
      </w:r>
    </w:p>
    <w:p w14:paraId="30530A2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herramienta Google </w:t>
      </w:r>
      <w:proofErr w:type="spellStart"/>
      <w:r w:rsidRPr="00475264">
        <w:rPr>
          <w:rFonts w:ascii="Times New Roman MT Std" w:hAnsi="Times New Roman MT Std" w:cs="Times New Roman MT Std"/>
          <w:color w:val="000000" w:themeColor="text1"/>
          <w:sz w:val="22"/>
          <w:szCs w:val="22"/>
          <w:lang w:eastAsia="es-ES_tradnl"/>
        </w:rPr>
        <w:t>Maps</w:t>
      </w:r>
      <w:proofErr w:type="spellEnd"/>
      <w:r w:rsidRPr="00475264">
        <w:rPr>
          <w:rFonts w:ascii="Times New Roman MT Std" w:hAnsi="Times New Roman MT Std" w:cs="Times New Roman MT Std"/>
          <w:color w:val="000000" w:themeColor="text1"/>
          <w:sz w:val="22"/>
          <w:szCs w:val="22"/>
          <w:lang w:eastAsia="es-ES_tradnl"/>
        </w:rPr>
        <w:t xml:space="preserve"> nos ofrece una visita virtual a las catacumbas romanas, pensada especialmente para aquellas personas que puedan sufrir cierta aprensión por caminar bajo tierra (https://www.google.com/maps/@41.9292805,12.5090006,2a,75y,307.03h,89.63t/data=!3m6!1e1!3m4!1sIdBfLCGnjzUAAAQJOCH0PQ!2e0!7i13312!8i6656).   </w:t>
      </w:r>
    </w:p>
    <w:p w14:paraId="7CB84A4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este documental nos ofrecerá una visión sobre la época de mayor extensión y gloria del Imperio bizantino, la del emperador Justiniano y la emperatriz Teodora (https://www.youtube.com/watch?v=SDL22OrHklg). </w:t>
      </w:r>
    </w:p>
    <w:p w14:paraId="4507ACFD" w14:textId="77777777" w:rsidR="00475264" w:rsidRPr="00475264" w:rsidRDefault="00475264" w:rsidP="00C5130F">
      <w:pPr>
        <w:pStyle w:val="00NIVELEPIGRAFE22020"/>
        <w:rPr>
          <w:lang w:eastAsia="es-ES_tradnl"/>
        </w:rPr>
      </w:pPr>
      <w:r w:rsidRPr="00475264">
        <w:rPr>
          <w:lang w:eastAsia="es-ES_tradnl"/>
        </w:rPr>
        <w:t>4.2. Temporalización</w:t>
      </w:r>
    </w:p>
    <w:p w14:paraId="52843C2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3181709E" w14:textId="77777777" w:rsidTr="00F34C5C">
        <w:trPr>
          <w:trHeight w:hRule="exact" w:val="340"/>
        </w:trPr>
        <w:tc>
          <w:tcPr>
            <w:tcW w:w="2500" w:type="pct"/>
            <w:shd w:val="clear" w:color="auto" w:fill="A6A6A6" w:themeFill="background1" w:themeFillShade="A6"/>
            <w:tcMar>
              <w:top w:w="57" w:type="dxa"/>
              <w:left w:w="57" w:type="dxa"/>
              <w:bottom w:w="57" w:type="dxa"/>
              <w:right w:w="57" w:type="dxa"/>
            </w:tcMar>
            <w:vAlign w:val="center"/>
          </w:tcPr>
          <w:p w14:paraId="360480A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65C77FD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4155C5E1" w14:textId="77777777" w:rsidTr="00C5130F">
        <w:trPr>
          <w:trHeight w:hRule="exact" w:val="857"/>
        </w:trPr>
        <w:tc>
          <w:tcPr>
            <w:tcW w:w="2500" w:type="pct"/>
            <w:shd w:val="clear" w:color="auto" w:fill="auto"/>
            <w:tcMar>
              <w:top w:w="113" w:type="dxa"/>
              <w:left w:w="113" w:type="dxa"/>
              <w:bottom w:w="113" w:type="dxa"/>
              <w:right w:w="113" w:type="dxa"/>
            </w:tcMar>
          </w:tcPr>
          <w:p w14:paraId="4DCA38BC" w14:textId="77777777" w:rsidR="00475264" w:rsidRPr="00475264" w:rsidRDefault="00475264" w:rsidP="00F34C5C">
            <w:pPr>
              <w:pStyle w:val="00TEXTOBOLICHETABLA"/>
              <w:rPr>
                <w:lang w:eastAsia="es-ES_tradnl"/>
              </w:rPr>
            </w:pPr>
            <w:r w:rsidRPr="00475264">
              <w:rPr>
                <w:lang w:eastAsia="es-ES_tradnl"/>
              </w:rPr>
              <w:t>Presentación de la unidad</w:t>
            </w:r>
          </w:p>
          <w:p w14:paraId="61EF6E3E"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 xml:space="preserve">Epígrafe 1. La nueva iconografía: la pintura de las catacumbas. </w:t>
            </w:r>
          </w:p>
        </w:tc>
        <w:tc>
          <w:tcPr>
            <w:tcW w:w="2500" w:type="pct"/>
            <w:shd w:val="clear" w:color="auto" w:fill="auto"/>
            <w:tcMar>
              <w:top w:w="80" w:type="dxa"/>
              <w:left w:w="80" w:type="dxa"/>
              <w:bottom w:w="80" w:type="dxa"/>
              <w:right w:w="80" w:type="dxa"/>
            </w:tcMar>
          </w:tcPr>
          <w:p w14:paraId="39653A95" w14:textId="77777777" w:rsidR="00475264" w:rsidRPr="00475264" w:rsidRDefault="00475264" w:rsidP="00F34C5C">
            <w:pPr>
              <w:pStyle w:val="00TEXTOBOLICHETABLA"/>
              <w:rPr>
                <w:lang w:eastAsia="es-ES_tradnl"/>
              </w:rPr>
            </w:pPr>
            <w:r w:rsidRPr="00475264">
              <w:rPr>
                <w:lang w:eastAsia="es-ES_tradnl"/>
              </w:rPr>
              <w:t>Epígrafe 2. La cristianización de la basílica.</w:t>
            </w:r>
          </w:p>
          <w:p w14:paraId="7B853BD8"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 xml:space="preserve">Patrimonio artístico andaluz 1. </w:t>
            </w:r>
          </w:p>
        </w:tc>
      </w:tr>
      <w:tr w:rsidR="002C3555" w:rsidRPr="00475264" w14:paraId="519274C3" w14:textId="77777777" w:rsidTr="00F34C5C">
        <w:trPr>
          <w:trHeight w:hRule="exact" w:val="340"/>
        </w:trPr>
        <w:tc>
          <w:tcPr>
            <w:tcW w:w="2500" w:type="pct"/>
            <w:shd w:val="clear" w:color="auto" w:fill="A6A6A6" w:themeFill="background1" w:themeFillShade="A6"/>
            <w:tcMar>
              <w:top w:w="57" w:type="dxa"/>
              <w:left w:w="57" w:type="dxa"/>
              <w:bottom w:w="57" w:type="dxa"/>
              <w:right w:w="57" w:type="dxa"/>
            </w:tcMar>
            <w:vAlign w:val="center"/>
          </w:tcPr>
          <w:p w14:paraId="12951EA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7DC6E02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284462D0" w14:textId="77777777" w:rsidTr="00C5130F">
        <w:trPr>
          <w:trHeight w:hRule="exact" w:val="1097"/>
        </w:trPr>
        <w:tc>
          <w:tcPr>
            <w:tcW w:w="2500" w:type="pct"/>
            <w:shd w:val="clear" w:color="auto" w:fill="auto"/>
            <w:tcMar>
              <w:top w:w="113" w:type="dxa"/>
              <w:left w:w="113" w:type="dxa"/>
              <w:bottom w:w="113" w:type="dxa"/>
              <w:right w:w="113" w:type="dxa"/>
            </w:tcMar>
          </w:tcPr>
          <w:p w14:paraId="7A963E05" w14:textId="77777777" w:rsidR="00475264" w:rsidRPr="00F34C5C" w:rsidRDefault="00475264" w:rsidP="00F34C5C">
            <w:pPr>
              <w:pStyle w:val="00TEXTOBOLICHETABLA"/>
            </w:pPr>
            <w:r w:rsidRPr="00F34C5C">
              <w:t xml:space="preserve">Epígrafe 3. Los edificios bizantinos y la cúpula: Santa Sofía. </w:t>
            </w:r>
          </w:p>
          <w:p w14:paraId="70D63635" w14:textId="77777777" w:rsidR="00475264" w:rsidRPr="00F34C5C" w:rsidRDefault="00475264" w:rsidP="00F34C5C">
            <w:pPr>
              <w:pStyle w:val="00TEXTOBOLICHETABLA"/>
            </w:pPr>
            <w:r w:rsidRPr="00F34C5C">
              <w:t xml:space="preserve">Patrimonio artístico andaluz 2. </w:t>
            </w:r>
          </w:p>
          <w:p w14:paraId="64EA7AC6" w14:textId="77777777" w:rsidR="00475264" w:rsidRPr="00F34C5C" w:rsidRDefault="00475264" w:rsidP="00F34C5C">
            <w:pPr>
              <w:pStyle w:val="00TEXTOBOLICHETABLA"/>
            </w:pPr>
            <w:r w:rsidRPr="00F34C5C">
              <w:t xml:space="preserve">Encargo de realización de Taller del arte (LD). </w:t>
            </w:r>
          </w:p>
        </w:tc>
        <w:tc>
          <w:tcPr>
            <w:tcW w:w="2500" w:type="pct"/>
            <w:shd w:val="clear" w:color="auto" w:fill="auto"/>
            <w:tcMar>
              <w:top w:w="80" w:type="dxa"/>
              <w:left w:w="80" w:type="dxa"/>
              <w:bottom w:w="80" w:type="dxa"/>
              <w:right w:w="80" w:type="dxa"/>
            </w:tcMar>
          </w:tcPr>
          <w:p w14:paraId="1274F0F3" w14:textId="77777777" w:rsidR="00475264" w:rsidRPr="00F34C5C" w:rsidRDefault="00475264" w:rsidP="00F34C5C">
            <w:pPr>
              <w:pStyle w:val="00TEXTOBOLICHETABLA"/>
            </w:pPr>
            <w:r w:rsidRPr="00F34C5C">
              <w:t>Epígrafe 4. La decoración musivaria.</w:t>
            </w:r>
          </w:p>
          <w:p w14:paraId="2B4C46C9" w14:textId="77777777" w:rsidR="00475264" w:rsidRPr="00F34C5C" w:rsidRDefault="00475264" w:rsidP="00F34C5C">
            <w:pPr>
              <w:pStyle w:val="00TEXTOBOLICHETABLA"/>
            </w:pPr>
            <w:r w:rsidRPr="00F34C5C">
              <w:t>Encargo de realización de Evaluación final 1 y 2 (LD).</w:t>
            </w:r>
          </w:p>
        </w:tc>
      </w:tr>
      <w:tr w:rsidR="002C3555" w:rsidRPr="00475264" w14:paraId="3AC36583" w14:textId="77777777" w:rsidTr="00F34C5C">
        <w:trPr>
          <w:trHeight w:hRule="exact" w:val="340"/>
        </w:trPr>
        <w:tc>
          <w:tcPr>
            <w:tcW w:w="5000" w:type="pct"/>
            <w:gridSpan w:val="2"/>
            <w:shd w:val="clear" w:color="auto" w:fill="A6A6A6" w:themeFill="background1" w:themeFillShade="A6"/>
            <w:tcMar>
              <w:top w:w="80" w:type="dxa"/>
              <w:left w:w="80" w:type="dxa"/>
              <w:bottom w:w="80" w:type="dxa"/>
              <w:right w:w="80" w:type="dxa"/>
            </w:tcMar>
            <w:vAlign w:val="center"/>
          </w:tcPr>
          <w:p w14:paraId="628F9E9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78022B42" w14:textId="77777777" w:rsidTr="00C5130F">
        <w:trPr>
          <w:trHeight w:hRule="exact" w:val="874"/>
        </w:trPr>
        <w:tc>
          <w:tcPr>
            <w:tcW w:w="5000" w:type="pct"/>
            <w:gridSpan w:val="2"/>
            <w:shd w:val="clear" w:color="auto" w:fill="auto"/>
            <w:tcMar>
              <w:top w:w="80" w:type="dxa"/>
              <w:left w:w="80" w:type="dxa"/>
              <w:bottom w:w="80" w:type="dxa"/>
              <w:right w:w="80" w:type="dxa"/>
            </w:tcMar>
            <w:vAlign w:val="center"/>
          </w:tcPr>
          <w:p w14:paraId="751A32F2" w14:textId="77777777" w:rsidR="00475264" w:rsidRPr="00475264" w:rsidRDefault="00475264" w:rsidP="00F34C5C">
            <w:pPr>
              <w:pStyle w:val="00TEXTOBOLICHETABLA"/>
              <w:rPr>
                <w:lang w:eastAsia="es-ES_tradnl"/>
              </w:rPr>
            </w:pPr>
            <w:r w:rsidRPr="00475264">
              <w:rPr>
                <w:lang w:eastAsia="es-ES_tradnl"/>
              </w:rPr>
              <w:t>Corrección de Evaluación final 1 y 2. Comentario de obra de arte (LD).</w:t>
            </w:r>
          </w:p>
          <w:p w14:paraId="09215E63" w14:textId="77777777" w:rsidR="00475264" w:rsidRPr="00475264" w:rsidRDefault="00475264" w:rsidP="00F34C5C">
            <w:pPr>
              <w:pStyle w:val="00TEXTOBOLICHETABLA"/>
              <w:rPr>
                <w:lang w:eastAsia="es-ES_tradnl"/>
              </w:rPr>
            </w:pPr>
            <w:r w:rsidRPr="00475264">
              <w:rPr>
                <w:lang w:eastAsia="es-ES_tradnl"/>
              </w:rPr>
              <w:t>Preguntas semiabiertas.</w:t>
            </w:r>
          </w:p>
          <w:p w14:paraId="602EA1CD"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Aclaración de dudas sobre la unidad.</w:t>
            </w:r>
          </w:p>
        </w:tc>
      </w:tr>
    </w:tbl>
    <w:p w14:paraId="3E08EBFB" w14:textId="77777777" w:rsidR="00475264" w:rsidRPr="00475264" w:rsidRDefault="00475264" w:rsidP="00F34C5C">
      <w:pPr>
        <w:pStyle w:val="00NIVELEPIGRAFE12020"/>
        <w:rPr>
          <w:lang w:eastAsia="es-ES_tradnl"/>
        </w:rPr>
      </w:pPr>
      <w:r w:rsidRPr="00475264">
        <w:rPr>
          <w:lang w:eastAsia="es-ES_tradnl"/>
        </w:rPr>
        <w:t xml:space="preserve">5. Valoración de lo aprendido </w:t>
      </w:r>
    </w:p>
    <w:p w14:paraId="7751C3AA" w14:textId="789BF78D" w:rsidR="00475264" w:rsidRPr="00475264" w:rsidRDefault="00475264" w:rsidP="00F34C5C">
      <w:pPr>
        <w:pStyle w:val="00NIVELEPIGRAFE22020"/>
        <w:rPr>
          <w:lang w:eastAsia="es-ES_tradnl"/>
        </w:rPr>
      </w:pPr>
      <w:r w:rsidRPr="00475264">
        <w:rPr>
          <w:lang w:eastAsia="es-ES_tradnl"/>
        </w:rPr>
        <w:t>5.1. Instrumentos de evaluación previstos para evaluar los aprendizajes del alumnado</w:t>
      </w:r>
    </w:p>
    <w:p w14:paraId="16CC35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332EAE7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20E737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6158C01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4CDC8B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0598C05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50185AA5"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515A41E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0E9E620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D247C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2BCC8DF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con preguntas de comprensión o con respuesta libre basada en un esquema previo.</w:t>
      </w:r>
    </w:p>
    <w:p w14:paraId="616EFFC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7A57D8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70750B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EB17EE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A5D99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3DA088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5E84FDC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2F07942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0CA869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049AF99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8661DC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109121C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2ACA8C6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3778A6C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2AA300F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4A68504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1EDBAF9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6CED30B7" w14:textId="77777777" w:rsidR="00475264" w:rsidRPr="00F34C5C" w:rsidRDefault="00475264" w:rsidP="00F34C5C">
      <w:pPr>
        <w:pStyle w:val="00NIVELEPIGRAFE22020"/>
      </w:pPr>
      <w:r w:rsidRPr="00F34C5C">
        <w:t>5.2. Evaluación de la práctica educativa</w:t>
      </w:r>
    </w:p>
    <w:p w14:paraId="6272C10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764471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0D0923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329E7BF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050713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7B9005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5F2752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3C2B1DB5" w14:textId="77043CC3" w:rsidR="007E3F65" w:rsidRDefault="00475264" w:rsidP="007E3F65">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1CD3738A" w14:textId="77777777" w:rsidR="007E3F65" w:rsidRDefault="007E3F65">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02878899" w14:textId="5D1F8238" w:rsidR="00475264" w:rsidRPr="00F34C5C" w:rsidRDefault="00475264" w:rsidP="00F34C5C">
      <w:pPr>
        <w:pStyle w:val="00NIVELEPIGRAFE12020"/>
      </w:pPr>
      <w:r w:rsidRPr="00F34C5C">
        <w:lastRenderedPageBreak/>
        <w:t>Programación unidad 4: Arte de al-Ándalus</w:t>
      </w:r>
    </w:p>
    <w:p w14:paraId="249014AC" w14:textId="77777777" w:rsidR="00475264" w:rsidRPr="00F34C5C" w:rsidRDefault="00475264" w:rsidP="00F34C5C">
      <w:pPr>
        <w:pStyle w:val="00NIVELEPIGRAFE12020"/>
      </w:pPr>
      <w:r w:rsidRPr="00F34C5C">
        <w:t>1. Presentación</w:t>
      </w:r>
    </w:p>
    <w:p w14:paraId="4675E214" w14:textId="77777777" w:rsidR="00475264" w:rsidRPr="00475264" w:rsidRDefault="00475264" w:rsidP="00F34C5C">
      <w:pPr>
        <w:pStyle w:val="00NIVELEPIGRAFE22020"/>
        <w:rPr>
          <w:position w:val="4"/>
          <w:sz w:val="10"/>
          <w:szCs w:val="10"/>
          <w:lang w:eastAsia="es-ES_tradnl"/>
        </w:rPr>
      </w:pPr>
      <w:r w:rsidRPr="00475264">
        <w:rPr>
          <w:lang w:eastAsia="es-ES_tradnl"/>
        </w:rPr>
        <w:t>1.1. Importancia de la unidad</w:t>
      </w:r>
    </w:p>
    <w:p w14:paraId="336EF0B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cuarta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de al-Ándalus,</w:t>
      </w:r>
      <w:r w:rsidRPr="00475264">
        <w:rPr>
          <w:rFonts w:ascii="Times New Roman MT Std" w:hAnsi="Times New Roman MT Std" w:cs="Times New Roman MT Std"/>
          <w:color w:val="000000" w:themeColor="text1"/>
          <w:sz w:val="22"/>
          <w:szCs w:val="22"/>
          <w:lang w:eastAsia="es-ES_tradnl"/>
        </w:rPr>
        <w:t xml:space="preserve"> capítulo imprescindible en la Historia del Arte, por todo lo que supone, desde un punto de vista pedagógico e histórico, de </w:t>
      </w:r>
      <w:r w:rsidRPr="00475264">
        <w:rPr>
          <w:rFonts w:ascii="Times New Roman MT Std" w:hAnsi="Times New Roman MT Std" w:cs="Times New Roman MT Std"/>
          <w:b/>
          <w:bCs/>
          <w:color w:val="000000" w:themeColor="text1"/>
          <w:spacing w:val="-2"/>
          <w:sz w:val="22"/>
          <w:szCs w:val="22"/>
          <w:lang w:eastAsia="es-ES_tradnl"/>
        </w:rPr>
        <w:t>puente</w:t>
      </w:r>
      <w:r w:rsidRPr="00475264">
        <w:rPr>
          <w:rFonts w:ascii="Times New Roman MT Std" w:hAnsi="Times New Roman MT Std" w:cs="Times New Roman MT Std"/>
          <w:color w:val="000000" w:themeColor="text1"/>
          <w:sz w:val="22"/>
          <w:szCs w:val="22"/>
          <w:lang w:eastAsia="es-ES_tradnl"/>
        </w:rPr>
        <w:t xml:space="preserve"> entre </w:t>
      </w:r>
      <w:r w:rsidRPr="00475264">
        <w:rPr>
          <w:rFonts w:ascii="Times New Roman MT Std" w:hAnsi="Times New Roman MT Std" w:cs="Times New Roman MT Std"/>
          <w:b/>
          <w:bCs/>
          <w:color w:val="000000" w:themeColor="text1"/>
          <w:spacing w:val="-2"/>
          <w:sz w:val="22"/>
          <w:szCs w:val="22"/>
          <w:lang w:eastAsia="es-ES_tradnl"/>
        </w:rPr>
        <w:t xml:space="preserve">Oriente y Occidente, </w:t>
      </w:r>
      <w:r w:rsidRPr="00475264">
        <w:rPr>
          <w:rFonts w:ascii="Times New Roman MT Std" w:hAnsi="Times New Roman MT Std" w:cs="Times New Roman MT Std"/>
          <w:color w:val="000000" w:themeColor="text1"/>
          <w:sz w:val="22"/>
          <w:szCs w:val="22"/>
          <w:lang w:eastAsia="es-ES_tradnl"/>
        </w:rPr>
        <w:t xml:space="preserve">de nexo de unión entre territorios tan alejados como la península ibérica y la península arábiga, y por la </w:t>
      </w:r>
      <w:r w:rsidRPr="00475264">
        <w:rPr>
          <w:rFonts w:ascii="Times New Roman MT Std" w:hAnsi="Times New Roman MT Std" w:cs="Times New Roman MT Std"/>
          <w:b/>
          <w:bCs/>
          <w:color w:val="000000" w:themeColor="text1"/>
          <w:spacing w:val="-2"/>
          <w:sz w:val="22"/>
          <w:szCs w:val="22"/>
          <w:lang w:eastAsia="es-ES_tradnl"/>
        </w:rPr>
        <w:t>enorme influencia</w:t>
      </w:r>
      <w:r w:rsidRPr="00475264">
        <w:rPr>
          <w:rFonts w:ascii="Times New Roman MT Std" w:hAnsi="Times New Roman MT Std" w:cs="Times New Roman MT Std"/>
          <w:color w:val="000000" w:themeColor="text1"/>
          <w:sz w:val="22"/>
          <w:szCs w:val="22"/>
          <w:lang w:eastAsia="es-ES_tradnl"/>
        </w:rPr>
        <w:t xml:space="preserve"> que ejerció posteriormente, especialmente en España, en el arte cristiano, desde el </w:t>
      </w:r>
      <w:r w:rsidRPr="00475264">
        <w:rPr>
          <w:rFonts w:ascii="Times New Roman MT Std" w:hAnsi="Times New Roman MT Std" w:cs="Times New Roman MT Std"/>
          <w:b/>
          <w:bCs/>
          <w:color w:val="000000" w:themeColor="text1"/>
          <w:spacing w:val="-2"/>
          <w:sz w:val="22"/>
          <w:szCs w:val="22"/>
          <w:lang w:eastAsia="es-ES_tradnl"/>
        </w:rPr>
        <w:t>mozárabe,</w:t>
      </w:r>
      <w:r w:rsidRPr="00475264">
        <w:rPr>
          <w:rFonts w:ascii="Times New Roman MT Std" w:hAnsi="Times New Roman MT Std" w:cs="Times New Roman MT Std"/>
          <w:color w:val="000000" w:themeColor="text1"/>
          <w:sz w:val="22"/>
          <w:szCs w:val="22"/>
          <w:lang w:eastAsia="es-ES_tradnl"/>
        </w:rPr>
        <w:t xml:space="preserve"> pasando por el </w:t>
      </w:r>
      <w:r w:rsidRPr="00475264">
        <w:rPr>
          <w:rFonts w:ascii="Times New Roman MT Std" w:hAnsi="Times New Roman MT Std" w:cs="Times New Roman MT Std"/>
          <w:b/>
          <w:bCs/>
          <w:color w:val="000000" w:themeColor="text1"/>
          <w:spacing w:val="-2"/>
          <w:sz w:val="22"/>
          <w:szCs w:val="22"/>
          <w:lang w:eastAsia="es-ES_tradnl"/>
        </w:rPr>
        <w:t>mudéjar,</w:t>
      </w:r>
      <w:r w:rsidRPr="00475264">
        <w:rPr>
          <w:rFonts w:ascii="Times New Roman MT Std" w:hAnsi="Times New Roman MT Std" w:cs="Times New Roman MT Std"/>
          <w:color w:val="000000" w:themeColor="text1"/>
          <w:sz w:val="22"/>
          <w:szCs w:val="22"/>
          <w:lang w:eastAsia="es-ES_tradnl"/>
        </w:rPr>
        <w:t xml:space="preserve"> y por una larga serie de elementos y técnicas constructivas que se aprecian en 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z w:val="22"/>
          <w:szCs w:val="22"/>
          <w:lang w:eastAsia="es-ES_tradnl"/>
        </w:rPr>
        <w:t xml:space="preserve"> al tiempo que los conocimientos técnicos y matemáticos prestan su base científica a la arquitectura </w:t>
      </w:r>
      <w:r w:rsidRPr="00475264">
        <w:rPr>
          <w:rFonts w:ascii="Times New Roman MT Std" w:hAnsi="Times New Roman MT Std" w:cs="Times New Roman MT Std"/>
          <w:b/>
          <w:bCs/>
          <w:color w:val="000000" w:themeColor="text1"/>
          <w:spacing w:val="-2"/>
          <w:sz w:val="22"/>
          <w:szCs w:val="22"/>
          <w:lang w:eastAsia="es-ES_tradnl"/>
        </w:rPr>
        <w:t>gótica.</w:t>
      </w:r>
      <w:r w:rsidRPr="00475264">
        <w:rPr>
          <w:rFonts w:ascii="Times New Roman MT Std" w:hAnsi="Times New Roman MT Std" w:cs="Times New Roman MT Std"/>
          <w:color w:val="000000" w:themeColor="text1"/>
          <w:sz w:val="22"/>
          <w:szCs w:val="22"/>
          <w:lang w:eastAsia="es-ES_tradnl"/>
        </w:rPr>
        <w:t xml:space="preserve"> La presencia del islam durante ocho siglos en territorio del Estado español ha marcado nuestra cultura con una huella indeleble, y nos ha dejado un riquísimo y variado patrimonio cultural. La Alhambra de Granada y la mezquita de Córdoba son dos de los edificios más visitados del mundo y, tras ellas, nos encontramos otro largo catálogo de obras menores en fama, que no en interés, repartidas por gran parte de la geografía peninsular y balear. </w:t>
      </w:r>
    </w:p>
    <w:p w14:paraId="421528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Por otro lado, el escaso desarrollo de las artes figurativas dentro del islam dará lugar a planteamientos abstractos que la cultura occidental tardará varios siglos en descubrir, como la luz, el color, la geometría o la decoración epigráfica. En definitiva, esta unidad se centra en un estilo crucial para la comprensión de muchos de nuestros hábitos artísticos, para la correcta valoración del arte abstracto y para la apreciación del patrimonio artístico.</w:t>
      </w:r>
    </w:p>
    <w:p w14:paraId="40C41F92" w14:textId="77777777" w:rsidR="00475264" w:rsidRPr="00475264" w:rsidRDefault="00475264" w:rsidP="00F34C5C">
      <w:pPr>
        <w:pStyle w:val="00NIVELEPIGRAFE22020"/>
        <w:rPr>
          <w:lang w:eastAsia="es-ES_tradnl"/>
        </w:rPr>
      </w:pPr>
      <w:r w:rsidRPr="00475264">
        <w:rPr>
          <w:lang w:eastAsia="es-ES_tradnl"/>
        </w:rPr>
        <w:t xml:space="preserve">1.2. Estructura de la unidad </w:t>
      </w:r>
    </w:p>
    <w:p w14:paraId="3EFC0C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667DB8E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“Arte e islam”,</w:t>
      </w:r>
      <w:r w:rsidRPr="00475264">
        <w:rPr>
          <w:rFonts w:ascii="Times New Roman MT Std" w:hAnsi="Times New Roman MT Std" w:cs="Times New Roman MT Std"/>
          <w:color w:val="000000" w:themeColor="text1"/>
          <w:sz w:val="22"/>
          <w:szCs w:val="22"/>
          <w:lang w:eastAsia="es-ES_tradnl"/>
        </w:rPr>
        <w:t xml:space="preserve"> en este epígrafe se explican las bases de la religión islámica, la decoración a que da lugar y la tipología de edificios.  </w:t>
      </w:r>
    </w:p>
    <w:p w14:paraId="002C7C0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“Arte califal”,</w:t>
      </w:r>
      <w:r w:rsidRPr="00475264">
        <w:rPr>
          <w:rFonts w:ascii="Times New Roman MT Std" w:hAnsi="Times New Roman MT Std" w:cs="Times New Roman MT Std"/>
          <w:color w:val="000000" w:themeColor="text1"/>
          <w:sz w:val="22"/>
          <w:szCs w:val="22"/>
          <w:lang w:eastAsia="es-ES_tradnl"/>
        </w:rPr>
        <w:t xml:space="preserve"> en este apartado se estudian las principales realizaciones llevadas a cabo por los musulmanes durante las etapas del emirato independiente y el califato de Córdoba, destacando la mezquita aljama y la ciudad de </w:t>
      </w:r>
      <w:proofErr w:type="spellStart"/>
      <w:r w:rsidRPr="00475264">
        <w:rPr>
          <w:rFonts w:ascii="Times New Roman MT Std" w:hAnsi="Times New Roman MT Std" w:cs="Times New Roman MT Std"/>
          <w:color w:val="000000" w:themeColor="text1"/>
          <w:sz w:val="22"/>
          <w:szCs w:val="22"/>
          <w:lang w:eastAsia="es-ES_tradnl"/>
        </w:rPr>
        <w:t>Madinat</w:t>
      </w:r>
      <w:proofErr w:type="spellEnd"/>
      <w:r w:rsidRPr="00475264">
        <w:rPr>
          <w:rFonts w:ascii="Times New Roman MT Std" w:hAnsi="Times New Roman MT Std" w:cs="Times New Roman MT Std"/>
          <w:color w:val="000000" w:themeColor="text1"/>
          <w:sz w:val="22"/>
          <w:szCs w:val="22"/>
          <w:lang w:eastAsia="es-ES_tradnl"/>
        </w:rPr>
        <w:t xml:space="preserve"> al-Zahra.</w:t>
      </w:r>
    </w:p>
    <w:p w14:paraId="459DB0F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 xml:space="preserve">“Arte almohade”, </w:t>
      </w:r>
      <w:r w:rsidRPr="00475264">
        <w:rPr>
          <w:rFonts w:ascii="Times New Roman MT Std" w:hAnsi="Times New Roman MT Std" w:cs="Times New Roman MT Std"/>
          <w:color w:val="000000" w:themeColor="text1"/>
          <w:sz w:val="22"/>
          <w:szCs w:val="22"/>
          <w:lang w:eastAsia="es-ES_tradnl"/>
        </w:rPr>
        <w:t xml:space="preserve">en este epígrafe se realiza un análisis de las obras más destacadas del período en que este pueblo norteafricano permaneció en al-Ándalus.  </w:t>
      </w:r>
    </w:p>
    <w:p w14:paraId="4D99D61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“Arte nazarí: la Alhambra y el Generalife”,</w:t>
      </w:r>
      <w:r w:rsidRPr="00475264">
        <w:rPr>
          <w:rFonts w:ascii="Times New Roman MT Std" w:hAnsi="Times New Roman MT Std" w:cs="Times New Roman MT Std"/>
          <w:color w:val="000000" w:themeColor="text1"/>
          <w:sz w:val="22"/>
          <w:szCs w:val="22"/>
          <w:lang w:eastAsia="es-ES_tradnl"/>
        </w:rPr>
        <w:t xml:space="preserve"> en el apartado final se estudian los principales hitos artísticos de la época </w:t>
      </w:r>
      <w:proofErr w:type="spellStart"/>
      <w:r w:rsidRPr="00475264">
        <w:rPr>
          <w:rFonts w:ascii="Times New Roman MT Std" w:hAnsi="Times New Roman MT Std" w:cs="Times New Roman MT Std"/>
          <w:color w:val="000000" w:themeColor="text1"/>
          <w:sz w:val="22"/>
          <w:szCs w:val="22"/>
          <w:lang w:eastAsia="es-ES_tradnl"/>
        </w:rPr>
        <w:t>nasrí</w:t>
      </w:r>
      <w:proofErr w:type="spellEnd"/>
      <w:r w:rsidRPr="00475264">
        <w:rPr>
          <w:rFonts w:ascii="Times New Roman MT Std" w:hAnsi="Times New Roman MT Std" w:cs="Times New Roman MT Std"/>
          <w:color w:val="000000" w:themeColor="text1"/>
          <w:sz w:val="22"/>
          <w:szCs w:val="22"/>
          <w:lang w:eastAsia="es-ES_tradnl"/>
        </w:rPr>
        <w:t xml:space="preserve"> o nazarí en el reino de Granada.  </w:t>
      </w:r>
    </w:p>
    <w:p w14:paraId="21B6C54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semiabiertas”. </w:t>
      </w:r>
    </w:p>
    <w:p w14:paraId="7BBA68D0" w14:textId="77777777" w:rsidR="00475264" w:rsidRPr="00475264" w:rsidRDefault="00475264" w:rsidP="00F34C5C">
      <w:pPr>
        <w:pStyle w:val="00NIVELEPIGRAFE22020"/>
        <w:rPr>
          <w:lang w:eastAsia="es-ES_tradnl"/>
        </w:rPr>
      </w:pPr>
      <w:r w:rsidRPr="00475264">
        <w:rPr>
          <w:lang w:eastAsia="es-ES_tradnl"/>
        </w:rPr>
        <w:t>1.3. Estado de la cuestión en la historiografía actual</w:t>
      </w:r>
    </w:p>
    <w:p w14:paraId="3953ECB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arte islámico, como los restantes estilos medievales, no gozó de las simpatías de los primeros historiadores del arte, fascinados por el clasicismo. Fue necesario esperar hasta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para encontrar cierto interés en lo medieval y lo exótico, pero no deja de ser una postura pintoresca, de exaltación de lo exótico. En el último cuarto del siglo XIX, al hilo del proceso de colonización del mundo islámico por las potencias europeas, se va produciendo un creciente interés por el estudio de la </w:t>
      </w:r>
      <w:r w:rsidRPr="00475264">
        <w:rPr>
          <w:rFonts w:ascii="Times New Roman MT Std" w:hAnsi="Times New Roman MT Std" w:cs="Times New Roman MT Std"/>
          <w:b/>
          <w:bCs/>
          <w:color w:val="000000" w:themeColor="text1"/>
          <w:spacing w:val="-2"/>
          <w:sz w:val="22"/>
          <w:szCs w:val="22"/>
          <w:lang w:eastAsia="es-ES_tradnl"/>
        </w:rPr>
        <w:t>lengua árabe</w:t>
      </w:r>
      <w:r w:rsidRPr="00475264">
        <w:rPr>
          <w:rFonts w:ascii="Times New Roman MT Std" w:hAnsi="Times New Roman MT Std" w:cs="Times New Roman MT Std"/>
          <w:color w:val="000000" w:themeColor="text1"/>
          <w:sz w:val="22"/>
          <w:szCs w:val="22"/>
          <w:lang w:eastAsia="es-ES_tradnl"/>
        </w:rPr>
        <w:t xml:space="preserve"> y por las formas culturales que la acompañan. Con ello se experimenta un paulatino auge de los estudios filológicos, que van redescubriendo algo perfectamente sabido en la Edad Media: </w:t>
      </w:r>
      <w:r w:rsidRPr="00475264">
        <w:rPr>
          <w:rFonts w:ascii="Times New Roman MT Std" w:hAnsi="Times New Roman MT Std" w:cs="Times New Roman MT Std"/>
          <w:b/>
          <w:bCs/>
          <w:color w:val="000000" w:themeColor="text1"/>
          <w:spacing w:val="-2"/>
          <w:sz w:val="22"/>
          <w:szCs w:val="22"/>
          <w:lang w:eastAsia="es-ES_tradnl"/>
        </w:rPr>
        <w:t>la supremacía de la cultura islámica</w:t>
      </w:r>
      <w:r w:rsidRPr="00475264">
        <w:rPr>
          <w:rFonts w:ascii="Times New Roman MT Std" w:hAnsi="Times New Roman MT Std" w:cs="Times New Roman MT Std"/>
          <w:color w:val="000000" w:themeColor="text1"/>
          <w:sz w:val="22"/>
          <w:szCs w:val="22"/>
          <w:lang w:eastAsia="es-ES_tradnl"/>
        </w:rPr>
        <w:t xml:space="preserve"> sobre la cristiana occidental en campos como la </w:t>
      </w:r>
      <w:r w:rsidRPr="00475264">
        <w:rPr>
          <w:rFonts w:ascii="Times New Roman MT Std" w:hAnsi="Times New Roman MT Std" w:cs="Times New Roman MT Std"/>
          <w:b/>
          <w:bCs/>
          <w:color w:val="000000" w:themeColor="text1"/>
          <w:spacing w:val="-2"/>
          <w:sz w:val="22"/>
          <w:szCs w:val="22"/>
          <w:lang w:eastAsia="es-ES_tradnl"/>
        </w:rPr>
        <w:t>Filosofía,</w:t>
      </w:r>
      <w:r w:rsidRPr="00475264">
        <w:rPr>
          <w:rFonts w:ascii="Times New Roman MT Std" w:hAnsi="Times New Roman MT Std" w:cs="Times New Roman MT Std"/>
          <w:color w:val="000000" w:themeColor="text1"/>
          <w:sz w:val="22"/>
          <w:szCs w:val="22"/>
          <w:lang w:eastAsia="es-ES_tradnl"/>
        </w:rPr>
        <w:t xml:space="preserve"> las </w:t>
      </w:r>
      <w:r w:rsidRPr="00475264">
        <w:rPr>
          <w:rFonts w:ascii="Times New Roman MT Std" w:hAnsi="Times New Roman MT Std" w:cs="Times New Roman MT Std"/>
          <w:b/>
          <w:bCs/>
          <w:color w:val="000000" w:themeColor="text1"/>
          <w:spacing w:val="-2"/>
          <w:sz w:val="22"/>
          <w:szCs w:val="22"/>
          <w:lang w:eastAsia="es-ES_tradnl"/>
        </w:rPr>
        <w:t>Ciencias</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Literatura.</w:t>
      </w:r>
      <w:r w:rsidRPr="00475264">
        <w:rPr>
          <w:rFonts w:ascii="Times New Roman MT Std" w:hAnsi="Times New Roman MT Std" w:cs="Times New Roman MT Std"/>
          <w:color w:val="000000" w:themeColor="text1"/>
          <w:sz w:val="22"/>
          <w:szCs w:val="22"/>
          <w:lang w:eastAsia="es-ES_tradnl"/>
        </w:rPr>
        <w:t xml:space="preserve"> Por su parte, la arqueología contribuyó a clarificar muchas de las incógnitas que el arte islámico planteaba en lo que se refiere a técnicas y estructuras modélicas que influyeron de forma decisiva en el arte cristiano contemporáneo o posterior, como </w:t>
      </w:r>
      <w:r w:rsidRPr="00475264">
        <w:rPr>
          <w:rFonts w:ascii="Times New Roman MT Std" w:hAnsi="Times New Roman MT Std" w:cs="Times New Roman MT Std"/>
          <w:color w:val="000000" w:themeColor="text1"/>
          <w:sz w:val="22"/>
          <w:szCs w:val="22"/>
          <w:lang w:eastAsia="es-ES_tradnl"/>
        </w:rPr>
        <w:lastRenderedPageBreak/>
        <w:t xml:space="preserve">la bóveda de crucería. El </w:t>
      </w:r>
      <w:r w:rsidRPr="00475264">
        <w:rPr>
          <w:rFonts w:ascii="Times New Roman MT Std" w:hAnsi="Times New Roman MT Std" w:cs="Times New Roman MT Std"/>
          <w:b/>
          <w:bCs/>
          <w:color w:val="000000" w:themeColor="text1"/>
          <w:spacing w:val="-2"/>
          <w:sz w:val="22"/>
          <w:szCs w:val="22"/>
          <w:lang w:eastAsia="es-ES_tradnl"/>
        </w:rPr>
        <w:t>arabismo</w:t>
      </w:r>
      <w:r w:rsidRPr="00475264">
        <w:rPr>
          <w:rFonts w:ascii="Times New Roman MT Std" w:hAnsi="Times New Roman MT Std" w:cs="Times New Roman MT Std"/>
          <w:color w:val="000000" w:themeColor="text1"/>
          <w:sz w:val="22"/>
          <w:szCs w:val="22"/>
          <w:lang w:eastAsia="es-ES_tradnl"/>
        </w:rPr>
        <w:t xml:space="preserve"> como ciencia occidental, ha tenido su centro más importante en </w:t>
      </w:r>
      <w:r w:rsidRPr="00475264">
        <w:rPr>
          <w:rFonts w:ascii="Times New Roman MT Std" w:hAnsi="Times New Roman MT Std" w:cs="Times New Roman MT Std"/>
          <w:b/>
          <w:bCs/>
          <w:color w:val="000000" w:themeColor="text1"/>
          <w:spacing w:val="-2"/>
          <w:sz w:val="22"/>
          <w:szCs w:val="22"/>
          <w:lang w:eastAsia="es-ES_tradnl"/>
        </w:rPr>
        <w:t>Francia,</w:t>
      </w:r>
      <w:r w:rsidRPr="00475264">
        <w:rPr>
          <w:rFonts w:ascii="Times New Roman MT Std" w:hAnsi="Times New Roman MT Std" w:cs="Times New Roman MT Std"/>
          <w:color w:val="000000" w:themeColor="text1"/>
          <w:sz w:val="22"/>
          <w:szCs w:val="22"/>
          <w:lang w:eastAsia="es-ES_tradnl"/>
        </w:rPr>
        <w:t xml:space="preserve"> con especialistas como E. Lévi-</w:t>
      </w:r>
      <w:proofErr w:type="spellStart"/>
      <w:r w:rsidRPr="00475264">
        <w:rPr>
          <w:rFonts w:ascii="Times New Roman MT Std" w:hAnsi="Times New Roman MT Std" w:cs="Times New Roman MT Std"/>
          <w:color w:val="000000" w:themeColor="text1"/>
          <w:sz w:val="22"/>
          <w:szCs w:val="22"/>
          <w:lang w:eastAsia="es-ES_tradnl"/>
        </w:rPr>
        <w:t>Provençal</w:t>
      </w:r>
      <w:proofErr w:type="spellEnd"/>
      <w:r w:rsidRPr="00475264">
        <w:rPr>
          <w:rFonts w:ascii="Times New Roman MT Std" w:hAnsi="Times New Roman MT Std" w:cs="Times New Roman MT Std"/>
          <w:color w:val="000000" w:themeColor="text1"/>
          <w:sz w:val="22"/>
          <w:szCs w:val="22"/>
          <w:lang w:eastAsia="es-ES_tradnl"/>
        </w:rPr>
        <w:t xml:space="preserve">, G. </w:t>
      </w:r>
      <w:proofErr w:type="spellStart"/>
      <w:r w:rsidRPr="00475264">
        <w:rPr>
          <w:rFonts w:ascii="Times New Roman MT Std" w:hAnsi="Times New Roman MT Std" w:cs="Times New Roman MT Std"/>
          <w:color w:val="000000" w:themeColor="text1"/>
          <w:sz w:val="22"/>
          <w:szCs w:val="22"/>
          <w:lang w:eastAsia="es-ES_tradnl"/>
        </w:rPr>
        <w:t>Marçais</w:t>
      </w:r>
      <w:proofErr w:type="spellEnd"/>
      <w:r w:rsidRPr="00475264">
        <w:rPr>
          <w:rFonts w:ascii="Times New Roman MT Std" w:hAnsi="Times New Roman MT Std" w:cs="Times New Roman MT Std"/>
          <w:color w:val="000000" w:themeColor="text1"/>
          <w:sz w:val="22"/>
          <w:szCs w:val="22"/>
          <w:lang w:eastAsia="es-ES_tradnl"/>
        </w:rPr>
        <w:t xml:space="preserve"> y O. Grabar, a los que podemos unir las obras de investigadores anglosajones como K. A. C. </w:t>
      </w:r>
      <w:proofErr w:type="spellStart"/>
      <w:r w:rsidRPr="00475264">
        <w:rPr>
          <w:rFonts w:ascii="Times New Roman MT Std" w:hAnsi="Times New Roman MT Std" w:cs="Times New Roman MT Std"/>
          <w:color w:val="000000" w:themeColor="text1"/>
          <w:sz w:val="22"/>
          <w:szCs w:val="22"/>
          <w:lang w:eastAsia="es-ES_tradnl"/>
        </w:rPr>
        <w:t>Kreswell</w:t>
      </w:r>
      <w:proofErr w:type="spellEnd"/>
      <w:r w:rsidRPr="00475264">
        <w:rPr>
          <w:rFonts w:ascii="Times New Roman MT Std" w:hAnsi="Times New Roman MT Std" w:cs="Times New Roman MT Std"/>
          <w:color w:val="000000" w:themeColor="text1"/>
          <w:sz w:val="22"/>
          <w:szCs w:val="22"/>
          <w:lang w:eastAsia="es-ES_tradnl"/>
        </w:rPr>
        <w:t>, o alemanes como K. Otto-</w:t>
      </w:r>
      <w:proofErr w:type="spellStart"/>
      <w:r w:rsidRPr="00475264">
        <w:rPr>
          <w:rFonts w:ascii="Times New Roman MT Std" w:hAnsi="Times New Roman MT Std" w:cs="Times New Roman MT Std"/>
          <w:color w:val="000000" w:themeColor="text1"/>
          <w:sz w:val="22"/>
          <w:szCs w:val="22"/>
          <w:lang w:eastAsia="es-ES_tradnl"/>
        </w:rPr>
        <w:t>Dorn</w:t>
      </w:r>
      <w:proofErr w:type="spellEnd"/>
      <w:r w:rsidRPr="00475264">
        <w:rPr>
          <w:rFonts w:ascii="Times New Roman MT Std" w:hAnsi="Times New Roman MT Std" w:cs="Times New Roman MT Std"/>
          <w:color w:val="000000" w:themeColor="text1"/>
          <w:sz w:val="22"/>
          <w:szCs w:val="22"/>
          <w:lang w:eastAsia="es-ES_tradnl"/>
        </w:rPr>
        <w:t xml:space="preserve">, para obtener un panorama muy completo de las aportaciones que el siglo XX ha realizado, en el plano internacional, al conocimiento del arte musulmán. </w:t>
      </w:r>
    </w:p>
    <w:p w14:paraId="63AD441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España, no será hasta bien entrado 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cuando comiencen a verse los primeros frutos importantes de la mano de investigadores como E. García Gómez, M. Gómez Moreno, M. </w:t>
      </w:r>
      <w:proofErr w:type="spellStart"/>
      <w:proofErr w:type="gramStart"/>
      <w:r w:rsidRPr="00475264">
        <w:rPr>
          <w:rFonts w:ascii="Times New Roman MT Std" w:hAnsi="Times New Roman MT Std" w:cs="Times New Roman MT Std"/>
          <w:color w:val="000000" w:themeColor="text1"/>
          <w:sz w:val="22"/>
          <w:szCs w:val="22"/>
          <w:lang w:eastAsia="es-ES_tradnl"/>
        </w:rPr>
        <w:t>Asín</w:t>
      </w:r>
      <w:proofErr w:type="spellEnd"/>
      <w:proofErr w:type="gramEnd"/>
      <w:r w:rsidRPr="00475264">
        <w:rPr>
          <w:rFonts w:ascii="Times New Roman MT Std" w:hAnsi="Times New Roman MT Std" w:cs="Times New Roman MT Std"/>
          <w:color w:val="000000" w:themeColor="text1"/>
          <w:sz w:val="22"/>
          <w:szCs w:val="22"/>
          <w:lang w:eastAsia="es-ES_tradnl"/>
        </w:rPr>
        <w:t xml:space="preserve"> Palacios o L. Torres Balbás, quienes pusieron las bases sobre las que se sustenta todo el entramado de conocimientos que ahora tenemos sobre</w:t>
      </w:r>
      <w:r w:rsidRPr="00475264">
        <w:rPr>
          <w:rFonts w:ascii="Times New Roman MT Std" w:hAnsi="Times New Roman MT Std" w:cs="Times New Roman MT Std"/>
          <w:b/>
          <w:bCs/>
          <w:color w:val="000000" w:themeColor="text1"/>
          <w:spacing w:val="-2"/>
          <w:sz w:val="22"/>
          <w:szCs w:val="22"/>
          <w:lang w:eastAsia="es-ES_tradnl"/>
        </w:rPr>
        <w:t xml:space="preserve"> la cultura y el arte de al-Ándalus. </w:t>
      </w:r>
    </w:p>
    <w:p w14:paraId="091AA3EB" w14:textId="77777777" w:rsidR="00475264" w:rsidRPr="00475264" w:rsidRDefault="00475264" w:rsidP="004B7BD0">
      <w:pPr>
        <w:pStyle w:val="00NIVELEPIGRAFE12020"/>
        <w:rPr>
          <w:lang w:eastAsia="es-ES_tradnl"/>
        </w:rPr>
      </w:pPr>
      <w:r w:rsidRPr="00475264">
        <w:rPr>
          <w:lang w:eastAsia="es-ES_tradnl"/>
        </w:rPr>
        <w:t>2. Temporalización</w:t>
      </w:r>
    </w:p>
    <w:p w14:paraId="5E0F15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dos semanas,</w:t>
      </w:r>
      <w:r w:rsidRPr="00475264">
        <w:rPr>
          <w:rFonts w:ascii="Times New Roman MT Std" w:hAnsi="Times New Roman MT Std" w:cs="Times New Roman MT Std"/>
          <w:color w:val="000000" w:themeColor="text1"/>
          <w:sz w:val="22"/>
          <w:szCs w:val="22"/>
          <w:lang w:eastAsia="es-ES_tradnl"/>
        </w:rPr>
        <w:t xml:space="preserve"> a mediados del primer trimestre. Su estudio resulta absolutamente imprescindible, pues el arte andalusí supone uno de los períodos más </w:t>
      </w:r>
      <w:r w:rsidRPr="00475264">
        <w:rPr>
          <w:rFonts w:ascii="Times New Roman MT Std" w:hAnsi="Times New Roman MT Std" w:cs="Times New Roman MT Std"/>
          <w:b/>
          <w:bCs/>
          <w:color w:val="000000" w:themeColor="text1"/>
          <w:spacing w:val="-2"/>
          <w:sz w:val="22"/>
          <w:szCs w:val="22"/>
          <w:lang w:eastAsia="es-ES_tradnl"/>
        </w:rPr>
        <w:t>genuinamente hispanos</w:t>
      </w:r>
      <w:r w:rsidRPr="00475264">
        <w:rPr>
          <w:rFonts w:ascii="Times New Roman MT Std" w:hAnsi="Times New Roman MT Std" w:cs="Times New Roman MT Std"/>
          <w:color w:val="000000" w:themeColor="text1"/>
          <w:sz w:val="22"/>
          <w:szCs w:val="22"/>
          <w:lang w:eastAsia="es-ES_tradnl"/>
        </w:rPr>
        <w:t xml:space="preserve"> de toda la Historia del Arte, ya que mientras en el resto de Europa se desarrollaban el arte paleocristiano o el prerrománico, en la península ibérica se llevaban a cabo realizaciones plásticas completamente opuestas. </w:t>
      </w:r>
    </w:p>
    <w:p w14:paraId="42E5F7AC" w14:textId="77777777" w:rsidR="008E148D" w:rsidRDefault="008E148D">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3AF693C" w14:textId="084B115E"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75FE9DE" w14:textId="77777777" w:rsidTr="004B7BD0">
        <w:trPr>
          <w:trHeight w:val="585"/>
        </w:trPr>
        <w:tc>
          <w:tcPr>
            <w:tcW w:w="2608" w:type="pct"/>
            <w:shd w:val="clear" w:color="auto" w:fill="A6A6A6" w:themeFill="background1" w:themeFillShade="A6"/>
            <w:tcMar>
              <w:top w:w="113" w:type="dxa"/>
              <w:left w:w="113" w:type="dxa"/>
              <w:bottom w:w="113" w:type="dxa"/>
              <w:right w:w="113" w:type="dxa"/>
            </w:tcMar>
            <w:vAlign w:val="center"/>
          </w:tcPr>
          <w:p w14:paraId="7B64D79E"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4</w:t>
            </w:r>
          </w:p>
        </w:tc>
        <w:tc>
          <w:tcPr>
            <w:tcW w:w="2392" w:type="pct"/>
            <w:shd w:val="clear" w:color="auto" w:fill="A6A6A6" w:themeFill="background1" w:themeFillShade="A6"/>
            <w:tcMar>
              <w:top w:w="113" w:type="dxa"/>
              <w:left w:w="113" w:type="dxa"/>
              <w:bottom w:w="113" w:type="dxa"/>
              <w:right w:w="113" w:type="dxa"/>
            </w:tcMar>
            <w:vAlign w:val="center"/>
          </w:tcPr>
          <w:p w14:paraId="66B0CAC6"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4</w:t>
            </w:r>
          </w:p>
        </w:tc>
      </w:tr>
      <w:tr w:rsidR="002C3555" w:rsidRPr="00475264" w14:paraId="62EC8C7D" w14:textId="77777777" w:rsidTr="004B7BD0">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259BBE9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77C0019" w14:textId="77777777" w:rsidTr="008E148D">
        <w:trPr>
          <w:trHeight w:val="6797"/>
        </w:trPr>
        <w:tc>
          <w:tcPr>
            <w:tcW w:w="2608" w:type="pct"/>
            <w:shd w:val="clear" w:color="auto" w:fill="auto"/>
            <w:tcMar>
              <w:top w:w="113" w:type="dxa"/>
              <w:left w:w="113" w:type="dxa"/>
              <w:bottom w:w="113" w:type="dxa"/>
              <w:right w:w="113" w:type="dxa"/>
            </w:tcMar>
          </w:tcPr>
          <w:p w14:paraId="27D67021" w14:textId="0CC3168B" w:rsidR="00475264" w:rsidRPr="00171F96" w:rsidRDefault="00475264" w:rsidP="00171F96">
            <w:pPr>
              <w:pStyle w:val="00TEXTOTABLAS"/>
            </w:pPr>
            <w:r w:rsidRPr="00185A40">
              <w:rPr>
                <w:b/>
                <w:bCs/>
              </w:rPr>
              <w:t>1.</w:t>
            </w:r>
            <w:r w:rsidR="00185A40">
              <w:t xml:space="preserve"> </w:t>
            </w:r>
            <w:r w:rsidRPr="00171F96">
              <w:t>Comprender y valorar las diferencias en la concepción del arte y la evolución de sus funciones sociales a lo largo de la historia.</w:t>
            </w:r>
          </w:p>
          <w:p w14:paraId="689857DC" w14:textId="64F468B9" w:rsidR="00475264" w:rsidRPr="00171F96" w:rsidRDefault="00475264" w:rsidP="00171F96">
            <w:pPr>
              <w:pStyle w:val="00TEXTOTABLAS"/>
            </w:pPr>
            <w:r w:rsidRPr="00185A40">
              <w:rPr>
                <w:b/>
                <w:bCs/>
              </w:rPr>
              <w:t>2.</w:t>
            </w:r>
            <w:r w:rsidR="00185A40">
              <w:t xml:space="preserve"> </w:t>
            </w:r>
            <w:r w:rsidRPr="00171F96">
              <w:t>Entender las obras de arte como exponentes de la creatividad humana, susceptibles de ser disfrutadas por sí mismas y de ser valoradas como testimonio de una época y su cultura.</w:t>
            </w:r>
          </w:p>
          <w:p w14:paraId="376F83C4" w14:textId="50A10F9A" w:rsidR="00475264" w:rsidRPr="00171F96" w:rsidRDefault="00475264" w:rsidP="00171F96">
            <w:pPr>
              <w:pStyle w:val="00TEXTOTABLAS"/>
            </w:pPr>
            <w:r w:rsidRPr="00185A40">
              <w:rPr>
                <w:b/>
                <w:bCs/>
              </w:rPr>
              <w:t>3.</w:t>
            </w:r>
            <w:r w:rsidR="00185A40">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C1EBECF" w14:textId="33B73326" w:rsidR="00475264" w:rsidRPr="00171F96" w:rsidRDefault="00475264" w:rsidP="00171F96">
            <w:pPr>
              <w:pStyle w:val="00TEXTOTABLAS"/>
            </w:pPr>
            <w:r w:rsidRPr="00185A40">
              <w:rPr>
                <w:b/>
                <w:bCs/>
              </w:rPr>
              <w:t>4.</w:t>
            </w:r>
            <w:r w:rsidR="00185A40">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528AE569" w14:textId="1A2D33AD" w:rsidR="00475264" w:rsidRPr="00171F96" w:rsidRDefault="00475264" w:rsidP="00171F96">
            <w:pPr>
              <w:pStyle w:val="00TEXTOTABLAS"/>
            </w:pPr>
            <w:r w:rsidRPr="00185A40">
              <w:rPr>
                <w:b/>
                <w:bCs/>
              </w:rPr>
              <w:t>5.</w:t>
            </w:r>
            <w:r w:rsidR="00185A40">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58FE1A9" w14:textId="2F3033DE" w:rsidR="00475264" w:rsidRPr="00171F96" w:rsidRDefault="00475264" w:rsidP="00171F96">
            <w:pPr>
              <w:pStyle w:val="00TEXTOTABLAS"/>
            </w:pPr>
            <w:r w:rsidRPr="00185A40">
              <w:rPr>
                <w:b/>
                <w:bCs/>
              </w:rPr>
              <w:t>6.</w:t>
            </w:r>
            <w:r w:rsidR="00185A40">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BD0D52D" w14:textId="7E8C4F5A" w:rsidR="00475264" w:rsidRPr="00171F96" w:rsidRDefault="00475264" w:rsidP="00171F96">
            <w:pPr>
              <w:pStyle w:val="00TEXTOTABLAS"/>
            </w:pPr>
            <w:r w:rsidRPr="00185A40">
              <w:rPr>
                <w:b/>
                <w:bCs/>
              </w:rPr>
              <w:t>7.</w:t>
            </w:r>
            <w:r w:rsidR="00185A40">
              <w:t xml:space="preserve"> </w:t>
            </w:r>
            <w:r w:rsidRPr="00171F96">
              <w:t>Indagar y obtener información de fuentes diversas sobre aspectos significativos de la Historia del arte a fin de comprender la variedad de sus manifestaciones a lo largo del tiempo.</w:t>
            </w:r>
          </w:p>
          <w:p w14:paraId="458F15CF" w14:textId="4537C1CA" w:rsidR="00475264" w:rsidRPr="00171F96" w:rsidRDefault="00475264" w:rsidP="00171F96">
            <w:pPr>
              <w:pStyle w:val="00TEXTOTABLAS"/>
            </w:pPr>
            <w:r w:rsidRPr="00185A40">
              <w:rPr>
                <w:b/>
                <w:bCs/>
              </w:rPr>
              <w:t>8.</w:t>
            </w:r>
            <w:r w:rsidR="00185A40">
              <w:t xml:space="preserve"> </w:t>
            </w:r>
            <w:r w:rsidRPr="00171F96">
              <w:t>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1D4486C9"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Arte e islam</w:t>
            </w:r>
          </w:p>
          <w:p w14:paraId="68F385AA"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Arte califal</w:t>
            </w:r>
          </w:p>
          <w:p w14:paraId="615BB0E2" w14:textId="77777777" w:rsidR="00475264" w:rsidRPr="00475264" w:rsidRDefault="00475264" w:rsidP="00C46E31">
            <w:pPr>
              <w:pStyle w:val="TEXTOBOLICHETABLAsangrado"/>
            </w:pPr>
            <w:r w:rsidRPr="00475264">
              <w:t>La mezquita de Córdoba</w:t>
            </w:r>
          </w:p>
          <w:p w14:paraId="159DBE0C" w14:textId="77777777" w:rsidR="00475264" w:rsidRPr="00475264" w:rsidRDefault="00475264" w:rsidP="00C46E31">
            <w:pPr>
              <w:pStyle w:val="TEXTOBOLICHETABLAsangrado"/>
            </w:pPr>
            <w:r w:rsidRPr="00475264">
              <w:t xml:space="preserve">La ciudad palatina de </w:t>
            </w:r>
            <w:proofErr w:type="spellStart"/>
            <w:r w:rsidRPr="00475264">
              <w:t>Madinat</w:t>
            </w:r>
            <w:proofErr w:type="spellEnd"/>
            <w:r w:rsidRPr="00475264">
              <w:t xml:space="preserve"> al-Zahra </w:t>
            </w:r>
          </w:p>
          <w:p w14:paraId="5F909412"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Arte almohade</w:t>
            </w:r>
          </w:p>
          <w:p w14:paraId="488D5BD8"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4. Arte nazarí: la Alhambra y el Generalife </w:t>
            </w:r>
          </w:p>
          <w:p w14:paraId="7209371F"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Sala de los Reyes, Alhambra (Granada)</w:t>
            </w:r>
          </w:p>
          <w:p w14:paraId="66948F4E"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C4A84AA" w14:textId="77777777" w:rsidR="00475264" w:rsidRPr="00475264" w:rsidRDefault="00475264" w:rsidP="00C46E31">
            <w:pPr>
              <w:pStyle w:val="TEXTOBOLICHETABLAsangrado2"/>
            </w:pPr>
            <w:r w:rsidRPr="00475264">
              <w:t>Portada de San Esteban</w:t>
            </w:r>
          </w:p>
          <w:p w14:paraId="01D06C17" w14:textId="77777777" w:rsidR="00475264" w:rsidRPr="00475264" w:rsidRDefault="00475264" w:rsidP="00C46E31">
            <w:pPr>
              <w:pStyle w:val="TEXTOBOLICHETABLAsangrado2"/>
            </w:pPr>
            <w:r w:rsidRPr="00475264">
              <w:t>Arquerías dobladas</w:t>
            </w:r>
          </w:p>
          <w:p w14:paraId="33CF6B6C" w14:textId="77777777" w:rsidR="00475264" w:rsidRPr="00475264" w:rsidRDefault="00475264" w:rsidP="00C46E31">
            <w:pPr>
              <w:pStyle w:val="TEXTOBOLICHETABLAsangrado2"/>
            </w:pPr>
            <w:r w:rsidRPr="00475264">
              <w:t xml:space="preserve">Cúpula de la </w:t>
            </w:r>
            <w:proofErr w:type="spellStart"/>
            <w:r w:rsidRPr="002116E4">
              <w:rPr>
                <w:i/>
                <w:iCs/>
              </w:rPr>
              <w:t>maqsura</w:t>
            </w:r>
            <w:proofErr w:type="spellEnd"/>
            <w:r w:rsidRPr="00475264">
              <w:t xml:space="preserve"> y portada del </w:t>
            </w:r>
            <w:r w:rsidRPr="002116E4">
              <w:rPr>
                <w:i/>
                <w:iCs/>
              </w:rPr>
              <w:t>mihrab</w:t>
            </w:r>
            <w:r w:rsidRPr="00475264">
              <w:t xml:space="preserve"> de la Mezquita de Córdoba</w:t>
            </w:r>
          </w:p>
          <w:p w14:paraId="3758E980" w14:textId="77777777" w:rsidR="00475264" w:rsidRPr="00475264" w:rsidRDefault="00475264" w:rsidP="00C46E31">
            <w:pPr>
              <w:pStyle w:val="TEXTOBOLICHETABLAsangrado2"/>
            </w:pPr>
            <w:r w:rsidRPr="00475264">
              <w:t xml:space="preserve">Alminar de la mezquita aljama de Sevilla, conocido con el nombre de </w:t>
            </w:r>
            <w:r w:rsidRPr="002116E4">
              <w:rPr>
                <w:i/>
                <w:iCs/>
              </w:rPr>
              <w:t>Giralda</w:t>
            </w:r>
            <w:r w:rsidRPr="00475264">
              <w:t xml:space="preserve"> por la veleta cristiana que la corona</w:t>
            </w:r>
          </w:p>
          <w:p w14:paraId="6902A71E" w14:textId="77777777" w:rsidR="00475264" w:rsidRPr="00475264" w:rsidRDefault="00475264" w:rsidP="00C46E31">
            <w:pPr>
              <w:pStyle w:val="TEXTOBOLICHETABLAsangrado2"/>
            </w:pPr>
            <w:r w:rsidRPr="00475264">
              <w:t>Patio de los Arrayanes y torre de Comares</w:t>
            </w:r>
          </w:p>
          <w:p w14:paraId="25D21F03" w14:textId="77777777" w:rsidR="00475264" w:rsidRPr="00475264" w:rsidRDefault="00475264" w:rsidP="00C46E31">
            <w:pPr>
              <w:pStyle w:val="TEXTOBOLICHETABLAsangrado2"/>
            </w:pPr>
            <w:r w:rsidRPr="00475264">
              <w:t xml:space="preserve">Salón del trono de </w:t>
            </w:r>
            <w:proofErr w:type="spellStart"/>
            <w:r w:rsidRPr="00475264">
              <w:t>Yusuf</w:t>
            </w:r>
            <w:proofErr w:type="spellEnd"/>
            <w:r w:rsidRPr="00475264">
              <w:t xml:space="preserve"> I y Cuarto de Embajadores</w:t>
            </w:r>
          </w:p>
          <w:p w14:paraId="08FC8C43" w14:textId="77777777" w:rsidR="00475264" w:rsidRPr="00475264" w:rsidRDefault="00475264" w:rsidP="00C46E31">
            <w:pPr>
              <w:pStyle w:val="TEXTOBOLICHETABLAsangrado2"/>
            </w:pPr>
            <w:r w:rsidRPr="00475264">
              <w:t>Patio de crucero del Cuarto de los Leones</w:t>
            </w:r>
          </w:p>
          <w:p w14:paraId="5B9D9578" w14:textId="77777777" w:rsidR="00475264" w:rsidRPr="00475264" w:rsidRDefault="00475264" w:rsidP="00C46E31">
            <w:pPr>
              <w:pStyle w:val="TEXTOBOLICHETABLAsangrado2"/>
              <w:rPr>
                <w:rFonts w:ascii="BentonSansCond Book" w:hAnsi="BentonSansCond Book" w:cs="BentonSansCond Book"/>
                <w:sz w:val="18"/>
                <w:szCs w:val="18"/>
              </w:rPr>
            </w:pPr>
            <w:r w:rsidRPr="00475264">
              <w:t>Cúpula de la Sala de las Dos Hermanas</w:t>
            </w:r>
          </w:p>
        </w:tc>
      </w:tr>
    </w:tbl>
    <w:p w14:paraId="66669410" w14:textId="77777777" w:rsidR="008E148D" w:rsidRDefault="008E148D"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8E148D" w:rsidSect="00CE7204">
          <w:pgSz w:w="11900" w:h="16840"/>
          <w:pgMar w:top="1134" w:right="1134" w:bottom="1134" w:left="1134" w:header="709" w:footer="709" w:gutter="0"/>
          <w:cols w:space="708"/>
          <w:docGrid w:linePitch="360"/>
        </w:sectPr>
      </w:pPr>
    </w:p>
    <w:p w14:paraId="7B1CA14F" w14:textId="55923E22"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451"/>
        <w:gridCol w:w="3862"/>
        <w:gridCol w:w="1514"/>
        <w:gridCol w:w="4165"/>
        <w:gridCol w:w="1570"/>
      </w:tblGrid>
      <w:tr w:rsidR="00C5130F" w:rsidRPr="00475264" w14:paraId="56CF7754" w14:textId="77777777" w:rsidTr="004B7BD0">
        <w:trPr>
          <w:trHeight w:hRule="exact" w:val="566"/>
          <w:tblHeader/>
        </w:trPr>
        <w:tc>
          <w:tcPr>
            <w:tcW w:w="1185" w:type="pct"/>
            <w:shd w:val="clear" w:color="auto" w:fill="A6A6A6" w:themeFill="background1" w:themeFillShade="A6"/>
            <w:tcMar>
              <w:top w:w="80" w:type="dxa"/>
              <w:left w:w="80" w:type="dxa"/>
              <w:bottom w:w="80" w:type="dxa"/>
              <w:right w:w="80" w:type="dxa"/>
            </w:tcMar>
            <w:vAlign w:val="center"/>
          </w:tcPr>
          <w:p w14:paraId="146558ED"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26" w:type="pct"/>
            <w:shd w:val="clear" w:color="auto" w:fill="A6A6A6" w:themeFill="background1" w:themeFillShade="A6"/>
            <w:tcMar>
              <w:top w:w="80" w:type="dxa"/>
              <w:left w:w="80" w:type="dxa"/>
              <w:bottom w:w="80" w:type="dxa"/>
              <w:right w:w="80" w:type="dxa"/>
            </w:tcMar>
            <w:vAlign w:val="center"/>
          </w:tcPr>
          <w:p w14:paraId="0F112E1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21216EAA"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430" w:type="pct"/>
            <w:shd w:val="clear" w:color="auto" w:fill="A6A6A6" w:themeFill="background1" w:themeFillShade="A6"/>
            <w:tcMar>
              <w:top w:w="80" w:type="dxa"/>
              <w:left w:w="80" w:type="dxa"/>
              <w:bottom w:w="80" w:type="dxa"/>
              <w:right w:w="80" w:type="dxa"/>
            </w:tcMar>
            <w:vAlign w:val="center"/>
          </w:tcPr>
          <w:p w14:paraId="1A9F287B"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39" w:type="pct"/>
            <w:shd w:val="clear" w:color="auto" w:fill="A6A6A6" w:themeFill="background1" w:themeFillShade="A6"/>
            <w:tcMar>
              <w:top w:w="80" w:type="dxa"/>
              <w:left w:w="80" w:type="dxa"/>
              <w:bottom w:w="80" w:type="dxa"/>
              <w:right w:w="80" w:type="dxa"/>
            </w:tcMar>
            <w:vAlign w:val="center"/>
          </w:tcPr>
          <w:p w14:paraId="66E0BD6A" w14:textId="09EB930A"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5"/>
            </w:r>
          </w:p>
        </w:tc>
      </w:tr>
      <w:tr w:rsidR="002C3555" w:rsidRPr="00475264" w14:paraId="58E81A83" w14:textId="77777777" w:rsidTr="004B7BD0">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7021B9F7"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4664D007" w14:textId="77777777" w:rsidTr="0070154B">
        <w:trPr>
          <w:trHeight w:val="20"/>
        </w:trPr>
        <w:tc>
          <w:tcPr>
            <w:tcW w:w="1185" w:type="pct"/>
            <w:vMerge w:val="restart"/>
            <w:shd w:val="clear" w:color="auto" w:fill="auto"/>
            <w:tcMar>
              <w:top w:w="80" w:type="dxa"/>
              <w:left w:w="80" w:type="dxa"/>
              <w:bottom w:w="80" w:type="dxa"/>
              <w:right w:w="80" w:type="dxa"/>
            </w:tcMar>
          </w:tcPr>
          <w:p w14:paraId="5B4DEF1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griego y del arte romano, relacionándolos con sus respectivos contextos históricos y culturales.</w:t>
            </w:r>
          </w:p>
        </w:tc>
        <w:tc>
          <w:tcPr>
            <w:tcW w:w="1326" w:type="pct"/>
            <w:shd w:val="clear" w:color="auto" w:fill="auto"/>
            <w:tcMar>
              <w:top w:w="80" w:type="dxa"/>
              <w:left w:w="80" w:type="dxa"/>
              <w:bottom w:w="80" w:type="dxa"/>
              <w:right w:w="80" w:type="dxa"/>
            </w:tcMar>
          </w:tcPr>
          <w:p w14:paraId="57D9A3C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generales del arte islámico a partir de fuentes históricas o historiográficas.</w:t>
            </w:r>
          </w:p>
        </w:tc>
        <w:tc>
          <w:tcPr>
            <w:tcW w:w="520" w:type="pct"/>
            <w:shd w:val="clear" w:color="auto" w:fill="auto"/>
            <w:tcMar>
              <w:top w:w="80" w:type="dxa"/>
              <w:left w:w="80" w:type="dxa"/>
              <w:bottom w:w="80" w:type="dxa"/>
              <w:right w:w="80" w:type="dxa"/>
            </w:tcMar>
            <w:vAlign w:val="center"/>
          </w:tcPr>
          <w:p w14:paraId="536D47D6" w14:textId="77777777" w:rsidR="00475264" w:rsidRPr="00475264" w:rsidRDefault="00475264" w:rsidP="00185A40">
            <w:pPr>
              <w:pStyle w:val="00TEXTOTABLAS"/>
              <w:jc w:val="center"/>
              <w:rPr>
                <w:lang w:eastAsia="es-ES_tradnl"/>
              </w:rPr>
            </w:pPr>
            <w:r w:rsidRPr="00475264">
              <w:rPr>
                <w:lang w:eastAsia="es-ES_tradnl"/>
              </w:rPr>
              <w:t>CCL</w:t>
            </w:r>
          </w:p>
          <w:p w14:paraId="2269B336" w14:textId="77777777" w:rsidR="00475264" w:rsidRPr="00475264" w:rsidRDefault="00475264" w:rsidP="00185A40">
            <w:pPr>
              <w:pStyle w:val="00TEXTOTABLAS"/>
              <w:jc w:val="center"/>
              <w:rPr>
                <w:lang w:eastAsia="es-ES_tradnl"/>
              </w:rPr>
            </w:pPr>
            <w:r w:rsidRPr="00475264">
              <w:rPr>
                <w:lang w:eastAsia="es-ES_tradnl"/>
              </w:rPr>
              <w:t>CSC</w:t>
            </w:r>
          </w:p>
          <w:p w14:paraId="4C0CE99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66B4BC9" w14:textId="77777777" w:rsidR="00475264" w:rsidRPr="00475264" w:rsidRDefault="00475264" w:rsidP="0070154B">
            <w:pPr>
              <w:pStyle w:val="00TEXTOTABLAS"/>
              <w:rPr>
                <w:lang w:eastAsia="es-ES_tradnl"/>
              </w:rPr>
            </w:pPr>
            <w:r w:rsidRPr="00475264">
              <w:rPr>
                <w:lang w:eastAsia="es-ES_tradnl"/>
              </w:rPr>
              <w:t xml:space="preserve">Taller del arte 1, 2, 3, 4 (LD). </w:t>
            </w:r>
          </w:p>
          <w:p w14:paraId="7D471B62"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2BF275BD"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0F9BA64F"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w:t>
            </w:r>
          </w:p>
        </w:tc>
        <w:tc>
          <w:tcPr>
            <w:tcW w:w="539" w:type="pct"/>
            <w:shd w:val="clear" w:color="auto" w:fill="auto"/>
            <w:tcMar>
              <w:top w:w="80" w:type="dxa"/>
              <w:left w:w="80" w:type="dxa"/>
              <w:bottom w:w="80" w:type="dxa"/>
              <w:right w:w="80" w:type="dxa"/>
            </w:tcMar>
            <w:vAlign w:val="center"/>
          </w:tcPr>
          <w:p w14:paraId="6147E596" w14:textId="77777777" w:rsidR="00475264" w:rsidRPr="00475264" w:rsidRDefault="00475264" w:rsidP="00185A40">
            <w:pPr>
              <w:pStyle w:val="00TEXTOTABLAS"/>
              <w:jc w:val="center"/>
              <w:rPr>
                <w:lang w:eastAsia="es-ES_tradnl"/>
              </w:rPr>
            </w:pPr>
            <w:r w:rsidRPr="00475264">
              <w:rPr>
                <w:lang w:eastAsia="es-ES_tradnl"/>
              </w:rPr>
              <w:t>EOBS-RÚB</w:t>
            </w:r>
          </w:p>
          <w:p w14:paraId="1E3F90DF" w14:textId="77777777" w:rsidR="00475264" w:rsidRPr="00475264" w:rsidRDefault="00475264" w:rsidP="00185A40">
            <w:pPr>
              <w:pStyle w:val="00TEXTOTABLAS"/>
              <w:jc w:val="center"/>
              <w:rPr>
                <w:lang w:eastAsia="es-ES_tradnl"/>
              </w:rPr>
            </w:pPr>
            <w:r w:rsidRPr="00475264">
              <w:rPr>
                <w:lang w:eastAsia="es-ES_tradnl"/>
              </w:rPr>
              <w:t>PRO</w:t>
            </w:r>
          </w:p>
          <w:p w14:paraId="07A58BA3" w14:textId="77777777" w:rsidR="00475264" w:rsidRPr="00475264" w:rsidRDefault="00475264" w:rsidP="00185A40">
            <w:pPr>
              <w:pStyle w:val="00TEXTOTABLAS"/>
              <w:jc w:val="center"/>
              <w:rPr>
                <w:lang w:eastAsia="es-ES_tradnl"/>
              </w:rPr>
            </w:pPr>
            <w:r w:rsidRPr="00475264">
              <w:rPr>
                <w:lang w:eastAsia="es-ES_tradnl"/>
              </w:rPr>
              <w:t>PRE</w:t>
            </w:r>
          </w:p>
          <w:p w14:paraId="74EAB0C5" w14:textId="77777777" w:rsidR="00475264" w:rsidRPr="00475264" w:rsidRDefault="00475264" w:rsidP="00185A40">
            <w:pPr>
              <w:pStyle w:val="00TEXTOTABLAS"/>
              <w:jc w:val="center"/>
              <w:rPr>
                <w:lang w:eastAsia="es-ES_tradnl"/>
              </w:rPr>
            </w:pPr>
            <w:r w:rsidRPr="00475264">
              <w:rPr>
                <w:lang w:eastAsia="es-ES_tradnl"/>
              </w:rPr>
              <w:t>CUA</w:t>
            </w:r>
          </w:p>
          <w:p w14:paraId="6A8C7D7C" w14:textId="77777777" w:rsidR="00475264" w:rsidRPr="00475264" w:rsidRDefault="00475264" w:rsidP="00185A40">
            <w:pPr>
              <w:pStyle w:val="00TEXTOTABLAS"/>
              <w:jc w:val="center"/>
              <w:rPr>
                <w:lang w:eastAsia="es-ES_tradnl"/>
              </w:rPr>
            </w:pPr>
            <w:r w:rsidRPr="00475264">
              <w:rPr>
                <w:lang w:eastAsia="es-ES_tradnl"/>
              </w:rPr>
              <w:t>COM</w:t>
            </w:r>
          </w:p>
          <w:p w14:paraId="2AB6EB1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4567E3F" w14:textId="77777777" w:rsidTr="0070154B">
        <w:trPr>
          <w:trHeight w:val="20"/>
        </w:trPr>
        <w:tc>
          <w:tcPr>
            <w:tcW w:w="1185" w:type="pct"/>
            <w:vMerge/>
            <w:shd w:val="clear" w:color="auto" w:fill="auto"/>
          </w:tcPr>
          <w:p w14:paraId="248D891E"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64D1FEF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Describe los rasgos esenciales de la mezquita y el palacio islámicos.</w:t>
            </w:r>
          </w:p>
        </w:tc>
        <w:tc>
          <w:tcPr>
            <w:tcW w:w="520" w:type="pct"/>
            <w:shd w:val="clear" w:color="auto" w:fill="auto"/>
            <w:tcMar>
              <w:top w:w="80" w:type="dxa"/>
              <w:left w:w="80" w:type="dxa"/>
              <w:bottom w:w="80" w:type="dxa"/>
              <w:right w:w="80" w:type="dxa"/>
            </w:tcMar>
            <w:vAlign w:val="center"/>
          </w:tcPr>
          <w:p w14:paraId="672E427C" w14:textId="77777777" w:rsidR="00475264" w:rsidRPr="00475264" w:rsidRDefault="00475264" w:rsidP="00185A40">
            <w:pPr>
              <w:pStyle w:val="00TEXTOTABLAS"/>
              <w:jc w:val="center"/>
              <w:rPr>
                <w:lang w:eastAsia="es-ES_tradnl"/>
              </w:rPr>
            </w:pPr>
            <w:r w:rsidRPr="00475264">
              <w:rPr>
                <w:lang w:eastAsia="es-ES_tradnl"/>
              </w:rPr>
              <w:t>CCL</w:t>
            </w:r>
          </w:p>
          <w:p w14:paraId="74B96E34" w14:textId="77777777" w:rsidR="00475264" w:rsidRPr="00475264" w:rsidRDefault="00475264" w:rsidP="00185A40">
            <w:pPr>
              <w:pStyle w:val="00TEXTOTABLAS"/>
              <w:jc w:val="center"/>
              <w:rPr>
                <w:lang w:eastAsia="es-ES_tradnl"/>
              </w:rPr>
            </w:pPr>
            <w:r w:rsidRPr="00475264">
              <w:rPr>
                <w:lang w:eastAsia="es-ES_tradnl"/>
              </w:rPr>
              <w:t>CSC</w:t>
            </w:r>
          </w:p>
          <w:p w14:paraId="08C5B4F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3BBDC6B" w14:textId="77777777" w:rsidR="00475264" w:rsidRPr="00475264" w:rsidRDefault="00475264" w:rsidP="0070154B">
            <w:pPr>
              <w:pStyle w:val="00TEXTOTABLAS"/>
              <w:rPr>
                <w:lang w:eastAsia="es-ES_tradnl"/>
              </w:rPr>
            </w:pPr>
            <w:r w:rsidRPr="00475264">
              <w:rPr>
                <w:lang w:eastAsia="es-ES_tradnl"/>
              </w:rPr>
              <w:t>Taller del arte 2, 4 (LD).</w:t>
            </w:r>
          </w:p>
          <w:p w14:paraId="7903BE4C"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1FA86A1D"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1AFBA1CB"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E, F.</w:t>
            </w:r>
          </w:p>
        </w:tc>
        <w:tc>
          <w:tcPr>
            <w:tcW w:w="539" w:type="pct"/>
            <w:shd w:val="clear" w:color="auto" w:fill="auto"/>
            <w:tcMar>
              <w:top w:w="80" w:type="dxa"/>
              <w:left w:w="80" w:type="dxa"/>
              <w:bottom w:w="80" w:type="dxa"/>
              <w:right w:w="80" w:type="dxa"/>
            </w:tcMar>
            <w:vAlign w:val="center"/>
          </w:tcPr>
          <w:p w14:paraId="427AB89F" w14:textId="77777777" w:rsidR="00475264" w:rsidRPr="00475264" w:rsidRDefault="00475264" w:rsidP="00185A40">
            <w:pPr>
              <w:pStyle w:val="00TEXTOTABLAS"/>
              <w:jc w:val="center"/>
              <w:rPr>
                <w:lang w:eastAsia="es-ES_tradnl"/>
              </w:rPr>
            </w:pPr>
            <w:r w:rsidRPr="00475264">
              <w:rPr>
                <w:lang w:eastAsia="es-ES_tradnl"/>
              </w:rPr>
              <w:t>EOBS-RÚB</w:t>
            </w:r>
          </w:p>
          <w:p w14:paraId="7909775C" w14:textId="77777777" w:rsidR="00475264" w:rsidRPr="00475264" w:rsidRDefault="00475264" w:rsidP="00185A40">
            <w:pPr>
              <w:pStyle w:val="00TEXTOTABLAS"/>
              <w:jc w:val="center"/>
              <w:rPr>
                <w:lang w:eastAsia="es-ES_tradnl"/>
              </w:rPr>
            </w:pPr>
            <w:r w:rsidRPr="00475264">
              <w:rPr>
                <w:lang w:eastAsia="es-ES_tradnl"/>
              </w:rPr>
              <w:t>PRO</w:t>
            </w:r>
          </w:p>
          <w:p w14:paraId="7B350F30" w14:textId="77777777" w:rsidR="00475264" w:rsidRPr="00475264" w:rsidRDefault="00475264" w:rsidP="00185A40">
            <w:pPr>
              <w:pStyle w:val="00TEXTOTABLAS"/>
              <w:jc w:val="center"/>
              <w:rPr>
                <w:lang w:eastAsia="es-ES_tradnl"/>
              </w:rPr>
            </w:pPr>
            <w:r w:rsidRPr="00475264">
              <w:rPr>
                <w:lang w:eastAsia="es-ES_tradnl"/>
              </w:rPr>
              <w:t>PRE</w:t>
            </w:r>
          </w:p>
          <w:p w14:paraId="3D948D90" w14:textId="77777777" w:rsidR="00475264" w:rsidRPr="00475264" w:rsidRDefault="00475264" w:rsidP="00185A40">
            <w:pPr>
              <w:pStyle w:val="00TEXTOTABLAS"/>
              <w:jc w:val="center"/>
              <w:rPr>
                <w:lang w:eastAsia="es-ES_tradnl"/>
              </w:rPr>
            </w:pPr>
            <w:r w:rsidRPr="00475264">
              <w:rPr>
                <w:lang w:eastAsia="es-ES_tradnl"/>
              </w:rPr>
              <w:t>CUA</w:t>
            </w:r>
          </w:p>
          <w:p w14:paraId="0707A129" w14:textId="77777777" w:rsidR="00475264" w:rsidRPr="00475264" w:rsidRDefault="00475264" w:rsidP="00185A40">
            <w:pPr>
              <w:pStyle w:val="00TEXTOTABLAS"/>
              <w:jc w:val="center"/>
              <w:rPr>
                <w:lang w:eastAsia="es-ES_tradnl"/>
              </w:rPr>
            </w:pPr>
            <w:r w:rsidRPr="00475264">
              <w:rPr>
                <w:lang w:eastAsia="es-ES_tradnl"/>
              </w:rPr>
              <w:t>COM</w:t>
            </w:r>
          </w:p>
          <w:p w14:paraId="4ABE5F3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8A1AE52" w14:textId="77777777" w:rsidTr="0070154B">
        <w:trPr>
          <w:trHeight w:val="20"/>
        </w:trPr>
        <w:tc>
          <w:tcPr>
            <w:tcW w:w="1185" w:type="pct"/>
            <w:vMerge/>
            <w:shd w:val="clear" w:color="auto" w:fill="auto"/>
          </w:tcPr>
          <w:p w14:paraId="0535E725"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7FF12904"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1.21. </w:t>
            </w:r>
            <w:r w:rsidRPr="00475264">
              <w:rPr>
                <w:lang w:eastAsia="es-ES_tradnl"/>
              </w:rPr>
              <w:t>Explica la evolución del arte hispanomusulmán.</w:t>
            </w:r>
          </w:p>
        </w:tc>
        <w:tc>
          <w:tcPr>
            <w:tcW w:w="520" w:type="pct"/>
            <w:shd w:val="clear" w:color="auto" w:fill="auto"/>
            <w:tcMar>
              <w:top w:w="80" w:type="dxa"/>
              <w:left w:w="80" w:type="dxa"/>
              <w:bottom w:w="80" w:type="dxa"/>
              <w:right w:w="80" w:type="dxa"/>
            </w:tcMar>
            <w:vAlign w:val="center"/>
          </w:tcPr>
          <w:p w14:paraId="61BF6F98" w14:textId="77777777" w:rsidR="00475264" w:rsidRPr="00475264" w:rsidRDefault="00475264" w:rsidP="00185A40">
            <w:pPr>
              <w:pStyle w:val="00TEXTOTABLAS"/>
              <w:jc w:val="center"/>
              <w:rPr>
                <w:lang w:eastAsia="es-ES_tradnl"/>
              </w:rPr>
            </w:pPr>
            <w:r w:rsidRPr="00475264">
              <w:rPr>
                <w:lang w:eastAsia="es-ES_tradnl"/>
              </w:rPr>
              <w:t>CCL</w:t>
            </w:r>
          </w:p>
          <w:p w14:paraId="0828FEDA" w14:textId="77777777" w:rsidR="00475264" w:rsidRPr="00475264" w:rsidRDefault="00475264" w:rsidP="00185A40">
            <w:pPr>
              <w:pStyle w:val="00TEXTOTABLAS"/>
              <w:jc w:val="center"/>
              <w:rPr>
                <w:lang w:eastAsia="es-ES_tradnl"/>
              </w:rPr>
            </w:pPr>
            <w:r w:rsidRPr="00475264">
              <w:rPr>
                <w:lang w:eastAsia="es-ES_tradnl"/>
              </w:rPr>
              <w:t>CSC</w:t>
            </w:r>
          </w:p>
          <w:p w14:paraId="27C5A28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63F7CFE8" w14:textId="77777777" w:rsidR="00475264" w:rsidRPr="00475264" w:rsidRDefault="00475264" w:rsidP="0070154B">
            <w:pPr>
              <w:pStyle w:val="00TEXTOTABLAS"/>
              <w:rPr>
                <w:lang w:eastAsia="es-ES_tradnl"/>
              </w:rPr>
            </w:pPr>
            <w:r w:rsidRPr="00475264">
              <w:rPr>
                <w:lang w:eastAsia="es-ES_tradnl"/>
              </w:rPr>
              <w:t>Taller del arte 1 (LD).</w:t>
            </w:r>
          </w:p>
          <w:p w14:paraId="34EFD518"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6FCEBD14" w14:textId="77777777" w:rsidR="00475264" w:rsidRPr="00475264" w:rsidRDefault="00475264" w:rsidP="0070154B">
            <w:pPr>
              <w:pStyle w:val="00TEXTOTABLAS"/>
              <w:rPr>
                <w:lang w:eastAsia="es-ES_tradnl"/>
              </w:rPr>
            </w:pPr>
            <w:r w:rsidRPr="00475264">
              <w:rPr>
                <w:lang w:eastAsia="es-ES_tradnl"/>
              </w:rPr>
              <w:t>Evaluación final (Aljafería de Zaragoza) 1, 2, 3, 4, 5 (LD).</w:t>
            </w:r>
          </w:p>
          <w:p w14:paraId="69388D6B" w14:textId="77777777" w:rsidR="00475264" w:rsidRPr="0070154B" w:rsidRDefault="00475264" w:rsidP="0070154B">
            <w:pPr>
              <w:pStyle w:val="00TEXTOTABLAS"/>
              <w:rPr>
                <w:rFonts w:ascii="BentonSansCond Book" w:hAnsi="BentonSansCond Book" w:cs="BentonSansCond Book"/>
                <w:spacing w:val="-4"/>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3996241A" w14:textId="77777777" w:rsidR="00475264" w:rsidRPr="00475264" w:rsidRDefault="00475264" w:rsidP="00185A40">
            <w:pPr>
              <w:pStyle w:val="00TEXTOTABLAS"/>
              <w:jc w:val="center"/>
              <w:rPr>
                <w:lang w:eastAsia="es-ES_tradnl"/>
              </w:rPr>
            </w:pPr>
            <w:r w:rsidRPr="00475264">
              <w:rPr>
                <w:lang w:eastAsia="es-ES_tradnl"/>
              </w:rPr>
              <w:t>EOBS-RÚB</w:t>
            </w:r>
          </w:p>
          <w:p w14:paraId="4FF3D84E" w14:textId="77777777" w:rsidR="00475264" w:rsidRPr="00475264" w:rsidRDefault="00475264" w:rsidP="00185A40">
            <w:pPr>
              <w:pStyle w:val="00TEXTOTABLAS"/>
              <w:jc w:val="center"/>
              <w:rPr>
                <w:lang w:eastAsia="es-ES_tradnl"/>
              </w:rPr>
            </w:pPr>
            <w:r w:rsidRPr="00475264">
              <w:rPr>
                <w:lang w:eastAsia="es-ES_tradnl"/>
              </w:rPr>
              <w:t>PRO</w:t>
            </w:r>
          </w:p>
          <w:p w14:paraId="58BE0086" w14:textId="77777777" w:rsidR="00475264" w:rsidRPr="00475264" w:rsidRDefault="00475264" w:rsidP="00185A40">
            <w:pPr>
              <w:pStyle w:val="00TEXTOTABLAS"/>
              <w:jc w:val="center"/>
              <w:rPr>
                <w:lang w:eastAsia="es-ES_tradnl"/>
              </w:rPr>
            </w:pPr>
            <w:r w:rsidRPr="00475264">
              <w:rPr>
                <w:lang w:eastAsia="es-ES_tradnl"/>
              </w:rPr>
              <w:t>PRE</w:t>
            </w:r>
          </w:p>
          <w:p w14:paraId="0C270CDE" w14:textId="77777777" w:rsidR="00475264" w:rsidRPr="00475264" w:rsidRDefault="00475264" w:rsidP="00185A40">
            <w:pPr>
              <w:pStyle w:val="00TEXTOTABLAS"/>
              <w:jc w:val="center"/>
              <w:rPr>
                <w:lang w:eastAsia="es-ES_tradnl"/>
              </w:rPr>
            </w:pPr>
            <w:r w:rsidRPr="00475264">
              <w:rPr>
                <w:lang w:eastAsia="es-ES_tradnl"/>
              </w:rPr>
              <w:t>CUA</w:t>
            </w:r>
          </w:p>
          <w:p w14:paraId="5125619C" w14:textId="77777777" w:rsidR="00475264" w:rsidRPr="00475264" w:rsidRDefault="00475264" w:rsidP="00185A40">
            <w:pPr>
              <w:pStyle w:val="00TEXTOTABLAS"/>
              <w:jc w:val="center"/>
              <w:rPr>
                <w:lang w:eastAsia="es-ES_tradnl"/>
              </w:rPr>
            </w:pPr>
            <w:r w:rsidRPr="00475264">
              <w:rPr>
                <w:lang w:eastAsia="es-ES_tradnl"/>
              </w:rPr>
              <w:t>COM</w:t>
            </w:r>
          </w:p>
          <w:p w14:paraId="221E8A0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1FB1B66" w14:textId="77777777" w:rsidTr="0070154B">
        <w:trPr>
          <w:trHeight w:val="20"/>
        </w:trPr>
        <w:tc>
          <w:tcPr>
            <w:tcW w:w="1185" w:type="pct"/>
            <w:shd w:val="clear" w:color="auto" w:fill="auto"/>
            <w:tcMar>
              <w:top w:w="80" w:type="dxa"/>
              <w:left w:w="80" w:type="dxa"/>
              <w:bottom w:w="80" w:type="dxa"/>
              <w:right w:w="80" w:type="dxa"/>
            </w:tcMar>
          </w:tcPr>
          <w:p w14:paraId="3DA944B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medieval, aplicando un método que incluya diferentes enfoques (técnico, formal, semántico, cultural, sociológico e histórico).</w:t>
            </w:r>
          </w:p>
        </w:tc>
        <w:tc>
          <w:tcPr>
            <w:tcW w:w="1326" w:type="pct"/>
            <w:shd w:val="clear" w:color="auto" w:fill="auto"/>
            <w:tcMar>
              <w:top w:w="80" w:type="dxa"/>
              <w:left w:w="80" w:type="dxa"/>
              <w:bottom w:w="80" w:type="dxa"/>
              <w:right w:w="80" w:type="dxa"/>
            </w:tcMar>
          </w:tcPr>
          <w:p w14:paraId="21BE4B3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3.8. </w:t>
            </w:r>
            <w:r w:rsidRPr="00475264">
              <w:rPr>
                <w:lang w:eastAsia="es-ES_tradnl"/>
              </w:rPr>
              <w:t>Identifica, analiza y comenta las siguientes obras hispanomusulmanas: Mezquita de Córdoba, Aljafería de Zaragoza, Giralda de Sevilla, la Alhambra de Granada.</w:t>
            </w:r>
          </w:p>
        </w:tc>
        <w:tc>
          <w:tcPr>
            <w:tcW w:w="520" w:type="pct"/>
            <w:shd w:val="clear" w:color="auto" w:fill="auto"/>
            <w:tcMar>
              <w:top w:w="80" w:type="dxa"/>
              <w:left w:w="80" w:type="dxa"/>
              <w:bottom w:w="80" w:type="dxa"/>
              <w:right w:w="80" w:type="dxa"/>
            </w:tcMar>
            <w:vAlign w:val="center"/>
          </w:tcPr>
          <w:p w14:paraId="1C5961CB" w14:textId="77777777" w:rsidR="00475264" w:rsidRPr="00475264" w:rsidRDefault="00475264" w:rsidP="00185A40">
            <w:pPr>
              <w:pStyle w:val="00TEXTOTABLAS"/>
              <w:jc w:val="center"/>
              <w:rPr>
                <w:lang w:eastAsia="es-ES_tradnl"/>
              </w:rPr>
            </w:pPr>
            <w:r w:rsidRPr="00475264">
              <w:rPr>
                <w:lang w:eastAsia="es-ES_tradnl"/>
              </w:rPr>
              <w:t>CCL</w:t>
            </w:r>
          </w:p>
          <w:p w14:paraId="2C095B2D" w14:textId="77777777" w:rsidR="00475264" w:rsidRPr="00475264" w:rsidRDefault="00475264" w:rsidP="00185A40">
            <w:pPr>
              <w:pStyle w:val="00TEXTOTABLAS"/>
              <w:jc w:val="center"/>
              <w:rPr>
                <w:lang w:eastAsia="es-ES_tradnl"/>
              </w:rPr>
            </w:pPr>
            <w:r w:rsidRPr="00475264">
              <w:rPr>
                <w:lang w:eastAsia="es-ES_tradnl"/>
              </w:rPr>
              <w:t>SIEP</w:t>
            </w:r>
          </w:p>
          <w:p w14:paraId="7DFB8A3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35F14029" w14:textId="77777777" w:rsidR="00475264" w:rsidRPr="00475264" w:rsidRDefault="00475264" w:rsidP="0070154B">
            <w:pPr>
              <w:pStyle w:val="00TEXTOTABLAS"/>
              <w:rPr>
                <w:lang w:eastAsia="es-ES_tradnl"/>
              </w:rPr>
            </w:pPr>
            <w:r w:rsidRPr="00475264">
              <w:rPr>
                <w:lang w:eastAsia="es-ES_tradnl"/>
              </w:rPr>
              <w:t>Taller del arte 2, 4 (LD).</w:t>
            </w:r>
          </w:p>
          <w:p w14:paraId="03372DF4" w14:textId="77777777" w:rsidR="00475264" w:rsidRPr="00475264" w:rsidRDefault="00475264" w:rsidP="0070154B">
            <w:pPr>
              <w:pStyle w:val="00TEXTOTABLAS"/>
              <w:rPr>
                <w:lang w:eastAsia="es-ES_tradnl"/>
              </w:rPr>
            </w:pPr>
            <w:r w:rsidRPr="00475264">
              <w:rPr>
                <w:lang w:eastAsia="es-ES_tradnl"/>
              </w:rPr>
              <w:t>Evaluación final (mezquita de Córdoba) 5 (LD).</w:t>
            </w:r>
          </w:p>
          <w:p w14:paraId="76EAA0EF" w14:textId="77777777" w:rsidR="00475264" w:rsidRPr="00475264" w:rsidRDefault="00475264" w:rsidP="0070154B">
            <w:pPr>
              <w:pStyle w:val="00TEXTOTABLAS"/>
              <w:rPr>
                <w:lang w:eastAsia="es-ES_tradnl"/>
              </w:rPr>
            </w:pPr>
            <w:r w:rsidRPr="00475264">
              <w:rPr>
                <w:lang w:eastAsia="es-ES_tradnl"/>
              </w:rPr>
              <w:t>Evaluación final (Aljafería de Zaragoza) 2, 5 (LD).</w:t>
            </w:r>
          </w:p>
          <w:p w14:paraId="222CF2FB" w14:textId="4196C7A8"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31723EDB" w14:textId="77777777" w:rsidR="00475264" w:rsidRPr="00475264" w:rsidRDefault="00475264" w:rsidP="00185A40">
            <w:pPr>
              <w:pStyle w:val="00TEXTOTABLAS"/>
              <w:jc w:val="center"/>
              <w:rPr>
                <w:lang w:eastAsia="es-ES_tradnl"/>
              </w:rPr>
            </w:pPr>
            <w:r w:rsidRPr="00475264">
              <w:rPr>
                <w:lang w:eastAsia="es-ES_tradnl"/>
              </w:rPr>
              <w:t>EOBS-RÚB</w:t>
            </w:r>
          </w:p>
          <w:p w14:paraId="06E22FD4" w14:textId="77777777" w:rsidR="00475264" w:rsidRPr="00475264" w:rsidRDefault="00475264" w:rsidP="00185A40">
            <w:pPr>
              <w:pStyle w:val="00TEXTOTABLAS"/>
              <w:jc w:val="center"/>
              <w:rPr>
                <w:lang w:eastAsia="es-ES_tradnl"/>
              </w:rPr>
            </w:pPr>
            <w:r w:rsidRPr="00475264">
              <w:rPr>
                <w:lang w:eastAsia="es-ES_tradnl"/>
              </w:rPr>
              <w:t>PRO</w:t>
            </w:r>
          </w:p>
          <w:p w14:paraId="2E518A72" w14:textId="77777777" w:rsidR="00475264" w:rsidRPr="00475264" w:rsidRDefault="00475264" w:rsidP="00185A40">
            <w:pPr>
              <w:pStyle w:val="00TEXTOTABLAS"/>
              <w:jc w:val="center"/>
              <w:rPr>
                <w:lang w:eastAsia="es-ES_tradnl"/>
              </w:rPr>
            </w:pPr>
            <w:r w:rsidRPr="00475264">
              <w:rPr>
                <w:lang w:eastAsia="es-ES_tradnl"/>
              </w:rPr>
              <w:t>PRE</w:t>
            </w:r>
          </w:p>
          <w:p w14:paraId="0938F442" w14:textId="77777777" w:rsidR="00475264" w:rsidRPr="00475264" w:rsidRDefault="00475264" w:rsidP="00185A40">
            <w:pPr>
              <w:pStyle w:val="00TEXTOTABLAS"/>
              <w:jc w:val="center"/>
              <w:rPr>
                <w:lang w:eastAsia="es-ES_tradnl"/>
              </w:rPr>
            </w:pPr>
            <w:r w:rsidRPr="00475264">
              <w:rPr>
                <w:lang w:eastAsia="es-ES_tradnl"/>
              </w:rPr>
              <w:t>CUA</w:t>
            </w:r>
          </w:p>
          <w:p w14:paraId="68FF4E55" w14:textId="77777777" w:rsidR="00475264" w:rsidRPr="00475264" w:rsidRDefault="00475264" w:rsidP="00185A40">
            <w:pPr>
              <w:pStyle w:val="00TEXTOTABLAS"/>
              <w:jc w:val="center"/>
              <w:rPr>
                <w:lang w:eastAsia="es-ES_tradnl"/>
              </w:rPr>
            </w:pPr>
            <w:r w:rsidRPr="00475264">
              <w:rPr>
                <w:lang w:eastAsia="es-ES_tradnl"/>
              </w:rPr>
              <w:t>COM</w:t>
            </w:r>
          </w:p>
          <w:p w14:paraId="256D023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C4FA7D8" w14:textId="77777777" w:rsidTr="0070154B">
        <w:trPr>
          <w:trHeight w:val="20"/>
        </w:trPr>
        <w:tc>
          <w:tcPr>
            <w:tcW w:w="1185" w:type="pct"/>
            <w:shd w:val="clear" w:color="auto" w:fill="auto"/>
            <w:tcMar>
              <w:top w:w="80" w:type="dxa"/>
              <w:left w:w="80" w:type="dxa"/>
              <w:bottom w:w="80" w:type="dxa"/>
              <w:right w:w="80" w:type="dxa"/>
            </w:tcMar>
          </w:tcPr>
          <w:p w14:paraId="7956F7F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Respetar las creaciones artísticas de la Antigüedad grecorromana, valorando su calidad en relación con su época y su </w:t>
            </w:r>
            <w:r w:rsidRPr="00475264">
              <w:rPr>
                <w:lang w:eastAsia="es-ES_tradnl"/>
              </w:rPr>
              <w:lastRenderedPageBreak/>
              <w:t>importancia como patrimonio escaso e insustituible que hay que conservar.</w:t>
            </w:r>
          </w:p>
        </w:tc>
        <w:tc>
          <w:tcPr>
            <w:tcW w:w="1326" w:type="pct"/>
            <w:shd w:val="clear" w:color="auto" w:fill="auto"/>
            <w:tcMar>
              <w:top w:w="80" w:type="dxa"/>
              <w:left w:w="80" w:type="dxa"/>
              <w:bottom w:w="80" w:type="dxa"/>
              <w:right w:w="80" w:type="dxa"/>
            </w:tcMar>
          </w:tcPr>
          <w:p w14:paraId="18738564"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5.2. </w:t>
            </w:r>
            <w:r w:rsidRPr="00475264">
              <w:rPr>
                <w:lang w:eastAsia="es-ES_tradnl"/>
              </w:rPr>
              <w:t xml:space="preserve">Confecciona un catálogo, con breves comentarios, de las obras más relevantes de </w:t>
            </w:r>
            <w:r w:rsidRPr="00475264">
              <w:rPr>
                <w:lang w:eastAsia="es-ES_tradnl"/>
              </w:rPr>
              <w:lastRenderedPageBreak/>
              <w:t>arte medieval que se conservan en su comunidad autónoma.</w:t>
            </w:r>
          </w:p>
        </w:tc>
        <w:tc>
          <w:tcPr>
            <w:tcW w:w="520" w:type="pct"/>
            <w:shd w:val="clear" w:color="auto" w:fill="auto"/>
            <w:tcMar>
              <w:top w:w="80" w:type="dxa"/>
              <w:left w:w="80" w:type="dxa"/>
              <w:bottom w:w="80" w:type="dxa"/>
              <w:right w:w="80" w:type="dxa"/>
            </w:tcMar>
            <w:vAlign w:val="center"/>
          </w:tcPr>
          <w:p w14:paraId="22D10BE5" w14:textId="77777777" w:rsidR="00475264" w:rsidRPr="00475264" w:rsidRDefault="00475264" w:rsidP="00185A40">
            <w:pPr>
              <w:pStyle w:val="00TEXTOTABLAS"/>
              <w:jc w:val="center"/>
              <w:rPr>
                <w:lang w:eastAsia="es-ES_tradnl"/>
              </w:rPr>
            </w:pPr>
            <w:r w:rsidRPr="00475264">
              <w:rPr>
                <w:lang w:eastAsia="es-ES_tradnl"/>
              </w:rPr>
              <w:lastRenderedPageBreak/>
              <w:t>CSC</w:t>
            </w:r>
          </w:p>
          <w:p w14:paraId="48C21D5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59ED7C6F" w14:textId="77777777" w:rsidR="00475264" w:rsidRPr="00475264" w:rsidRDefault="00475264" w:rsidP="0070154B">
            <w:pPr>
              <w:pStyle w:val="00TEXTOTABLAS"/>
              <w:rPr>
                <w:lang w:eastAsia="es-ES_tradnl"/>
              </w:rPr>
            </w:pPr>
            <w:r w:rsidRPr="00475264">
              <w:rPr>
                <w:lang w:eastAsia="es-ES_tradnl"/>
              </w:rPr>
              <w:t>Patrimonio artístico andaluz.</w:t>
            </w:r>
          </w:p>
          <w:p w14:paraId="06CB8DA3" w14:textId="65D96D90"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4A055B7D" w14:textId="77777777" w:rsidR="00475264" w:rsidRPr="00475264" w:rsidRDefault="00475264" w:rsidP="00185A40">
            <w:pPr>
              <w:pStyle w:val="00TEXTOTABLAS"/>
              <w:jc w:val="center"/>
              <w:rPr>
                <w:lang w:eastAsia="es-ES_tradnl"/>
              </w:rPr>
            </w:pPr>
            <w:r w:rsidRPr="00475264">
              <w:rPr>
                <w:lang w:eastAsia="es-ES_tradnl"/>
              </w:rPr>
              <w:t>EOBS-RÚB</w:t>
            </w:r>
          </w:p>
          <w:p w14:paraId="4A93A9DE" w14:textId="77777777" w:rsidR="00475264" w:rsidRPr="00475264" w:rsidRDefault="00475264" w:rsidP="00185A40">
            <w:pPr>
              <w:pStyle w:val="00TEXTOTABLAS"/>
              <w:jc w:val="center"/>
              <w:rPr>
                <w:lang w:eastAsia="es-ES_tradnl"/>
              </w:rPr>
            </w:pPr>
            <w:r w:rsidRPr="00475264">
              <w:rPr>
                <w:lang w:eastAsia="es-ES_tradnl"/>
              </w:rPr>
              <w:t>PRO</w:t>
            </w:r>
          </w:p>
          <w:p w14:paraId="1DE8933A" w14:textId="77777777" w:rsidR="00475264" w:rsidRPr="00475264" w:rsidRDefault="00475264" w:rsidP="00185A40">
            <w:pPr>
              <w:pStyle w:val="00TEXTOTABLAS"/>
              <w:jc w:val="center"/>
              <w:rPr>
                <w:lang w:eastAsia="es-ES_tradnl"/>
              </w:rPr>
            </w:pPr>
            <w:r w:rsidRPr="00475264">
              <w:rPr>
                <w:lang w:eastAsia="es-ES_tradnl"/>
              </w:rPr>
              <w:t>PRE</w:t>
            </w:r>
          </w:p>
          <w:p w14:paraId="7E64C8EC" w14:textId="77777777" w:rsidR="00475264" w:rsidRPr="00475264" w:rsidRDefault="00475264" w:rsidP="00185A40">
            <w:pPr>
              <w:pStyle w:val="00TEXTOTABLAS"/>
              <w:jc w:val="center"/>
              <w:rPr>
                <w:lang w:eastAsia="es-ES_tradnl"/>
              </w:rPr>
            </w:pPr>
            <w:r w:rsidRPr="00475264">
              <w:rPr>
                <w:lang w:eastAsia="es-ES_tradnl"/>
              </w:rPr>
              <w:lastRenderedPageBreak/>
              <w:t>CUA</w:t>
            </w:r>
          </w:p>
          <w:p w14:paraId="7B7CF00E" w14:textId="77777777" w:rsidR="00475264" w:rsidRPr="00475264" w:rsidRDefault="00475264" w:rsidP="00185A40">
            <w:pPr>
              <w:pStyle w:val="00TEXTOTABLAS"/>
              <w:jc w:val="center"/>
              <w:rPr>
                <w:lang w:eastAsia="es-ES_tradnl"/>
              </w:rPr>
            </w:pPr>
            <w:r w:rsidRPr="00475264">
              <w:rPr>
                <w:lang w:eastAsia="es-ES_tradnl"/>
              </w:rPr>
              <w:t>COM</w:t>
            </w:r>
          </w:p>
          <w:p w14:paraId="03123FB4" w14:textId="77777777" w:rsidR="00475264" w:rsidRPr="00475264" w:rsidRDefault="00475264" w:rsidP="00185A40">
            <w:pPr>
              <w:pStyle w:val="00TEXTOTABLAS"/>
              <w:jc w:val="center"/>
              <w:rPr>
                <w:lang w:eastAsia="es-ES_tradnl"/>
              </w:rPr>
            </w:pPr>
            <w:r w:rsidRPr="00475264">
              <w:rPr>
                <w:lang w:eastAsia="es-ES_tradnl"/>
              </w:rPr>
              <w:t>PRÁC</w:t>
            </w:r>
          </w:p>
          <w:p w14:paraId="6E227E2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BA9122F" w14:textId="77777777" w:rsidTr="0070154B">
        <w:trPr>
          <w:trHeight w:val="20"/>
        </w:trPr>
        <w:tc>
          <w:tcPr>
            <w:tcW w:w="1185" w:type="pct"/>
            <w:vMerge w:val="restart"/>
            <w:shd w:val="clear" w:color="auto" w:fill="auto"/>
            <w:tcMar>
              <w:top w:w="80" w:type="dxa"/>
              <w:left w:w="80" w:type="dxa"/>
              <w:bottom w:w="80" w:type="dxa"/>
              <w:right w:w="80" w:type="dxa"/>
            </w:tcMar>
          </w:tcPr>
          <w:p w14:paraId="56E6E10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6. </w:t>
            </w:r>
            <w:r w:rsidRPr="00475264">
              <w:rPr>
                <w:lang w:eastAsia="es-ES_tradnl"/>
              </w:rPr>
              <w:t>Utilizar la terminología específica del arte en las exposiciones orales y escritas, denominando con precisión los principales elementos y técnicas.</w:t>
            </w:r>
          </w:p>
        </w:tc>
        <w:tc>
          <w:tcPr>
            <w:tcW w:w="1326" w:type="pct"/>
            <w:shd w:val="clear" w:color="auto" w:fill="auto"/>
            <w:tcMar>
              <w:top w:w="80" w:type="dxa"/>
              <w:left w:w="80" w:type="dxa"/>
              <w:bottom w:w="80" w:type="dxa"/>
              <w:right w:w="80" w:type="dxa"/>
            </w:tcMar>
          </w:tcPr>
          <w:p w14:paraId="7254E34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generales del arte islámico a partir de fuentes históricas o historiográficas.</w:t>
            </w:r>
          </w:p>
        </w:tc>
        <w:tc>
          <w:tcPr>
            <w:tcW w:w="520" w:type="pct"/>
            <w:shd w:val="clear" w:color="auto" w:fill="auto"/>
            <w:tcMar>
              <w:top w:w="80" w:type="dxa"/>
              <w:left w:w="80" w:type="dxa"/>
              <w:bottom w:w="80" w:type="dxa"/>
              <w:right w:w="80" w:type="dxa"/>
            </w:tcMar>
            <w:vAlign w:val="center"/>
          </w:tcPr>
          <w:p w14:paraId="3D9EF02F" w14:textId="77777777" w:rsidR="00475264" w:rsidRPr="00475264" w:rsidRDefault="00475264" w:rsidP="00185A40">
            <w:pPr>
              <w:pStyle w:val="00TEXTOTABLAS"/>
              <w:jc w:val="center"/>
              <w:rPr>
                <w:lang w:eastAsia="es-ES_tradnl"/>
              </w:rPr>
            </w:pPr>
            <w:r w:rsidRPr="00475264">
              <w:rPr>
                <w:lang w:eastAsia="es-ES_tradnl"/>
              </w:rPr>
              <w:t>CCL</w:t>
            </w:r>
          </w:p>
          <w:p w14:paraId="1570FE2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2AD24DFF" w14:textId="77777777" w:rsidR="00475264" w:rsidRPr="00475264" w:rsidRDefault="00475264" w:rsidP="0070154B">
            <w:pPr>
              <w:pStyle w:val="00TEXTOTABLAS"/>
              <w:rPr>
                <w:lang w:eastAsia="es-ES_tradnl"/>
              </w:rPr>
            </w:pPr>
            <w:r w:rsidRPr="00475264">
              <w:rPr>
                <w:lang w:eastAsia="es-ES_tradnl"/>
              </w:rPr>
              <w:t>Taller del arte 2, 4 (LD).</w:t>
            </w:r>
          </w:p>
          <w:p w14:paraId="6106FBD6" w14:textId="77777777" w:rsidR="00475264" w:rsidRPr="00475264" w:rsidRDefault="00475264" w:rsidP="0070154B">
            <w:pPr>
              <w:pStyle w:val="00TEXTOTABLAS"/>
              <w:rPr>
                <w:lang w:eastAsia="es-ES_tradnl"/>
              </w:rPr>
            </w:pPr>
            <w:r w:rsidRPr="00475264">
              <w:rPr>
                <w:lang w:eastAsia="es-ES_tradnl"/>
              </w:rPr>
              <w:t>Evaluación final (mezquita de Córdoba) 1, 3, 4 (LD).</w:t>
            </w:r>
          </w:p>
          <w:p w14:paraId="63F83687" w14:textId="77777777" w:rsidR="00475264" w:rsidRPr="00475264" w:rsidRDefault="00475264" w:rsidP="0070154B">
            <w:pPr>
              <w:pStyle w:val="00TEXTOTABLAS"/>
              <w:rPr>
                <w:lang w:eastAsia="es-ES_tradnl"/>
              </w:rPr>
            </w:pPr>
            <w:r w:rsidRPr="00475264">
              <w:rPr>
                <w:lang w:eastAsia="es-ES_tradnl"/>
              </w:rPr>
              <w:t>Evaluación final (Aljafería de Zaragoza) 3, 4, 5 (LD).</w:t>
            </w:r>
          </w:p>
          <w:p w14:paraId="4450C790" w14:textId="644EA6DF"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6A04B614" w14:textId="77777777" w:rsidR="00475264" w:rsidRPr="00475264" w:rsidRDefault="00475264" w:rsidP="00185A40">
            <w:pPr>
              <w:pStyle w:val="00TEXTOTABLAS"/>
              <w:jc w:val="center"/>
              <w:rPr>
                <w:lang w:eastAsia="es-ES_tradnl"/>
              </w:rPr>
            </w:pPr>
            <w:r w:rsidRPr="00475264">
              <w:rPr>
                <w:lang w:eastAsia="es-ES_tradnl"/>
              </w:rPr>
              <w:t>EOBS-RÚB</w:t>
            </w:r>
          </w:p>
          <w:p w14:paraId="51CA0424" w14:textId="77777777" w:rsidR="00475264" w:rsidRPr="00475264" w:rsidRDefault="00475264" w:rsidP="00185A40">
            <w:pPr>
              <w:pStyle w:val="00TEXTOTABLAS"/>
              <w:jc w:val="center"/>
              <w:rPr>
                <w:lang w:eastAsia="es-ES_tradnl"/>
              </w:rPr>
            </w:pPr>
            <w:r w:rsidRPr="00475264">
              <w:rPr>
                <w:lang w:eastAsia="es-ES_tradnl"/>
              </w:rPr>
              <w:t>PRO</w:t>
            </w:r>
          </w:p>
          <w:p w14:paraId="4E0DC1FA" w14:textId="77777777" w:rsidR="00475264" w:rsidRPr="00475264" w:rsidRDefault="00475264" w:rsidP="00185A40">
            <w:pPr>
              <w:pStyle w:val="00TEXTOTABLAS"/>
              <w:jc w:val="center"/>
              <w:rPr>
                <w:lang w:eastAsia="es-ES_tradnl"/>
              </w:rPr>
            </w:pPr>
            <w:r w:rsidRPr="00475264">
              <w:rPr>
                <w:lang w:eastAsia="es-ES_tradnl"/>
              </w:rPr>
              <w:t>PRE</w:t>
            </w:r>
          </w:p>
          <w:p w14:paraId="00D7790D" w14:textId="77777777" w:rsidR="00475264" w:rsidRPr="00475264" w:rsidRDefault="00475264" w:rsidP="00185A40">
            <w:pPr>
              <w:pStyle w:val="00TEXTOTABLAS"/>
              <w:jc w:val="center"/>
              <w:rPr>
                <w:lang w:eastAsia="es-ES_tradnl"/>
              </w:rPr>
            </w:pPr>
            <w:r w:rsidRPr="00475264">
              <w:rPr>
                <w:lang w:eastAsia="es-ES_tradnl"/>
              </w:rPr>
              <w:t>CUA</w:t>
            </w:r>
          </w:p>
          <w:p w14:paraId="654BAA68" w14:textId="77777777" w:rsidR="00475264" w:rsidRPr="00475264" w:rsidRDefault="00475264" w:rsidP="00185A40">
            <w:pPr>
              <w:pStyle w:val="00TEXTOTABLAS"/>
              <w:jc w:val="center"/>
              <w:rPr>
                <w:lang w:eastAsia="es-ES_tradnl"/>
              </w:rPr>
            </w:pPr>
            <w:r w:rsidRPr="00475264">
              <w:rPr>
                <w:lang w:eastAsia="es-ES_tradnl"/>
              </w:rPr>
              <w:t>COM</w:t>
            </w:r>
          </w:p>
          <w:p w14:paraId="22D54AF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8B2FC8F" w14:textId="77777777" w:rsidTr="0070154B">
        <w:trPr>
          <w:trHeight w:val="20"/>
        </w:trPr>
        <w:tc>
          <w:tcPr>
            <w:tcW w:w="1185" w:type="pct"/>
            <w:vMerge/>
            <w:shd w:val="clear" w:color="auto" w:fill="auto"/>
          </w:tcPr>
          <w:p w14:paraId="502B80F8" w14:textId="77777777" w:rsidR="00475264" w:rsidRPr="00475264" w:rsidRDefault="00475264" w:rsidP="00185A40">
            <w:pPr>
              <w:pStyle w:val="00TEXTOTABLAS"/>
              <w:rPr>
                <w:lang w:eastAsia="es-ES_tradnl"/>
              </w:rPr>
            </w:pPr>
          </w:p>
        </w:tc>
        <w:tc>
          <w:tcPr>
            <w:tcW w:w="1326" w:type="pct"/>
            <w:shd w:val="clear" w:color="auto" w:fill="auto"/>
            <w:tcMar>
              <w:top w:w="80" w:type="dxa"/>
              <w:left w:w="80" w:type="dxa"/>
              <w:bottom w:w="80" w:type="dxa"/>
              <w:right w:w="80" w:type="dxa"/>
            </w:tcMar>
          </w:tcPr>
          <w:p w14:paraId="2FFF998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Describe los rasgos esenciales de la mezquita y el palacio islámicos.</w:t>
            </w:r>
          </w:p>
        </w:tc>
        <w:tc>
          <w:tcPr>
            <w:tcW w:w="520" w:type="pct"/>
            <w:shd w:val="clear" w:color="auto" w:fill="auto"/>
            <w:tcMar>
              <w:top w:w="80" w:type="dxa"/>
              <w:left w:w="80" w:type="dxa"/>
              <w:bottom w:w="80" w:type="dxa"/>
              <w:right w:w="80" w:type="dxa"/>
            </w:tcMar>
            <w:vAlign w:val="center"/>
          </w:tcPr>
          <w:p w14:paraId="7BB1143F" w14:textId="77777777" w:rsidR="00475264" w:rsidRPr="00475264" w:rsidRDefault="00475264" w:rsidP="00185A40">
            <w:pPr>
              <w:pStyle w:val="00TEXTOTABLAS"/>
              <w:jc w:val="center"/>
              <w:rPr>
                <w:lang w:eastAsia="es-ES_tradnl"/>
              </w:rPr>
            </w:pPr>
            <w:r w:rsidRPr="00475264">
              <w:rPr>
                <w:lang w:eastAsia="es-ES_tradnl"/>
              </w:rPr>
              <w:t>CCL</w:t>
            </w:r>
          </w:p>
          <w:p w14:paraId="5362B70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30" w:type="pct"/>
            <w:shd w:val="clear" w:color="auto" w:fill="auto"/>
            <w:tcMar>
              <w:top w:w="80" w:type="dxa"/>
              <w:left w:w="80" w:type="dxa"/>
              <w:bottom w:w="80" w:type="dxa"/>
              <w:right w:w="80" w:type="dxa"/>
            </w:tcMar>
            <w:vAlign w:val="center"/>
          </w:tcPr>
          <w:p w14:paraId="0D14C1BE" w14:textId="77777777" w:rsidR="00475264" w:rsidRPr="00475264" w:rsidRDefault="00475264" w:rsidP="0070154B">
            <w:pPr>
              <w:pStyle w:val="00TEXTOTABLAS"/>
              <w:rPr>
                <w:lang w:eastAsia="es-ES_tradnl"/>
              </w:rPr>
            </w:pPr>
            <w:r w:rsidRPr="00475264">
              <w:rPr>
                <w:lang w:eastAsia="es-ES_tradnl"/>
              </w:rPr>
              <w:t xml:space="preserve">Taller del arte 2, 3, 4 (LD). </w:t>
            </w:r>
          </w:p>
          <w:p w14:paraId="705957F5" w14:textId="77777777" w:rsidR="00475264" w:rsidRPr="00475264" w:rsidRDefault="00475264" w:rsidP="0070154B">
            <w:pPr>
              <w:pStyle w:val="00TEXTOTABLAS"/>
              <w:rPr>
                <w:lang w:eastAsia="es-ES_tradnl"/>
              </w:rPr>
            </w:pPr>
            <w:r w:rsidRPr="00475264">
              <w:rPr>
                <w:lang w:eastAsia="es-ES_tradnl"/>
              </w:rPr>
              <w:t>Evaluación final (mezquita de Córdoba) 1, 2, 3, 4, 5 (LD).</w:t>
            </w:r>
          </w:p>
          <w:p w14:paraId="2E904C37" w14:textId="77777777" w:rsidR="00475264" w:rsidRPr="00475264" w:rsidRDefault="00475264" w:rsidP="0070154B">
            <w:pPr>
              <w:pStyle w:val="00TEXTOTABLAS"/>
              <w:rPr>
                <w:lang w:eastAsia="es-ES_tradnl"/>
              </w:rPr>
            </w:pPr>
            <w:r w:rsidRPr="00475264">
              <w:rPr>
                <w:lang w:eastAsia="es-ES_tradnl"/>
              </w:rPr>
              <w:t>Evaluación final (Aljafería de Zaragoza) 2 (LD).</w:t>
            </w:r>
          </w:p>
          <w:p w14:paraId="70C89758" w14:textId="079BAD44"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4"/>
                <w:lang w:eastAsia="es-ES_tradnl"/>
              </w:rPr>
              <w:t>Preguntas semiabiertas: A, B, C, D, E, F, G, H.</w:t>
            </w:r>
          </w:p>
        </w:tc>
        <w:tc>
          <w:tcPr>
            <w:tcW w:w="539" w:type="pct"/>
            <w:shd w:val="clear" w:color="auto" w:fill="auto"/>
            <w:tcMar>
              <w:top w:w="80" w:type="dxa"/>
              <w:left w:w="80" w:type="dxa"/>
              <w:bottom w:w="80" w:type="dxa"/>
              <w:right w:w="80" w:type="dxa"/>
            </w:tcMar>
            <w:vAlign w:val="center"/>
          </w:tcPr>
          <w:p w14:paraId="5A63021A" w14:textId="77777777" w:rsidR="00475264" w:rsidRPr="00475264" w:rsidRDefault="00475264" w:rsidP="00185A40">
            <w:pPr>
              <w:pStyle w:val="00TEXTOTABLAS"/>
              <w:jc w:val="center"/>
              <w:rPr>
                <w:lang w:eastAsia="es-ES_tradnl"/>
              </w:rPr>
            </w:pPr>
            <w:r w:rsidRPr="00475264">
              <w:rPr>
                <w:lang w:eastAsia="es-ES_tradnl"/>
              </w:rPr>
              <w:t>EOBS-RÚB</w:t>
            </w:r>
          </w:p>
          <w:p w14:paraId="23549875" w14:textId="77777777" w:rsidR="00475264" w:rsidRPr="00475264" w:rsidRDefault="00475264" w:rsidP="00185A40">
            <w:pPr>
              <w:pStyle w:val="00TEXTOTABLAS"/>
              <w:jc w:val="center"/>
              <w:rPr>
                <w:lang w:eastAsia="es-ES_tradnl"/>
              </w:rPr>
            </w:pPr>
            <w:r w:rsidRPr="00475264">
              <w:rPr>
                <w:lang w:eastAsia="es-ES_tradnl"/>
              </w:rPr>
              <w:t>PRO</w:t>
            </w:r>
          </w:p>
          <w:p w14:paraId="7F698163" w14:textId="77777777" w:rsidR="00475264" w:rsidRPr="00475264" w:rsidRDefault="00475264" w:rsidP="00185A40">
            <w:pPr>
              <w:pStyle w:val="00TEXTOTABLAS"/>
              <w:jc w:val="center"/>
              <w:rPr>
                <w:lang w:eastAsia="es-ES_tradnl"/>
              </w:rPr>
            </w:pPr>
            <w:r w:rsidRPr="00475264">
              <w:rPr>
                <w:lang w:eastAsia="es-ES_tradnl"/>
              </w:rPr>
              <w:t>PRE</w:t>
            </w:r>
          </w:p>
          <w:p w14:paraId="0D95BEB6" w14:textId="77777777" w:rsidR="00475264" w:rsidRPr="00475264" w:rsidRDefault="00475264" w:rsidP="00185A40">
            <w:pPr>
              <w:pStyle w:val="00TEXTOTABLAS"/>
              <w:jc w:val="center"/>
              <w:rPr>
                <w:lang w:eastAsia="es-ES_tradnl"/>
              </w:rPr>
            </w:pPr>
            <w:r w:rsidRPr="00475264">
              <w:rPr>
                <w:lang w:eastAsia="es-ES_tradnl"/>
              </w:rPr>
              <w:t>CUA</w:t>
            </w:r>
          </w:p>
          <w:p w14:paraId="44C1F674" w14:textId="77777777" w:rsidR="00475264" w:rsidRPr="00475264" w:rsidRDefault="00475264" w:rsidP="00185A40">
            <w:pPr>
              <w:pStyle w:val="00TEXTOTABLAS"/>
              <w:jc w:val="center"/>
              <w:rPr>
                <w:lang w:eastAsia="es-ES_tradnl"/>
              </w:rPr>
            </w:pPr>
            <w:r w:rsidRPr="00475264">
              <w:rPr>
                <w:lang w:eastAsia="es-ES_tradnl"/>
              </w:rPr>
              <w:t>COM</w:t>
            </w:r>
          </w:p>
          <w:p w14:paraId="60188BAB"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758FC0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31F66BCC" w14:textId="77777777" w:rsidR="008E148D" w:rsidRDefault="008E148D"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8E148D" w:rsidSect="008E148D">
          <w:pgSz w:w="16840" w:h="11900" w:orient="landscape"/>
          <w:pgMar w:top="1134" w:right="1134" w:bottom="1134" w:left="1134" w:header="709" w:footer="709" w:gutter="0"/>
          <w:cols w:space="708"/>
          <w:docGrid w:linePitch="360"/>
        </w:sectPr>
      </w:pPr>
    </w:p>
    <w:p w14:paraId="26E57EC7" w14:textId="43B5D698" w:rsidR="00475264" w:rsidRPr="00475264" w:rsidRDefault="00475264" w:rsidP="004B7BD0">
      <w:pPr>
        <w:pStyle w:val="00NIVELEPIGRAFE12020"/>
        <w:rPr>
          <w:lang w:eastAsia="es-ES_tradnl"/>
        </w:rPr>
      </w:pPr>
      <w:r w:rsidRPr="00475264">
        <w:rPr>
          <w:lang w:eastAsia="es-ES_tradnl"/>
        </w:rPr>
        <w:lastRenderedPageBreak/>
        <w:t>4. Transposición curricular</w:t>
      </w:r>
    </w:p>
    <w:p w14:paraId="4D3D5236" w14:textId="77777777" w:rsidR="00475264" w:rsidRPr="00475264" w:rsidRDefault="00475264" w:rsidP="004B7BD0">
      <w:pPr>
        <w:pStyle w:val="00NIVELEPIGRAFE22020"/>
        <w:rPr>
          <w:lang w:eastAsia="es-ES_tradnl"/>
        </w:rPr>
      </w:pPr>
      <w:r w:rsidRPr="00475264">
        <w:rPr>
          <w:lang w:eastAsia="es-ES_tradnl"/>
        </w:rPr>
        <w:t>4.1. Metodología</w:t>
      </w:r>
    </w:p>
    <w:p w14:paraId="4487CB1E" w14:textId="77777777" w:rsidR="00475264" w:rsidRPr="004B7BD0" w:rsidRDefault="00475264" w:rsidP="004B7BD0">
      <w:pPr>
        <w:pStyle w:val="00NIVEL3"/>
      </w:pPr>
      <w:r w:rsidRPr="004B7BD0">
        <w:t>4.1.1. Orientaciones, estrategias metodológicas y claves didácticas</w:t>
      </w:r>
    </w:p>
    <w:p w14:paraId="28880E2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igual que la anterior, también nos encontramos con una </w:t>
      </w:r>
      <w:r w:rsidRPr="00475264">
        <w:rPr>
          <w:rFonts w:ascii="Times New Roman MT Std" w:hAnsi="Times New Roman MT Std" w:cs="Times New Roman MT Std"/>
          <w:b/>
          <w:bCs/>
          <w:color w:val="000000" w:themeColor="text1"/>
          <w:sz w:val="22"/>
          <w:szCs w:val="22"/>
          <w:lang w:eastAsia="es-ES_tradnl"/>
        </w:rPr>
        <w:t xml:space="preserve">unidad breve, </w:t>
      </w:r>
      <w:r w:rsidRPr="00475264">
        <w:rPr>
          <w:rFonts w:ascii="Times New Roman MT Std" w:hAnsi="Times New Roman MT Std" w:cs="Times New Roman MT Std"/>
          <w:color w:val="000000" w:themeColor="text1"/>
          <w:sz w:val="22"/>
          <w:szCs w:val="22"/>
          <w:lang w:eastAsia="es-ES_tradnl"/>
        </w:rPr>
        <w:t xml:space="preserve">dedicada al arte producido en </w:t>
      </w:r>
      <w:r w:rsidRPr="00475264">
        <w:rPr>
          <w:rFonts w:ascii="Times New Roman MT Std" w:hAnsi="Times New Roman MT Std" w:cs="Times New Roman MT Std"/>
          <w:b/>
          <w:bCs/>
          <w:color w:val="000000" w:themeColor="text1"/>
          <w:sz w:val="22"/>
          <w:szCs w:val="22"/>
          <w:lang w:eastAsia="es-ES_tradnl"/>
        </w:rPr>
        <w:t>al-Ándalus,</w:t>
      </w:r>
      <w:r w:rsidRPr="00475264">
        <w:rPr>
          <w:rFonts w:ascii="Times New Roman MT Std" w:hAnsi="Times New Roman MT Std" w:cs="Times New Roman MT Std"/>
          <w:color w:val="000000" w:themeColor="text1"/>
          <w:sz w:val="22"/>
          <w:szCs w:val="22"/>
          <w:lang w:eastAsia="es-ES_tradnl"/>
        </w:rPr>
        <w:t xml:space="preserve"> y, de la misma manera, también se combinará el </w:t>
      </w:r>
      <w:r w:rsidRPr="00475264">
        <w:rPr>
          <w:rFonts w:ascii="Times New Roman MT Std" w:hAnsi="Times New Roman MT Std" w:cs="Times New Roman MT Std"/>
          <w:b/>
          <w:bCs/>
          <w:color w:val="000000" w:themeColor="text1"/>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w:t>
      </w:r>
      <w:r w:rsidRPr="00475264">
        <w:rPr>
          <w:rFonts w:ascii="Times New Roman MT Std" w:hAnsi="Times New Roman MT Std" w:cs="Times New Roman MT Std"/>
          <w:b/>
          <w:bCs/>
          <w:color w:val="000000" w:themeColor="text1"/>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Antes de comenzar la explicación se sugerirá a los alumnos la posibilidad de leer fragmentos u obras completas relacionadas con al-Ándalus, tema muy tratado en novelas históricas por diferentes autores, como </w:t>
      </w:r>
      <w:r w:rsidRPr="002116E4">
        <w:rPr>
          <w:rFonts w:ascii="Times New Roman MT Std" w:hAnsi="Times New Roman MT Std" w:cs="Times New Roman MT Std"/>
          <w:i/>
          <w:iCs/>
          <w:color w:val="000000" w:themeColor="text1"/>
          <w:sz w:val="22"/>
          <w:szCs w:val="22"/>
          <w:lang w:eastAsia="es-ES_tradnl"/>
        </w:rPr>
        <w:t>Los cipreses de Córdoba</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Yael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Guiladi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puente de Alcántara</w:t>
      </w:r>
      <w:r w:rsidRPr="00475264">
        <w:rPr>
          <w:rFonts w:ascii="Times New Roman MT Std" w:hAnsi="Times New Roman MT Std" w:cs="Times New Roman MT Std"/>
          <w:color w:val="000000" w:themeColor="text1"/>
          <w:sz w:val="22"/>
          <w:szCs w:val="22"/>
          <w:lang w:eastAsia="es-ES_tradnl"/>
        </w:rPr>
        <w:t xml:space="preserve"> de Frank Baer, </w:t>
      </w:r>
      <w:r w:rsidRPr="002116E4">
        <w:rPr>
          <w:rFonts w:ascii="Times New Roman MT Std" w:hAnsi="Times New Roman MT Std" w:cs="Times New Roman MT Std"/>
          <w:i/>
          <w:iCs/>
          <w:color w:val="000000" w:themeColor="text1"/>
          <w:sz w:val="22"/>
          <w:szCs w:val="22"/>
          <w:lang w:eastAsia="es-ES_tradnl"/>
        </w:rPr>
        <w:t>El mozárabe</w:t>
      </w:r>
      <w:r w:rsidRPr="00475264">
        <w:rPr>
          <w:rFonts w:ascii="Times New Roman MT Std" w:hAnsi="Times New Roman MT Std" w:cs="Times New Roman MT Std"/>
          <w:color w:val="000000" w:themeColor="text1"/>
          <w:sz w:val="22"/>
          <w:szCs w:val="22"/>
          <w:lang w:eastAsia="es-ES_tradnl"/>
        </w:rPr>
        <w:t xml:space="preserve"> de Jesús Sánchez Adalid, o incluso,</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los</w:t>
      </w:r>
      <w:r w:rsidRPr="002116E4">
        <w:rPr>
          <w:rFonts w:ascii="Times New Roman MT Std" w:hAnsi="Times New Roman MT Std" w:cs="Times New Roman MT Std"/>
          <w:i/>
          <w:iCs/>
          <w:color w:val="000000" w:themeColor="text1"/>
          <w:sz w:val="22"/>
          <w:szCs w:val="22"/>
          <w:lang w:eastAsia="es-ES_tradnl"/>
        </w:rPr>
        <w:t xml:space="preserve"> Cuentos de la Alhambra</w:t>
      </w:r>
      <w:r w:rsidRPr="00475264">
        <w:rPr>
          <w:rFonts w:ascii="Times New Roman MT Std" w:hAnsi="Times New Roman MT Std" w:cs="Times New Roman MT Std"/>
          <w:color w:val="000000" w:themeColor="text1"/>
          <w:sz w:val="22"/>
          <w:szCs w:val="22"/>
          <w:lang w:eastAsia="es-ES_tradnl"/>
        </w:rPr>
        <w:t xml:space="preserve"> de Washington Irving. Asimismo, se incidirá en la relación que se puede establecer entre el arte y las materias de Historia de España, Geografía y Lengua. En cuanto a filmografía, las </w:t>
      </w:r>
      <w:r w:rsidRPr="00475264">
        <w:rPr>
          <w:rFonts w:ascii="Times New Roman MT Std" w:hAnsi="Times New Roman MT Std" w:cs="Times New Roman MT Std"/>
          <w:b/>
          <w:bCs/>
          <w:color w:val="000000" w:themeColor="text1"/>
          <w:sz w:val="22"/>
          <w:szCs w:val="22"/>
          <w:lang w:eastAsia="es-ES_tradnl"/>
        </w:rPr>
        <w:t>películas</w:t>
      </w:r>
      <w:r w:rsidRPr="00475264">
        <w:rPr>
          <w:rFonts w:ascii="Times New Roman MT Std" w:hAnsi="Times New Roman MT Std" w:cs="Times New Roman MT Std"/>
          <w:color w:val="000000" w:themeColor="text1"/>
          <w:sz w:val="22"/>
          <w:szCs w:val="22"/>
          <w:lang w:eastAsia="es-ES_tradnl"/>
        </w:rPr>
        <w:t xml:space="preserve"> sobre el período andalusí son escasas, por lo que se puede recomendar la visualización de alguna como </w:t>
      </w:r>
      <w:r w:rsidRPr="002116E4">
        <w:rPr>
          <w:rFonts w:ascii="Times New Roman MT Std" w:hAnsi="Times New Roman MT Std" w:cs="Times New Roman MT Std"/>
          <w:i/>
          <w:iCs/>
          <w:color w:val="000000" w:themeColor="text1"/>
          <w:sz w:val="22"/>
          <w:szCs w:val="22"/>
          <w:lang w:eastAsia="es-ES_tradnl"/>
        </w:rPr>
        <w:t>Mahoma, el mensajero de Dios</w:t>
      </w:r>
      <w:r w:rsidRPr="00475264">
        <w:rPr>
          <w:rFonts w:ascii="Times New Roman MT Std" w:hAnsi="Times New Roman MT Std" w:cs="Times New Roman MT Std"/>
          <w:color w:val="000000" w:themeColor="text1"/>
          <w:sz w:val="22"/>
          <w:szCs w:val="22"/>
          <w:lang w:eastAsia="es-ES_tradnl"/>
        </w:rPr>
        <w:t xml:space="preserve">, que trata sobre las bases de la religión islámica. Antes de emprender la exposición de la unidad realizaremos una rápida </w:t>
      </w:r>
      <w:r w:rsidRPr="00475264">
        <w:rPr>
          <w:rFonts w:ascii="Times New Roman MT Std" w:hAnsi="Times New Roman MT Std" w:cs="Times New Roman MT Std"/>
          <w:b/>
          <w:bCs/>
          <w:color w:val="000000" w:themeColor="text1"/>
          <w:sz w:val="22"/>
          <w:szCs w:val="22"/>
          <w:lang w:eastAsia="es-ES_tradnl"/>
        </w:rPr>
        <w:t>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arte islámico, suponiendo que serán al menos básicos, y que les resultará un arte muchísimo más familiar que el tratado en la unidad anterior, debido a la abundancia de restos materiales presentes en nuestra comunidad. Esta evaluación inicial nos asegurará que partimos desde un </w:t>
      </w:r>
      <w:r w:rsidRPr="00475264">
        <w:rPr>
          <w:rFonts w:ascii="Times New Roman MT Std" w:hAnsi="Times New Roman MT Std" w:cs="Times New Roman MT Std"/>
          <w:b/>
          <w:bCs/>
          <w:color w:val="000000" w:themeColor="text1"/>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misma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islámico en las realizaciones plásticas posteriores, especialmente en el </w:t>
      </w:r>
      <w:r w:rsidRPr="00475264">
        <w:rPr>
          <w:rFonts w:ascii="Times New Roman MT Std" w:hAnsi="Times New Roman MT Std" w:cs="Times New Roman MT Std"/>
          <w:b/>
          <w:b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del siglo XX. </w:t>
      </w:r>
    </w:p>
    <w:p w14:paraId="06938FE4" w14:textId="77777777" w:rsidR="00475264" w:rsidRPr="00475264" w:rsidRDefault="00475264" w:rsidP="004B7BD0">
      <w:pPr>
        <w:pStyle w:val="00EPGRAFE2020"/>
        <w:rPr>
          <w:position w:val="4"/>
          <w:sz w:val="10"/>
          <w:szCs w:val="10"/>
          <w:lang w:eastAsia="es-ES_tradnl"/>
        </w:rPr>
      </w:pPr>
      <w:r w:rsidRPr="00475264">
        <w:rPr>
          <w:lang w:eastAsia="es-ES_tradnl"/>
        </w:rPr>
        <w:t xml:space="preserve">Epígrafe 1. Arte e islam </w:t>
      </w:r>
    </w:p>
    <w:p w14:paraId="6603C7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w:t>
      </w:r>
      <w:r w:rsidRPr="00475264">
        <w:rPr>
          <w:rFonts w:ascii="Times New Roman MT Std" w:hAnsi="Times New Roman MT Std" w:cs="Times New Roman MT Std"/>
          <w:b/>
          <w:bCs/>
          <w:color w:val="000000" w:themeColor="text1"/>
          <w:sz w:val="22"/>
          <w:szCs w:val="22"/>
          <w:lang w:eastAsia="es-ES_tradnl"/>
        </w:rPr>
        <w:t>término</w:t>
      </w:r>
      <w:r w:rsidRPr="00475264">
        <w:rPr>
          <w:rFonts w:ascii="Times New Roman MT Std" w:hAnsi="Times New Roman MT Std" w:cs="Times New Roman MT Std"/>
          <w:color w:val="000000" w:themeColor="text1"/>
          <w:sz w:val="22"/>
          <w:szCs w:val="22"/>
          <w:lang w:eastAsia="es-ES_tradnl"/>
        </w:rPr>
        <w:t xml:space="preserve"> musulmán y otros similares que puedan aparecer durante la exposición de la unidad, como mozárabe, muladí, mudéjar y morisco; asimismo, se explicarán otros como </w:t>
      </w:r>
      <w:r w:rsidRPr="002116E4">
        <w:rPr>
          <w:rFonts w:ascii="Times New Roman MT Std" w:hAnsi="Times New Roman MT Std" w:cs="Times New Roman MT Std"/>
          <w:i/>
          <w:iCs/>
          <w:color w:val="000000" w:themeColor="text1"/>
          <w:sz w:val="22"/>
          <w:szCs w:val="22"/>
          <w:lang w:eastAsia="es-ES_tradnl"/>
        </w:rPr>
        <w:t>umma</w:t>
      </w:r>
      <w:r w:rsidRPr="00475264">
        <w:rPr>
          <w:rFonts w:ascii="Times New Roman MT Std" w:hAnsi="Times New Roman MT Std" w:cs="Times New Roman MT Std"/>
          <w:color w:val="000000" w:themeColor="text1"/>
          <w:sz w:val="22"/>
          <w:szCs w:val="22"/>
          <w:lang w:eastAsia="es-ES_tradnl"/>
        </w:rPr>
        <w:t xml:space="preserve"> o comunidad de creyentes y se hará ver a todo el alumnado la diferencia existente entre los conceptos </w:t>
      </w:r>
      <w:r w:rsidRPr="00475264">
        <w:rPr>
          <w:rFonts w:ascii="Times New Roman MT Std" w:hAnsi="Times New Roman MT Std" w:cs="Times New Roman MT Std"/>
          <w:b/>
          <w:bCs/>
          <w:color w:val="000000" w:themeColor="text1"/>
          <w:sz w:val="22"/>
          <w:szCs w:val="22"/>
          <w:lang w:eastAsia="es-ES_tradnl"/>
        </w:rPr>
        <w:t>árabe</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z w:val="22"/>
          <w:szCs w:val="22"/>
          <w:lang w:eastAsia="es-ES_tradnl"/>
        </w:rPr>
        <w:t>musulmán,</w:t>
      </w:r>
      <w:r w:rsidRPr="00475264">
        <w:rPr>
          <w:rFonts w:ascii="Times New Roman MT Std" w:hAnsi="Times New Roman MT Std" w:cs="Times New Roman MT Std"/>
          <w:color w:val="000000" w:themeColor="text1"/>
          <w:sz w:val="22"/>
          <w:szCs w:val="22"/>
          <w:lang w:eastAsia="es-ES_tradnl"/>
        </w:rPr>
        <w:t xml:space="preserve"> pues no siempre quedan claros. Después se expondrá el proceso de revelación de Dios a Mahoma, a través del arcángel Gabriel, para después pedir al alumnado que, por parejas, realice una </w:t>
      </w:r>
      <w:r w:rsidRPr="00475264">
        <w:rPr>
          <w:rFonts w:ascii="Times New Roman MT Std" w:hAnsi="Times New Roman MT Std" w:cs="Times New Roman MT Std"/>
          <w:b/>
          <w:bCs/>
          <w:color w:val="000000" w:themeColor="text1"/>
          <w:sz w:val="22"/>
          <w:szCs w:val="22"/>
          <w:lang w:eastAsia="es-ES_tradnl"/>
        </w:rPr>
        <w:t>tabla</w:t>
      </w:r>
      <w:r w:rsidRPr="00475264">
        <w:rPr>
          <w:rFonts w:ascii="Times New Roman MT Std" w:hAnsi="Times New Roman MT Std" w:cs="Times New Roman MT Std"/>
          <w:color w:val="000000" w:themeColor="text1"/>
          <w:sz w:val="22"/>
          <w:szCs w:val="22"/>
          <w:lang w:eastAsia="es-ES_tradnl"/>
        </w:rPr>
        <w:t xml:space="preserve"> en la que exponga diferencias y similitudes entre el mensaje promovido por el islam y el del cristianismo. Se recordará asimismo el concepto de </w:t>
      </w:r>
      <w:r w:rsidRPr="00475264">
        <w:rPr>
          <w:rFonts w:ascii="Times New Roman MT Std" w:hAnsi="Times New Roman MT Std" w:cs="Times New Roman MT Std"/>
          <w:b/>
          <w:bCs/>
          <w:color w:val="000000" w:themeColor="text1"/>
          <w:sz w:val="22"/>
          <w:szCs w:val="22"/>
          <w:lang w:eastAsia="es-ES_tradnl"/>
        </w:rPr>
        <w:t>hégira,</w:t>
      </w:r>
      <w:r w:rsidRPr="00475264">
        <w:rPr>
          <w:rFonts w:ascii="Times New Roman MT Std" w:hAnsi="Times New Roman MT Std" w:cs="Times New Roman MT Std"/>
          <w:color w:val="000000" w:themeColor="text1"/>
          <w:sz w:val="22"/>
          <w:szCs w:val="22"/>
          <w:lang w:eastAsia="es-ES_tradnl"/>
        </w:rPr>
        <w:t xml:space="preserve"> y después el proceso de sucesión de Mahoma, primero a través de los califas ortodoxos, y después, lo ocurrido a partir del siglo VIII y que provocará la disgregación del islam. En este punto se realizará una pequeña exposición sobre la llegada de los musulmanes a la península ibérica, distinguiendo entre la versión real, y la que nos ofrece la leyenda de “Florinda la cava”. </w:t>
      </w:r>
    </w:p>
    <w:p w14:paraId="3A00405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Continuaremos la explicación con el culto que le dan los musulmanes al </w:t>
      </w:r>
      <w:r w:rsidRPr="00475264">
        <w:rPr>
          <w:rFonts w:ascii="Times New Roman MT Std" w:hAnsi="Times New Roman MT Std" w:cs="Times New Roman MT Std"/>
          <w:b/>
          <w:bCs/>
          <w:color w:val="000000" w:themeColor="text1"/>
          <w:sz w:val="22"/>
          <w:szCs w:val="22"/>
          <w:lang w:eastAsia="es-ES_tradnl"/>
        </w:rPr>
        <w:t>agua</w:t>
      </w:r>
      <w:r w:rsidRPr="00475264">
        <w:rPr>
          <w:rFonts w:ascii="Times New Roman MT Std" w:hAnsi="Times New Roman MT Std" w:cs="Times New Roman MT Std"/>
          <w:color w:val="000000" w:themeColor="text1"/>
          <w:sz w:val="22"/>
          <w:szCs w:val="22"/>
          <w:lang w:eastAsia="es-ES_tradnl"/>
        </w:rPr>
        <w:t xml:space="preserve"> y a la </w:t>
      </w:r>
      <w:r w:rsidRPr="00475264">
        <w:rPr>
          <w:rFonts w:ascii="Times New Roman MT Std" w:hAnsi="Times New Roman MT Std" w:cs="Times New Roman MT Std"/>
          <w:b/>
          <w:bCs/>
          <w:color w:val="000000" w:themeColor="text1"/>
          <w:sz w:val="22"/>
          <w:szCs w:val="22"/>
          <w:lang w:eastAsia="es-ES_tradnl"/>
        </w:rPr>
        <w:t>vegetación,</w:t>
      </w:r>
      <w:r w:rsidRPr="00475264">
        <w:rPr>
          <w:rFonts w:ascii="Times New Roman MT Std" w:hAnsi="Times New Roman MT Std" w:cs="Times New Roman MT Std"/>
          <w:color w:val="000000" w:themeColor="text1"/>
          <w:sz w:val="22"/>
          <w:szCs w:val="22"/>
          <w:lang w:eastAsia="es-ES_tradnl"/>
        </w:rPr>
        <w:t xml:space="preserve"> para entroncar después con las casas islámicas y especialmente con el altísimo concepto de privacidad que se posee en esta cultura. Para ello se leerá en clase un fragmento del </w:t>
      </w:r>
      <w:r w:rsidRPr="00475264">
        <w:rPr>
          <w:rFonts w:ascii="Times New Roman MT Std" w:hAnsi="Times New Roman MT Std" w:cs="Times New Roman MT Std"/>
          <w:b/>
          <w:bCs/>
          <w:color w:val="000000" w:themeColor="text1"/>
          <w:sz w:val="22"/>
          <w:szCs w:val="22"/>
          <w:lang w:eastAsia="es-ES_tradnl"/>
        </w:rPr>
        <w:t>Corán</w:t>
      </w:r>
      <w:r w:rsidRPr="00475264">
        <w:rPr>
          <w:rFonts w:ascii="Times New Roman MT Std" w:hAnsi="Times New Roman MT Std" w:cs="Times New Roman MT Std"/>
          <w:color w:val="000000" w:themeColor="text1"/>
          <w:sz w:val="22"/>
          <w:szCs w:val="22"/>
          <w:lang w:eastAsia="es-ES_tradnl"/>
        </w:rPr>
        <w:t xml:space="preserve"> (XLIX) en el que se expone el concepto de hogar. Enlazando con esto, se procederá después a la exposición de la morfología de la </w:t>
      </w:r>
      <w:r w:rsidRPr="00475264">
        <w:rPr>
          <w:rFonts w:ascii="Times New Roman MT Std" w:hAnsi="Times New Roman MT Std" w:cs="Times New Roman MT Std"/>
          <w:b/>
          <w:bCs/>
          <w:color w:val="000000" w:themeColor="text1"/>
          <w:sz w:val="22"/>
          <w:szCs w:val="22"/>
          <w:lang w:eastAsia="es-ES_tradnl"/>
        </w:rPr>
        <w:t>ciudad musulmana,</w:t>
      </w:r>
      <w:r w:rsidRPr="00475264">
        <w:rPr>
          <w:rFonts w:ascii="Times New Roman MT Std" w:hAnsi="Times New Roman MT Std" w:cs="Times New Roman MT Std"/>
          <w:color w:val="000000" w:themeColor="text1"/>
          <w:sz w:val="22"/>
          <w:szCs w:val="22"/>
          <w:lang w:eastAsia="es-ES_tradnl"/>
        </w:rPr>
        <w:t xml:space="preserve"> y se propondrá a los alumnos, mediante dos imágenes, que comparen el plano del casco antiguo de la ciudad de Toledo con otro que muestre el ensanche burgués del siglo XIX en Barcelona. Después enlazaremos directamente con la </w:t>
      </w:r>
      <w:r w:rsidRPr="00475264">
        <w:rPr>
          <w:rFonts w:ascii="Times New Roman MT Std" w:hAnsi="Times New Roman MT Std" w:cs="Times New Roman MT Std"/>
          <w:b/>
          <w:bCs/>
          <w:color w:val="000000" w:themeColor="text1"/>
          <w:sz w:val="22"/>
          <w:szCs w:val="22"/>
          <w:lang w:eastAsia="es-ES_tradnl"/>
        </w:rPr>
        <w:t>mezquita,</w:t>
      </w:r>
      <w:r w:rsidRPr="00475264">
        <w:rPr>
          <w:rFonts w:ascii="Times New Roman MT Std" w:hAnsi="Times New Roman MT Std" w:cs="Times New Roman MT Std"/>
          <w:color w:val="000000" w:themeColor="text1"/>
          <w:sz w:val="22"/>
          <w:szCs w:val="22"/>
          <w:lang w:eastAsia="es-ES_tradnl"/>
        </w:rPr>
        <w:t xml:space="preserve"> mostrando tres imágenes diferentes: el plano de la casa de Mahoma en Medina, el de la mezquita de Damasco en Siria y el de la mezquita de Qairuán en Túnez, para enseñar a los alumnos la evolución sufrida por este edificio a lo largo del tiempo. Asimismo, se </w:t>
      </w:r>
      <w:proofErr w:type="gramStart"/>
      <w:r w:rsidRPr="00475264">
        <w:rPr>
          <w:rFonts w:ascii="Times New Roman MT Std" w:hAnsi="Times New Roman MT Std" w:cs="Times New Roman MT Std"/>
          <w:color w:val="000000" w:themeColor="text1"/>
          <w:sz w:val="22"/>
          <w:szCs w:val="22"/>
          <w:lang w:eastAsia="es-ES_tradnl"/>
        </w:rPr>
        <w:t>hará especial hincapié</w:t>
      </w:r>
      <w:proofErr w:type="gramEnd"/>
      <w:r w:rsidRPr="00475264">
        <w:rPr>
          <w:rFonts w:ascii="Times New Roman MT Std" w:hAnsi="Times New Roman MT Std" w:cs="Times New Roman MT Std"/>
          <w:color w:val="000000" w:themeColor="text1"/>
          <w:sz w:val="22"/>
          <w:szCs w:val="22"/>
          <w:lang w:eastAsia="es-ES_tradnl"/>
        </w:rPr>
        <w:t xml:space="preserve"> en las diferentes</w:t>
      </w:r>
      <w:r w:rsidRPr="00475264">
        <w:rPr>
          <w:rFonts w:ascii="Times New Roman MT Std" w:hAnsi="Times New Roman MT Std" w:cs="Times New Roman MT Std"/>
          <w:b/>
          <w:bCs/>
          <w:color w:val="000000" w:themeColor="text1"/>
          <w:sz w:val="22"/>
          <w:szCs w:val="22"/>
          <w:lang w:eastAsia="es-ES_tradnl"/>
        </w:rPr>
        <w:t xml:space="preserve"> partes de la mezquita,</w:t>
      </w:r>
      <w:r w:rsidRPr="00475264">
        <w:rPr>
          <w:rFonts w:ascii="Times New Roman MT Std" w:hAnsi="Times New Roman MT Std" w:cs="Times New Roman MT Std"/>
          <w:color w:val="000000" w:themeColor="text1"/>
          <w:sz w:val="22"/>
          <w:szCs w:val="22"/>
          <w:lang w:eastAsia="es-ES_tradnl"/>
        </w:rPr>
        <w:t xml:space="preserve"> proponiendo a los alumnos que realicen un glosario con términos como </w:t>
      </w:r>
      <w:proofErr w:type="spellStart"/>
      <w:r w:rsidRPr="002116E4">
        <w:rPr>
          <w:rFonts w:ascii="Times New Roman MT Std" w:hAnsi="Times New Roman MT Std" w:cs="Times New Roman MT Std"/>
          <w:i/>
          <w:iCs/>
          <w:color w:val="000000" w:themeColor="text1"/>
          <w:sz w:val="22"/>
          <w:szCs w:val="22"/>
          <w:lang w:eastAsia="es-ES_tradnl"/>
        </w:rPr>
        <w:t>sahn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sabil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haram</w:t>
      </w:r>
      <w:proofErr w:type="spellEnd"/>
      <w:r w:rsidRPr="00475264">
        <w:rPr>
          <w:rFonts w:ascii="Times New Roman MT Std" w:hAnsi="Times New Roman MT Std" w:cs="Times New Roman MT Std"/>
          <w:color w:val="000000" w:themeColor="text1"/>
          <w:sz w:val="22"/>
          <w:szCs w:val="22"/>
          <w:lang w:eastAsia="es-ES_tradnl"/>
        </w:rPr>
        <w:t>, macsura, quibla, mihra</w:t>
      </w:r>
      <w:r w:rsidRPr="002116E4">
        <w:rPr>
          <w:rFonts w:ascii="Times New Roman MT Std" w:hAnsi="Times New Roman MT Std" w:cs="Times New Roman MT Std"/>
          <w:i/>
          <w:iCs/>
          <w:color w:val="000000" w:themeColor="text1"/>
          <w:sz w:val="22"/>
          <w:szCs w:val="22"/>
          <w:lang w:eastAsia="es-ES_tradnl"/>
        </w:rPr>
        <w:t>b</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mimbar</w:t>
      </w:r>
      <w:r w:rsidRPr="00475264">
        <w:rPr>
          <w:rFonts w:ascii="Times New Roman MT Std" w:hAnsi="Times New Roman MT Std" w:cs="Times New Roman MT Std"/>
          <w:color w:val="000000" w:themeColor="text1"/>
          <w:sz w:val="22"/>
          <w:szCs w:val="22"/>
          <w:lang w:eastAsia="es-ES_tradnl"/>
        </w:rPr>
        <w:t xml:space="preserve"> y alminar; se pondrá especial empeño en que memoricen los nombres árabes, pues les resultará muchísimo más sencillo la terminología del tema posteriormente. Después, pasaremos a explicar la decoración empleada en las mezquitas, siempre haciendo referencia a la </w:t>
      </w:r>
      <w:r w:rsidRPr="00475264">
        <w:rPr>
          <w:rFonts w:ascii="Times New Roman MT Std" w:hAnsi="Times New Roman MT Std" w:cs="Times New Roman MT Std"/>
          <w:b/>
          <w:bCs/>
          <w:color w:val="000000" w:themeColor="text1"/>
          <w:sz w:val="22"/>
          <w:szCs w:val="22"/>
          <w:lang w:eastAsia="es-ES_tradnl"/>
        </w:rPr>
        <w:t xml:space="preserve">ausencia de </w:t>
      </w:r>
      <w:r w:rsidRPr="00475264">
        <w:rPr>
          <w:rFonts w:ascii="Times New Roman MT Std" w:hAnsi="Times New Roman MT Std" w:cs="Times New Roman MT Std"/>
          <w:b/>
          <w:bCs/>
          <w:color w:val="000000" w:themeColor="text1"/>
          <w:sz w:val="22"/>
          <w:szCs w:val="22"/>
          <w:lang w:eastAsia="es-ES_tradnl"/>
        </w:rPr>
        <w:lastRenderedPageBreak/>
        <w:t>figuración</w:t>
      </w:r>
      <w:r w:rsidRPr="00475264">
        <w:rPr>
          <w:rFonts w:ascii="Times New Roman MT Std" w:hAnsi="Times New Roman MT Std" w:cs="Times New Roman MT Std"/>
          <w:color w:val="000000" w:themeColor="text1"/>
          <w:sz w:val="22"/>
          <w:szCs w:val="22"/>
          <w:lang w:eastAsia="es-ES_tradnl"/>
        </w:rPr>
        <w:t xml:space="preserve"> en estas, pero no así en los palacios, poniendo como ejemplo los de la Alhambra; se aclararán los conceptos decoración </w:t>
      </w:r>
      <w:r w:rsidRPr="00475264">
        <w:rPr>
          <w:rFonts w:ascii="Times New Roman MT Std" w:hAnsi="Times New Roman MT Std" w:cs="Times New Roman MT Std"/>
          <w:b/>
          <w:bCs/>
          <w:color w:val="000000" w:themeColor="text1"/>
          <w:sz w:val="22"/>
          <w:szCs w:val="22"/>
          <w:lang w:eastAsia="es-ES_tradnl"/>
        </w:rPr>
        <w:t>geométrica,</w:t>
      </w:r>
      <w:r w:rsidRPr="00475264">
        <w:rPr>
          <w:rFonts w:ascii="Times New Roman MT Std" w:hAnsi="Times New Roman MT Std" w:cs="Times New Roman MT Std"/>
          <w:color w:val="000000" w:themeColor="text1"/>
          <w:sz w:val="22"/>
          <w:szCs w:val="22"/>
          <w:lang w:eastAsia="es-ES_tradnl"/>
        </w:rPr>
        <w:t xml:space="preserve"> decoración </w:t>
      </w:r>
      <w:r w:rsidRPr="00475264">
        <w:rPr>
          <w:rFonts w:ascii="Times New Roman MT Std" w:hAnsi="Times New Roman MT Std" w:cs="Times New Roman MT Std"/>
          <w:b/>
          <w:bCs/>
          <w:color w:val="000000" w:themeColor="text1"/>
          <w:sz w:val="22"/>
          <w:szCs w:val="22"/>
          <w:lang w:eastAsia="es-ES_tradnl"/>
        </w:rPr>
        <w:t>epigráfica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z w:val="22"/>
          <w:szCs w:val="22"/>
          <w:lang w:eastAsia="es-ES_tradnl"/>
        </w:rPr>
        <w:t>ataurique,</w:t>
      </w:r>
      <w:r w:rsidRPr="00475264">
        <w:rPr>
          <w:rFonts w:ascii="Times New Roman MT Std" w:hAnsi="Times New Roman MT Std" w:cs="Times New Roman MT Std"/>
          <w:color w:val="000000" w:themeColor="text1"/>
          <w:sz w:val="22"/>
          <w:szCs w:val="22"/>
          <w:lang w:eastAsia="es-ES_tradnl"/>
        </w:rPr>
        <w:t xml:space="preserve"> y se leerá un fragmento del </w:t>
      </w:r>
      <w:r w:rsidRPr="00475264">
        <w:rPr>
          <w:rFonts w:ascii="Times New Roman MT Std" w:hAnsi="Times New Roman MT Std" w:cs="Times New Roman MT Std"/>
          <w:b/>
          <w:bCs/>
          <w:color w:val="000000" w:themeColor="text1"/>
          <w:spacing w:val="-2"/>
          <w:sz w:val="22"/>
          <w:szCs w:val="22"/>
          <w:lang w:eastAsia="es-ES_tradnl"/>
        </w:rPr>
        <w:t>Corán</w:t>
      </w:r>
      <w:r w:rsidRPr="00475264">
        <w:rPr>
          <w:rFonts w:ascii="Times New Roman MT Std" w:hAnsi="Times New Roman MT Std" w:cs="Times New Roman MT Std"/>
          <w:color w:val="000000" w:themeColor="text1"/>
          <w:sz w:val="22"/>
          <w:szCs w:val="22"/>
          <w:lang w:eastAsia="es-ES_tradnl"/>
        </w:rPr>
        <w:t xml:space="preserve"> (67, 1-5) donde se explica la creación divina como belleza. </w:t>
      </w:r>
    </w:p>
    <w:p w14:paraId="36B10BC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 remarcará la </w:t>
      </w:r>
      <w:r w:rsidRPr="00475264">
        <w:rPr>
          <w:rFonts w:ascii="Times New Roman MT Std" w:hAnsi="Times New Roman MT Std" w:cs="Times New Roman MT Std"/>
          <w:b/>
          <w:bCs/>
          <w:color w:val="000000" w:themeColor="text1"/>
          <w:sz w:val="22"/>
          <w:szCs w:val="22"/>
          <w:lang w:eastAsia="es-ES_tradnl"/>
        </w:rPr>
        <w:t>práctica ausencia de materiales ricos</w:t>
      </w:r>
      <w:r w:rsidRPr="00475264">
        <w:rPr>
          <w:rFonts w:ascii="Times New Roman MT Std" w:hAnsi="Times New Roman MT Std" w:cs="Times New Roman MT Std"/>
          <w:color w:val="000000" w:themeColor="text1"/>
          <w:sz w:val="22"/>
          <w:szCs w:val="22"/>
          <w:lang w:eastAsia="es-ES_tradnl"/>
        </w:rPr>
        <w:t xml:space="preserve"> en la construcción y decoración de los edificios, que sin embargo sí supieron revestirse con materiales pobres que, debidamente tratados, encubrían la falta de riqueza de su origen. Siguiendo con la decoración, se expondrán los diferentes tipos de</w:t>
      </w:r>
      <w:r w:rsidRPr="00475264">
        <w:rPr>
          <w:rFonts w:ascii="Times New Roman MT Std" w:hAnsi="Times New Roman MT Std" w:cs="Times New Roman MT Std"/>
          <w:b/>
          <w:bCs/>
          <w:color w:val="000000" w:themeColor="text1"/>
          <w:sz w:val="22"/>
          <w:szCs w:val="22"/>
          <w:lang w:eastAsia="es-ES_tradnl"/>
        </w:rPr>
        <w:t xml:space="preserve"> arcos</w:t>
      </w:r>
      <w:r w:rsidRPr="00475264">
        <w:rPr>
          <w:rFonts w:ascii="Times New Roman MT Std" w:hAnsi="Times New Roman MT Std" w:cs="Times New Roman MT Std"/>
          <w:color w:val="000000" w:themeColor="text1"/>
          <w:sz w:val="22"/>
          <w:szCs w:val="22"/>
          <w:lang w:eastAsia="es-ES_tradnl"/>
        </w:rPr>
        <w:t xml:space="preserve"> empleados, encargando a los alumnos la realización de definiciones de términos como </w:t>
      </w:r>
      <w:r w:rsidRPr="00475264">
        <w:rPr>
          <w:rFonts w:ascii="Times New Roman MT Std" w:hAnsi="Times New Roman MT Std" w:cs="Times New Roman MT Std"/>
          <w:b/>
          <w:bCs/>
          <w:color w:val="000000" w:themeColor="text1"/>
          <w:sz w:val="22"/>
          <w:szCs w:val="22"/>
          <w:lang w:eastAsia="es-ES_tradnl"/>
        </w:rPr>
        <w:t xml:space="preserve">arco de herradura, arco de herradura apuntado, arco peraltado, arco </w:t>
      </w:r>
      <w:proofErr w:type="spellStart"/>
      <w:r w:rsidRPr="00475264">
        <w:rPr>
          <w:rFonts w:ascii="Times New Roman MT Std" w:hAnsi="Times New Roman MT Std" w:cs="Times New Roman MT Std"/>
          <w:b/>
          <w:bCs/>
          <w:color w:val="000000" w:themeColor="text1"/>
          <w:sz w:val="22"/>
          <w:szCs w:val="22"/>
          <w:lang w:eastAsia="es-ES_tradnl"/>
        </w:rPr>
        <w:t>polilobulado</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z w:val="22"/>
          <w:szCs w:val="22"/>
          <w:lang w:eastAsia="es-ES_tradnl"/>
        </w:rPr>
        <w:t>arco festoneado,</w:t>
      </w:r>
      <w:r w:rsidRPr="00475264">
        <w:rPr>
          <w:rFonts w:ascii="Times New Roman MT Std" w:hAnsi="Times New Roman MT Std" w:cs="Times New Roman MT Std"/>
          <w:color w:val="000000" w:themeColor="text1"/>
          <w:sz w:val="22"/>
          <w:szCs w:val="22"/>
          <w:lang w:eastAsia="es-ES_tradnl"/>
        </w:rPr>
        <w:t xml:space="preserve"> para completar las definiciones con los diferentes tipos de capiteles: de </w:t>
      </w:r>
      <w:r w:rsidRPr="00475264">
        <w:rPr>
          <w:rFonts w:ascii="Times New Roman MT Std" w:hAnsi="Times New Roman MT Std" w:cs="Times New Roman MT Std"/>
          <w:b/>
          <w:bCs/>
          <w:color w:val="000000" w:themeColor="text1"/>
          <w:sz w:val="22"/>
          <w:szCs w:val="22"/>
          <w:lang w:eastAsia="es-ES_tradnl"/>
        </w:rPr>
        <w:t xml:space="preserve">avispero, encintado, </w:t>
      </w:r>
      <w:r w:rsidRPr="00475264">
        <w:rPr>
          <w:rFonts w:ascii="Times New Roman MT Std" w:hAnsi="Times New Roman MT Std" w:cs="Times New Roman MT Std"/>
          <w:color w:val="000000" w:themeColor="text1"/>
          <w:sz w:val="22"/>
          <w:szCs w:val="22"/>
          <w:lang w:eastAsia="es-ES_tradnl"/>
        </w:rPr>
        <w:t xml:space="preserve">de </w:t>
      </w:r>
      <w:r w:rsidRPr="00475264">
        <w:rPr>
          <w:rFonts w:ascii="Times New Roman MT Std" w:hAnsi="Times New Roman MT Std" w:cs="Times New Roman MT Std"/>
          <w:b/>
          <w:bCs/>
          <w:color w:val="000000" w:themeColor="text1"/>
          <w:sz w:val="22"/>
          <w:szCs w:val="22"/>
          <w:lang w:eastAsia="es-ES_tradnl"/>
        </w:rPr>
        <w:t>mocárabes</w:t>
      </w:r>
      <w:r w:rsidRPr="00475264">
        <w:rPr>
          <w:rFonts w:ascii="Times New Roman MT Std" w:hAnsi="Times New Roman MT Std" w:cs="Times New Roman MT Std"/>
          <w:color w:val="000000" w:themeColor="text1"/>
          <w:sz w:val="22"/>
          <w:szCs w:val="22"/>
          <w:lang w:eastAsia="es-ES_tradnl"/>
        </w:rPr>
        <w:t xml:space="preserve"> y de </w:t>
      </w:r>
      <w:r w:rsidRPr="00475264">
        <w:rPr>
          <w:rFonts w:ascii="Times New Roman MT Std" w:hAnsi="Times New Roman MT Std" w:cs="Times New Roman MT Std"/>
          <w:b/>
          <w:bCs/>
          <w:color w:val="000000" w:themeColor="text1"/>
          <w:sz w:val="22"/>
          <w:szCs w:val="22"/>
          <w:lang w:eastAsia="es-ES_tradnl"/>
        </w:rPr>
        <w:t>ataurique.</w:t>
      </w:r>
      <w:r w:rsidRPr="00475264">
        <w:rPr>
          <w:rFonts w:ascii="Times New Roman MT Std" w:hAnsi="Times New Roman MT Std" w:cs="Times New Roman MT Std"/>
          <w:color w:val="000000" w:themeColor="text1"/>
          <w:sz w:val="22"/>
          <w:szCs w:val="22"/>
          <w:lang w:eastAsia="es-ES_tradnl"/>
        </w:rPr>
        <w:t xml:space="preserve"> Por último, se tratarán los diferentes edificios que se pueden encontrar en una ciudad musulmana, ilustrando, siempre que sea posible, nuestra explicación con imágenes actuales,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de cualquier bazar turco.</w:t>
      </w:r>
    </w:p>
    <w:p w14:paraId="411D46F4" w14:textId="77777777" w:rsidR="00475264" w:rsidRPr="00475264" w:rsidRDefault="00475264" w:rsidP="004B7BD0">
      <w:pPr>
        <w:pStyle w:val="00EPGRAFE2020"/>
        <w:rPr>
          <w:lang w:eastAsia="es-ES_tradnl"/>
        </w:rPr>
      </w:pPr>
      <w:r w:rsidRPr="00475264">
        <w:rPr>
          <w:lang w:eastAsia="es-ES_tradnl"/>
        </w:rPr>
        <w:t>Epígrafe 2. Arte califal</w:t>
      </w:r>
    </w:p>
    <w:p w14:paraId="1B37D5E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con la explicación propiamente dicha del arte, se expondrá un pequeño </w:t>
      </w:r>
      <w:r w:rsidRPr="00475264">
        <w:rPr>
          <w:rFonts w:ascii="Times New Roman MT Std" w:hAnsi="Times New Roman MT Std" w:cs="Times New Roman MT Std"/>
          <w:b/>
          <w:bCs/>
          <w:color w:val="000000" w:themeColor="text1"/>
          <w:spacing w:val="-2"/>
          <w:sz w:val="22"/>
          <w:szCs w:val="22"/>
          <w:lang w:eastAsia="es-ES_tradnl"/>
        </w:rPr>
        <w:t xml:space="preserve">contexto histórico </w:t>
      </w:r>
      <w:r w:rsidRPr="00475264">
        <w:rPr>
          <w:rFonts w:ascii="Times New Roman MT Std" w:hAnsi="Times New Roman MT Std" w:cs="Times New Roman MT Std"/>
          <w:color w:val="000000" w:themeColor="text1"/>
          <w:sz w:val="22"/>
          <w:szCs w:val="22"/>
          <w:lang w:eastAsia="es-ES_tradnl"/>
        </w:rPr>
        <w:t xml:space="preserve">sobre la situación en el Imperio islámico alrededor del año </w:t>
      </w:r>
      <w:r w:rsidRPr="00475264">
        <w:rPr>
          <w:rFonts w:ascii="Times New Roman MT Std" w:hAnsi="Times New Roman MT Std" w:cs="Times New Roman MT Std"/>
          <w:b/>
          <w:bCs/>
          <w:color w:val="000000" w:themeColor="text1"/>
          <w:spacing w:val="-2"/>
          <w:sz w:val="22"/>
          <w:szCs w:val="22"/>
          <w:lang w:eastAsia="es-ES_tradnl"/>
        </w:rPr>
        <w:t>750,</w:t>
      </w:r>
      <w:r w:rsidRPr="00475264">
        <w:rPr>
          <w:rFonts w:ascii="Times New Roman MT Std" w:hAnsi="Times New Roman MT Std" w:cs="Times New Roman MT Std"/>
          <w:color w:val="000000" w:themeColor="text1"/>
          <w:sz w:val="22"/>
          <w:szCs w:val="22"/>
          <w:lang w:eastAsia="es-ES_tradnl"/>
        </w:rPr>
        <w:t xml:space="preserve"> y cómo el cambio de la dinastía Omeya a la </w:t>
      </w:r>
      <w:proofErr w:type="spellStart"/>
      <w:r w:rsidRPr="00475264">
        <w:rPr>
          <w:rFonts w:ascii="Times New Roman MT Std" w:hAnsi="Times New Roman MT Std" w:cs="Times New Roman MT Std"/>
          <w:color w:val="000000" w:themeColor="text1"/>
          <w:sz w:val="22"/>
          <w:szCs w:val="22"/>
          <w:lang w:eastAsia="es-ES_tradnl"/>
        </w:rPr>
        <w:t>Abbasí</w:t>
      </w:r>
      <w:proofErr w:type="spellEnd"/>
      <w:r w:rsidRPr="00475264">
        <w:rPr>
          <w:rFonts w:ascii="Times New Roman MT Std" w:hAnsi="Times New Roman MT Std" w:cs="Times New Roman MT Std"/>
          <w:color w:val="000000" w:themeColor="text1"/>
          <w:sz w:val="22"/>
          <w:szCs w:val="22"/>
          <w:lang w:eastAsia="es-ES_tradnl"/>
        </w:rPr>
        <w:t xml:space="preserve"> también provocó profundos cambios en el arte. Así, los abasíes trasladaron el centro político del islam desde Damasco a Bagdad, ciudad que producirá una brillante cultura cortesana y obras como las </w:t>
      </w:r>
      <w:r w:rsidRPr="002116E4">
        <w:rPr>
          <w:rFonts w:ascii="Times New Roman MT Std" w:hAnsi="Times New Roman MT Std" w:cs="Times New Roman MT Std"/>
          <w:i/>
          <w:iCs/>
          <w:color w:val="000000" w:themeColor="text1"/>
          <w:sz w:val="22"/>
          <w:szCs w:val="22"/>
          <w:lang w:eastAsia="es-ES_tradnl"/>
        </w:rPr>
        <w:t>Mil y una noches</w:t>
      </w:r>
      <w:r w:rsidRPr="00475264">
        <w:rPr>
          <w:rFonts w:ascii="Times New Roman MT Std" w:hAnsi="Times New Roman MT Std" w:cs="Times New Roman MT Std"/>
          <w:color w:val="000000" w:themeColor="text1"/>
          <w:sz w:val="22"/>
          <w:szCs w:val="22"/>
          <w:lang w:eastAsia="es-ES_tradnl"/>
        </w:rPr>
        <w:t xml:space="preserve">. Previa a nuestra exposición, se habrá encargado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realizar una pequeña biografía sobre la figura de </w:t>
      </w:r>
      <w:r w:rsidRPr="00475264">
        <w:rPr>
          <w:rFonts w:ascii="Times New Roman MT Std" w:hAnsi="Times New Roman MT Std" w:cs="Times New Roman MT Std"/>
          <w:b/>
          <w:bCs/>
          <w:color w:val="000000" w:themeColor="text1"/>
          <w:spacing w:val="-2"/>
          <w:sz w:val="22"/>
          <w:szCs w:val="22"/>
          <w:lang w:eastAsia="es-ES_tradnl"/>
        </w:rPr>
        <w:t xml:space="preserve">Abderramán I, </w:t>
      </w:r>
      <w:r w:rsidRPr="00475264">
        <w:rPr>
          <w:rFonts w:ascii="Times New Roman MT Std" w:hAnsi="Times New Roman MT Std" w:cs="Times New Roman MT Std"/>
          <w:color w:val="000000" w:themeColor="text1"/>
          <w:sz w:val="22"/>
          <w:szCs w:val="22"/>
          <w:lang w:eastAsia="es-ES_tradnl"/>
        </w:rPr>
        <w:t xml:space="preserve">para partir de unos conocimientos más firmes, y se recordará la diferencia entre </w:t>
      </w:r>
      <w:r w:rsidRPr="00475264">
        <w:rPr>
          <w:rFonts w:ascii="Times New Roman MT Std" w:hAnsi="Times New Roman MT Std" w:cs="Times New Roman MT Std"/>
          <w:b/>
          <w:bCs/>
          <w:color w:val="000000" w:themeColor="text1"/>
          <w:spacing w:val="-2"/>
          <w:sz w:val="22"/>
          <w:szCs w:val="22"/>
          <w:lang w:eastAsia="es-ES_tradnl"/>
        </w:rPr>
        <w:t>valiato, emirato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califato.</w:t>
      </w:r>
      <w:r w:rsidRPr="00475264">
        <w:rPr>
          <w:rFonts w:ascii="Times New Roman MT Std" w:hAnsi="Times New Roman MT Std" w:cs="Times New Roman MT Std"/>
          <w:color w:val="000000" w:themeColor="text1"/>
          <w:sz w:val="22"/>
          <w:szCs w:val="22"/>
          <w:lang w:eastAsia="es-ES_tradnl"/>
        </w:rPr>
        <w:t xml:space="preserve"> Por otro lado, se recordará cómo se llega a la conversión del régimen en califato, y por último a su descomposición, dando unos pequeños datos biográficos sobre los amiríes. </w:t>
      </w:r>
    </w:p>
    <w:p w14:paraId="4816FC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w:t>
      </w:r>
      <w:r w:rsidRPr="00475264">
        <w:rPr>
          <w:rFonts w:ascii="Times New Roman MT Std" w:hAnsi="Times New Roman MT Std" w:cs="Times New Roman MT Std"/>
          <w:b/>
          <w:bCs/>
          <w:color w:val="000000" w:themeColor="text1"/>
          <w:spacing w:val="-2"/>
          <w:sz w:val="22"/>
          <w:szCs w:val="22"/>
          <w:lang w:eastAsia="es-ES_tradnl"/>
        </w:rPr>
        <w:t>arte califal</w:t>
      </w:r>
      <w:r w:rsidRPr="00475264">
        <w:rPr>
          <w:rFonts w:ascii="Times New Roman MT Std" w:hAnsi="Times New Roman MT Std" w:cs="Times New Roman MT Std"/>
          <w:color w:val="000000" w:themeColor="text1"/>
          <w:sz w:val="22"/>
          <w:szCs w:val="22"/>
          <w:lang w:eastAsia="es-ES_tradnl"/>
        </w:rPr>
        <w:t xml:space="preserve"> propiamente dicho, se realizará una amplísima exposición sobre la mezquita de Córdoba, su historia, sus diferentes procesos de ampliación, sus influencias y su posterior conversión en iglesia cristiana; por último, se abrirá un pequeño </w:t>
      </w:r>
      <w:r w:rsidRPr="00475264">
        <w:rPr>
          <w:rFonts w:ascii="Times New Roman MT Std" w:hAnsi="Times New Roman MT Std" w:cs="Times New Roman MT Std"/>
          <w:b/>
          <w:bCs/>
          <w:color w:val="000000" w:themeColor="text1"/>
          <w:spacing w:val="-2"/>
          <w:sz w:val="22"/>
          <w:szCs w:val="22"/>
          <w:lang w:eastAsia="es-ES_tradnl"/>
        </w:rPr>
        <w:t>debate en clase</w:t>
      </w:r>
      <w:r w:rsidRPr="00475264">
        <w:rPr>
          <w:rFonts w:ascii="Times New Roman MT Std" w:hAnsi="Times New Roman MT Std" w:cs="Times New Roman MT Std"/>
          <w:color w:val="000000" w:themeColor="text1"/>
          <w:sz w:val="22"/>
          <w:szCs w:val="22"/>
          <w:lang w:eastAsia="es-ES_tradnl"/>
        </w:rPr>
        <w:t xml:space="preserve"> en el que, </w:t>
      </w:r>
      <w:r w:rsidRPr="00475264">
        <w:rPr>
          <w:rFonts w:ascii="Times New Roman MT Std" w:hAnsi="Times New Roman MT Std" w:cs="Times New Roman MT Std"/>
          <w:b/>
          <w:bCs/>
          <w:color w:val="000000" w:themeColor="text1"/>
          <w:spacing w:val="-2"/>
          <w:sz w:val="22"/>
          <w:szCs w:val="22"/>
          <w:lang w:eastAsia="es-ES_tradnl"/>
        </w:rPr>
        <w:t>por grupos,</w:t>
      </w:r>
      <w:r w:rsidRPr="00475264">
        <w:rPr>
          <w:rFonts w:ascii="Times New Roman MT Std" w:hAnsi="Times New Roman MT Std" w:cs="Times New Roman MT Std"/>
          <w:color w:val="000000" w:themeColor="text1"/>
          <w:sz w:val="22"/>
          <w:szCs w:val="22"/>
          <w:lang w:eastAsia="es-ES_tradnl"/>
        </w:rPr>
        <w:t xml:space="preserve"> se defienda la conveniencia o la ética de derruir parte de los edificios musulmanes para insertar edificios cristianos, como ha ocurrido en la propia mezquita, la mezquita de Sevilla o la Alhambra. A continuación, se realizará de nuevo una explicación pormenorizada de la ciudad palatina de </w:t>
      </w:r>
      <w:proofErr w:type="spellStart"/>
      <w:r w:rsidRPr="00475264">
        <w:rPr>
          <w:rFonts w:ascii="Times New Roman MT Std" w:hAnsi="Times New Roman MT Std" w:cs="Times New Roman MT Std"/>
          <w:b/>
          <w:bCs/>
          <w:color w:val="000000" w:themeColor="text1"/>
          <w:spacing w:val="-2"/>
          <w:sz w:val="22"/>
          <w:szCs w:val="22"/>
          <w:lang w:eastAsia="es-ES_tradnl"/>
        </w:rPr>
        <w:t>Madinat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al-Zahra,</w:t>
      </w:r>
      <w:r w:rsidRPr="00475264">
        <w:rPr>
          <w:rFonts w:ascii="Times New Roman MT Std" w:hAnsi="Times New Roman MT Std" w:cs="Times New Roman MT Std"/>
          <w:color w:val="000000" w:themeColor="text1"/>
          <w:sz w:val="22"/>
          <w:szCs w:val="22"/>
          <w:lang w:eastAsia="es-ES_tradnl"/>
        </w:rPr>
        <w:t xml:space="preserve"> qué supuso su construcción, la riqueza de sus materiales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el porqué de su estado actual. A modo de anécdota, se recordará la existencia de un grupo musical con este mismo nombre, que incluso tiene en su haber una canción titulada “Paseando por la mezquita”. Tendremos siempre muy presente en nuestra exposición el concepto de </w:t>
      </w:r>
      <w:r w:rsidRPr="00475264">
        <w:rPr>
          <w:rFonts w:ascii="Times New Roman MT Std" w:hAnsi="Times New Roman MT Std" w:cs="Times New Roman MT Std"/>
          <w:b/>
          <w:bCs/>
          <w:color w:val="000000" w:themeColor="text1"/>
          <w:spacing w:val="-2"/>
          <w:sz w:val="22"/>
          <w:szCs w:val="22"/>
          <w:lang w:eastAsia="es-ES_tradnl"/>
        </w:rPr>
        <w:t>reciclaje</w:t>
      </w:r>
      <w:r w:rsidRPr="00475264">
        <w:rPr>
          <w:rFonts w:ascii="Times New Roman MT Std" w:hAnsi="Times New Roman MT Std" w:cs="Times New Roman MT Std"/>
          <w:color w:val="000000" w:themeColor="text1"/>
          <w:sz w:val="22"/>
          <w:szCs w:val="22"/>
          <w:lang w:eastAsia="es-ES_tradnl"/>
        </w:rPr>
        <w:t xml:space="preserve"> que tenían los musulmanes, pues una buena parte de los materiales que utilizaron en la construcción de la mezquita de Córdoba procedía de otros edificios visigodos o romanos. Por último, se señalará que el arte califal produjo obras arquitectónicas notables también fuera de Córdoba,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w:t>
      </w:r>
      <w:r w:rsidRPr="00475264">
        <w:rPr>
          <w:rFonts w:ascii="Times New Roman MT Std" w:hAnsi="Times New Roman MT Std" w:cs="Times New Roman MT Std"/>
          <w:b/>
          <w:bCs/>
          <w:color w:val="000000" w:themeColor="text1"/>
          <w:spacing w:val="-2"/>
          <w:sz w:val="22"/>
          <w:szCs w:val="22"/>
          <w:lang w:eastAsia="es-ES_tradnl"/>
        </w:rPr>
        <w:t xml:space="preserve">mezquita de </w:t>
      </w:r>
      <w:proofErr w:type="spellStart"/>
      <w:r w:rsidRPr="00475264">
        <w:rPr>
          <w:rFonts w:ascii="Times New Roman MT Std" w:hAnsi="Times New Roman MT Std" w:cs="Times New Roman MT Std"/>
          <w:b/>
          <w:bCs/>
          <w:color w:val="000000" w:themeColor="text1"/>
          <w:spacing w:val="-2"/>
          <w:sz w:val="22"/>
          <w:szCs w:val="22"/>
          <w:lang w:eastAsia="es-ES_tradnl"/>
        </w:rPr>
        <w:t>Bib</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al-</w:t>
      </w:r>
      <w:proofErr w:type="spellStart"/>
      <w:r w:rsidRPr="00475264">
        <w:rPr>
          <w:rFonts w:ascii="Times New Roman MT Std" w:hAnsi="Times New Roman MT Std" w:cs="Times New Roman MT Std"/>
          <w:b/>
          <w:bCs/>
          <w:color w:val="000000" w:themeColor="text1"/>
          <w:spacing w:val="-2"/>
          <w:sz w:val="22"/>
          <w:szCs w:val="22"/>
          <w:lang w:eastAsia="es-ES_tradnl"/>
        </w:rPr>
        <w:t>Mardum</w:t>
      </w:r>
      <w:proofErr w:type="spellEnd"/>
      <w:r w:rsidRPr="00475264">
        <w:rPr>
          <w:rFonts w:ascii="Times New Roman MT Std" w:hAnsi="Times New Roman MT Std" w:cs="Times New Roman MT Std"/>
          <w:color w:val="000000" w:themeColor="text1"/>
          <w:sz w:val="22"/>
          <w:szCs w:val="22"/>
          <w:lang w:eastAsia="es-ES_tradnl"/>
        </w:rPr>
        <w:t xml:space="preserve"> en Toledo, que posee nueve cúpulas califales diferentes, y que después sería convertida en iglesia cristiana, produciéndose la paradoja de recibir el nombre de </w:t>
      </w:r>
      <w:r w:rsidRPr="00475264">
        <w:rPr>
          <w:rFonts w:ascii="Times New Roman MT Std" w:hAnsi="Times New Roman MT Std" w:cs="Times New Roman MT Std"/>
          <w:b/>
          <w:bCs/>
          <w:color w:val="000000" w:themeColor="text1"/>
          <w:spacing w:val="-2"/>
          <w:sz w:val="22"/>
          <w:szCs w:val="22"/>
          <w:lang w:eastAsia="es-ES_tradnl"/>
        </w:rPr>
        <w:t xml:space="preserve">Mezquita del Cristo de la Luz. </w:t>
      </w:r>
    </w:p>
    <w:p w14:paraId="34EB442B" w14:textId="77777777" w:rsidR="00475264" w:rsidRPr="00475264" w:rsidRDefault="00475264" w:rsidP="004B7BD0">
      <w:pPr>
        <w:pStyle w:val="00EPGRAFE2020"/>
        <w:rPr>
          <w:lang w:eastAsia="es-ES_tradnl"/>
        </w:rPr>
      </w:pPr>
      <w:r w:rsidRPr="00475264">
        <w:rPr>
          <w:lang w:eastAsia="es-ES_tradnl"/>
        </w:rPr>
        <w:t>Epígrafe 3. Arte almohade</w:t>
      </w:r>
    </w:p>
    <w:p w14:paraId="40A2E7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este epígrafe, se encargará al alumnado la realización de una pequeña investigación sobre el </w:t>
      </w:r>
      <w:r w:rsidRPr="00475264">
        <w:rPr>
          <w:rFonts w:ascii="Times New Roman MT Std" w:hAnsi="Times New Roman MT Std" w:cs="Times New Roman MT Std"/>
          <w:b/>
          <w:bCs/>
          <w:color w:val="000000" w:themeColor="text1"/>
          <w:spacing w:val="-2"/>
          <w:sz w:val="22"/>
          <w:szCs w:val="22"/>
          <w:lang w:eastAsia="es-ES_tradnl"/>
        </w:rPr>
        <w:t>arte de los reinos de taifas,</w:t>
      </w:r>
      <w:r w:rsidRPr="00475264">
        <w:rPr>
          <w:rFonts w:ascii="Times New Roman MT Std" w:hAnsi="Times New Roman MT Std" w:cs="Times New Roman MT Std"/>
          <w:color w:val="000000" w:themeColor="text1"/>
          <w:sz w:val="22"/>
          <w:szCs w:val="22"/>
          <w:lang w:eastAsia="es-ES_tradnl"/>
        </w:rPr>
        <w:t xml:space="preserve"> incidiendo en la riqueza cultural de la que gozaron y el sometimiento, por medio de las armas o de los impuestos (parias) que sufrieron por parte de los cristianos. Por otro lado, se hará ver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las diferentes invasiones norteafricanas que sufrió la península ibérica, dos triunfantes con </w:t>
      </w:r>
      <w:r w:rsidRPr="00475264">
        <w:rPr>
          <w:rFonts w:ascii="Times New Roman MT Std" w:hAnsi="Times New Roman MT Std" w:cs="Times New Roman MT Std"/>
          <w:b/>
          <w:bCs/>
          <w:color w:val="000000" w:themeColor="text1"/>
          <w:spacing w:val="-2"/>
          <w:sz w:val="22"/>
          <w:szCs w:val="22"/>
          <w:lang w:eastAsia="es-ES_tradnl"/>
        </w:rPr>
        <w:t>almorávides</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almohades,</w:t>
      </w:r>
      <w:r w:rsidRPr="00475264">
        <w:rPr>
          <w:rFonts w:ascii="Times New Roman MT Std" w:hAnsi="Times New Roman MT Std" w:cs="Times New Roman MT Std"/>
          <w:color w:val="000000" w:themeColor="text1"/>
          <w:sz w:val="22"/>
          <w:szCs w:val="22"/>
          <w:lang w:eastAsia="es-ES_tradnl"/>
        </w:rPr>
        <w:t xml:space="preserve"> y una fallida por parte de los </w:t>
      </w:r>
      <w:r w:rsidRPr="00475264">
        <w:rPr>
          <w:rFonts w:ascii="Times New Roman MT Std" w:hAnsi="Times New Roman MT Std" w:cs="Times New Roman MT Std"/>
          <w:b/>
          <w:bCs/>
          <w:color w:val="000000" w:themeColor="text1"/>
          <w:spacing w:val="-2"/>
          <w:sz w:val="22"/>
          <w:szCs w:val="22"/>
          <w:lang w:eastAsia="es-ES_tradnl"/>
        </w:rPr>
        <w:t>benimerines</w:t>
      </w:r>
      <w:r w:rsidRPr="00475264">
        <w:rPr>
          <w:rFonts w:ascii="Times New Roman MT Std" w:hAnsi="Times New Roman MT Std" w:cs="Times New Roman MT Std"/>
          <w:color w:val="000000" w:themeColor="text1"/>
          <w:sz w:val="22"/>
          <w:szCs w:val="22"/>
          <w:lang w:eastAsia="es-ES_tradnl"/>
        </w:rPr>
        <w:t xml:space="preserve"> en el año 1340, con la victoria de los cristianos en la </w:t>
      </w:r>
      <w:r w:rsidRPr="00475264">
        <w:rPr>
          <w:rFonts w:ascii="Times New Roman MT Std" w:hAnsi="Times New Roman MT Std" w:cs="Times New Roman MT Std"/>
          <w:b/>
          <w:bCs/>
          <w:color w:val="000000" w:themeColor="text1"/>
          <w:spacing w:val="-2"/>
          <w:sz w:val="22"/>
          <w:szCs w:val="22"/>
          <w:lang w:eastAsia="es-ES_tradnl"/>
        </w:rPr>
        <w:t>batalla del Salado.</w:t>
      </w:r>
      <w:r w:rsidRPr="00475264">
        <w:rPr>
          <w:rFonts w:ascii="Times New Roman MT Std" w:hAnsi="Times New Roman MT Std" w:cs="Times New Roman MT Std"/>
          <w:color w:val="000000" w:themeColor="text1"/>
          <w:sz w:val="22"/>
          <w:szCs w:val="22"/>
          <w:lang w:eastAsia="es-ES_tradnl"/>
        </w:rPr>
        <w:t xml:space="preserve"> Después se incidirá en los rasgos estilísticos del </w:t>
      </w:r>
      <w:r w:rsidRPr="00475264">
        <w:rPr>
          <w:rFonts w:ascii="Times New Roman MT Std" w:hAnsi="Times New Roman MT Std" w:cs="Times New Roman MT Std"/>
          <w:b/>
          <w:bCs/>
          <w:color w:val="000000" w:themeColor="text1"/>
          <w:spacing w:val="-2"/>
          <w:sz w:val="22"/>
          <w:szCs w:val="22"/>
          <w:lang w:eastAsia="es-ES_tradnl"/>
        </w:rPr>
        <w:t xml:space="preserve">arte almohade, </w:t>
      </w:r>
      <w:r w:rsidRPr="00475264">
        <w:rPr>
          <w:rFonts w:ascii="Times New Roman MT Std" w:hAnsi="Times New Roman MT Std" w:cs="Times New Roman MT Std"/>
          <w:color w:val="000000" w:themeColor="text1"/>
          <w:sz w:val="22"/>
          <w:szCs w:val="22"/>
          <w:lang w:eastAsia="es-ES_tradnl"/>
        </w:rPr>
        <w:t xml:space="preserve">incidiendo en la pureza de su mensaje y en la disminución de la decoración respecto a los edificios de etapas anteriores. Se expondrán las principales características formales de la </w:t>
      </w:r>
      <w:r w:rsidRPr="00475264">
        <w:rPr>
          <w:rFonts w:ascii="Times New Roman MT Std" w:hAnsi="Times New Roman MT Std" w:cs="Times New Roman MT Std"/>
          <w:b/>
          <w:bCs/>
          <w:color w:val="000000" w:themeColor="text1"/>
          <w:spacing w:val="-2"/>
          <w:sz w:val="22"/>
          <w:szCs w:val="22"/>
          <w:lang w:eastAsia="es-ES_tradnl"/>
        </w:rPr>
        <w:t>Giralda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Torre del Oro,</w:t>
      </w:r>
      <w:r w:rsidRPr="00475264">
        <w:rPr>
          <w:rFonts w:ascii="Times New Roman MT Std" w:hAnsi="Times New Roman MT Std" w:cs="Times New Roman MT Std"/>
          <w:color w:val="000000" w:themeColor="text1"/>
          <w:sz w:val="22"/>
          <w:szCs w:val="22"/>
          <w:lang w:eastAsia="es-ES_tradnl"/>
        </w:rPr>
        <w:t xml:space="preserve"> para después encargar un comentario artístico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en el que podrán elegir entre estos dos edificios. Se añadirá al glosario de la unidad conceptos como paños de</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sebka</w:t>
      </w:r>
      <w:proofErr w:type="spellEnd"/>
      <w:r w:rsidRPr="00475264">
        <w:rPr>
          <w:rFonts w:ascii="Times New Roman MT Std" w:hAnsi="Times New Roman MT Std" w:cs="Times New Roman MT Std"/>
          <w:color w:val="000000" w:themeColor="text1"/>
          <w:sz w:val="22"/>
          <w:szCs w:val="22"/>
          <w:lang w:eastAsia="es-ES_tradnl"/>
        </w:rPr>
        <w:t xml:space="preserve"> y torre </w:t>
      </w:r>
      <w:r w:rsidRPr="00475264">
        <w:rPr>
          <w:rFonts w:ascii="Times New Roman MT Std" w:hAnsi="Times New Roman MT Std" w:cs="Times New Roman MT Std"/>
          <w:b/>
          <w:bCs/>
          <w:color w:val="000000" w:themeColor="text1"/>
          <w:spacing w:val="-2"/>
          <w:sz w:val="22"/>
          <w:szCs w:val="22"/>
          <w:lang w:eastAsia="es-ES_tradnl"/>
        </w:rPr>
        <w:t>albarrana,</w:t>
      </w:r>
      <w:r w:rsidRPr="00475264">
        <w:rPr>
          <w:rFonts w:ascii="Times New Roman MT Std" w:hAnsi="Times New Roman MT Std" w:cs="Times New Roman MT Std"/>
          <w:color w:val="000000" w:themeColor="text1"/>
          <w:sz w:val="22"/>
          <w:szCs w:val="22"/>
          <w:lang w:eastAsia="es-ES_tradnl"/>
        </w:rPr>
        <w:t xml:space="preserve"> estrechamente relacionados con el período almohade.</w:t>
      </w:r>
    </w:p>
    <w:p w14:paraId="4488ED92" w14:textId="77777777" w:rsidR="00475264" w:rsidRPr="00475264" w:rsidRDefault="00475264" w:rsidP="004B7BD0">
      <w:pPr>
        <w:pStyle w:val="00EPGRAFE2020"/>
        <w:rPr>
          <w:lang w:eastAsia="es-ES_tradnl"/>
        </w:rPr>
      </w:pPr>
      <w:r w:rsidRPr="00475264">
        <w:rPr>
          <w:lang w:eastAsia="es-ES_tradnl"/>
        </w:rPr>
        <w:t>Epígrafe 4. Arte nazarí: la Alhambra y el Generalife</w:t>
      </w:r>
    </w:p>
    <w:p w14:paraId="540ED0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Antes de finalizar el último punto de esta unidad se expondrá un pequeño contexto histórico sobre el gran avance que supuso el </w:t>
      </w:r>
      <w:r w:rsidRPr="00475264">
        <w:rPr>
          <w:rFonts w:ascii="Times New Roman MT Std" w:hAnsi="Times New Roman MT Std" w:cs="Times New Roman MT Std"/>
          <w:b/>
          <w:bCs/>
          <w:color w:val="000000" w:themeColor="text1"/>
          <w:sz w:val="22"/>
          <w:szCs w:val="22"/>
          <w:lang w:eastAsia="es-ES_tradnl"/>
        </w:rPr>
        <w:t>siglo XIII</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Reconquista</w:t>
      </w:r>
      <w:r w:rsidRPr="00475264">
        <w:rPr>
          <w:rFonts w:ascii="Times New Roman MT Std" w:hAnsi="Times New Roman MT Std" w:cs="Times New Roman MT Std"/>
          <w:color w:val="000000" w:themeColor="text1"/>
          <w:sz w:val="22"/>
          <w:szCs w:val="22"/>
          <w:lang w:eastAsia="es-ES_tradnl"/>
        </w:rPr>
        <w:t xml:space="preserve"> cristiana, recordando las principales conquistas llevadas a cabo durante los reinados de </w:t>
      </w:r>
      <w:r w:rsidRPr="00475264">
        <w:rPr>
          <w:rFonts w:ascii="Times New Roman MT Std" w:hAnsi="Times New Roman MT Std" w:cs="Times New Roman MT Std"/>
          <w:b/>
          <w:bCs/>
          <w:color w:val="000000" w:themeColor="text1"/>
          <w:sz w:val="22"/>
          <w:szCs w:val="22"/>
          <w:lang w:eastAsia="es-ES_tradnl"/>
        </w:rPr>
        <w:t xml:space="preserve">Alfonso VIII de Castilla, Fernando III el Santo </w:t>
      </w:r>
      <w:r w:rsidRPr="00475264">
        <w:rPr>
          <w:rFonts w:ascii="Times New Roman MT Std" w:hAnsi="Times New Roman MT Std" w:cs="Times New Roman MT Std"/>
          <w:color w:val="000000" w:themeColor="text1"/>
          <w:sz w:val="22"/>
          <w:szCs w:val="22"/>
          <w:lang w:eastAsia="es-ES_tradnl"/>
        </w:rPr>
        <w:t xml:space="preserve">y </w:t>
      </w:r>
      <w:r w:rsidRPr="00475264">
        <w:rPr>
          <w:rFonts w:ascii="Times New Roman MT Std" w:hAnsi="Times New Roman MT Std" w:cs="Times New Roman MT Std"/>
          <w:b/>
          <w:bCs/>
          <w:color w:val="000000" w:themeColor="text1"/>
          <w:sz w:val="22"/>
          <w:szCs w:val="22"/>
          <w:lang w:eastAsia="es-ES_tradnl"/>
        </w:rPr>
        <w:t xml:space="preserve">Alfonso X el Sabio, </w:t>
      </w:r>
      <w:r w:rsidRPr="00475264">
        <w:rPr>
          <w:rFonts w:ascii="Times New Roman MT Std" w:hAnsi="Times New Roman MT Std" w:cs="Times New Roman MT Std"/>
          <w:color w:val="000000" w:themeColor="text1"/>
          <w:sz w:val="22"/>
          <w:szCs w:val="22"/>
          <w:lang w:eastAsia="es-ES_tradnl"/>
        </w:rPr>
        <w:t xml:space="preserve">así como las de </w:t>
      </w:r>
      <w:r w:rsidRPr="00475264">
        <w:rPr>
          <w:rFonts w:ascii="Times New Roman MT Std" w:hAnsi="Times New Roman MT Std" w:cs="Times New Roman MT Std"/>
          <w:b/>
          <w:bCs/>
          <w:color w:val="000000" w:themeColor="text1"/>
          <w:sz w:val="22"/>
          <w:szCs w:val="22"/>
          <w:lang w:eastAsia="es-ES_tradnl"/>
        </w:rPr>
        <w:t xml:space="preserve">Jaime I el Conquistador en la Corona de Aragón. </w:t>
      </w:r>
      <w:r w:rsidRPr="00475264">
        <w:rPr>
          <w:rFonts w:ascii="Times New Roman MT Std" w:hAnsi="Times New Roman MT Std" w:cs="Times New Roman MT Std"/>
          <w:color w:val="000000" w:themeColor="text1"/>
          <w:sz w:val="22"/>
          <w:szCs w:val="22"/>
          <w:lang w:eastAsia="es-ES_tradnl"/>
        </w:rPr>
        <w:t xml:space="preserve">Para ello se mostrará un mapa de la península ibérica durante el siglo XIII, se remarcará el pequeño territorio a que fue reducido al reino de Granada y la enorme duración de esta entidad, que fue capaz de establecerse como un punto de equilibrio de fuerzas entre los cristianos peninsulares y las tribus norteafricanas, practicando una diplomacia absolutamente genial. Se recordará el valor del arte nazarí y se comenzará con la explicación de la </w:t>
      </w:r>
      <w:r w:rsidRPr="00475264">
        <w:rPr>
          <w:rFonts w:ascii="Times New Roman MT Std" w:hAnsi="Times New Roman MT Std" w:cs="Times New Roman MT Std"/>
          <w:b/>
          <w:bCs/>
          <w:color w:val="000000" w:themeColor="text1"/>
          <w:sz w:val="22"/>
          <w:szCs w:val="22"/>
          <w:lang w:eastAsia="es-ES_tradnl"/>
        </w:rPr>
        <w:t>Alhambra,</w:t>
      </w:r>
      <w:r w:rsidRPr="00475264">
        <w:rPr>
          <w:rFonts w:ascii="Times New Roman MT Std" w:hAnsi="Times New Roman MT Std" w:cs="Times New Roman MT Std"/>
          <w:color w:val="000000" w:themeColor="text1"/>
          <w:sz w:val="22"/>
          <w:szCs w:val="22"/>
          <w:lang w:eastAsia="es-ES_tradnl"/>
        </w:rPr>
        <w:t xml:space="preserve"> donde sería muy interesante contar con el apoyo de un plano a través de Internet que nos permita ir recorriendo de manera virtual las diferentes estancias de este monumento al mismo tiempo que se van mencionando sus características. Se hablará de la etimología de su nombre, de su ubicación y cómo el sultán </w:t>
      </w:r>
      <w:r w:rsidRPr="00475264">
        <w:rPr>
          <w:rFonts w:ascii="Times New Roman MT Std" w:hAnsi="Times New Roman MT Std" w:cs="Times New Roman MT Std"/>
          <w:b/>
          <w:bCs/>
          <w:color w:val="000000" w:themeColor="text1"/>
          <w:sz w:val="22"/>
          <w:szCs w:val="22"/>
          <w:lang w:eastAsia="es-ES_tradnl"/>
        </w:rPr>
        <w:t>Muhammad I</w:t>
      </w:r>
      <w:r w:rsidRPr="00475264">
        <w:rPr>
          <w:rFonts w:ascii="Times New Roman MT Std" w:hAnsi="Times New Roman MT Std" w:cs="Times New Roman MT Std"/>
          <w:color w:val="000000" w:themeColor="text1"/>
          <w:sz w:val="22"/>
          <w:szCs w:val="22"/>
          <w:lang w:eastAsia="es-ES_tradnl"/>
        </w:rPr>
        <w:t xml:space="preserve"> fue el que inició su construcción, para después seguir con el resto de los monarcas nazaríes. </w:t>
      </w:r>
    </w:p>
    <w:p w14:paraId="575097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Nos detendremos en la </w:t>
      </w:r>
      <w:r w:rsidRPr="00475264">
        <w:rPr>
          <w:rFonts w:ascii="Times New Roman MT Std" w:hAnsi="Times New Roman MT Std" w:cs="Times New Roman MT Std"/>
          <w:b/>
          <w:bCs/>
          <w:color w:val="000000" w:themeColor="text1"/>
          <w:spacing w:val="2"/>
          <w:sz w:val="22"/>
          <w:szCs w:val="22"/>
          <w:lang w:eastAsia="es-ES_tradnl"/>
        </w:rPr>
        <w:t>alcazaba,</w:t>
      </w:r>
      <w:r w:rsidRPr="00475264">
        <w:rPr>
          <w:rFonts w:ascii="Times New Roman MT Std" w:hAnsi="Times New Roman MT Std" w:cs="Times New Roman MT Std"/>
          <w:color w:val="000000" w:themeColor="text1"/>
          <w:spacing w:val="2"/>
          <w:sz w:val="22"/>
          <w:szCs w:val="22"/>
          <w:lang w:eastAsia="es-ES_tradnl"/>
        </w:rPr>
        <w:t xml:space="preserve"> en el patio de los </w:t>
      </w:r>
      <w:r w:rsidRPr="00475264">
        <w:rPr>
          <w:rFonts w:ascii="Times New Roman MT Std" w:hAnsi="Times New Roman MT Std" w:cs="Times New Roman MT Std"/>
          <w:b/>
          <w:bCs/>
          <w:color w:val="000000" w:themeColor="text1"/>
          <w:spacing w:val="2"/>
          <w:sz w:val="22"/>
          <w:szCs w:val="22"/>
          <w:lang w:eastAsia="es-ES_tradnl"/>
        </w:rPr>
        <w:t>Arrayanes,</w:t>
      </w:r>
      <w:r w:rsidRPr="00475264">
        <w:rPr>
          <w:rFonts w:ascii="Times New Roman MT Std" w:hAnsi="Times New Roman MT Std" w:cs="Times New Roman MT Std"/>
          <w:color w:val="000000" w:themeColor="text1"/>
          <w:spacing w:val="2"/>
          <w:sz w:val="22"/>
          <w:szCs w:val="22"/>
          <w:lang w:eastAsia="es-ES_tradnl"/>
        </w:rPr>
        <w:t xml:space="preserve"> en la sala de las </w:t>
      </w:r>
      <w:r w:rsidRPr="00475264">
        <w:rPr>
          <w:rFonts w:ascii="Times New Roman MT Std" w:hAnsi="Times New Roman MT Std" w:cs="Times New Roman MT Std"/>
          <w:b/>
          <w:bCs/>
          <w:color w:val="000000" w:themeColor="text1"/>
          <w:spacing w:val="2"/>
          <w:sz w:val="22"/>
          <w:szCs w:val="22"/>
          <w:lang w:eastAsia="es-ES_tradnl"/>
        </w:rPr>
        <w:t>Dos Hermanas,</w:t>
      </w:r>
      <w:r w:rsidRPr="00475264">
        <w:rPr>
          <w:rFonts w:ascii="Times New Roman MT Std" w:hAnsi="Times New Roman MT Std" w:cs="Times New Roman MT Std"/>
          <w:color w:val="000000" w:themeColor="text1"/>
          <w:spacing w:val="2"/>
          <w:sz w:val="22"/>
          <w:szCs w:val="22"/>
          <w:lang w:eastAsia="es-ES_tradnl"/>
        </w:rPr>
        <w:t xml:space="preserve"> en el patio de los </w:t>
      </w:r>
      <w:r w:rsidRPr="00475264">
        <w:rPr>
          <w:rFonts w:ascii="Times New Roman MT Std" w:hAnsi="Times New Roman MT Std" w:cs="Times New Roman MT Std"/>
          <w:b/>
          <w:bCs/>
          <w:color w:val="000000" w:themeColor="text1"/>
          <w:spacing w:val="2"/>
          <w:sz w:val="22"/>
          <w:szCs w:val="22"/>
          <w:lang w:eastAsia="es-ES_tradnl"/>
        </w:rPr>
        <w:t>Leones,</w:t>
      </w:r>
      <w:r w:rsidRPr="00475264">
        <w:rPr>
          <w:rFonts w:ascii="Times New Roman MT Std" w:hAnsi="Times New Roman MT Std" w:cs="Times New Roman MT Std"/>
          <w:color w:val="000000" w:themeColor="text1"/>
          <w:spacing w:val="2"/>
          <w:sz w:val="22"/>
          <w:szCs w:val="22"/>
          <w:lang w:eastAsia="es-ES_tradnl"/>
        </w:rPr>
        <w:t xml:space="preserve"> en la sala de los </w:t>
      </w:r>
      <w:r w:rsidRPr="00475264">
        <w:rPr>
          <w:rFonts w:ascii="Times New Roman MT Std" w:hAnsi="Times New Roman MT Std" w:cs="Times New Roman MT Std"/>
          <w:b/>
          <w:bCs/>
          <w:color w:val="000000" w:themeColor="text1"/>
          <w:spacing w:val="2"/>
          <w:sz w:val="22"/>
          <w:szCs w:val="22"/>
          <w:lang w:eastAsia="es-ES_tradnl"/>
        </w:rPr>
        <w:t>Abencerrajes,</w:t>
      </w:r>
      <w:r w:rsidRPr="00475264">
        <w:rPr>
          <w:rFonts w:ascii="Times New Roman MT Std" w:hAnsi="Times New Roman MT Std" w:cs="Times New Roman MT Std"/>
          <w:color w:val="000000" w:themeColor="text1"/>
          <w:spacing w:val="2"/>
          <w:sz w:val="22"/>
          <w:szCs w:val="22"/>
          <w:lang w:eastAsia="es-ES_tradnl"/>
        </w:rPr>
        <w:t xml:space="preserve"> en el cuarto de </w:t>
      </w:r>
      <w:r w:rsidRPr="00475264">
        <w:rPr>
          <w:rFonts w:ascii="Times New Roman MT Std" w:hAnsi="Times New Roman MT Std" w:cs="Times New Roman MT Std"/>
          <w:b/>
          <w:bCs/>
          <w:color w:val="000000" w:themeColor="text1"/>
          <w:spacing w:val="2"/>
          <w:sz w:val="22"/>
          <w:szCs w:val="22"/>
          <w:lang w:eastAsia="es-ES_tradnl"/>
        </w:rPr>
        <w:t>Embajadores,</w:t>
      </w:r>
      <w:r w:rsidRPr="00475264">
        <w:rPr>
          <w:rFonts w:ascii="Times New Roman MT Std" w:hAnsi="Times New Roman MT Std" w:cs="Times New Roman MT Std"/>
          <w:color w:val="000000" w:themeColor="text1"/>
          <w:spacing w:val="2"/>
          <w:sz w:val="22"/>
          <w:szCs w:val="22"/>
          <w:lang w:eastAsia="es-ES_tradnl"/>
        </w:rPr>
        <w:t xml:space="preserve"> en la torre de </w:t>
      </w:r>
      <w:r w:rsidRPr="00475264">
        <w:rPr>
          <w:rFonts w:ascii="Times New Roman MT Std" w:hAnsi="Times New Roman MT Std" w:cs="Times New Roman MT Std"/>
          <w:b/>
          <w:bCs/>
          <w:color w:val="000000" w:themeColor="text1"/>
          <w:spacing w:val="2"/>
          <w:sz w:val="22"/>
          <w:szCs w:val="22"/>
          <w:lang w:eastAsia="es-ES_tradnl"/>
        </w:rPr>
        <w:t>Comares,</w:t>
      </w:r>
      <w:r w:rsidRPr="00475264">
        <w:rPr>
          <w:rFonts w:ascii="Times New Roman MT Std" w:hAnsi="Times New Roman MT Std" w:cs="Times New Roman MT Std"/>
          <w:color w:val="000000" w:themeColor="text1"/>
          <w:spacing w:val="2"/>
          <w:sz w:val="22"/>
          <w:szCs w:val="22"/>
          <w:lang w:eastAsia="es-ES_tradnl"/>
        </w:rPr>
        <w:t xml:space="preserve"> y en cualquier otra estancia que nosotros consideremos significativa, pero siempre resaltando la exquisitez, la elegancia y el buen gusto con el que está construido este espectacular conjunto arquitectónico. Se señalará de nuevo la pobreza de sus materiales, su recubrimiento espectacular y a la misma vez los juegos de luz, agua y naturaleza presentes en todo el conjunto. </w:t>
      </w:r>
    </w:p>
    <w:p w14:paraId="49BDED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Terminaremos nuestra explicación con imágenes del </w:t>
      </w:r>
      <w:r w:rsidRPr="00475264">
        <w:rPr>
          <w:rFonts w:ascii="Times New Roman MT Std" w:hAnsi="Times New Roman MT Std" w:cs="Times New Roman MT Std"/>
          <w:b/>
          <w:bCs/>
          <w:color w:val="000000" w:themeColor="text1"/>
          <w:sz w:val="22"/>
          <w:szCs w:val="22"/>
          <w:lang w:eastAsia="es-ES_tradnl"/>
        </w:rPr>
        <w:t>Generalife,</w:t>
      </w:r>
      <w:r w:rsidRPr="00475264">
        <w:rPr>
          <w:rFonts w:ascii="Times New Roman MT Std" w:hAnsi="Times New Roman MT Std" w:cs="Times New Roman MT Std"/>
          <w:color w:val="000000" w:themeColor="text1"/>
          <w:sz w:val="22"/>
          <w:szCs w:val="22"/>
          <w:lang w:eastAsia="es-ES_tradnl"/>
        </w:rPr>
        <w:t xml:space="preserve"> y como curiosidad con la escalera del agua, que refresca en verano a todo aquel que transita por ella. Para terminar la explicación recordaremos que el </w:t>
      </w:r>
      <w:r w:rsidRPr="00475264">
        <w:rPr>
          <w:rFonts w:ascii="Times New Roman MT Std" w:hAnsi="Times New Roman MT Std" w:cs="Times New Roman MT Std"/>
          <w:b/>
          <w:bCs/>
          <w:color w:val="000000" w:themeColor="text1"/>
          <w:sz w:val="22"/>
          <w:szCs w:val="22"/>
          <w:lang w:eastAsia="es-ES_tradnl"/>
        </w:rPr>
        <w:t>2 enero de 1492,</w:t>
      </w:r>
      <w:r w:rsidRPr="00475264">
        <w:rPr>
          <w:rFonts w:ascii="Times New Roman MT Std" w:hAnsi="Times New Roman MT Std" w:cs="Times New Roman MT Std"/>
          <w:color w:val="000000" w:themeColor="text1"/>
          <w:sz w:val="22"/>
          <w:szCs w:val="22"/>
          <w:lang w:eastAsia="es-ES_tradnl"/>
        </w:rPr>
        <w:t xml:space="preserve"> tras una guerra civil y el cerco de la ciudad, Boabdil capitulaba frente a los Reyes Católicos y entregaba la ciudad de Granada, terminando de esta manera casi 800 años de presencia musulmana en España. </w:t>
      </w:r>
    </w:p>
    <w:p w14:paraId="163E2CA8" w14:textId="77777777" w:rsidR="00475264" w:rsidRPr="004B7BD0" w:rsidRDefault="00475264" w:rsidP="004B7BD0">
      <w:pPr>
        <w:pStyle w:val="00EPGRAFE2020"/>
      </w:pPr>
      <w:r w:rsidRPr="004B7BD0">
        <w:t>Patrimonio artístico andaluz</w:t>
      </w:r>
    </w:p>
    <w:p w14:paraId="6A43E89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evidencias históricas del pasado a través del patrimonio más cercano, en este caso la sala de los Reyes de la Alhambra de Granada. A través de ella se debe dar relevancia al altísimo grado de </w:t>
      </w:r>
      <w:r w:rsidRPr="00475264">
        <w:rPr>
          <w:rFonts w:ascii="Times New Roman MT Std" w:hAnsi="Times New Roman MT Std" w:cs="Times New Roman MT Std"/>
          <w:b/>
          <w:bCs/>
          <w:color w:val="000000" w:themeColor="text1"/>
          <w:spacing w:val="-2"/>
          <w:sz w:val="22"/>
          <w:szCs w:val="22"/>
          <w:lang w:eastAsia="es-ES_tradnl"/>
        </w:rPr>
        <w:t>refinación</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sutileza</w:t>
      </w:r>
      <w:r w:rsidRPr="00475264">
        <w:rPr>
          <w:rFonts w:ascii="Times New Roman MT Std" w:hAnsi="Times New Roman MT Std" w:cs="Times New Roman MT Std"/>
          <w:color w:val="000000" w:themeColor="text1"/>
          <w:sz w:val="22"/>
          <w:szCs w:val="22"/>
          <w:lang w:eastAsia="es-ES_tradnl"/>
        </w:rPr>
        <w:t xml:space="preserve"> que alcanzaron los musulmanes en su arte, especialmente los </w:t>
      </w:r>
      <w:r w:rsidRPr="00475264">
        <w:rPr>
          <w:rFonts w:ascii="Times New Roman MT Std" w:hAnsi="Times New Roman MT Std" w:cs="Times New Roman MT Std"/>
          <w:b/>
          <w:bCs/>
          <w:color w:val="000000" w:themeColor="text1"/>
          <w:spacing w:val="-2"/>
          <w:sz w:val="22"/>
          <w:szCs w:val="22"/>
          <w:lang w:eastAsia="es-ES_tradnl"/>
        </w:rPr>
        <w:t>nazaríes,</w:t>
      </w:r>
      <w:r w:rsidRPr="00475264">
        <w:rPr>
          <w:rFonts w:ascii="Times New Roman MT Std" w:hAnsi="Times New Roman MT Std" w:cs="Times New Roman MT Std"/>
          <w:color w:val="000000" w:themeColor="text1"/>
          <w:sz w:val="22"/>
          <w:szCs w:val="22"/>
          <w:lang w:eastAsia="es-ES_tradnl"/>
        </w:rPr>
        <w:t xml:space="preserve"> incidiendo en la pobreza absoluta de materiales, pero que debidamente combinados por medios de juegos de luz, agua y color, eran (y son) capaces de fascinar a cualquier persona que visite estas estancias. Además, se comparará con las frías y lóbregas fortalezas cristianas que suponían los </w:t>
      </w:r>
      <w:r w:rsidRPr="00475264">
        <w:rPr>
          <w:rFonts w:ascii="Times New Roman MT Std" w:hAnsi="Times New Roman MT Std" w:cs="Times New Roman MT Std"/>
          <w:b/>
          <w:bCs/>
          <w:color w:val="000000" w:themeColor="text1"/>
          <w:spacing w:val="-2"/>
          <w:sz w:val="22"/>
          <w:szCs w:val="22"/>
          <w:lang w:eastAsia="es-ES_tradnl"/>
        </w:rPr>
        <w:t xml:space="preserve">castillos. </w:t>
      </w:r>
    </w:p>
    <w:p w14:paraId="4A3E0414" w14:textId="77777777" w:rsidR="00475264" w:rsidRPr="00475264" w:rsidRDefault="00475264" w:rsidP="004B7BD0">
      <w:pPr>
        <w:pStyle w:val="00EPGRAFE2020"/>
        <w:rPr>
          <w:lang w:eastAsia="es-ES_tradnl"/>
        </w:rPr>
      </w:pPr>
      <w:r w:rsidRPr="00475264">
        <w:rPr>
          <w:lang w:eastAsia="es-ES_tradnl"/>
        </w:rPr>
        <w:t>Preguntas semiabiertas</w:t>
      </w:r>
    </w:p>
    <w:p w14:paraId="482F415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4, son las siguientes: portada de San Esteban; arquerías dobladas; cúpula de la </w:t>
      </w:r>
      <w:proofErr w:type="spellStart"/>
      <w:r w:rsidRPr="002116E4">
        <w:rPr>
          <w:rFonts w:ascii="Times New Roman MT Std" w:hAnsi="Times New Roman MT Std" w:cs="Times New Roman MT Std"/>
          <w:i/>
          <w:iCs/>
          <w:color w:val="000000" w:themeColor="text1"/>
          <w:sz w:val="22"/>
          <w:szCs w:val="22"/>
          <w:lang w:eastAsia="es-ES_tradnl"/>
        </w:rPr>
        <w:t>maqsura</w:t>
      </w:r>
      <w:proofErr w:type="spellEnd"/>
      <w:r w:rsidRPr="00475264">
        <w:rPr>
          <w:rFonts w:ascii="Times New Roman MT Std" w:hAnsi="Times New Roman MT Std" w:cs="Times New Roman MT Std"/>
          <w:color w:val="000000" w:themeColor="text1"/>
          <w:sz w:val="22"/>
          <w:szCs w:val="22"/>
          <w:lang w:eastAsia="es-ES_tradnl"/>
        </w:rPr>
        <w:t xml:space="preserve"> y portada del </w:t>
      </w:r>
      <w:r w:rsidRPr="002116E4">
        <w:rPr>
          <w:rFonts w:ascii="Times New Roman MT Std" w:hAnsi="Times New Roman MT Std" w:cs="Times New Roman MT Std"/>
          <w:i/>
          <w:iCs/>
          <w:color w:val="000000" w:themeColor="text1"/>
          <w:sz w:val="22"/>
          <w:szCs w:val="22"/>
          <w:lang w:eastAsia="es-ES_tradnl"/>
        </w:rPr>
        <w:t>mihrab</w:t>
      </w:r>
      <w:r w:rsidRPr="00475264">
        <w:rPr>
          <w:rFonts w:ascii="Times New Roman MT Std" w:hAnsi="Times New Roman MT Std" w:cs="Times New Roman MT Std"/>
          <w:color w:val="000000" w:themeColor="text1"/>
          <w:sz w:val="22"/>
          <w:szCs w:val="22"/>
          <w:lang w:eastAsia="es-ES_tradnl"/>
        </w:rPr>
        <w:t xml:space="preserve"> de la mezquita de Córdoba; alminar de la mezquita aljama de Sevilla, conocido con el nombre de </w:t>
      </w:r>
      <w:r w:rsidRPr="002116E4">
        <w:rPr>
          <w:rFonts w:ascii="Times New Roman MT Std" w:hAnsi="Times New Roman MT Std" w:cs="Times New Roman MT Std"/>
          <w:i/>
          <w:iCs/>
          <w:color w:val="000000" w:themeColor="text1"/>
          <w:sz w:val="22"/>
          <w:szCs w:val="22"/>
          <w:lang w:eastAsia="es-ES_tradnl"/>
        </w:rPr>
        <w:t>Giralda</w:t>
      </w:r>
      <w:r w:rsidRPr="00475264">
        <w:rPr>
          <w:rFonts w:ascii="Times New Roman MT Std" w:hAnsi="Times New Roman MT Std" w:cs="Times New Roman MT Std"/>
          <w:color w:val="000000" w:themeColor="text1"/>
          <w:sz w:val="22"/>
          <w:szCs w:val="22"/>
          <w:lang w:eastAsia="es-ES_tradnl"/>
        </w:rPr>
        <w:t xml:space="preserve"> por la veleta cristiana que la corona; patio de los Arrayanes y torre de Comares; Salón del trono de </w:t>
      </w:r>
      <w:proofErr w:type="spellStart"/>
      <w:r w:rsidRPr="00475264">
        <w:rPr>
          <w:rFonts w:ascii="Times New Roman MT Std" w:hAnsi="Times New Roman MT Std" w:cs="Times New Roman MT Std"/>
          <w:color w:val="000000" w:themeColor="text1"/>
          <w:sz w:val="22"/>
          <w:szCs w:val="22"/>
          <w:lang w:eastAsia="es-ES_tradnl"/>
        </w:rPr>
        <w:t>Yusuf</w:t>
      </w:r>
      <w:proofErr w:type="spellEnd"/>
      <w:r w:rsidRPr="00475264">
        <w:rPr>
          <w:rFonts w:ascii="Times New Roman MT Std" w:hAnsi="Times New Roman MT Std" w:cs="Times New Roman MT Std"/>
          <w:color w:val="000000" w:themeColor="text1"/>
          <w:sz w:val="22"/>
          <w:szCs w:val="22"/>
          <w:lang w:eastAsia="es-ES_tradnl"/>
        </w:rPr>
        <w:t xml:space="preserve"> I y Cuarto de Embajadores; patio de crucero del Cuarto de los Leones; cúpula de la Sala de las Dos Hermanas.</w:t>
      </w:r>
    </w:p>
    <w:p w14:paraId="57EA8AC9" w14:textId="77777777" w:rsidR="00475264" w:rsidRPr="00475264" w:rsidRDefault="00475264" w:rsidP="004B7BD0">
      <w:pPr>
        <w:pStyle w:val="00EPGRAFE2020"/>
        <w:rPr>
          <w:lang w:eastAsia="es-ES_tradnl"/>
        </w:rPr>
      </w:pPr>
      <w:r w:rsidRPr="00475264">
        <w:rPr>
          <w:lang w:eastAsia="es-ES_tradnl"/>
        </w:rPr>
        <w:t>Taller del arte (en el Libro digital)</w:t>
      </w:r>
    </w:p>
    <w:p w14:paraId="5BDB15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w:t>
      </w:r>
      <w:r w:rsidRPr="00475264">
        <w:rPr>
          <w:rFonts w:ascii="Times New Roman MT Std" w:hAnsi="Times New Roman MT Std" w:cs="Times New Roman MT Std"/>
          <w:color w:val="000000" w:themeColor="text1"/>
          <w:sz w:val="22"/>
          <w:szCs w:val="22"/>
          <w:lang w:eastAsia="es-ES_tradnl"/>
        </w:rPr>
        <w:t xml:space="preserve">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Por último, la actividad nos servirá para ilustrar que la Edad Media no fue solo una época de barbarie, sino también de convivencia pacífica entre diferentes religiones, como lo atestigua el hecho de la </w:t>
      </w:r>
      <w:r w:rsidRPr="00475264">
        <w:rPr>
          <w:rFonts w:ascii="Times New Roman MT Std" w:hAnsi="Times New Roman MT Std" w:cs="Times New Roman MT Std"/>
          <w:b/>
          <w:bCs/>
          <w:color w:val="000000" w:themeColor="text1"/>
          <w:spacing w:val="-2"/>
          <w:sz w:val="22"/>
          <w:szCs w:val="22"/>
          <w:lang w:eastAsia="es-ES_tradnl"/>
        </w:rPr>
        <w:t>buenas relaciones</w:t>
      </w:r>
      <w:r w:rsidRPr="00475264">
        <w:rPr>
          <w:rFonts w:ascii="Times New Roman MT Std" w:hAnsi="Times New Roman MT Std" w:cs="Times New Roman MT Std"/>
          <w:color w:val="000000" w:themeColor="text1"/>
          <w:sz w:val="22"/>
          <w:szCs w:val="22"/>
          <w:lang w:eastAsia="es-ES_tradnl"/>
        </w:rPr>
        <w:t xml:space="preserve"> entre los andalusíes y los bizantinos, las diferentes épocas de </w:t>
      </w:r>
      <w:r w:rsidRPr="00475264">
        <w:rPr>
          <w:rFonts w:ascii="Times New Roman MT Std" w:hAnsi="Times New Roman MT Std" w:cs="Times New Roman MT Std"/>
          <w:b/>
          <w:bCs/>
          <w:color w:val="000000" w:themeColor="text1"/>
          <w:spacing w:val="-2"/>
          <w:sz w:val="22"/>
          <w:szCs w:val="22"/>
          <w:lang w:eastAsia="es-ES_tradnl"/>
        </w:rPr>
        <w:t>paz</w:t>
      </w:r>
      <w:r w:rsidRPr="00475264">
        <w:rPr>
          <w:rFonts w:ascii="Times New Roman MT Std" w:hAnsi="Times New Roman MT Std" w:cs="Times New Roman MT Std"/>
          <w:color w:val="000000" w:themeColor="text1"/>
          <w:sz w:val="22"/>
          <w:szCs w:val="22"/>
          <w:lang w:eastAsia="es-ES_tradnl"/>
        </w:rPr>
        <w:t xml:space="preserve"> entre musulmanes y cristianos durante la Reconquista, y la </w:t>
      </w:r>
      <w:r w:rsidRPr="00475264">
        <w:rPr>
          <w:rFonts w:ascii="Times New Roman MT Std" w:hAnsi="Times New Roman MT Std" w:cs="Times New Roman MT Std"/>
          <w:b/>
          <w:bCs/>
          <w:color w:val="000000" w:themeColor="text1"/>
          <w:spacing w:val="-2"/>
          <w:sz w:val="22"/>
          <w:szCs w:val="22"/>
          <w:lang w:eastAsia="es-ES_tradnl"/>
        </w:rPr>
        <w:t>colaboración</w:t>
      </w:r>
      <w:r w:rsidRPr="00475264">
        <w:rPr>
          <w:rFonts w:ascii="Times New Roman MT Std" w:hAnsi="Times New Roman MT Std" w:cs="Times New Roman MT Std"/>
          <w:color w:val="000000" w:themeColor="text1"/>
          <w:sz w:val="22"/>
          <w:szCs w:val="22"/>
          <w:lang w:eastAsia="es-ES_tradnl"/>
        </w:rPr>
        <w:t xml:space="preserve"> entre cristianos, musulmanes y judíos durante todo el dominio andalusí de la Península, que se verá reflejado después en instituciones como la </w:t>
      </w:r>
      <w:r w:rsidRPr="00475264">
        <w:rPr>
          <w:rFonts w:ascii="Times New Roman MT Std" w:hAnsi="Times New Roman MT Std" w:cs="Times New Roman MT Std"/>
          <w:b/>
          <w:bCs/>
          <w:color w:val="000000" w:themeColor="text1"/>
          <w:spacing w:val="-2"/>
          <w:sz w:val="22"/>
          <w:szCs w:val="22"/>
          <w:lang w:eastAsia="es-ES_tradnl"/>
        </w:rPr>
        <w:t xml:space="preserve">Escuela de Traductores de Toledo. </w:t>
      </w:r>
    </w:p>
    <w:p w14:paraId="7ECAA54A" w14:textId="77777777" w:rsidR="00475264" w:rsidRPr="00475264" w:rsidRDefault="00475264" w:rsidP="004B7BD0">
      <w:pPr>
        <w:pStyle w:val="00EPGRAFE2020"/>
        <w:rPr>
          <w:lang w:eastAsia="es-ES_tradnl"/>
        </w:rPr>
      </w:pPr>
      <w:r w:rsidRPr="00475264">
        <w:rPr>
          <w:lang w:eastAsia="es-ES_tradnl"/>
        </w:rPr>
        <w:t>Evaluación final (en el Libro digital)</w:t>
      </w:r>
    </w:p>
    <w:p w14:paraId="3F3409C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este tema, tampoco debería haber ningún tipo de inconveniente para que los alumnos realicen la Evaluación final una vez que se haya producido la explicación completa de la unidad. Esta organización nos permitirá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prerrománico y románico, procurando siempre ser lo suficientemente flexibles para que ningún alumno se quede rezagado, y para que el </w:t>
      </w:r>
      <w:r w:rsidRPr="00475264">
        <w:rPr>
          <w:rFonts w:ascii="Times New Roman MT Std" w:hAnsi="Times New Roman MT Std" w:cs="Times New Roman MT Std"/>
          <w:b/>
          <w:bCs/>
          <w:color w:val="000000" w:themeColor="text1"/>
          <w:spacing w:val="-2"/>
          <w:sz w:val="22"/>
          <w:szCs w:val="22"/>
          <w:lang w:eastAsia="es-ES_tradnl"/>
        </w:rPr>
        <w:t>ritmo</w:t>
      </w:r>
      <w:r w:rsidRPr="00475264">
        <w:rPr>
          <w:rFonts w:ascii="Times New Roman MT Std" w:hAnsi="Times New Roman MT Std" w:cs="Times New Roman MT Std"/>
          <w:color w:val="000000" w:themeColor="text1"/>
          <w:sz w:val="22"/>
          <w:szCs w:val="22"/>
          <w:lang w:eastAsia="es-ES_tradnl"/>
        </w:rPr>
        <w:t xml:space="preserve">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4A6922D7" w14:textId="77777777" w:rsidR="00475264" w:rsidRPr="00475264" w:rsidRDefault="00475264" w:rsidP="004B7BD0">
      <w:pPr>
        <w:pStyle w:val="00NIVEL3"/>
        <w:rPr>
          <w:lang w:eastAsia="es-ES_tradnl"/>
        </w:rPr>
      </w:pPr>
      <w:r w:rsidRPr="00475264">
        <w:rPr>
          <w:lang w:eastAsia="es-ES_tradnl"/>
        </w:rPr>
        <w:t>4.1.2. Escenarios y contextos</w:t>
      </w:r>
    </w:p>
    <w:p w14:paraId="3E6A67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 xml:space="preserve">al-Ándalus, </w:t>
      </w:r>
      <w:r w:rsidRPr="00475264">
        <w:rPr>
          <w:rFonts w:ascii="Times New Roman MT Std" w:hAnsi="Times New Roman MT Std" w:cs="Times New Roman MT Std"/>
          <w:color w:val="000000" w:themeColor="text1"/>
          <w:sz w:val="22"/>
          <w:szCs w:val="22"/>
          <w:lang w:eastAsia="es-ES_tradnl"/>
        </w:rPr>
        <w:t xml:space="preserve">parte de la península ibérica ocupada por los musulmanes desde el año </w:t>
      </w:r>
      <w:r w:rsidRPr="00475264">
        <w:rPr>
          <w:rFonts w:ascii="Times New Roman MT Std" w:hAnsi="Times New Roman MT Std" w:cs="Times New Roman MT Std"/>
          <w:b/>
          <w:bCs/>
          <w:color w:val="000000" w:themeColor="text1"/>
          <w:spacing w:val="-2"/>
          <w:sz w:val="22"/>
          <w:szCs w:val="22"/>
          <w:lang w:eastAsia="es-ES_tradnl"/>
        </w:rPr>
        <w:t xml:space="preserve">711 hasta 1492, </w:t>
      </w:r>
      <w:r w:rsidRPr="00475264">
        <w:rPr>
          <w:rFonts w:ascii="Times New Roman MT Std" w:hAnsi="Times New Roman MT Std" w:cs="Times New Roman MT Std"/>
          <w:color w:val="000000" w:themeColor="text1"/>
          <w:sz w:val="22"/>
          <w:szCs w:val="22"/>
          <w:lang w:eastAsia="es-ES_tradnl"/>
        </w:rPr>
        <w:t xml:space="preserve">que fue evolucionando desde el valiato, pasando por las etapas del </w:t>
      </w:r>
      <w:r w:rsidRPr="00475264">
        <w:rPr>
          <w:rFonts w:ascii="Times New Roman MT Std" w:hAnsi="Times New Roman MT Std" w:cs="Times New Roman MT Std"/>
          <w:b/>
          <w:bCs/>
          <w:color w:val="000000" w:themeColor="text1"/>
          <w:spacing w:val="-2"/>
          <w:sz w:val="22"/>
          <w:szCs w:val="22"/>
          <w:lang w:eastAsia="es-ES_tradnl"/>
        </w:rPr>
        <w:t>emirato dependiente,</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emirato independiente,</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califato de Córdoba,</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reinos de taifas,</w:t>
      </w:r>
      <w:r w:rsidRPr="00475264">
        <w:rPr>
          <w:rFonts w:ascii="Times New Roman MT Std" w:hAnsi="Times New Roman MT Std" w:cs="Times New Roman MT Std"/>
          <w:color w:val="000000" w:themeColor="text1"/>
          <w:sz w:val="22"/>
          <w:szCs w:val="22"/>
          <w:lang w:eastAsia="es-ES_tradnl"/>
        </w:rPr>
        <w:t xml:space="preserve"> las </w:t>
      </w:r>
      <w:r w:rsidRPr="00475264">
        <w:rPr>
          <w:rFonts w:ascii="Times New Roman MT Std" w:hAnsi="Times New Roman MT Std" w:cs="Times New Roman MT Std"/>
          <w:b/>
          <w:bCs/>
          <w:color w:val="000000" w:themeColor="text1"/>
          <w:spacing w:val="-2"/>
          <w:sz w:val="22"/>
          <w:szCs w:val="22"/>
          <w:lang w:eastAsia="es-ES_tradnl"/>
        </w:rPr>
        <w:t xml:space="preserve">invasiones norteafricanas,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por último, el </w:t>
      </w:r>
      <w:r w:rsidRPr="00475264">
        <w:rPr>
          <w:rFonts w:ascii="Times New Roman MT Std" w:hAnsi="Times New Roman MT Std" w:cs="Times New Roman MT Std"/>
          <w:b/>
          <w:bCs/>
          <w:color w:val="000000" w:themeColor="text1"/>
          <w:spacing w:val="-2"/>
          <w:sz w:val="22"/>
          <w:szCs w:val="22"/>
          <w:lang w:eastAsia="es-ES_tradnl"/>
        </w:rPr>
        <w:t xml:space="preserve">reino de Granada.  </w:t>
      </w:r>
    </w:p>
    <w:p w14:paraId="130C9C7A" w14:textId="77777777" w:rsidR="00475264" w:rsidRPr="00475264" w:rsidRDefault="00475264" w:rsidP="004B7BD0">
      <w:pPr>
        <w:pStyle w:val="00NIVEL3"/>
        <w:rPr>
          <w:lang w:eastAsia="es-ES_tradnl"/>
        </w:rPr>
      </w:pPr>
      <w:r w:rsidRPr="00475264">
        <w:rPr>
          <w:lang w:eastAsia="es-ES_tradnl"/>
        </w:rPr>
        <w:t>4.1.3. Materiales y recursos</w:t>
      </w:r>
    </w:p>
    <w:p w14:paraId="65DBBC8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39DD4AF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79917B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IRWIN, R.: </w:t>
      </w:r>
      <w:r w:rsidRPr="002116E4">
        <w:rPr>
          <w:rFonts w:ascii="Times New Roman MT Std" w:hAnsi="Times New Roman MT Std" w:cs="Times New Roman MT Std"/>
          <w:i/>
          <w:iCs/>
          <w:color w:val="000000" w:themeColor="text1"/>
          <w:sz w:val="22"/>
          <w:szCs w:val="22"/>
          <w:lang w:eastAsia="es-ES_tradnl"/>
        </w:rPr>
        <w:t>Arte islámico,</w:t>
      </w:r>
      <w:r w:rsidRPr="00475264">
        <w:rPr>
          <w:rFonts w:ascii="Times New Roman MT Std" w:hAnsi="Times New Roman MT Std" w:cs="Times New Roman MT Std"/>
          <w:color w:val="000000" w:themeColor="text1"/>
          <w:sz w:val="22"/>
          <w:szCs w:val="22"/>
          <w:lang w:eastAsia="es-ES_tradnl"/>
        </w:rPr>
        <w:t xml:space="preserve"> Akal, 2008. </w:t>
      </w:r>
    </w:p>
    <w:p w14:paraId="5D45AA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54B4698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284161D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6F527F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w:t>
      </w:r>
      <w:r w:rsidRPr="002116E4">
        <w:rPr>
          <w:rFonts w:ascii="Times New Roman MT Std" w:hAnsi="Times New Roman MT Std" w:cs="Times New Roman MT Std"/>
          <w:i/>
          <w:iCs/>
          <w:color w:val="000000" w:themeColor="text1"/>
          <w:sz w:val="22"/>
          <w:szCs w:val="22"/>
          <w:lang w:eastAsia="es-ES_tradnl"/>
        </w:rPr>
        <w:t>El islam. De Córdoba al mudéjar,</w:t>
      </w:r>
      <w:r w:rsidRPr="00475264">
        <w:rPr>
          <w:rFonts w:ascii="Times New Roman MT Std" w:hAnsi="Times New Roman MT Std" w:cs="Times New Roman MT Std"/>
          <w:color w:val="000000" w:themeColor="text1"/>
          <w:sz w:val="22"/>
          <w:szCs w:val="22"/>
          <w:lang w:eastAsia="es-ES_tradnl"/>
        </w:rPr>
        <w:t xml:space="preserve"> Sílex, 1990.</w:t>
      </w:r>
    </w:p>
    <w:p w14:paraId="4AFF51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ETTINGHAUSEN, R. y GRABAR, O.: </w:t>
      </w:r>
      <w:r w:rsidRPr="002116E4">
        <w:rPr>
          <w:rFonts w:ascii="Times New Roman MT Std" w:hAnsi="Times New Roman MT Std" w:cs="Times New Roman MT Std"/>
          <w:i/>
          <w:iCs/>
          <w:color w:val="000000" w:themeColor="text1"/>
          <w:sz w:val="22"/>
          <w:szCs w:val="22"/>
          <w:lang w:eastAsia="es-ES_tradnl"/>
        </w:rPr>
        <w:t xml:space="preserve">Arte y arquitectura del </w:t>
      </w:r>
      <w:proofErr w:type="gramStart"/>
      <w:r w:rsidRPr="002116E4">
        <w:rPr>
          <w:rFonts w:ascii="Times New Roman MT Std" w:hAnsi="Times New Roman MT Std" w:cs="Times New Roman MT Std"/>
          <w:i/>
          <w:iCs/>
          <w:color w:val="000000" w:themeColor="text1"/>
          <w:sz w:val="22"/>
          <w:szCs w:val="22"/>
          <w:lang w:eastAsia="es-ES_tradnl"/>
        </w:rPr>
        <w:t>Islam</w:t>
      </w:r>
      <w:proofErr w:type="gramEnd"/>
      <w:r w:rsidRPr="002116E4">
        <w:rPr>
          <w:rFonts w:ascii="Times New Roman MT Std" w:hAnsi="Times New Roman MT Std" w:cs="Times New Roman MT Std"/>
          <w:i/>
          <w:iCs/>
          <w:color w:val="000000" w:themeColor="text1"/>
          <w:sz w:val="22"/>
          <w:szCs w:val="22"/>
          <w:lang w:eastAsia="es-ES_tradnl"/>
        </w:rPr>
        <w:t>, 650-1250,</w:t>
      </w:r>
      <w:r w:rsidRPr="00475264">
        <w:rPr>
          <w:rFonts w:ascii="Times New Roman MT Std" w:hAnsi="Times New Roman MT Std" w:cs="Times New Roman MT Std"/>
          <w:color w:val="000000" w:themeColor="text1"/>
          <w:sz w:val="22"/>
          <w:szCs w:val="22"/>
          <w:lang w:eastAsia="es-ES_tradnl"/>
        </w:rPr>
        <w:t xml:space="preserve"> Cátedra, 1996.</w:t>
      </w:r>
    </w:p>
    <w:p w14:paraId="3FD4E9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O’KANE, B.: </w:t>
      </w:r>
      <w:r w:rsidRPr="002116E4">
        <w:rPr>
          <w:rFonts w:ascii="Times New Roman MT Std" w:hAnsi="Times New Roman MT Std" w:cs="Times New Roman MT Std"/>
          <w:i/>
          <w:iCs/>
          <w:color w:val="000000" w:themeColor="text1"/>
          <w:sz w:val="22"/>
          <w:szCs w:val="22"/>
          <w:lang w:eastAsia="es-ES_tradnl"/>
        </w:rPr>
        <w:t>Tesoros del Islam. Maravillas artísticas del mundo musulmán,</w:t>
      </w:r>
      <w:r w:rsidRPr="00475264">
        <w:rPr>
          <w:rFonts w:ascii="Times New Roman MT Std" w:hAnsi="Times New Roman MT Std" w:cs="Times New Roman MT Std"/>
          <w:color w:val="000000" w:themeColor="text1"/>
          <w:sz w:val="22"/>
          <w:szCs w:val="22"/>
          <w:lang w:eastAsia="es-ES_tradnl"/>
        </w:rPr>
        <w:t xml:space="preserve"> Blume, 2013. </w:t>
      </w:r>
    </w:p>
    <w:p w14:paraId="6604A5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JIMÉNEZ, A.: </w:t>
      </w:r>
      <w:r w:rsidRPr="002116E4">
        <w:rPr>
          <w:rFonts w:ascii="Times New Roman MT Std" w:hAnsi="Times New Roman MT Std" w:cs="Times New Roman MT Std"/>
          <w:i/>
          <w:iCs/>
          <w:color w:val="000000" w:themeColor="text1"/>
          <w:sz w:val="22"/>
          <w:szCs w:val="22"/>
          <w:lang w:eastAsia="es-ES_tradnl"/>
        </w:rPr>
        <w:t>El arte islámico,</w:t>
      </w:r>
      <w:r w:rsidRPr="00475264">
        <w:rPr>
          <w:rFonts w:ascii="Times New Roman MT Std" w:hAnsi="Times New Roman MT Std" w:cs="Times New Roman MT Std"/>
          <w:color w:val="000000" w:themeColor="text1"/>
          <w:sz w:val="22"/>
          <w:szCs w:val="22"/>
          <w:lang w:eastAsia="es-ES_tradnl"/>
        </w:rPr>
        <w:t xml:space="preserve"> Historia 16, 1990.</w:t>
      </w:r>
    </w:p>
    <w:p w14:paraId="5B52A42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GUZMÁN, R.: </w:t>
      </w:r>
      <w:r w:rsidRPr="002116E4">
        <w:rPr>
          <w:rFonts w:ascii="Times New Roman MT Std" w:hAnsi="Times New Roman MT Std" w:cs="Times New Roman MT Std"/>
          <w:i/>
          <w:i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Cátedra, 2000.</w:t>
      </w:r>
    </w:p>
    <w:p w14:paraId="0C7002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MOMPLET, A.: </w:t>
      </w:r>
      <w:r w:rsidRPr="002116E4">
        <w:rPr>
          <w:rFonts w:ascii="Times New Roman MT Std" w:hAnsi="Times New Roman MT Std" w:cs="Times New Roman MT Std"/>
          <w:i/>
          <w:iCs/>
          <w:color w:val="000000" w:themeColor="text1"/>
          <w:sz w:val="22"/>
          <w:szCs w:val="22"/>
          <w:lang w:eastAsia="es-ES_tradnl"/>
        </w:rPr>
        <w:t>El arte hispanomusulmán,</w:t>
      </w:r>
      <w:r w:rsidRPr="00475264">
        <w:rPr>
          <w:rFonts w:ascii="Times New Roman MT Std" w:hAnsi="Times New Roman MT Std" w:cs="Times New Roman MT Std"/>
          <w:color w:val="000000" w:themeColor="text1"/>
          <w:sz w:val="22"/>
          <w:szCs w:val="22"/>
          <w:lang w:eastAsia="es-ES_tradnl"/>
        </w:rPr>
        <w:t xml:space="preserve"> Encuentro, 2009. </w:t>
      </w:r>
    </w:p>
    <w:p w14:paraId="400B61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ROSSER-OWEN, M.: </w:t>
      </w:r>
      <w:r w:rsidRPr="002116E4">
        <w:rPr>
          <w:rFonts w:ascii="Times New Roman MT Std" w:hAnsi="Times New Roman MT Std" w:cs="Times New Roman MT Std"/>
          <w:i/>
          <w:iCs/>
          <w:color w:val="000000" w:themeColor="text1"/>
          <w:sz w:val="22"/>
          <w:szCs w:val="22"/>
          <w:lang w:eastAsia="es-ES_tradnl"/>
        </w:rPr>
        <w:t>Arte islámico de España,</w:t>
      </w:r>
      <w:r w:rsidRPr="00475264">
        <w:rPr>
          <w:rFonts w:ascii="Times New Roman MT Std" w:hAnsi="Times New Roman MT Std" w:cs="Times New Roman MT Std"/>
          <w:color w:val="000000" w:themeColor="text1"/>
          <w:sz w:val="22"/>
          <w:szCs w:val="22"/>
          <w:lang w:eastAsia="es-ES_tradnl"/>
        </w:rPr>
        <w:t xml:space="preserve"> Turner, 2010.</w:t>
      </w:r>
    </w:p>
    <w:p w14:paraId="0FAFD3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675601B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698D38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musulmán: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0030B25A" w14:textId="77777777" w:rsidTr="004171B4">
        <w:trPr>
          <w:trHeight w:hRule="exact" w:val="510"/>
        </w:trPr>
        <w:tc>
          <w:tcPr>
            <w:tcW w:w="5000" w:type="pct"/>
            <w:shd w:val="clear" w:color="auto" w:fill="auto"/>
            <w:tcMar>
              <w:top w:w="57" w:type="dxa"/>
              <w:left w:w="80" w:type="dxa"/>
              <w:bottom w:w="57" w:type="dxa"/>
              <w:right w:w="80" w:type="dxa"/>
            </w:tcMar>
            <w:vAlign w:val="center"/>
          </w:tcPr>
          <w:p w14:paraId="69C330B6"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http://www.arteespana.com/hispanomusulman.htm</w:t>
            </w:r>
            <w:r w:rsidRPr="00475264">
              <w:rPr>
                <w:lang w:eastAsia="es-ES_tradnl"/>
              </w:rPr>
              <w:t xml:space="preserve"> Sección de esta página web dedicada al arte y la cultura en español, a través de la cual podemos realizar un recorrido por el mundo de la arquitectura y el arte hispanomusulmán.</w:t>
            </w:r>
          </w:p>
        </w:tc>
      </w:tr>
      <w:tr w:rsidR="002C3555" w:rsidRPr="00475264" w14:paraId="3F48510E" w14:textId="77777777" w:rsidTr="004171B4">
        <w:trPr>
          <w:trHeight w:hRule="exact" w:val="786"/>
        </w:trPr>
        <w:tc>
          <w:tcPr>
            <w:tcW w:w="5000" w:type="pct"/>
            <w:shd w:val="clear" w:color="auto" w:fill="auto"/>
            <w:tcMar>
              <w:top w:w="57" w:type="dxa"/>
              <w:left w:w="80" w:type="dxa"/>
              <w:bottom w:w="57" w:type="dxa"/>
              <w:right w:w="80" w:type="dxa"/>
            </w:tcMar>
            <w:vAlign w:val="center"/>
          </w:tcPr>
          <w:p w14:paraId="6736E050"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http://www.arteguias.com/islamal-andalus.htm </w:t>
            </w:r>
            <w:r w:rsidRPr="00475264">
              <w:rPr>
                <w:lang w:eastAsia="es-ES_tradnl"/>
              </w:rPr>
              <w:t xml:space="preserve">Portal generalista dedicado a la Historia del Arte, donde podemos encontrar recursos e imágenes sobre el arte islámico, clasificado además en diferentes apartados que hacen referencia al mundo islámico y a las diferentes etapas de al-Ándalus. </w:t>
            </w:r>
          </w:p>
        </w:tc>
      </w:tr>
      <w:tr w:rsidR="002C3555" w:rsidRPr="00475264" w14:paraId="278F7642" w14:textId="77777777" w:rsidTr="004171B4">
        <w:trPr>
          <w:trHeight w:hRule="exact" w:val="772"/>
        </w:trPr>
        <w:tc>
          <w:tcPr>
            <w:tcW w:w="5000" w:type="pct"/>
            <w:shd w:val="clear" w:color="auto" w:fill="auto"/>
            <w:tcMar>
              <w:top w:w="57" w:type="dxa"/>
              <w:left w:w="80" w:type="dxa"/>
              <w:bottom w:w="57" w:type="dxa"/>
              <w:right w:w="80" w:type="dxa"/>
            </w:tcMar>
            <w:vAlign w:val="center"/>
          </w:tcPr>
          <w:p w14:paraId="545A4ED7"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http://www.legadoandalusi.es/fundacion/principal/historia-alandalus/arte-arquitectura</w:t>
            </w:r>
            <w:r w:rsidRPr="00475264">
              <w:rPr>
                <w:lang w:eastAsia="es-ES_tradnl"/>
              </w:rPr>
              <w:t xml:space="preserve"> Web de la fundación Legado Andalusí, que nos ofrece la posibilidad de recorrer un camino a través de la historia, la cronología, el arte, el legado científico y cultural y la vida cotidiana en al-Ándalus.</w:t>
            </w:r>
          </w:p>
        </w:tc>
      </w:tr>
    </w:tbl>
    <w:p w14:paraId="5341D4F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1F952A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Si existe la posibilidad, se visitará cualquiera de los </w:t>
      </w:r>
      <w:r w:rsidRPr="00475264">
        <w:rPr>
          <w:rFonts w:ascii="Times New Roman MT Std" w:hAnsi="Times New Roman MT Std" w:cs="Times New Roman MT Std"/>
          <w:b/>
          <w:bCs/>
          <w:color w:val="000000" w:themeColor="text1"/>
          <w:spacing w:val="-2"/>
          <w:sz w:val="22"/>
          <w:szCs w:val="22"/>
          <w:lang w:eastAsia="es-ES_tradnl"/>
        </w:rPr>
        <w:t xml:space="preserve">numerosísimos monumentos andalusíes </w:t>
      </w:r>
      <w:r w:rsidRPr="00475264">
        <w:rPr>
          <w:rFonts w:ascii="Times New Roman MT Std" w:hAnsi="Times New Roman MT Std" w:cs="Times New Roman MT Std"/>
          <w:color w:val="000000" w:themeColor="text1"/>
          <w:sz w:val="22"/>
          <w:szCs w:val="22"/>
          <w:lang w:eastAsia="es-ES_tradnl"/>
        </w:rPr>
        <w:t xml:space="preserve">que tenemos presentes dentro de nuestra comunidad autónoma y que no queden demasiado lejos de nuestro centro. La extraordinaria calidad de la mayor parte del </w:t>
      </w:r>
      <w:r w:rsidRPr="00475264">
        <w:rPr>
          <w:rFonts w:ascii="Times New Roman MT Std" w:hAnsi="Times New Roman MT Std" w:cs="Times New Roman MT Std"/>
          <w:b/>
          <w:bCs/>
          <w:color w:val="000000" w:themeColor="text1"/>
          <w:spacing w:val="-2"/>
          <w:sz w:val="22"/>
          <w:szCs w:val="22"/>
          <w:lang w:eastAsia="es-ES_tradnl"/>
        </w:rPr>
        <w:t>patrimonio cultural islámico en Andalucía</w:t>
      </w:r>
      <w:r w:rsidRPr="00475264">
        <w:rPr>
          <w:rFonts w:ascii="Times New Roman MT Std" w:hAnsi="Times New Roman MT Std" w:cs="Times New Roman MT Std"/>
          <w:color w:val="000000" w:themeColor="text1"/>
          <w:sz w:val="22"/>
          <w:szCs w:val="22"/>
          <w:lang w:eastAsia="es-ES_tradnl"/>
        </w:rPr>
        <w:t xml:space="preserve"> hará apetecible cualquier salida a lo largo del curso.</w:t>
      </w:r>
    </w:p>
    <w:p w14:paraId="387B38B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A3CD3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p>
    <w:p w14:paraId="3A7E2C6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157966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D60C7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34BF54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2B1F0B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102FAC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A5C370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4EB8F0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7FC89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1E3C76B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10A241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3BA9B79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78F476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557D1A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B6B2C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19A460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521A5FF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8DF67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0D8A20F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página web se puede ver una reconstrucción virtual de la Gran Mezquita de Sevilla, que fue sustituida después por la actual catedral cristiana (https://www.youtube.com/watch?v=fvdZZ88jGbA&amp;t=1s).  </w:t>
      </w:r>
    </w:p>
    <w:p w14:paraId="071FFF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enlace podremos realizar una visita virtual completísima de 360° a todas las dependencias actuales de la mezquita de Córdoba (https://mezquita-catedraldecordoba.es/). </w:t>
      </w:r>
    </w:p>
    <w:p w14:paraId="7190DBD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mostrará una breve, aunque detallada, reconstrucción virtual del palacio de </w:t>
      </w:r>
      <w:proofErr w:type="spellStart"/>
      <w:r w:rsidRPr="00475264">
        <w:rPr>
          <w:rFonts w:ascii="Times New Roman MT Std" w:hAnsi="Times New Roman MT Std" w:cs="Times New Roman MT Std"/>
          <w:color w:val="000000" w:themeColor="text1"/>
          <w:sz w:val="22"/>
          <w:szCs w:val="22"/>
          <w:lang w:eastAsia="es-ES_tradnl"/>
        </w:rPr>
        <w:t>Madinat</w:t>
      </w:r>
      <w:proofErr w:type="spellEnd"/>
      <w:r w:rsidRPr="00475264">
        <w:rPr>
          <w:rFonts w:ascii="Times New Roman MT Std" w:hAnsi="Times New Roman MT Std" w:cs="Times New Roman MT Std"/>
          <w:color w:val="000000" w:themeColor="text1"/>
          <w:sz w:val="22"/>
          <w:szCs w:val="22"/>
          <w:lang w:eastAsia="es-ES_tradnl"/>
        </w:rPr>
        <w:t xml:space="preserve"> al-Zahra (https://www.youtube.com/watch?v=66jNamS6TGQ). </w:t>
      </w:r>
    </w:p>
    <w:p w14:paraId="5D4EEF3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documental podremos realizar un recorrido sobre el arte de los siglos XI al XV en al-Ándalus, dedicado especialmente al arte de las taifas (https://www.youtube.com/watch?v=9vRDalDEiao). </w:t>
      </w:r>
    </w:p>
    <w:p w14:paraId="383D0E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recurso podremos visitar cada una de las estancias de la Aljafería de Zaragoza, edificio representativo de la fortaleza prototípica andalusí, sobria por fuera y muy rica desde el punto de vista artístico por dentro (https://www.youtube.com/watch?v=c2oj064eLYI). </w:t>
      </w:r>
    </w:p>
    <w:p w14:paraId="195FD4A1" w14:textId="77777777" w:rsidR="00475264" w:rsidRPr="00475264" w:rsidRDefault="00475264" w:rsidP="004171B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esta web nos ofrece la posibilidad de realizar una visita virtual a la Alhambra de Granada mediante un mapa interactivo, donde se puede realizar un recorrido de sus diferentes dependencias y leer información muy variada acerca de ellas (https://www.alhambradegranada.org/es/info/lugaresyrincones.asp). </w:t>
      </w:r>
    </w:p>
    <w:p w14:paraId="24573591" w14:textId="77777777" w:rsidR="00AA1717" w:rsidRDefault="00AA1717">
      <w:pPr>
        <w:rPr>
          <w:rFonts w:ascii="Times New Roman MT Std" w:hAnsi="Times New Roman MT Std" w:cs="Times New Roman MT Std"/>
          <w:b/>
          <w:bCs/>
          <w:color w:val="000000" w:themeColor="text1"/>
          <w:sz w:val="28"/>
          <w:szCs w:val="28"/>
          <w:lang w:eastAsia="es-ES_tradnl"/>
        </w:rPr>
      </w:pPr>
      <w:r>
        <w:rPr>
          <w:rFonts w:ascii="Times New Roman MT Std" w:hAnsi="Times New Roman MT Std" w:cs="Times New Roman MT Std"/>
          <w:b/>
          <w:bCs/>
          <w:color w:val="000000" w:themeColor="text1"/>
          <w:sz w:val="28"/>
          <w:szCs w:val="28"/>
          <w:lang w:eastAsia="es-ES_tradnl"/>
        </w:rPr>
        <w:br w:type="page"/>
      </w:r>
    </w:p>
    <w:p w14:paraId="0C6CD439" w14:textId="799A024D"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0CB3C14A" w14:textId="77777777" w:rsidTr="004B7BD0">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61636D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5D43CA4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50711CDF" w14:textId="77777777" w:rsidTr="004B7BD0">
        <w:trPr>
          <w:trHeight w:hRule="exact" w:val="691"/>
        </w:trPr>
        <w:tc>
          <w:tcPr>
            <w:tcW w:w="2500" w:type="pct"/>
            <w:shd w:val="clear" w:color="auto" w:fill="auto"/>
            <w:tcMar>
              <w:top w:w="113" w:type="dxa"/>
              <w:left w:w="113" w:type="dxa"/>
              <w:bottom w:w="113" w:type="dxa"/>
              <w:right w:w="113" w:type="dxa"/>
            </w:tcMar>
          </w:tcPr>
          <w:p w14:paraId="670AEFE6" w14:textId="77777777" w:rsidR="00475264" w:rsidRPr="004B7BD0" w:rsidRDefault="00475264" w:rsidP="004B7BD0">
            <w:pPr>
              <w:pStyle w:val="00TEXTOBOLICHETABLA"/>
            </w:pPr>
            <w:r w:rsidRPr="004B7BD0">
              <w:t>Presentación de la unidad.</w:t>
            </w:r>
          </w:p>
          <w:p w14:paraId="29A2375A" w14:textId="77777777" w:rsidR="00475264" w:rsidRPr="004B7BD0" w:rsidRDefault="00475264" w:rsidP="004B7BD0">
            <w:pPr>
              <w:pStyle w:val="00TEXTOBOLICHETABLA"/>
            </w:pPr>
            <w:r w:rsidRPr="004B7BD0">
              <w:t>Epígrafe 1. Arte e islam.</w:t>
            </w:r>
          </w:p>
        </w:tc>
        <w:tc>
          <w:tcPr>
            <w:tcW w:w="2500" w:type="pct"/>
            <w:shd w:val="clear" w:color="auto" w:fill="auto"/>
            <w:tcMar>
              <w:top w:w="80" w:type="dxa"/>
              <w:left w:w="80" w:type="dxa"/>
              <w:bottom w:w="80" w:type="dxa"/>
              <w:right w:w="80" w:type="dxa"/>
            </w:tcMar>
          </w:tcPr>
          <w:p w14:paraId="4F3247A5" w14:textId="77777777" w:rsidR="00475264" w:rsidRPr="004B7BD0" w:rsidRDefault="00475264" w:rsidP="004B7BD0">
            <w:pPr>
              <w:pStyle w:val="00TEXTOBOLICHETABLA"/>
            </w:pPr>
            <w:r w:rsidRPr="004B7BD0">
              <w:t>Epígrafe 1. Arte e islam.</w:t>
            </w:r>
          </w:p>
          <w:p w14:paraId="56F35783" w14:textId="77777777" w:rsidR="00475264" w:rsidRPr="004B7BD0" w:rsidRDefault="00475264" w:rsidP="004B7BD0">
            <w:pPr>
              <w:pStyle w:val="00TEXTOBOLICHETABLA"/>
            </w:pPr>
            <w:r w:rsidRPr="004B7BD0">
              <w:t>Epígrafe 2. Arte califal. La mezquita de Córdoba.</w:t>
            </w:r>
          </w:p>
        </w:tc>
      </w:tr>
      <w:tr w:rsidR="002C3555" w:rsidRPr="00475264" w14:paraId="02358D31" w14:textId="77777777" w:rsidTr="004B7BD0">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1E6D808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69E7F1D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7BFADEA6" w14:textId="77777777" w:rsidTr="004B7BD0">
        <w:trPr>
          <w:trHeight w:hRule="exact" w:val="834"/>
        </w:trPr>
        <w:tc>
          <w:tcPr>
            <w:tcW w:w="2500" w:type="pct"/>
            <w:shd w:val="clear" w:color="auto" w:fill="auto"/>
            <w:tcMar>
              <w:top w:w="113" w:type="dxa"/>
              <w:left w:w="113" w:type="dxa"/>
              <w:bottom w:w="113" w:type="dxa"/>
              <w:right w:w="113" w:type="dxa"/>
            </w:tcMar>
          </w:tcPr>
          <w:p w14:paraId="5B763A3C" w14:textId="77777777" w:rsidR="00475264" w:rsidRPr="00475264" w:rsidRDefault="00475264" w:rsidP="004B7BD0">
            <w:pPr>
              <w:pStyle w:val="00TEXTOBOLICHETABLA"/>
              <w:rPr>
                <w:lang w:eastAsia="es-ES_tradnl"/>
              </w:rPr>
            </w:pPr>
            <w:r w:rsidRPr="00475264">
              <w:rPr>
                <w:lang w:eastAsia="es-ES_tradnl"/>
              </w:rPr>
              <w:t xml:space="preserve">Epígrafe 2. Arte califal. La ciudad palatina de </w:t>
            </w:r>
            <w:proofErr w:type="spellStart"/>
            <w:r w:rsidRPr="00475264">
              <w:rPr>
                <w:lang w:eastAsia="es-ES_tradnl"/>
              </w:rPr>
              <w:t>Madinat</w:t>
            </w:r>
            <w:proofErr w:type="spellEnd"/>
            <w:r w:rsidRPr="00475264">
              <w:rPr>
                <w:lang w:eastAsia="es-ES_tradnl"/>
              </w:rPr>
              <w:t xml:space="preserve"> al-Zahra.  </w:t>
            </w:r>
          </w:p>
          <w:p w14:paraId="61A4FACC"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(LD).</w:t>
            </w:r>
          </w:p>
        </w:tc>
        <w:tc>
          <w:tcPr>
            <w:tcW w:w="2500" w:type="pct"/>
            <w:shd w:val="clear" w:color="auto" w:fill="auto"/>
            <w:tcMar>
              <w:top w:w="80" w:type="dxa"/>
              <w:left w:w="80" w:type="dxa"/>
              <w:bottom w:w="80" w:type="dxa"/>
              <w:right w:w="80" w:type="dxa"/>
            </w:tcMar>
          </w:tcPr>
          <w:p w14:paraId="11363D47" w14:textId="77777777" w:rsidR="00475264" w:rsidRPr="00475264" w:rsidRDefault="00475264" w:rsidP="004B7BD0">
            <w:pPr>
              <w:pStyle w:val="00TEXTOBOLICHETABLA"/>
              <w:rPr>
                <w:lang w:eastAsia="es-ES_tradnl"/>
              </w:rPr>
            </w:pPr>
            <w:r w:rsidRPr="00475264">
              <w:rPr>
                <w:lang w:eastAsia="es-ES_tradnl"/>
              </w:rPr>
              <w:t xml:space="preserve">Epígrafe 3. Arte almohade. </w:t>
            </w:r>
          </w:p>
          <w:p w14:paraId="68D9861C"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Epígrafe 4. Arte nazarí: la Alhambra y el Generalife.</w:t>
            </w:r>
          </w:p>
        </w:tc>
      </w:tr>
      <w:tr w:rsidR="002C3555" w:rsidRPr="00475264" w14:paraId="64A648AE" w14:textId="77777777" w:rsidTr="004B7BD0">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623C778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44C214D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6A122DC7" w14:textId="77777777" w:rsidTr="004B7BD0">
        <w:trPr>
          <w:trHeight w:hRule="exact" w:val="1155"/>
        </w:trPr>
        <w:tc>
          <w:tcPr>
            <w:tcW w:w="2500" w:type="pct"/>
            <w:shd w:val="clear" w:color="auto" w:fill="auto"/>
            <w:tcMar>
              <w:top w:w="80" w:type="dxa"/>
              <w:left w:w="80" w:type="dxa"/>
              <w:bottom w:w="80" w:type="dxa"/>
              <w:right w:w="80" w:type="dxa"/>
            </w:tcMar>
            <w:vAlign w:val="center"/>
          </w:tcPr>
          <w:p w14:paraId="5A3F2D7A" w14:textId="77777777" w:rsidR="00475264" w:rsidRPr="00475264" w:rsidRDefault="00475264" w:rsidP="004B7BD0">
            <w:pPr>
              <w:pStyle w:val="00TEXTOBOLICHETABLA"/>
              <w:rPr>
                <w:lang w:eastAsia="es-ES_tradnl"/>
              </w:rPr>
            </w:pPr>
            <w:r w:rsidRPr="00475264">
              <w:rPr>
                <w:lang w:eastAsia="es-ES_tradnl"/>
              </w:rPr>
              <w:t>Epígrafe 4. Arte nazarí: la Alhambra y el Generalife.</w:t>
            </w:r>
          </w:p>
          <w:p w14:paraId="44C07B3C" w14:textId="77777777" w:rsidR="00475264" w:rsidRPr="00475264" w:rsidRDefault="00475264" w:rsidP="004B7BD0">
            <w:pPr>
              <w:pStyle w:val="00TEXTOBOLICHETABLA"/>
              <w:rPr>
                <w:lang w:eastAsia="es-ES_tradnl"/>
              </w:rPr>
            </w:pPr>
            <w:r w:rsidRPr="00475264">
              <w:rPr>
                <w:lang w:eastAsia="es-ES_tradnl"/>
              </w:rPr>
              <w:t>Encargo de realización de Evaluación final 2 (LD).</w:t>
            </w:r>
          </w:p>
          <w:p w14:paraId="27448570"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80" w:type="dxa"/>
              <w:left w:w="80" w:type="dxa"/>
              <w:bottom w:w="80" w:type="dxa"/>
              <w:right w:w="80" w:type="dxa"/>
            </w:tcMar>
            <w:vAlign w:val="center"/>
          </w:tcPr>
          <w:p w14:paraId="0ABFEEF6" w14:textId="77777777" w:rsidR="00475264" w:rsidRPr="00475264" w:rsidRDefault="00475264" w:rsidP="004B7BD0">
            <w:pPr>
              <w:pStyle w:val="00TEXTOBOLICHETABLA"/>
              <w:rPr>
                <w:lang w:eastAsia="es-ES_tradnl"/>
              </w:rPr>
            </w:pPr>
            <w:r w:rsidRPr="00475264">
              <w:rPr>
                <w:lang w:eastAsia="es-ES_tradnl"/>
              </w:rPr>
              <w:t>Corrección de evaluación final 2. Corrección del Taller del Arte (LD).</w:t>
            </w:r>
          </w:p>
          <w:p w14:paraId="003EFB9C" w14:textId="77777777" w:rsidR="00475264" w:rsidRPr="00475264" w:rsidRDefault="00475264" w:rsidP="004B7BD0">
            <w:pPr>
              <w:pStyle w:val="00TEXTOBOLICHETABLA"/>
              <w:rPr>
                <w:lang w:eastAsia="es-ES_tradnl"/>
              </w:rPr>
            </w:pPr>
            <w:r w:rsidRPr="00475264">
              <w:rPr>
                <w:lang w:eastAsia="es-ES_tradnl"/>
              </w:rPr>
              <w:t>Comentario de obra de arte.</w:t>
            </w:r>
          </w:p>
          <w:p w14:paraId="0B47318B" w14:textId="77777777" w:rsidR="00475264" w:rsidRPr="00475264" w:rsidRDefault="00475264" w:rsidP="004B7BD0">
            <w:pPr>
              <w:pStyle w:val="00TEXTOBOLICHETABLA"/>
              <w:rPr>
                <w:lang w:eastAsia="es-ES_tradnl"/>
              </w:rPr>
            </w:pPr>
            <w:r w:rsidRPr="00475264">
              <w:rPr>
                <w:lang w:eastAsia="es-ES_tradnl"/>
              </w:rPr>
              <w:t>Preguntas semiabiertas.</w:t>
            </w:r>
          </w:p>
          <w:p w14:paraId="454458DF" w14:textId="77777777" w:rsidR="00475264" w:rsidRPr="00475264" w:rsidRDefault="00475264" w:rsidP="004B7BD0">
            <w:pPr>
              <w:pStyle w:val="00TEXTOBOLICHETABLA"/>
              <w:rPr>
                <w:rFonts w:ascii="BentonSansCond Book" w:hAnsi="BentonSansCond Book" w:cs="BentonSansCond Book"/>
                <w:sz w:val="18"/>
                <w:szCs w:val="18"/>
                <w:lang w:eastAsia="es-ES_tradnl"/>
              </w:rPr>
            </w:pPr>
            <w:r w:rsidRPr="00475264">
              <w:rPr>
                <w:lang w:eastAsia="es-ES_tradnl"/>
              </w:rPr>
              <w:t>Aclaración de dudas sobre la unidad.</w:t>
            </w:r>
          </w:p>
        </w:tc>
      </w:tr>
    </w:tbl>
    <w:p w14:paraId="1AA640D4" w14:textId="77777777" w:rsidR="00475264" w:rsidRPr="00475264" w:rsidRDefault="00475264" w:rsidP="00475264">
      <w:pPr>
        <w:autoSpaceDE w:val="0"/>
        <w:autoSpaceDN w:val="0"/>
        <w:adjustRightInd w:val="0"/>
        <w:spacing w:before="51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 xml:space="preserve">5. Valoración de lo aprendido </w:t>
      </w:r>
    </w:p>
    <w:p w14:paraId="7711D15D" w14:textId="0A8E9202"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0199E0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746C1A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4080091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AEACD5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CD4EB2E"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3F4F3CB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5DD9462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7365CBF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34EB59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22F44CD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135681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48E62D5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16642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B09E90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163C6FDB"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79BE9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235F248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140A054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F781B6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1DC100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046FC5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0E4BD5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0E476A1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4BD2C9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4863DCC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3A1A25F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82F8D3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73491C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6DAD41A" w14:textId="77777777" w:rsidR="00475264" w:rsidRPr="004B7BD0" w:rsidRDefault="00475264" w:rsidP="004B7BD0">
      <w:pPr>
        <w:pStyle w:val="00NIVELEPIGRAFE22020"/>
      </w:pPr>
      <w:r w:rsidRPr="004B7BD0">
        <w:t>5.2. Evaluación de la práctica educativa</w:t>
      </w:r>
    </w:p>
    <w:p w14:paraId="2407BE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812623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544FD1D8"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53225D6"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3FE2387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49D1022"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880DF8F"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504671FC" w14:textId="57431628" w:rsidR="00C30EE6" w:rsidRDefault="00475264" w:rsidP="008E148D">
      <w:pPr>
        <w:autoSpaceDE w:val="0"/>
        <w:autoSpaceDN w:val="0"/>
        <w:adjustRightInd w:val="0"/>
        <w:spacing w:before="28"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r w:rsidR="00C30EE6">
        <w:rPr>
          <w:rFonts w:ascii="Times New Roman MT Std" w:hAnsi="Times New Roman MT Std" w:cs="Times New Roman MT Std"/>
          <w:b/>
          <w:bCs/>
          <w:color w:val="000000" w:themeColor="text1"/>
          <w:sz w:val="36"/>
          <w:szCs w:val="36"/>
          <w:lang w:eastAsia="es-ES_tradnl"/>
        </w:rPr>
        <w:br w:type="page"/>
      </w:r>
    </w:p>
    <w:p w14:paraId="030D70C8" w14:textId="77D8B937" w:rsidR="00475264" w:rsidRPr="00C30EE6" w:rsidRDefault="00475264" w:rsidP="00C30EE6">
      <w:pPr>
        <w:pStyle w:val="00NIVELEPIGRAFE12020"/>
      </w:pPr>
      <w:r w:rsidRPr="00C30EE6">
        <w:lastRenderedPageBreak/>
        <w:t>Programación unidad 5: Arte prerrománico y románico</w:t>
      </w:r>
    </w:p>
    <w:p w14:paraId="35AC57A3" w14:textId="0B9CA7A4" w:rsidR="00475264" w:rsidRPr="00C30EE6" w:rsidRDefault="00475264" w:rsidP="00C30EE6">
      <w:pPr>
        <w:pStyle w:val="00NIVELEPIGRAFE12020"/>
      </w:pPr>
      <w:r w:rsidRPr="00C30EE6">
        <w:t>1. Presentación</w:t>
      </w:r>
    </w:p>
    <w:p w14:paraId="2FAADDC9" w14:textId="77777777" w:rsidR="00475264" w:rsidRPr="00E044AC" w:rsidRDefault="00475264" w:rsidP="00E044AC">
      <w:pPr>
        <w:pStyle w:val="00NIVELEPIGRAFE22020"/>
      </w:pPr>
      <w:r w:rsidRPr="00E044AC">
        <w:t>1.1. Importancia de la unidad</w:t>
      </w:r>
    </w:p>
    <w:p w14:paraId="490B432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quinta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 xml:space="preserve">arte prerrománico y románico, </w:t>
      </w:r>
      <w:r w:rsidRPr="00475264">
        <w:rPr>
          <w:rFonts w:ascii="Times New Roman MT Std" w:hAnsi="Times New Roman MT Std" w:cs="Times New Roman MT Std"/>
          <w:color w:val="000000" w:themeColor="text1"/>
          <w:sz w:val="22"/>
          <w:szCs w:val="22"/>
          <w:lang w:eastAsia="es-ES_tradnl"/>
        </w:rPr>
        <w:t xml:space="preserve">capítulos imprescindibles en la Historia del Arte por su aportación a la estética medieval y, especialmente, porque el románico se convierte en el </w:t>
      </w:r>
      <w:r w:rsidRPr="00475264">
        <w:rPr>
          <w:rFonts w:ascii="Times New Roman MT Std" w:hAnsi="Times New Roman MT Std" w:cs="Times New Roman MT Std"/>
          <w:b/>
          <w:bCs/>
          <w:color w:val="000000" w:themeColor="text1"/>
          <w:spacing w:val="-2"/>
          <w:sz w:val="22"/>
          <w:szCs w:val="22"/>
          <w:lang w:eastAsia="es-ES_tradnl"/>
        </w:rPr>
        <w:t>primer arte a nivel global dentro de Europa occidental.</w:t>
      </w:r>
      <w:r w:rsidRPr="00475264">
        <w:rPr>
          <w:rFonts w:ascii="Times New Roman MT Std" w:hAnsi="Times New Roman MT Std" w:cs="Times New Roman MT Std"/>
          <w:color w:val="000000" w:themeColor="text1"/>
          <w:sz w:val="22"/>
          <w:szCs w:val="22"/>
          <w:lang w:eastAsia="es-ES_tradnl"/>
        </w:rPr>
        <w:t xml:space="preserve"> El estudio del arte de la Alta Edad Media se presenta desde el punto de vista didáctico como una ocasión inmejorable para analizar en profundidad el </w:t>
      </w:r>
      <w:r w:rsidRPr="00475264">
        <w:rPr>
          <w:rFonts w:ascii="Times New Roman MT Std" w:hAnsi="Times New Roman MT Std" w:cs="Times New Roman MT Std"/>
          <w:b/>
          <w:bCs/>
          <w:color w:val="000000" w:themeColor="text1"/>
          <w:spacing w:val="-2"/>
          <w:sz w:val="22"/>
          <w:szCs w:val="22"/>
          <w:lang w:eastAsia="es-ES_tradnl"/>
        </w:rPr>
        <w:t xml:space="preserve">concepto de estilo. </w:t>
      </w:r>
      <w:r w:rsidRPr="00475264">
        <w:rPr>
          <w:rFonts w:ascii="Times New Roman MT Std" w:hAnsi="Times New Roman MT Std" w:cs="Times New Roman MT Std"/>
          <w:color w:val="000000" w:themeColor="text1"/>
          <w:sz w:val="22"/>
          <w:szCs w:val="22"/>
          <w:lang w:eastAsia="es-ES_tradnl"/>
        </w:rPr>
        <w:t xml:space="preserve">A modo de ejemplo nos sirve el arte prerrománico hispano, tanto por su evolución cronológico-estilística a lo largo de cinco siglos, como por sus relaciones con otras culturas. En torno al año </w:t>
      </w:r>
      <w:r w:rsidRPr="00475264">
        <w:rPr>
          <w:rFonts w:ascii="Times New Roman MT Std" w:hAnsi="Times New Roman MT Std" w:cs="Times New Roman MT Std"/>
          <w:b/>
          <w:bCs/>
          <w:color w:val="000000" w:themeColor="text1"/>
          <w:spacing w:val="-2"/>
          <w:sz w:val="22"/>
          <w:szCs w:val="22"/>
          <w:lang w:eastAsia="es-ES_tradnl"/>
        </w:rPr>
        <w:t>1100</w:t>
      </w:r>
      <w:r w:rsidRPr="00475264">
        <w:rPr>
          <w:rFonts w:ascii="Times New Roman MT Std" w:hAnsi="Times New Roman MT Std" w:cs="Times New Roman MT Std"/>
          <w:color w:val="000000" w:themeColor="text1"/>
          <w:sz w:val="22"/>
          <w:szCs w:val="22"/>
          <w:lang w:eastAsia="es-ES_tradnl"/>
        </w:rPr>
        <w:t xml:space="preserve"> se produce el retorno a la homogeneidad en el arte europeo occidental. Es una </w:t>
      </w:r>
      <w:r w:rsidRPr="00475264">
        <w:rPr>
          <w:rFonts w:ascii="Times New Roman MT Std" w:hAnsi="Times New Roman MT Std" w:cs="Times New Roman MT Std"/>
          <w:b/>
          <w:bCs/>
          <w:color w:val="000000" w:themeColor="text1"/>
          <w:spacing w:val="-2"/>
          <w:sz w:val="22"/>
          <w:szCs w:val="22"/>
          <w:lang w:eastAsia="es-ES_tradnl"/>
        </w:rPr>
        <w:t xml:space="preserve">nueva unidad estilística, </w:t>
      </w:r>
      <w:r w:rsidRPr="00475264">
        <w:rPr>
          <w:rFonts w:ascii="Times New Roman MT Std" w:hAnsi="Times New Roman MT Std" w:cs="Times New Roman MT Std"/>
          <w:color w:val="000000" w:themeColor="text1"/>
          <w:sz w:val="22"/>
          <w:szCs w:val="22"/>
          <w:lang w:eastAsia="es-ES_tradnl"/>
        </w:rPr>
        <w:t xml:space="preserve">también heredera del arte romano y no exenta de los matices regionales que enriquecen el estilo. </w:t>
      </w:r>
    </w:p>
    <w:p w14:paraId="501B44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la unidad didáctica se presta muy bien al análisis de los fuertes vínculos que se establecen en Occidente entre </w:t>
      </w:r>
      <w:r w:rsidRPr="00475264">
        <w:rPr>
          <w:rFonts w:ascii="Times New Roman MT Std" w:hAnsi="Times New Roman MT Std" w:cs="Times New Roman MT Std"/>
          <w:b/>
          <w:bCs/>
          <w:color w:val="000000" w:themeColor="text1"/>
          <w:spacing w:val="-2"/>
          <w:sz w:val="22"/>
          <w:szCs w:val="22"/>
          <w:lang w:eastAsia="es-ES_tradnl"/>
        </w:rPr>
        <w:t xml:space="preserve">arte y religión, </w:t>
      </w:r>
      <w:r w:rsidRPr="00475264">
        <w:rPr>
          <w:rFonts w:ascii="Times New Roman MT Std" w:hAnsi="Times New Roman MT Std" w:cs="Times New Roman MT Std"/>
          <w:color w:val="000000" w:themeColor="text1"/>
          <w:sz w:val="22"/>
          <w:szCs w:val="22"/>
          <w:lang w:eastAsia="es-ES_tradnl"/>
        </w:rPr>
        <w:t xml:space="preserve">situación que no se volverá a encontrar en ese grado hasta el concilio de Trento. Y ese vínculo, presente en otras épocas y lugares, favorece el desarrollo de la imagen como elemento catequético, postura en la que la Iglesia católica tuvo pocas dudas. En definitiva, esta unidad se centra en un estilo crucial para la comprensión del </w:t>
      </w:r>
      <w:r w:rsidRPr="00475264">
        <w:rPr>
          <w:rFonts w:ascii="Times New Roman MT Std" w:hAnsi="Times New Roman MT Std" w:cs="Times New Roman MT Std"/>
          <w:b/>
          <w:bCs/>
          <w:color w:val="000000" w:themeColor="text1"/>
          <w:spacing w:val="-2"/>
          <w:sz w:val="22"/>
          <w:szCs w:val="22"/>
          <w:lang w:eastAsia="es-ES_tradnl"/>
        </w:rPr>
        <w:t xml:space="preserve">arte medieval, </w:t>
      </w:r>
      <w:r w:rsidRPr="00475264">
        <w:rPr>
          <w:rFonts w:ascii="Times New Roman MT Std" w:hAnsi="Times New Roman MT Std" w:cs="Times New Roman MT Std"/>
          <w:color w:val="000000" w:themeColor="text1"/>
          <w:sz w:val="22"/>
          <w:szCs w:val="22"/>
          <w:lang w:eastAsia="es-ES_tradnl"/>
        </w:rPr>
        <w:t>especialmente del gótico.</w:t>
      </w:r>
    </w:p>
    <w:p w14:paraId="411BB6C0" w14:textId="77777777" w:rsidR="00475264" w:rsidRPr="00E044AC" w:rsidRDefault="00475264" w:rsidP="00E044AC">
      <w:pPr>
        <w:pStyle w:val="00NIVEL3"/>
      </w:pPr>
      <w:r w:rsidRPr="00E044AC">
        <w:t xml:space="preserve">1.2. Estructura de la unidad </w:t>
      </w:r>
    </w:p>
    <w:p w14:paraId="5F3EB8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0432E49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“Prerrománico europeo y español”,</w:t>
      </w:r>
      <w:r w:rsidRPr="00475264">
        <w:rPr>
          <w:rFonts w:ascii="Times New Roman MT Std" w:hAnsi="Times New Roman MT Std" w:cs="Times New Roman MT Std"/>
          <w:color w:val="000000" w:themeColor="text1"/>
          <w:sz w:val="22"/>
          <w:szCs w:val="22"/>
          <w:lang w:eastAsia="es-ES_tradnl"/>
        </w:rPr>
        <w:t xml:space="preserve"> en este epígrafe se explican los antecedentes del arte románico, centrándonos en el arte visigodo, el asturiano y el arte mozárabe y de repoblación.   </w:t>
      </w:r>
    </w:p>
    <w:p w14:paraId="2F77EF1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“Introducción al románico”, </w:t>
      </w:r>
      <w:r w:rsidRPr="00475264">
        <w:rPr>
          <w:rFonts w:ascii="Times New Roman MT Std" w:hAnsi="Times New Roman MT Std" w:cs="Times New Roman MT Std"/>
          <w:color w:val="000000" w:themeColor="text1"/>
          <w:sz w:val="22"/>
          <w:szCs w:val="22"/>
          <w:lang w:eastAsia="es-ES_tradnl"/>
        </w:rPr>
        <w:t xml:space="preserve">en este apartado se ven las bases del arte románico, el origen del término y la singular religiosidad de la época. </w:t>
      </w:r>
    </w:p>
    <w:p w14:paraId="271BF95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“La arquitectura románica”,</w:t>
      </w:r>
      <w:r w:rsidRPr="00475264">
        <w:rPr>
          <w:rFonts w:ascii="Times New Roman MT Std" w:hAnsi="Times New Roman MT Std" w:cs="Times New Roman MT Std"/>
          <w:color w:val="000000" w:themeColor="text1"/>
          <w:sz w:val="22"/>
          <w:szCs w:val="22"/>
          <w:lang w:eastAsia="es-ES_tradnl"/>
        </w:rPr>
        <w:t xml:space="preserve"> en este epígrafe se realiza un estudio pormenorizado de los diferentes elementos formales y soluciones constructivas del románico, se dedica un apartado completo a la iglesia de peregrinación, centrándose en la catedral de Santiago de Compostela, y se finaliza con un análisis de la tipología de monasterios. </w:t>
      </w:r>
    </w:p>
    <w:p w14:paraId="7739F42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“Escultura y pintura”,</w:t>
      </w:r>
      <w:r w:rsidRPr="00475264">
        <w:rPr>
          <w:rFonts w:ascii="Times New Roman MT Std" w:hAnsi="Times New Roman MT Std" w:cs="Times New Roman MT Std"/>
          <w:color w:val="000000" w:themeColor="text1"/>
          <w:sz w:val="22"/>
          <w:szCs w:val="22"/>
          <w:lang w:eastAsia="es-ES_tradnl"/>
        </w:rPr>
        <w:t xml:space="preserve"> aquí se estudian las características generales de estos dos apartados, así como sus principales realizaciones en España y Francia.  </w:t>
      </w:r>
    </w:p>
    <w:p w14:paraId="0558125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1EC4B12F" w14:textId="77777777" w:rsidR="00475264" w:rsidRPr="00475264" w:rsidRDefault="00475264" w:rsidP="00E044AC">
      <w:pPr>
        <w:pStyle w:val="00NIVELEPIGRAFE22020"/>
        <w:rPr>
          <w:lang w:eastAsia="es-ES_tradnl"/>
        </w:rPr>
      </w:pPr>
      <w:r w:rsidRPr="00475264">
        <w:rPr>
          <w:lang w:eastAsia="es-ES_tradnl"/>
        </w:rPr>
        <w:t>1.3. Estado de la cuestión en la historiografía actual</w:t>
      </w:r>
    </w:p>
    <w:p w14:paraId="7ACE0B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w:t>
      </w:r>
      <w:r w:rsidRPr="00475264">
        <w:rPr>
          <w:rFonts w:ascii="Times New Roman MT Std" w:hAnsi="Times New Roman MT Std" w:cs="Times New Roman MT Std"/>
          <w:b/>
          <w:bCs/>
          <w:color w:val="000000" w:themeColor="text1"/>
          <w:spacing w:val="-2"/>
          <w:sz w:val="22"/>
          <w:szCs w:val="22"/>
          <w:lang w:eastAsia="es-ES_tradnl"/>
        </w:rPr>
        <w:t>prejuicios contraídos con el arte medieval</w:t>
      </w:r>
      <w:r w:rsidRPr="00475264">
        <w:rPr>
          <w:rFonts w:ascii="Times New Roman MT Std" w:hAnsi="Times New Roman MT Std" w:cs="Times New Roman MT Std"/>
          <w:color w:val="000000" w:themeColor="text1"/>
          <w:sz w:val="22"/>
          <w:szCs w:val="22"/>
          <w:lang w:eastAsia="es-ES_tradnl"/>
        </w:rPr>
        <w:t xml:space="preserve"> en general, como producto de la barbarie gótica o como producto de la decadencia y corrupción del arte del Bajo Imperio, fueron lo suficientemente fuertes como para impedir un desarrollo adecuado de los estudios de estas épocas durante mucho tiempo. Su justa valoración no llegará hasta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aportaciones más destacadas han venido de la mano de otros modelos teóricos, como la </w:t>
      </w:r>
      <w:r w:rsidRPr="00475264">
        <w:rPr>
          <w:rFonts w:ascii="Times New Roman MT Std" w:hAnsi="Times New Roman MT Std" w:cs="Times New Roman MT Std"/>
          <w:b/>
          <w:bCs/>
          <w:color w:val="000000" w:themeColor="text1"/>
          <w:spacing w:val="-2"/>
          <w:sz w:val="22"/>
          <w:szCs w:val="22"/>
          <w:lang w:eastAsia="es-ES_tradnl"/>
        </w:rPr>
        <w:t>Historia de las Ideas Estéticas.</w:t>
      </w:r>
      <w:r w:rsidRPr="00475264">
        <w:rPr>
          <w:rFonts w:ascii="Times New Roman MT Std" w:hAnsi="Times New Roman MT Std" w:cs="Times New Roman MT Std"/>
          <w:color w:val="000000" w:themeColor="text1"/>
          <w:sz w:val="22"/>
          <w:szCs w:val="22"/>
          <w:lang w:eastAsia="es-ES_tradnl"/>
        </w:rPr>
        <w:t xml:space="preserve"> Los estudios de iconografía e iconología posteriores se han basado en esta labor y en la de los trabajos de filología patrística desarrollados por investigadores como </w:t>
      </w:r>
      <w:r w:rsidRPr="00475264">
        <w:rPr>
          <w:rFonts w:ascii="Times New Roman MT Std" w:hAnsi="Times New Roman MT Std" w:cs="Times New Roman MT Std"/>
          <w:b/>
          <w:bCs/>
          <w:color w:val="000000" w:themeColor="text1"/>
          <w:spacing w:val="-2"/>
          <w:sz w:val="22"/>
          <w:szCs w:val="22"/>
          <w:lang w:eastAsia="es-ES_tradnl"/>
        </w:rPr>
        <w:t>Migne,</w:t>
      </w:r>
      <w:r w:rsidRPr="00475264">
        <w:rPr>
          <w:rFonts w:ascii="Times New Roman MT Std" w:hAnsi="Times New Roman MT Std" w:cs="Times New Roman MT Std"/>
          <w:color w:val="000000" w:themeColor="text1"/>
          <w:sz w:val="22"/>
          <w:szCs w:val="22"/>
          <w:lang w:eastAsia="es-ES_tradnl"/>
        </w:rPr>
        <w:t xml:space="preserve"> cuya monumental obra ha sido de un valor crucial para los historiadores del arte cristiano.</w:t>
      </w:r>
    </w:p>
    <w:p w14:paraId="4D8F92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Sobre todas esas bases se asientan los estudios realizados a lo largo del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por: H. </w:t>
      </w:r>
      <w:proofErr w:type="spellStart"/>
      <w:r w:rsidRPr="00475264">
        <w:rPr>
          <w:rFonts w:ascii="Times New Roman MT Std" w:hAnsi="Times New Roman MT Std" w:cs="Times New Roman MT Std"/>
          <w:color w:val="000000" w:themeColor="text1"/>
          <w:sz w:val="22"/>
          <w:szCs w:val="22"/>
          <w:lang w:eastAsia="es-ES_tradnl"/>
        </w:rPr>
        <w:t>Focillon</w:t>
      </w:r>
      <w:proofErr w:type="spellEnd"/>
      <w:r w:rsidRPr="00475264">
        <w:rPr>
          <w:rFonts w:ascii="Times New Roman MT Std" w:hAnsi="Times New Roman MT Std" w:cs="Times New Roman MT Std"/>
          <w:color w:val="000000" w:themeColor="text1"/>
          <w:sz w:val="22"/>
          <w:szCs w:val="22"/>
          <w:lang w:eastAsia="es-ES_tradnl"/>
        </w:rPr>
        <w:t xml:space="preserve">, H. E. </w:t>
      </w:r>
      <w:proofErr w:type="spellStart"/>
      <w:r w:rsidRPr="00475264">
        <w:rPr>
          <w:rFonts w:ascii="Times New Roman MT Std" w:hAnsi="Times New Roman MT Std" w:cs="Times New Roman MT Std"/>
          <w:color w:val="000000" w:themeColor="text1"/>
          <w:sz w:val="22"/>
          <w:szCs w:val="22"/>
          <w:lang w:eastAsia="es-ES_tradnl"/>
        </w:rPr>
        <w:t>Kubach</w:t>
      </w:r>
      <w:proofErr w:type="spellEnd"/>
      <w:r w:rsidRPr="00475264">
        <w:rPr>
          <w:rFonts w:ascii="Times New Roman MT Std" w:hAnsi="Times New Roman MT Std" w:cs="Times New Roman MT Std"/>
          <w:color w:val="000000" w:themeColor="text1"/>
          <w:sz w:val="22"/>
          <w:szCs w:val="22"/>
          <w:lang w:eastAsia="es-ES_tradnl"/>
        </w:rPr>
        <w:t xml:space="preserve">, K. J. Conant, A. K. Porter, G. Gaillard, grandes especialistas en diversos aspectos del estilo; E. </w:t>
      </w:r>
      <w:proofErr w:type="spellStart"/>
      <w:r w:rsidRPr="00475264">
        <w:rPr>
          <w:rFonts w:ascii="Times New Roman MT Std" w:hAnsi="Times New Roman MT Std" w:cs="Times New Roman MT Std"/>
          <w:color w:val="000000" w:themeColor="text1"/>
          <w:sz w:val="22"/>
          <w:szCs w:val="22"/>
          <w:lang w:eastAsia="es-ES_tradnl"/>
        </w:rPr>
        <w:t>Mâle</w:t>
      </w:r>
      <w:proofErr w:type="spellEnd"/>
      <w:r w:rsidRPr="00475264">
        <w:rPr>
          <w:rFonts w:ascii="Times New Roman MT Std" w:hAnsi="Times New Roman MT Std" w:cs="Times New Roman MT Std"/>
          <w:color w:val="000000" w:themeColor="text1"/>
          <w:sz w:val="22"/>
          <w:szCs w:val="22"/>
          <w:lang w:eastAsia="es-ES_tradnl"/>
        </w:rPr>
        <w:t xml:space="preserve">, L. </w:t>
      </w:r>
      <w:proofErr w:type="spellStart"/>
      <w:r w:rsidRPr="00475264">
        <w:rPr>
          <w:rFonts w:ascii="Times New Roman MT Std" w:hAnsi="Times New Roman MT Std" w:cs="Times New Roman MT Std"/>
          <w:color w:val="000000" w:themeColor="text1"/>
          <w:sz w:val="22"/>
          <w:szCs w:val="22"/>
          <w:lang w:eastAsia="es-ES_tradnl"/>
        </w:rPr>
        <w:t>Reau</w:t>
      </w:r>
      <w:proofErr w:type="spellEnd"/>
      <w:r w:rsidRPr="00475264">
        <w:rPr>
          <w:rFonts w:ascii="Times New Roman MT Std" w:hAnsi="Times New Roman MT Std" w:cs="Times New Roman MT Std"/>
          <w:color w:val="000000" w:themeColor="text1"/>
          <w:sz w:val="22"/>
          <w:szCs w:val="22"/>
          <w:lang w:eastAsia="es-ES_tradnl"/>
        </w:rPr>
        <w:t xml:space="preserve">, maestros en el método </w:t>
      </w:r>
      <w:r w:rsidRPr="00475264">
        <w:rPr>
          <w:rFonts w:ascii="Times New Roman MT Std" w:hAnsi="Times New Roman MT Std" w:cs="Times New Roman MT Std"/>
          <w:b/>
          <w:bCs/>
          <w:color w:val="000000" w:themeColor="text1"/>
          <w:spacing w:val="-2"/>
          <w:sz w:val="22"/>
          <w:szCs w:val="22"/>
          <w:lang w:eastAsia="es-ES_tradnl"/>
        </w:rPr>
        <w:t>iconográfico,</w:t>
      </w:r>
      <w:r w:rsidRPr="00475264">
        <w:rPr>
          <w:rFonts w:ascii="Times New Roman MT Std" w:hAnsi="Times New Roman MT Std" w:cs="Times New Roman MT Std"/>
          <w:color w:val="000000" w:themeColor="text1"/>
          <w:sz w:val="22"/>
          <w:szCs w:val="22"/>
          <w:lang w:eastAsia="es-ES_tradnl"/>
        </w:rPr>
        <w:t xml:space="preserve"> enriquecido con las aportaciones </w:t>
      </w:r>
      <w:r w:rsidRPr="00475264">
        <w:rPr>
          <w:rFonts w:ascii="Times New Roman MT Std" w:hAnsi="Times New Roman MT Std" w:cs="Times New Roman MT Std"/>
          <w:b/>
          <w:bCs/>
          <w:color w:val="000000" w:themeColor="text1"/>
          <w:spacing w:val="-2"/>
          <w:sz w:val="22"/>
          <w:szCs w:val="22"/>
          <w:lang w:eastAsia="es-ES_tradnl"/>
        </w:rPr>
        <w:t>iconológicas</w:t>
      </w:r>
      <w:r w:rsidRPr="00475264">
        <w:rPr>
          <w:rFonts w:ascii="Times New Roman MT Std" w:hAnsi="Times New Roman MT Std" w:cs="Times New Roman MT Std"/>
          <w:color w:val="000000" w:themeColor="text1"/>
          <w:sz w:val="22"/>
          <w:szCs w:val="22"/>
          <w:lang w:eastAsia="es-ES_tradnl"/>
        </w:rPr>
        <w:t xml:space="preserve"> de A. Grabar, J. Wirth, y E.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También, en épocas más recientes, R. </w:t>
      </w:r>
      <w:proofErr w:type="spellStart"/>
      <w:r w:rsidRPr="00475264">
        <w:rPr>
          <w:rFonts w:ascii="Times New Roman MT Std" w:hAnsi="Times New Roman MT Std" w:cs="Times New Roman MT Std"/>
          <w:color w:val="000000" w:themeColor="text1"/>
          <w:sz w:val="22"/>
          <w:szCs w:val="22"/>
          <w:lang w:eastAsia="es-ES_tradnl"/>
        </w:rPr>
        <w:t>Oursel</w:t>
      </w:r>
      <w:proofErr w:type="spellEnd"/>
      <w:r w:rsidRPr="00475264">
        <w:rPr>
          <w:rFonts w:ascii="Times New Roman MT Std" w:hAnsi="Times New Roman MT Std" w:cs="Times New Roman MT Std"/>
          <w:color w:val="000000" w:themeColor="text1"/>
          <w:sz w:val="22"/>
          <w:szCs w:val="22"/>
          <w:lang w:eastAsia="es-ES_tradnl"/>
        </w:rPr>
        <w:t xml:space="preserve">, M. </w:t>
      </w:r>
      <w:proofErr w:type="spellStart"/>
      <w:r w:rsidRPr="00475264">
        <w:rPr>
          <w:rFonts w:ascii="Times New Roman MT Std" w:hAnsi="Times New Roman MT Std" w:cs="Times New Roman MT Std"/>
          <w:color w:val="000000" w:themeColor="text1"/>
          <w:sz w:val="22"/>
          <w:szCs w:val="22"/>
          <w:lang w:eastAsia="es-ES_tradnl"/>
        </w:rPr>
        <w:t>Durliat</w:t>
      </w:r>
      <w:proofErr w:type="spellEnd"/>
      <w:r w:rsidRPr="00475264">
        <w:rPr>
          <w:rFonts w:ascii="Times New Roman MT Std" w:hAnsi="Times New Roman MT Std" w:cs="Times New Roman MT Std"/>
          <w:color w:val="000000" w:themeColor="text1"/>
          <w:sz w:val="22"/>
          <w:szCs w:val="22"/>
          <w:lang w:eastAsia="es-ES_tradnl"/>
        </w:rPr>
        <w:t xml:space="preserve"> y W. </w:t>
      </w:r>
      <w:proofErr w:type="spellStart"/>
      <w:r w:rsidRPr="00475264">
        <w:rPr>
          <w:rFonts w:ascii="Times New Roman MT Std" w:hAnsi="Times New Roman MT Std" w:cs="Times New Roman MT Std"/>
          <w:color w:val="000000" w:themeColor="text1"/>
          <w:sz w:val="22"/>
          <w:szCs w:val="22"/>
          <w:lang w:eastAsia="es-ES_tradnl"/>
        </w:rPr>
        <w:t>Braunfells</w:t>
      </w:r>
      <w:proofErr w:type="spellEnd"/>
      <w:r w:rsidRPr="00475264">
        <w:rPr>
          <w:rFonts w:ascii="Times New Roman MT Std" w:hAnsi="Times New Roman MT Std" w:cs="Times New Roman MT Std"/>
          <w:color w:val="000000" w:themeColor="text1"/>
          <w:sz w:val="22"/>
          <w:szCs w:val="22"/>
          <w:lang w:eastAsia="es-ES_tradnl"/>
        </w:rPr>
        <w:t xml:space="preserve"> han publicado </w:t>
      </w:r>
      <w:r w:rsidRPr="00475264">
        <w:rPr>
          <w:rFonts w:ascii="Times New Roman MT Std" w:hAnsi="Times New Roman MT Std" w:cs="Times New Roman MT Std"/>
          <w:b/>
          <w:bCs/>
          <w:color w:val="000000" w:themeColor="text1"/>
          <w:spacing w:val="-2"/>
          <w:sz w:val="22"/>
          <w:szCs w:val="22"/>
          <w:lang w:eastAsia="es-ES_tradnl"/>
        </w:rPr>
        <w:t>estudios globalizadores</w:t>
      </w:r>
      <w:r w:rsidRPr="00475264">
        <w:rPr>
          <w:rFonts w:ascii="Times New Roman MT Std" w:hAnsi="Times New Roman MT Std" w:cs="Times New Roman MT Std"/>
          <w:color w:val="000000" w:themeColor="text1"/>
          <w:sz w:val="22"/>
          <w:szCs w:val="22"/>
          <w:lang w:eastAsia="es-ES_tradnl"/>
        </w:rPr>
        <w:t xml:space="preserve"> de experiencias metodológicas diversas, y U. Eco, entre otros, estudia el románico </w:t>
      </w:r>
      <w:r w:rsidRPr="00475264">
        <w:rPr>
          <w:rFonts w:ascii="Times New Roman MT Std" w:hAnsi="Times New Roman MT Std" w:cs="Times New Roman MT Std"/>
          <w:color w:val="000000" w:themeColor="text1"/>
          <w:sz w:val="22"/>
          <w:szCs w:val="22"/>
          <w:lang w:eastAsia="es-ES_tradnl"/>
        </w:rPr>
        <w:lastRenderedPageBreak/>
        <w:t xml:space="preserve">desde el campo de la </w:t>
      </w:r>
      <w:r w:rsidRPr="00475264">
        <w:rPr>
          <w:rFonts w:ascii="Times New Roman MT Std" w:hAnsi="Times New Roman MT Std" w:cs="Times New Roman MT Std"/>
          <w:b/>
          <w:bCs/>
          <w:color w:val="000000" w:themeColor="text1"/>
          <w:spacing w:val="-2"/>
          <w:sz w:val="22"/>
          <w:szCs w:val="22"/>
          <w:lang w:eastAsia="es-ES_tradnl"/>
        </w:rPr>
        <w:t>semiótica.</w:t>
      </w:r>
      <w:r w:rsidRPr="00475264">
        <w:rPr>
          <w:rFonts w:ascii="Times New Roman MT Std" w:hAnsi="Times New Roman MT Std" w:cs="Times New Roman MT Std"/>
          <w:color w:val="000000" w:themeColor="text1"/>
          <w:sz w:val="22"/>
          <w:szCs w:val="22"/>
          <w:lang w:eastAsia="es-ES_tradnl"/>
        </w:rPr>
        <w:t xml:space="preserve"> Entre los </w:t>
      </w:r>
      <w:r w:rsidRPr="00475264">
        <w:rPr>
          <w:rFonts w:ascii="Times New Roman MT Std" w:hAnsi="Times New Roman MT Std" w:cs="Times New Roman MT Std"/>
          <w:b/>
          <w:bCs/>
          <w:color w:val="000000" w:themeColor="text1"/>
          <w:spacing w:val="-2"/>
          <w:sz w:val="22"/>
          <w:szCs w:val="22"/>
          <w:lang w:eastAsia="es-ES_tradnl"/>
        </w:rPr>
        <w:t>autores españoles,</w:t>
      </w:r>
      <w:r w:rsidRPr="00475264">
        <w:rPr>
          <w:rFonts w:ascii="Times New Roman MT Std" w:hAnsi="Times New Roman MT Std" w:cs="Times New Roman MT Std"/>
          <w:color w:val="000000" w:themeColor="text1"/>
          <w:sz w:val="22"/>
          <w:szCs w:val="22"/>
          <w:lang w:eastAsia="es-ES_tradnl"/>
        </w:rPr>
        <w:t xml:space="preserve"> cabe citar a J. </w:t>
      </w:r>
      <w:proofErr w:type="spellStart"/>
      <w:r w:rsidRPr="00475264">
        <w:rPr>
          <w:rFonts w:ascii="Times New Roman MT Std" w:hAnsi="Times New Roman MT Std" w:cs="Times New Roman MT Std"/>
          <w:color w:val="000000" w:themeColor="text1"/>
          <w:sz w:val="22"/>
          <w:szCs w:val="22"/>
          <w:lang w:eastAsia="es-ES_tradnl"/>
        </w:rPr>
        <w:t>Gudiol</w:t>
      </w:r>
      <w:proofErr w:type="spellEnd"/>
      <w:r w:rsidRPr="00475264">
        <w:rPr>
          <w:rFonts w:ascii="Times New Roman MT Std" w:hAnsi="Times New Roman MT Std" w:cs="Times New Roman MT Std"/>
          <w:color w:val="000000" w:themeColor="text1"/>
          <w:sz w:val="22"/>
          <w:szCs w:val="22"/>
          <w:lang w:eastAsia="es-ES_tradnl"/>
        </w:rPr>
        <w:t xml:space="preserve"> por sus aportaciones básicas a la sistematización del estilo en España; J. M. Azcárate, que, junto a sus análisis de carácter formalista, aparece como uno de los pioneros en la investigación iconográfica; S. Sebastián y S. Moraleja, que se abren a la iconografía más renovadora; J. Yarza e I. Bango, con estudios que abarcan múltiples facetas del arte románico; y J. Sureda, sobre todo, por sus estudios sobre pintura románica.</w:t>
      </w:r>
    </w:p>
    <w:p w14:paraId="17F5A635" w14:textId="77777777" w:rsidR="00475264" w:rsidRPr="00475264" w:rsidRDefault="00475264" w:rsidP="00E044AC">
      <w:pPr>
        <w:pStyle w:val="00NIVELEPIGRAFE12020"/>
        <w:rPr>
          <w:lang w:eastAsia="es-ES_tradnl"/>
        </w:rPr>
      </w:pPr>
      <w:r w:rsidRPr="00475264">
        <w:rPr>
          <w:lang w:eastAsia="es-ES_tradnl"/>
        </w:rPr>
        <w:t>2. Temporalización</w:t>
      </w:r>
    </w:p>
    <w:p w14:paraId="45F5EC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w:t>
      </w:r>
      <w:r w:rsidRPr="00475264">
        <w:rPr>
          <w:rFonts w:ascii="Times New Roman MT Std" w:hAnsi="Times New Roman MT Std" w:cs="Times New Roman MT Std"/>
          <w:b/>
          <w:bCs/>
          <w:color w:val="000000" w:themeColor="text1"/>
          <w:spacing w:val="-2"/>
          <w:sz w:val="22"/>
          <w:szCs w:val="22"/>
          <w:lang w:eastAsia="es-ES_tradnl"/>
        </w:rPr>
        <w:t>de dos semanas o dos semanas y media,</w:t>
      </w:r>
      <w:r w:rsidRPr="00475264">
        <w:rPr>
          <w:rFonts w:ascii="Times New Roman MT Std" w:hAnsi="Times New Roman MT Std" w:cs="Times New Roman MT Std"/>
          <w:color w:val="000000" w:themeColor="text1"/>
          <w:sz w:val="22"/>
          <w:szCs w:val="22"/>
          <w:lang w:eastAsia="es-ES_tradnl"/>
        </w:rPr>
        <w:t xml:space="preserve"> a mediados del </w:t>
      </w:r>
      <w:r w:rsidRPr="00475264">
        <w:rPr>
          <w:rFonts w:ascii="Times New Roman MT Std" w:hAnsi="Times New Roman MT Std" w:cs="Times New Roman MT Std"/>
          <w:b/>
          <w:bCs/>
          <w:color w:val="000000" w:themeColor="text1"/>
          <w:spacing w:val="-2"/>
          <w:sz w:val="22"/>
          <w:szCs w:val="22"/>
          <w:lang w:eastAsia="es-ES_tradnl"/>
        </w:rPr>
        <w:t xml:space="preserve">primer trimestre. </w:t>
      </w:r>
      <w:r w:rsidRPr="00475264">
        <w:rPr>
          <w:rFonts w:ascii="Times New Roman MT Std" w:hAnsi="Times New Roman MT Std" w:cs="Times New Roman MT Std"/>
          <w:color w:val="000000" w:themeColor="text1"/>
          <w:sz w:val="22"/>
          <w:szCs w:val="22"/>
          <w:lang w:eastAsia="es-ES_tradnl"/>
        </w:rPr>
        <w:t xml:space="preserve">Su estudio resulta absolutamente imprescindible, pues, como ya se ha dicho anteriormente, el románico supone el </w:t>
      </w:r>
      <w:r w:rsidRPr="00475264">
        <w:rPr>
          <w:rFonts w:ascii="Times New Roman MT Std" w:hAnsi="Times New Roman MT Std" w:cs="Times New Roman MT Std"/>
          <w:b/>
          <w:bCs/>
          <w:color w:val="000000" w:themeColor="text1"/>
          <w:spacing w:val="-2"/>
          <w:sz w:val="22"/>
          <w:szCs w:val="22"/>
          <w:lang w:eastAsia="es-ES_tradnl"/>
        </w:rPr>
        <w:t>primer estilo europeo dentro de la cultura occidental,</w:t>
      </w:r>
      <w:r w:rsidRPr="00475264">
        <w:rPr>
          <w:rFonts w:ascii="Times New Roman MT Std" w:hAnsi="Times New Roman MT Std" w:cs="Times New Roman MT Std"/>
          <w:color w:val="000000" w:themeColor="text1"/>
          <w:sz w:val="22"/>
          <w:szCs w:val="22"/>
          <w:lang w:eastAsia="es-ES_tradnl"/>
        </w:rPr>
        <w:t xml:space="preserve"> y España constituye uno de sus centros, debido a las peregrinaciones relacionadas con el Camino de Santiago. </w:t>
      </w:r>
    </w:p>
    <w:p w14:paraId="7145523E" w14:textId="77777777" w:rsidR="00C30EE6" w:rsidRDefault="00C30EE6">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673ACDC" w14:textId="0091B7D0" w:rsidR="00475264" w:rsidRPr="00475264" w:rsidRDefault="00475264" w:rsidP="00E044AC">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EFF8544" w14:textId="77777777" w:rsidTr="00E044AC">
        <w:trPr>
          <w:trHeight w:val="585"/>
        </w:trPr>
        <w:tc>
          <w:tcPr>
            <w:tcW w:w="2608" w:type="pct"/>
            <w:shd w:val="clear" w:color="auto" w:fill="A6A6A6" w:themeFill="background1" w:themeFillShade="A6"/>
            <w:tcMar>
              <w:top w:w="113" w:type="dxa"/>
              <w:left w:w="113" w:type="dxa"/>
              <w:bottom w:w="113" w:type="dxa"/>
              <w:right w:w="113" w:type="dxa"/>
            </w:tcMar>
            <w:vAlign w:val="center"/>
          </w:tcPr>
          <w:p w14:paraId="1EBB3436"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5</w:t>
            </w:r>
          </w:p>
        </w:tc>
        <w:tc>
          <w:tcPr>
            <w:tcW w:w="2392" w:type="pct"/>
            <w:shd w:val="clear" w:color="auto" w:fill="A6A6A6" w:themeFill="background1" w:themeFillShade="A6"/>
            <w:tcMar>
              <w:top w:w="113" w:type="dxa"/>
              <w:left w:w="113" w:type="dxa"/>
              <w:bottom w:w="113" w:type="dxa"/>
              <w:right w:w="113" w:type="dxa"/>
            </w:tcMar>
            <w:vAlign w:val="center"/>
          </w:tcPr>
          <w:p w14:paraId="0ECECF9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5</w:t>
            </w:r>
          </w:p>
        </w:tc>
      </w:tr>
      <w:tr w:rsidR="002C3555" w:rsidRPr="00475264" w14:paraId="21295F12" w14:textId="77777777" w:rsidTr="00E044AC">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1BA8434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6CEDC3C7" w14:textId="77777777" w:rsidTr="00E044AC">
        <w:trPr>
          <w:trHeight w:val="6797"/>
        </w:trPr>
        <w:tc>
          <w:tcPr>
            <w:tcW w:w="2608" w:type="pct"/>
            <w:shd w:val="clear" w:color="auto" w:fill="auto"/>
            <w:tcMar>
              <w:top w:w="113" w:type="dxa"/>
              <w:left w:w="113" w:type="dxa"/>
              <w:bottom w:w="113" w:type="dxa"/>
              <w:right w:w="113" w:type="dxa"/>
            </w:tcMar>
          </w:tcPr>
          <w:p w14:paraId="1860A22C" w14:textId="77777777" w:rsidR="00185A40" w:rsidRPr="00171F96" w:rsidRDefault="00185A40" w:rsidP="00185A40">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E3A320C" w14:textId="77777777" w:rsidR="00185A40" w:rsidRPr="00171F96" w:rsidRDefault="00185A40" w:rsidP="00185A40">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299EDBD0" w14:textId="77777777" w:rsidR="00185A40" w:rsidRPr="00171F96" w:rsidRDefault="00185A40" w:rsidP="00185A40">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E639227" w14:textId="77777777" w:rsidR="00185A40" w:rsidRPr="00171F96" w:rsidRDefault="00185A40" w:rsidP="00185A40">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5CEAC8F8" w14:textId="77777777" w:rsidR="00185A40" w:rsidRPr="00171F96" w:rsidRDefault="00185A40" w:rsidP="00185A40">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62CB407" w14:textId="77777777" w:rsidR="00185A40" w:rsidRPr="00171F96" w:rsidRDefault="00185A40" w:rsidP="00185A40">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C033387" w14:textId="77777777" w:rsidR="00185A40" w:rsidRPr="00171F96" w:rsidRDefault="00185A40" w:rsidP="00185A40">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3BFE2F68" w14:textId="51DCAAB8" w:rsidR="00475264" w:rsidRPr="00185A40" w:rsidRDefault="00185A40" w:rsidP="00185A40">
            <w:pPr>
              <w:pStyle w:val="00TEXTOTABLAS"/>
            </w:pPr>
            <w:r w:rsidRPr="00185A40">
              <w:rPr>
                <w:b/>
                <w:bCs/>
              </w:rPr>
              <w:t>8.</w:t>
            </w:r>
            <w:r w:rsidRPr="00185A40">
              <w:t xml:space="preserve"> 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216D7210"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Prerrománico europeo y español</w:t>
            </w:r>
          </w:p>
          <w:p w14:paraId="7EBD9C03" w14:textId="77777777" w:rsidR="00475264" w:rsidRPr="00475264" w:rsidRDefault="00475264" w:rsidP="00C46E31">
            <w:pPr>
              <w:pStyle w:val="TEXTOBOLICHETABLAsangrado"/>
            </w:pPr>
            <w:r w:rsidRPr="00475264">
              <w:t>Arte visigodo</w:t>
            </w:r>
          </w:p>
          <w:p w14:paraId="4B1714E0" w14:textId="77777777" w:rsidR="00475264" w:rsidRPr="00475264" w:rsidRDefault="00475264" w:rsidP="00C46E31">
            <w:pPr>
              <w:pStyle w:val="TEXTOBOLICHETABLAsangrado"/>
            </w:pPr>
            <w:r w:rsidRPr="00475264">
              <w:t>Arte asturiano</w:t>
            </w:r>
          </w:p>
          <w:p w14:paraId="4F88C3E5" w14:textId="77777777" w:rsidR="00475264" w:rsidRPr="00475264" w:rsidRDefault="00475264" w:rsidP="00C46E31">
            <w:pPr>
              <w:pStyle w:val="TEXTOBOLICHETABLAsangrado"/>
            </w:pPr>
            <w:r w:rsidRPr="00475264">
              <w:t>Arte mozárabe y de repoblación</w:t>
            </w:r>
          </w:p>
          <w:p w14:paraId="4CCFFEF5"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Introducción al románico </w:t>
            </w:r>
          </w:p>
          <w:p w14:paraId="6274E3E1"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arquitectura románica</w:t>
            </w:r>
          </w:p>
          <w:p w14:paraId="395717A3" w14:textId="77777777" w:rsidR="00475264" w:rsidRPr="00475264" w:rsidRDefault="00475264" w:rsidP="00C46E31">
            <w:pPr>
              <w:pStyle w:val="TEXTOBOLICHETABLAsangrado"/>
            </w:pPr>
            <w:r w:rsidRPr="00475264">
              <w:t>Elementos formales y soluciones constructivas</w:t>
            </w:r>
          </w:p>
          <w:p w14:paraId="5D32AD71" w14:textId="77777777" w:rsidR="00475264" w:rsidRPr="00475264" w:rsidRDefault="00475264" w:rsidP="00C46E31">
            <w:pPr>
              <w:pStyle w:val="TEXTOBOLICHETABLAsangrado"/>
            </w:pPr>
            <w:r w:rsidRPr="00475264">
              <w:t>La iglesia de peregrinación: la catedral de Santiago de Compostela</w:t>
            </w:r>
          </w:p>
          <w:p w14:paraId="7C34B119" w14:textId="77777777" w:rsidR="00475264" w:rsidRPr="00475264" w:rsidRDefault="00475264" w:rsidP="00C46E31">
            <w:pPr>
              <w:pStyle w:val="TEXTOBOLICHETABLAsangrado"/>
            </w:pPr>
            <w:r w:rsidRPr="00475264">
              <w:t>El monasterio</w:t>
            </w:r>
          </w:p>
          <w:p w14:paraId="0C7AFF40"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4. Escultura y pintura  </w:t>
            </w:r>
          </w:p>
          <w:p w14:paraId="659EF4C4"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iglesia de Santa Cruz, Baeza (Jaén)</w:t>
            </w:r>
          </w:p>
          <w:p w14:paraId="1E20FE17" w14:textId="77777777" w:rsidR="00475264" w:rsidRPr="00475264" w:rsidRDefault="00475264" w:rsidP="00C46E31">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72C067A2" w14:textId="77777777" w:rsidR="00475264" w:rsidRPr="00475264" w:rsidRDefault="00475264" w:rsidP="00C46E31">
            <w:pPr>
              <w:pStyle w:val="TEXTOBOLICHETABLAsangrado2"/>
            </w:pPr>
            <w:r w:rsidRPr="00475264">
              <w:t>Catedral de Santiago de Compostela</w:t>
            </w:r>
          </w:p>
          <w:p w14:paraId="5A54A34B" w14:textId="77777777" w:rsidR="00475264" w:rsidRPr="00475264" w:rsidRDefault="00475264" w:rsidP="00C46E31">
            <w:pPr>
              <w:pStyle w:val="TEXTOBOLICHETABLAsangrado2"/>
            </w:pPr>
            <w:r w:rsidRPr="00475264">
              <w:t>Pórtico de la Gloria, Catedral de Santiago de Compostela</w:t>
            </w:r>
          </w:p>
          <w:p w14:paraId="7C094E62" w14:textId="77777777" w:rsidR="00475264" w:rsidRPr="00475264" w:rsidRDefault="00475264" w:rsidP="00C46E31">
            <w:pPr>
              <w:pStyle w:val="TEXTOBOLICHETABLAsangrado2"/>
            </w:pPr>
            <w:r w:rsidRPr="00475264">
              <w:t>Juicio Final. Abadía cluniacense de Santa Fe, en Conques</w:t>
            </w:r>
          </w:p>
          <w:p w14:paraId="0C10F326" w14:textId="77777777" w:rsidR="00475264" w:rsidRPr="00475264" w:rsidRDefault="00475264" w:rsidP="00C46E31">
            <w:pPr>
              <w:pStyle w:val="TEXTOBOLICHETABLAsangrado2"/>
            </w:pPr>
            <w:proofErr w:type="spellStart"/>
            <w:r w:rsidRPr="002116E4">
              <w:rPr>
                <w:i/>
                <w:iCs/>
              </w:rPr>
              <w:t>Maiestas</w:t>
            </w:r>
            <w:proofErr w:type="spellEnd"/>
            <w:r w:rsidRPr="002116E4">
              <w:rPr>
                <w:i/>
                <w:iCs/>
              </w:rPr>
              <w:t xml:space="preserve"> </w:t>
            </w:r>
            <w:proofErr w:type="spellStart"/>
            <w:r w:rsidRPr="002116E4">
              <w:rPr>
                <w:i/>
                <w:iCs/>
              </w:rPr>
              <w:t>Domini</w:t>
            </w:r>
            <w:proofErr w:type="spellEnd"/>
            <w:r w:rsidRPr="002116E4">
              <w:rPr>
                <w:i/>
                <w:iCs/>
              </w:rPr>
              <w:t xml:space="preserve"> </w:t>
            </w:r>
          </w:p>
          <w:p w14:paraId="014CC1DD" w14:textId="77777777" w:rsidR="00475264" w:rsidRPr="00475264" w:rsidRDefault="00475264" w:rsidP="00C46E31">
            <w:pPr>
              <w:pStyle w:val="TEXTOBOLICHETABLAsangrado2"/>
            </w:pPr>
            <w:r w:rsidRPr="00475264">
              <w:t xml:space="preserve">Iglesia de San Martín de Tours, en Frómista (Palencia) </w:t>
            </w:r>
          </w:p>
          <w:p w14:paraId="78B5F294" w14:textId="77777777" w:rsidR="00475264" w:rsidRPr="00475264" w:rsidRDefault="00475264" w:rsidP="00C46E31">
            <w:pPr>
              <w:pStyle w:val="TEXTOBOLICHETABLAsangrado2"/>
            </w:pPr>
            <w:r w:rsidRPr="002116E4">
              <w:rPr>
                <w:i/>
                <w:iCs/>
              </w:rPr>
              <w:t>Última Cena y anuncio de la traición de Judas</w:t>
            </w:r>
            <w:r w:rsidRPr="00475264">
              <w:t xml:space="preserve">. Claustro del monasterio de San Juan de la Peña (Huesca) </w:t>
            </w:r>
          </w:p>
          <w:p w14:paraId="772819EA" w14:textId="77777777" w:rsidR="00475264" w:rsidRPr="00475264" w:rsidRDefault="00475264" w:rsidP="00C46E31">
            <w:pPr>
              <w:pStyle w:val="TEXTOBOLICHETABLAsangrado2"/>
            </w:pPr>
            <w:r w:rsidRPr="002116E4">
              <w:rPr>
                <w:i/>
                <w:iCs/>
              </w:rPr>
              <w:t>Incredulidad de Santo Tomás</w:t>
            </w:r>
            <w:r w:rsidRPr="00475264">
              <w:t xml:space="preserve">. Claustro del Monasterio de Santo Domingo de Silos (Burgos) </w:t>
            </w:r>
          </w:p>
          <w:p w14:paraId="58771F04" w14:textId="77777777" w:rsidR="00475264" w:rsidRPr="00475264" w:rsidRDefault="00475264" w:rsidP="00C46E31">
            <w:pPr>
              <w:pStyle w:val="TEXTOBOLICHETABLAsangrado2"/>
              <w:rPr>
                <w:rFonts w:ascii="BentonSansCond Book" w:hAnsi="BentonSansCond Book" w:cs="BentonSansCond Book"/>
                <w:sz w:val="18"/>
                <w:szCs w:val="18"/>
              </w:rPr>
            </w:pPr>
            <w:r w:rsidRPr="002116E4">
              <w:rPr>
                <w:i/>
                <w:iCs/>
              </w:rPr>
              <w:t>Anunciación a los pastores</w:t>
            </w:r>
            <w:r w:rsidRPr="00475264">
              <w:t>. Panteón Real de la Colegiata de San Isidoro (León)</w:t>
            </w:r>
          </w:p>
        </w:tc>
      </w:tr>
    </w:tbl>
    <w:p w14:paraId="0A913B04" w14:textId="77777777" w:rsidR="00C30EE6" w:rsidRDefault="00C30EE6"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C30EE6" w:rsidSect="00CE7204">
          <w:pgSz w:w="11900" w:h="16840"/>
          <w:pgMar w:top="1134" w:right="1134" w:bottom="1134" w:left="1134" w:header="709" w:footer="709" w:gutter="0"/>
          <w:cols w:space="708"/>
          <w:docGrid w:linePitch="360"/>
        </w:sectPr>
      </w:pPr>
    </w:p>
    <w:p w14:paraId="787C95A3" w14:textId="1818CD86"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96"/>
        <w:gridCol w:w="4112"/>
        <w:gridCol w:w="1325"/>
        <w:gridCol w:w="4054"/>
        <w:gridCol w:w="1675"/>
      </w:tblGrid>
      <w:tr w:rsidR="00C5130F" w:rsidRPr="00475264" w14:paraId="2BA439E6" w14:textId="77777777" w:rsidTr="0008547C">
        <w:trPr>
          <w:trHeight w:hRule="exact" w:val="566"/>
          <w:tblHeader/>
        </w:trPr>
        <w:tc>
          <w:tcPr>
            <w:tcW w:w="1166" w:type="pct"/>
            <w:shd w:val="clear" w:color="auto" w:fill="A6A6A6" w:themeFill="background1" w:themeFillShade="A6"/>
            <w:tcMar>
              <w:top w:w="80" w:type="dxa"/>
              <w:left w:w="80" w:type="dxa"/>
              <w:bottom w:w="80" w:type="dxa"/>
              <w:right w:w="80" w:type="dxa"/>
            </w:tcMar>
            <w:vAlign w:val="center"/>
          </w:tcPr>
          <w:p w14:paraId="5E85813A"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412" w:type="pct"/>
            <w:shd w:val="clear" w:color="auto" w:fill="A6A6A6" w:themeFill="background1" w:themeFillShade="A6"/>
            <w:tcMar>
              <w:top w:w="80" w:type="dxa"/>
              <w:left w:w="80" w:type="dxa"/>
              <w:bottom w:w="80" w:type="dxa"/>
              <w:right w:w="80" w:type="dxa"/>
            </w:tcMar>
            <w:vAlign w:val="center"/>
          </w:tcPr>
          <w:p w14:paraId="42BB876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55" w:type="pct"/>
            <w:shd w:val="clear" w:color="auto" w:fill="A6A6A6" w:themeFill="background1" w:themeFillShade="A6"/>
            <w:tcMar>
              <w:top w:w="80" w:type="dxa"/>
              <w:left w:w="80" w:type="dxa"/>
              <w:bottom w:w="80" w:type="dxa"/>
              <w:right w:w="80" w:type="dxa"/>
            </w:tcMar>
            <w:vAlign w:val="center"/>
          </w:tcPr>
          <w:p w14:paraId="2F457100"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160CE1E6"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0742E051" w14:textId="70541893"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6"/>
            </w:r>
          </w:p>
        </w:tc>
      </w:tr>
      <w:tr w:rsidR="002C3555" w:rsidRPr="00475264" w14:paraId="0AA5BEE0" w14:textId="77777777" w:rsidTr="00E044AC">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564E086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46BE42FD" w14:textId="77777777" w:rsidTr="0070154B">
        <w:trPr>
          <w:trHeight w:val="20"/>
        </w:trPr>
        <w:tc>
          <w:tcPr>
            <w:tcW w:w="1166" w:type="pct"/>
            <w:vMerge w:val="restart"/>
            <w:shd w:val="clear" w:color="auto" w:fill="auto"/>
            <w:tcMar>
              <w:top w:w="80" w:type="dxa"/>
              <w:left w:w="80" w:type="dxa"/>
              <w:bottom w:w="80" w:type="dxa"/>
              <w:right w:w="80" w:type="dxa"/>
            </w:tcMar>
          </w:tcPr>
          <w:p w14:paraId="13984E3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medieval, relacionando cada uno de sus estilos con sus respectivos contextos históricos y culturales. </w:t>
            </w:r>
          </w:p>
        </w:tc>
        <w:tc>
          <w:tcPr>
            <w:tcW w:w="1412" w:type="pct"/>
            <w:shd w:val="clear" w:color="auto" w:fill="auto"/>
            <w:tcMar>
              <w:top w:w="80" w:type="dxa"/>
              <w:left w:w="80" w:type="dxa"/>
              <w:bottom w:w="80" w:type="dxa"/>
              <w:right w:w="80" w:type="dxa"/>
            </w:tcMar>
          </w:tcPr>
          <w:p w14:paraId="54FDB90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Define el concepto de arte prerrománico y especifica sus manifestaciones en España.</w:t>
            </w:r>
          </w:p>
        </w:tc>
        <w:tc>
          <w:tcPr>
            <w:tcW w:w="455" w:type="pct"/>
            <w:shd w:val="clear" w:color="auto" w:fill="auto"/>
            <w:tcMar>
              <w:top w:w="80" w:type="dxa"/>
              <w:left w:w="80" w:type="dxa"/>
              <w:bottom w:w="80" w:type="dxa"/>
              <w:right w:w="80" w:type="dxa"/>
            </w:tcMar>
            <w:vAlign w:val="center"/>
          </w:tcPr>
          <w:p w14:paraId="24B0E11F" w14:textId="77777777" w:rsidR="00475264" w:rsidRPr="00475264" w:rsidRDefault="00475264" w:rsidP="00185A40">
            <w:pPr>
              <w:pStyle w:val="00TEXTOTABLAS"/>
              <w:jc w:val="center"/>
              <w:rPr>
                <w:lang w:eastAsia="es-ES_tradnl"/>
              </w:rPr>
            </w:pPr>
            <w:r w:rsidRPr="00475264">
              <w:rPr>
                <w:lang w:eastAsia="es-ES_tradnl"/>
              </w:rPr>
              <w:t>CCL</w:t>
            </w:r>
          </w:p>
          <w:p w14:paraId="30B91AFC" w14:textId="77777777" w:rsidR="00475264" w:rsidRPr="00475264" w:rsidRDefault="00475264" w:rsidP="00185A40">
            <w:pPr>
              <w:pStyle w:val="00TEXTOTABLAS"/>
              <w:jc w:val="center"/>
              <w:rPr>
                <w:lang w:eastAsia="es-ES_tradnl"/>
              </w:rPr>
            </w:pPr>
            <w:r w:rsidRPr="00475264">
              <w:rPr>
                <w:lang w:eastAsia="es-ES_tradnl"/>
              </w:rPr>
              <w:t>CSC</w:t>
            </w:r>
          </w:p>
          <w:p w14:paraId="484CFC4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4C771B9D" w14:textId="77777777" w:rsidR="00475264" w:rsidRPr="00475264" w:rsidRDefault="00475264" w:rsidP="0070154B">
            <w:pPr>
              <w:pStyle w:val="00TEXTOTABLAS"/>
              <w:rPr>
                <w:lang w:eastAsia="es-ES_tradnl"/>
              </w:rPr>
            </w:pPr>
            <w:r w:rsidRPr="00475264">
              <w:rPr>
                <w:lang w:eastAsia="es-ES_tradnl"/>
              </w:rPr>
              <w:t>Evaluación final (Frómista) 1, 2, 3, 4, 5 (LD).</w:t>
            </w:r>
          </w:p>
          <w:p w14:paraId="106B3E7D" w14:textId="24D981FE" w:rsidR="00475264" w:rsidRPr="0070154B" w:rsidRDefault="0070154B" w:rsidP="0070154B">
            <w:pPr>
              <w:pStyle w:val="00TEXTOTABLAS"/>
              <w:rPr>
                <w:rFonts w:ascii="BentonSansCond Book" w:hAnsi="BentonSansCond Book" w:cs="BentonSansCond Book"/>
                <w:spacing w:val="-6"/>
                <w:sz w:val="18"/>
                <w:szCs w:val="18"/>
                <w:lang w:eastAsia="es-ES_tradnl"/>
              </w:rPr>
            </w:pPr>
            <w:r w:rsidRPr="0070154B">
              <w:rPr>
                <w:spacing w:val="-6"/>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7D48FCD3" w14:textId="77777777" w:rsidR="00475264" w:rsidRPr="00475264" w:rsidRDefault="00475264" w:rsidP="00185A40">
            <w:pPr>
              <w:pStyle w:val="00TEXTOTABLAS"/>
              <w:jc w:val="center"/>
              <w:rPr>
                <w:lang w:eastAsia="es-ES_tradnl"/>
              </w:rPr>
            </w:pPr>
            <w:r w:rsidRPr="00475264">
              <w:rPr>
                <w:lang w:eastAsia="es-ES_tradnl"/>
              </w:rPr>
              <w:t>EOBS-RÚB</w:t>
            </w:r>
          </w:p>
          <w:p w14:paraId="74182C6D" w14:textId="77777777" w:rsidR="00475264" w:rsidRPr="00475264" w:rsidRDefault="00475264" w:rsidP="00185A40">
            <w:pPr>
              <w:pStyle w:val="00TEXTOTABLAS"/>
              <w:jc w:val="center"/>
              <w:rPr>
                <w:lang w:eastAsia="es-ES_tradnl"/>
              </w:rPr>
            </w:pPr>
            <w:r w:rsidRPr="00475264">
              <w:rPr>
                <w:lang w:eastAsia="es-ES_tradnl"/>
              </w:rPr>
              <w:t>PRO</w:t>
            </w:r>
          </w:p>
          <w:p w14:paraId="5E6D4283" w14:textId="77777777" w:rsidR="00475264" w:rsidRPr="00475264" w:rsidRDefault="00475264" w:rsidP="00185A40">
            <w:pPr>
              <w:pStyle w:val="00TEXTOTABLAS"/>
              <w:jc w:val="center"/>
              <w:rPr>
                <w:lang w:eastAsia="es-ES_tradnl"/>
              </w:rPr>
            </w:pPr>
            <w:r w:rsidRPr="00475264">
              <w:rPr>
                <w:lang w:eastAsia="es-ES_tradnl"/>
              </w:rPr>
              <w:t>PRE</w:t>
            </w:r>
          </w:p>
          <w:p w14:paraId="209D919B" w14:textId="77777777" w:rsidR="00475264" w:rsidRPr="00475264" w:rsidRDefault="00475264" w:rsidP="00185A40">
            <w:pPr>
              <w:pStyle w:val="00TEXTOTABLAS"/>
              <w:jc w:val="center"/>
              <w:rPr>
                <w:lang w:eastAsia="es-ES_tradnl"/>
              </w:rPr>
            </w:pPr>
            <w:r w:rsidRPr="00475264">
              <w:rPr>
                <w:lang w:eastAsia="es-ES_tradnl"/>
              </w:rPr>
              <w:t>CUA</w:t>
            </w:r>
          </w:p>
          <w:p w14:paraId="57E79E01" w14:textId="77777777" w:rsidR="00475264" w:rsidRPr="00475264" w:rsidRDefault="00475264" w:rsidP="00185A40">
            <w:pPr>
              <w:pStyle w:val="00TEXTOTABLAS"/>
              <w:jc w:val="center"/>
              <w:rPr>
                <w:lang w:eastAsia="es-ES_tradnl"/>
              </w:rPr>
            </w:pPr>
            <w:r w:rsidRPr="00475264">
              <w:rPr>
                <w:lang w:eastAsia="es-ES_tradnl"/>
              </w:rPr>
              <w:t>COM</w:t>
            </w:r>
          </w:p>
          <w:p w14:paraId="6BA57D2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150EE98" w14:textId="77777777" w:rsidTr="0070154B">
        <w:trPr>
          <w:trHeight w:val="20"/>
        </w:trPr>
        <w:tc>
          <w:tcPr>
            <w:tcW w:w="1166" w:type="pct"/>
            <w:vMerge/>
            <w:shd w:val="clear" w:color="auto" w:fill="auto"/>
          </w:tcPr>
          <w:p w14:paraId="0C1CC240"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654B8A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Identifica y clasifica razonadamente en su estilo las siguientes obras: San Pedro de la Nave (Zamora), Santa María del Naranco (Oviedo) y San Miguel de la Escalada (León).</w:t>
            </w:r>
          </w:p>
        </w:tc>
        <w:tc>
          <w:tcPr>
            <w:tcW w:w="455" w:type="pct"/>
            <w:shd w:val="clear" w:color="auto" w:fill="auto"/>
            <w:tcMar>
              <w:top w:w="80" w:type="dxa"/>
              <w:left w:w="80" w:type="dxa"/>
              <w:bottom w:w="80" w:type="dxa"/>
              <w:right w:w="80" w:type="dxa"/>
            </w:tcMar>
            <w:vAlign w:val="center"/>
          </w:tcPr>
          <w:p w14:paraId="3B3D1A10" w14:textId="77777777" w:rsidR="00475264" w:rsidRPr="00475264" w:rsidRDefault="00475264" w:rsidP="00185A40">
            <w:pPr>
              <w:pStyle w:val="00TEXTOTABLAS"/>
              <w:jc w:val="center"/>
              <w:rPr>
                <w:lang w:eastAsia="es-ES_tradnl"/>
              </w:rPr>
            </w:pPr>
            <w:r w:rsidRPr="00475264">
              <w:rPr>
                <w:lang w:eastAsia="es-ES_tradnl"/>
              </w:rPr>
              <w:t>CCL</w:t>
            </w:r>
          </w:p>
          <w:p w14:paraId="321DBC84" w14:textId="77777777" w:rsidR="00475264" w:rsidRPr="00475264" w:rsidRDefault="00475264" w:rsidP="00185A40">
            <w:pPr>
              <w:pStyle w:val="00TEXTOTABLAS"/>
              <w:jc w:val="center"/>
              <w:rPr>
                <w:lang w:eastAsia="es-ES_tradnl"/>
              </w:rPr>
            </w:pPr>
            <w:r w:rsidRPr="00475264">
              <w:rPr>
                <w:lang w:eastAsia="es-ES_tradnl"/>
              </w:rPr>
              <w:t>SIEP</w:t>
            </w:r>
          </w:p>
          <w:p w14:paraId="39D5F29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5FC84E24" w14:textId="77777777" w:rsidR="00475264" w:rsidRPr="00475264" w:rsidRDefault="00475264" w:rsidP="0070154B">
            <w:pPr>
              <w:pStyle w:val="00TEXTOTABLAS"/>
              <w:rPr>
                <w:lang w:eastAsia="es-ES_tradnl"/>
              </w:rPr>
            </w:pPr>
            <w:r w:rsidRPr="00475264">
              <w:rPr>
                <w:lang w:eastAsia="es-ES_tradnl"/>
              </w:rPr>
              <w:t>Taller del Arte 1, 2, 3, 4 (LD).</w:t>
            </w:r>
          </w:p>
          <w:p w14:paraId="226A9944"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Evaluación final (Frómista) 1, 2, 3, 4, 5 (LD).</w:t>
            </w:r>
          </w:p>
        </w:tc>
        <w:tc>
          <w:tcPr>
            <w:tcW w:w="575" w:type="pct"/>
            <w:shd w:val="clear" w:color="auto" w:fill="auto"/>
            <w:tcMar>
              <w:top w:w="57" w:type="dxa"/>
              <w:left w:w="108" w:type="dxa"/>
              <w:bottom w:w="57" w:type="dxa"/>
              <w:right w:w="108" w:type="dxa"/>
            </w:tcMar>
            <w:vAlign w:val="center"/>
          </w:tcPr>
          <w:p w14:paraId="6E86858A" w14:textId="77777777" w:rsidR="00475264" w:rsidRPr="00475264" w:rsidRDefault="00475264" w:rsidP="00185A40">
            <w:pPr>
              <w:pStyle w:val="00TEXTOTABLAS"/>
              <w:jc w:val="center"/>
              <w:rPr>
                <w:lang w:eastAsia="es-ES_tradnl"/>
              </w:rPr>
            </w:pPr>
            <w:r w:rsidRPr="00475264">
              <w:rPr>
                <w:lang w:eastAsia="es-ES_tradnl"/>
              </w:rPr>
              <w:t>EOBS-RÚB</w:t>
            </w:r>
          </w:p>
          <w:p w14:paraId="39BDF60B" w14:textId="77777777" w:rsidR="00475264" w:rsidRPr="00475264" w:rsidRDefault="00475264" w:rsidP="00185A40">
            <w:pPr>
              <w:pStyle w:val="00TEXTOTABLAS"/>
              <w:jc w:val="center"/>
              <w:rPr>
                <w:lang w:eastAsia="es-ES_tradnl"/>
              </w:rPr>
            </w:pPr>
            <w:r w:rsidRPr="00475264">
              <w:rPr>
                <w:lang w:eastAsia="es-ES_tradnl"/>
              </w:rPr>
              <w:t>PRO</w:t>
            </w:r>
          </w:p>
          <w:p w14:paraId="4794E806" w14:textId="77777777" w:rsidR="00475264" w:rsidRPr="00475264" w:rsidRDefault="00475264" w:rsidP="00185A40">
            <w:pPr>
              <w:pStyle w:val="00TEXTOTABLAS"/>
              <w:jc w:val="center"/>
              <w:rPr>
                <w:lang w:eastAsia="es-ES_tradnl"/>
              </w:rPr>
            </w:pPr>
            <w:r w:rsidRPr="00475264">
              <w:rPr>
                <w:lang w:eastAsia="es-ES_tradnl"/>
              </w:rPr>
              <w:t>PRE</w:t>
            </w:r>
          </w:p>
          <w:p w14:paraId="36961AD4" w14:textId="77777777" w:rsidR="00475264" w:rsidRPr="00475264" w:rsidRDefault="00475264" w:rsidP="00185A40">
            <w:pPr>
              <w:pStyle w:val="00TEXTOTABLAS"/>
              <w:jc w:val="center"/>
              <w:rPr>
                <w:lang w:eastAsia="es-ES_tradnl"/>
              </w:rPr>
            </w:pPr>
            <w:r w:rsidRPr="00475264">
              <w:rPr>
                <w:lang w:eastAsia="es-ES_tradnl"/>
              </w:rPr>
              <w:t>CUA</w:t>
            </w:r>
          </w:p>
          <w:p w14:paraId="378FF907" w14:textId="77777777" w:rsidR="00475264" w:rsidRPr="00475264" w:rsidRDefault="00475264" w:rsidP="00185A40">
            <w:pPr>
              <w:pStyle w:val="00TEXTOTABLAS"/>
              <w:jc w:val="center"/>
              <w:rPr>
                <w:lang w:eastAsia="es-ES_tradnl"/>
              </w:rPr>
            </w:pPr>
            <w:r w:rsidRPr="00475264">
              <w:rPr>
                <w:lang w:eastAsia="es-ES_tradnl"/>
              </w:rPr>
              <w:t>COM</w:t>
            </w:r>
          </w:p>
          <w:p w14:paraId="29515C5C"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C22DED4" w14:textId="77777777" w:rsidTr="0070154B">
        <w:trPr>
          <w:trHeight w:val="20"/>
        </w:trPr>
        <w:tc>
          <w:tcPr>
            <w:tcW w:w="1166" w:type="pct"/>
            <w:vMerge/>
            <w:shd w:val="clear" w:color="auto" w:fill="auto"/>
          </w:tcPr>
          <w:p w14:paraId="08DE0767"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8CEA72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Describe las características generales del arte románico a partir de fuentes históricas o historiográficas.</w:t>
            </w:r>
          </w:p>
        </w:tc>
        <w:tc>
          <w:tcPr>
            <w:tcW w:w="455" w:type="pct"/>
            <w:shd w:val="clear" w:color="auto" w:fill="auto"/>
            <w:tcMar>
              <w:top w:w="80" w:type="dxa"/>
              <w:left w:w="80" w:type="dxa"/>
              <w:bottom w:w="80" w:type="dxa"/>
              <w:right w:w="80" w:type="dxa"/>
            </w:tcMar>
            <w:vAlign w:val="center"/>
          </w:tcPr>
          <w:p w14:paraId="3AEF4781" w14:textId="77777777" w:rsidR="00475264" w:rsidRPr="00475264" w:rsidRDefault="00475264" w:rsidP="00185A40">
            <w:pPr>
              <w:pStyle w:val="00TEXTOTABLAS"/>
              <w:jc w:val="center"/>
              <w:rPr>
                <w:lang w:eastAsia="es-ES_tradnl"/>
              </w:rPr>
            </w:pPr>
            <w:r w:rsidRPr="00475264">
              <w:rPr>
                <w:lang w:eastAsia="es-ES_tradnl"/>
              </w:rPr>
              <w:t>CCL</w:t>
            </w:r>
          </w:p>
          <w:p w14:paraId="0896EC85" w14:textId="77777777" w:rsidR="00475264" w:rsidRPr="00475264" w:rsidRDefault="00475264" w:rsidP="00185A40">
            <w:pPr>
              <w:pStyle w:val="00TEXTOTABLAS"/>
              <w:jc w:val="center"/>
              <w:rPr>
                <w:lang w:eastAsia="es-ES_tradnl"/>
              </w:rPr>
            </w:pPr>
            <w:r w:rsidRPr="00475264">
              <w:rPr>
                <w:lang w:eastAsia="es-ES_tradnl"/>
              </w:rPr>
              <w:t>CSC</w:t>
            </w:r>
          </w:p>
          <w:p w14:paraId="20FC56D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0B9BB273" w14:textId="77777777" w:rsidR="00475264" w:rsidRPr="00475264" w:rsidRDefault="00475264" w:rsidP="0070154B">
            <w:pPr>
              <w:pStyle w:val="00TEXTOTABLAS"/>
              <w:rPr>
                <w:lang w:eastAsia="es-ES_tradnl"/>
              </w:rPr>
            </w:pPr>
            <w:r w:rsidRPr="00475264">
              <w:rPr>
                <w:lang w:eastAsia="es-ES_tradnl"/>
              </w:rPr>
              <w:t>Taller del Arte 1, 2, 3, 4 (LD).</w:t>
            </w:r>
          </w:p>
          <w:p w14:paraId="6F19986D"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43F985B5" w14:textId="6C92849F" w:rsidR="00475264" w:rsidRPr="00475264" w:rsidRDefault="0070154B" w:rsidP="0070154B">
            <w:pPr>
              <w:pStyle w:val="00TEXTOTABLAS"/>
              <w:rPr>
                <w:rFonts w:ascii="BentonSansCond Book" w:hAnsi="BentonSansCond Book" w:cs="BentonSansCond Book"/>
                <w:sz w:val="18"/>
                <w:szCs w:val="18"/>
                <w:lang w:eastAsia="es-ES_tradnl"/>
              </w:rPr>
            </w:pPr>
            <w:r w:rsidRPr="0070154B">
              <w:rPr>
                <w:spacing w:val="-6"/>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568B5130" w14:textId="77777777" w:rsidR="00475264" w:rsidRPr="00475264" w:rsidRDefault="00475264" w:rsidP="00185A40">
            <w:pPr>
              <w:pStyle w:val="00TEXTOTABLAS"/>
              <w:jc w:val="center"/>
              <w:rPr>
                <w:lang w:eastAsia="es-ES_tradnl"/>
              </w:rPr>
            </w:pPr>
            <w:r w:rsidRPr="00475264">
              <w:rPr>
                <w:lang w:eastAsia="es-ES_tradnl"/>
              </w:rPr>
              <w:t>EOBS-RÚB</w:t>
            </w:r>
          </w:p>
          <w:p w14:paraId="39B66F83" w14:textId="77777777" w:rsidR="00475264" w:rsidRPr="00475264" w:rsidRDefault="00475264" w:rsidP="00185A40">
            <w:pPr>
              <w:pStyle w:val="00TEXTOTABLAS"/>
              <w:jc w:val="center"/>
              <w:rPr>
                <w:lang w:eastAsia="es-ES_tradnl"/>
              </w:rPr>
            </w:pPr>
            <w:r w:rsidRPr="00475264">
              <w:rPr>
                <w:lang w:eastAsia="es-ES_tradnl"/>
              </w:rPr>
              <w:t>PRO</w:t>
            </w:r>
          </w:p>
          <w:p w14:paraId="26E0BC99" w14:textId="77777777" w:rsidR="00475264" w:rsidRPr="00475264" w:rsidRDefault="00475264" w:rsidP="00185A40">
            <w:pPr>
              <w:pStyle w:val="00TEXTOTABLAS"/>
              <w:jc w:val="center"/>
              <w:rPr>
                <w:lang w:eastAsia="es-ES_tradnl"/>
              </w:rPr>
            </w:pPr>
            <w:r w:rsidRPr="00475264">
              <w:rPr>
                <w:lang w:eastAsia="es-ES_tradnl"/>
              </w:rPr>
              <w:t>PRE</w:t>
            </w:r>
          </w:p>
          <w:p w14:paraId="16B0026A" w14:textId="77777777" w:rsidR="00475264" w:rsidRPr="00475264" w:rsidRDefault="00475264" w:rsidP="00185A40">
            <w:pPr>
              <w:pStyle w:val="00TEXTOTABLAS"/>
              <w:jc w:val="center"/>
              <w:rPr>
                <w:lang w:eastAsia="es-ES_tradnl"/>
              </w:rPr>
            </w:pPr>
            <w:r w:rsidRPr="00475264">
              <w:rPr>
                <w:lang w:eastAsia="es-ES_tradnl"/>
              </w:rPr>
              <w:t>CUA</w:t>
            </w:r>
          </w:p>
          <w:p w14:paraId="79596543" w14:textId="77777777" w:rsidR="00475264" w:rsidRPr="00475264" w:rsidRDefault="00475264" w:rsidP="00185A40">
            <w:pPr>
              <w:pStyle w:val="00TEXTOTABLAS"/>
              <w:jc w:val="center"/>
              <w:rPr>
                <w:lang w:eastAsia="es-ES_tradnl"/>
              </w:rPr>
            </w:pPr>
            <w:r w:rsidRPr="00475264">
              <w:rPr>
                <w:lang w:eastAsia="es-ES_tradnl"/>
              </w:rPr>
              <w:t>COM</w:t>
            </w:r>
          </w:p>
          <w:p w14:paraId="758EA37D"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2F36367" w14:textId="77777777" w:rsidTr="0070154B">
        <w:trPr>
          <w:trHeight w:val="20"/>
        </w:trPr>
        <w:tc>
          <w:tcPr>
            <w:tcW w:w="1166" w:type="pct"/>
            <w:vMerge/>
            <w:shd w:val="clear" w:color="auto" w:fill="auto"/>
          </w:tcPr>
          <w:p w14:paraId="60CB64EC"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75EB9FF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Describe las características y función de las iglesias y monasterios en el arte románico.</w:t>
            </w:r>
          </w:p>
        </w:tc>
        <w:tc>
          <w:tcPr>
            <w:tcW w:w="455" w:type="pct"/>
            <w:shd w:val="clear" w:color="auto" w:fill="auto"/>
            <w:tcMar>
              <w:top w:w="80" w:type="dxa"/>
              <w:left w:w="80" w:type="dxa"/>
              <w:bottom w:w="80" w:type="dxa"/>
              <w:right w:w="80" w:type="dxa"/>
            </w:tcMar>
            <w:vAlign w:val="center"/>
          </w:tcPr>
          <w:p w14:paraId="6B6434E5" w14:textId="77777777" w:rsidR="00475264" w:rsidRPr="00475264" w:rsidRDefault="00475264" w:rsidP="00185A40">
            <w:pPr>
              <w:pStyle w:val="00TEXTOTABLAS"/>
              <w:jc w:val="center"/>
              <w:rPr>
                <w:lang w:eastAsia="es-ES_tradnl"/>
              </w:rPr>
            </w:pPr>
            <w:r w:rsidRPr="00475264">
              <w:rPr>
                <w:lang w:eastAsia="es-ES_tradnl"/>
              </w:rPr>
              <w:t>CCL</w:t>
            </w:r>
          </w:p>
          <w:p w14:paraId="7E4E2CB3" w14:textId="77777777" w:rsidR="00475264" w:rsidRPr="00475264" w:rsidRDefault="00475264" w:rsidP="00185A40">
            <w:pPr>
              <w:pStyle w:val="00TEXTOTABLAS"/>
              <w:jc w:val="center"/>
              <w:rPr>
                <w:lang w:eastAsia="es-ES_tradnl"/>
              </w:rPr>
            </w:pPr>
            <w:r w:rsidRPr="00475264">
              <w:rPr>
                <w:lang w:eastAsia="es-ES_tradnl"/>
              </w:rPr>
              <w:t>CSC</w:t>
            </w:r>
          </w:p>
          <w:p w14:paraId="1815C47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61DEECE" w14:textId="77777777" w:rsidR="00475264" w:rsidRPr="00475264" w:rsidRDefault="00475264" w:rsidP="0070154B">
            <w:pPr>
              <w:pStyle w:val="00TEXTOTABLAS"/>
              <w:rPr>
                <w:lang w:eastAsia="es-ES_tradnl"/>
              </w:rPr>
            </w:pPr>
            <w:r w:rsidRPr="00475264">
              <w:rPr>
                <w:lang w:eastAsia="es-ES_tradnl"/>
              </w:rPr>
              <w:t>Taller del Arte 2, 4 (LD).</w:t>
            </w:r>
          </w:p>
          <w:p w14:paraId="155F20D1" w14:textId="77777777" w:rsidR="00475264" w:rsidRPr="00475264" w:rsidRDefault="00475264" w:rsidP="0070154B">
            <w:pPr>
              <w:pStyle w:val="00TEXTOTABLAS"/>
              <w:rPr>
                <w:lang w:eastAsia="es-ES_tradnl"/>
              </w:rPr>
            </w:pPr>
            <w:r w:rsidRPr="00475264">
              <w:rPr>
                <w:lang w:eastAsia="es-ES_tradnl"/>
              </w:rPr>
              <w:t>Patrimonio artístico andaluz.</w:t>
            </w:r>
          </w:p>
          <w:p w14:paraId="7D7AAC71" w14:textId="77777777" w:rsidR="00475264" w:rsidRPr="00475264" w:rsidRDefault="00475264" w:rsidP="0070154B">
            <w:pPr>
              <w:pStyle w:val="00TEXTOTABLAS"/>
              <w:rPr>
                <w:lang w:eastAsia="es-ES_tradnl"/>
              </w:rPr>
            </w:pPr>
            <w:r w:rsidRPr="00475264">
              <w:rPr>
                <w:lang w:eastAsia="es-ES_tradnl"/>
              </w:rPr>
              <w:t>Evaluación final (Frómista) 1, 4, 5 (LD).</w:t>
            </w:r>
          </w:p>
          <w:p w14:paraId="663665EE"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w:t>
            </w:r>
          </w:p>
        </w:tc>
        <w:tc>
          <w:tcPr>
            <w:tcW w:w="575" w:type="pct"/>
            <w:shd w:val="clear" w:color="auto" w:fill="auto"/>
            <w:tcMar>
              <w:top w:w="57" w:type="dxa"/>
              <w:left w:w="108" w:type="dxa"/>
              <w:bottom w:w="57" w:type="dxa"/>
              <w:right w:w="108" w:type="dxa"/>
            </w:tcMar>
            <w:vAlign w:val="center"/>
          </w:tcPr>
          <w:p w14:paraId="4FF15777" w14:textId="77777777" w:rsidR="00475264" w:rsidRPr="00475264" w:rsidRDefault="00475264" w:rsidP="00185A40">
            <w:pPr>
              <w:pStyle w:val="00TEXTOTABLAS"/>
              <w:jc w:val="center"/>
              <w:rPr>
                <w:lang w:eastAsia="es-ES_tradnl"/>
              </w:rPr>
            </w:pPr>
            <w:r w:rsidRPr="00475264">
              <w:rPr>
                <w:lang w:eastAsia="es-ES_tradnl"/>
              </w:rPr>
              <w:t>EOBS-RÚB</w:t>
            </w:r>
          </w:p>
          <w:p w14:paraId="78B561AB" w14:textId="77777777" w:rsidR="00475264" w:rsidRPr="00475264" w:rsidRDefault="00475264" w:rsidP="00185A40">
            <w:pPr>
              <w:pStyle w:val="00TEXTOTABLAS"/>
              <w:jc w:val="center"/>
              <w:rPr>
                <w:lang w:eastAsia="es-ES_tradnl"/>
              </w:rPr>
            </w:pPr>
            <w:r w:rsidRPr="00475264">
              <w:rPr>
                <w:lang w:eastAsia="es-ES_tradnl"/>
              </w:rPr>
              <w:t>PRO</w:t>
            </w:r>
          </w:p>
          <w:p w14:paraId="6170DD79" w14:textId="77777777" w:rsidR="00475264" w:rsidRPr="00475264" w:rsidRDefault="00475264" w:rsidP="00185A40">
            <w:pPr>
              <w:pStyle w:val="00TEXTOTABLAS"/>
              <w:jc w:val="center"/>
              <w:rPr>
                <w:lang w:eastAsia="es-ES_tradnl"/>
              </w:rPr>
            </w:pPr>
            <w:r w:rsidRPr="00475264">
              <w:rPr>
                <w:lang w:eastAsia="es-ES_tradnl"/>
              </w:rPr>
              <w:t>PRE</w:t>
            </w:r>
          </w:p>
          <w:p w14:paraId="41ED4AA4" w14:textId="77777777" w:rsidR="00475264" w:rsidRPr="00475264" w:rsidRDefault="00475264" w:rsidP="00185A40">
            <w:pPr>
              <w:pStyle w:val="00TEXTOTABLAS"/>
              <w:jc w:val="center"/>
              <w:rPr>
                <w:lang w:eastAsia="es-ES_tradnl"/>
              </w:rPr>
            </w:pPr>
            <w:r w:rsidRPr="00475264">
              <w:rPr>
                <w:lang w:eastAsia="es-ES_tradnl"/>
              </w:rPr>
              <w:t>CUA</w:t>
            </w:r>
          </w:p>
          <w:p w14:paraId="47554DB2" w14:textId="77777777" w:rsidR="00475264" w:rsidRPr="00475264" w:rsidRDefault="00475264" w:rsidP="00185A40">
            <w:pPr>
              <w:pStyle w:val="00TEXTOTABLAS"/>
              <w:jc w:val="center"/>
              <w:rPr>
                <w:lang w:eastAsia="es-ES_tradnl"/>
              </w:rPr>
            </w:pPr>
            <w:r w:rsidRPr="00475264">
              <w:rPr>
                <w:lang w:eastAsia="es-ES_tradnl"/>
              </w:rPr>
              <w:t>COM</w:t>
            </w:r>
          </w:p>
          <w:p w14:paraId="2E92708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5A36C03" w14:textId="77777777" w:rsidTr="0070154B">
        <w:trPr>
          <w:trHeight w:val="20"/>
        </w:trPr>
        <w:tc>
          <w:tcPr>
            <w:tcW w:w="1166" w:type="pct"/>
            <w:vMerge/>
            <w:shd w:val="clear" w:color="auto" w:fill="auto"/>
          </w:tcPr>
          <w:p w14:paraId="0E392C08"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425AD89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Explica las características de la escultura y la pintura románicas, con especial referencia a la iconografía.</w:t>
            </w:r>
          </w:p>
        </w:tc>
        <w:tc>
          <w:tcPr>
            <w:tcW w:w="455" w:type="pct"/>
            <w:shd w:val="clear" w:color="auto" w:fill="auto"/>
            <w:tcMar>
              <w:top w:w="80" w:type="dxa"/>
              <w:left w:w="80" w:type="dxa"/>
              <w:bottom w:w="80" w:type="dxa"/>
              <w:right w:w="80" w:type="dxa"/>
            </w:tcMar>
            <w:vAlign w:val="center"/>
          </w:tcPr>
          <w:p w14:paraId="32330C37" w14:textId="77777777" w:rsidR="00475264" w:rsidRPr="00475264" w:rsidRDefault="00475264" w:rsidP="00185A40">
            <w:pPr>
              <w:pStyle w:val="00TEXTOTABLAS"/>
              <w:jc w:val="center"/>
              <w:rPr>
                <w:lang w:eastAsia="es-ES_tradnl"/>
              </w:rPr>
            </w:pPr>
            <w:r w:rsidRPr="00475264">
              <w:rPr>
                <w:lang w:eastAsia="es-ES_tradnl"/>
              </w:rPr>
              <w:t>CCL</w:t>
            </w:r>
          </w:p>
          <w:p w14:paraId="6B687624" w14:textId="77777777" w:rsidR="00475264" w:rsidRPr="00475264" w:rsidRDefault="00475264" w:rsidP="00185A40">
            <w:pPr>
              <w:pStyle w:val="00TEXTOTABLAS"/>
              <w:jc w:val="center"/>
              <w:rPr>
                <w:lang w:eastAsia="es-ES_tradnl"/>
              </w:rPr>
            </w:pPr>
            <w:r w:rsidRPr="00475264">
              <w:rPr>
                <w:lang w:eastAsia="es-ES_tradnl"/>
              </w:rPr>
              <w:t>CSC</w:t>
            </w:r>
          </w:p>
          <w:p w14:paraId="21892CF4"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68E5972" w14:textId="77777777" w:rsidR="00475264" w:rsidRPr="00475264" w:rsidRDefault="00475264" w:rsidP="0070154B">
            <w:pPr>
              <w:pStyle w:val="00TEXTOTABLAS"/>
              <w:rPr>
                <w:lang w:eastAsia="es-ES_tradnl"/>
              </w:rPr>
            </w:pPr>
            <w:r w:rsidRPr="00475264">
              <w:rPr>
                <w:lang w:eastAsia="es-ES_tradnl"/>
              </w:rPr>
              <w:t>Taller del Arte 1, 2, 3, 4 (LD).</w:t>
            </w:r>
          </w:p>
          <w:p w14:paraId="3E0A24DC"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2634D979"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lastRenderedPageBreak/>
              <w:t>Preguntas semiabiertas: B, C, D, F, G, H.</w:t>
            </w:r>
          </w:p>
        </w:tc>
        <w:tc>
          <w:tcPr>
            <w:tcW w:w="575" w:type="pct"/>
            <w:shd w:val="clear" w:color="auto" w:fill="auto"/>
            <w:tcMar>
              <w:top w:w="57" w:type="dxa"/>
              <w:left w:w="108" w:type="dxa"/>
              <w:bottom w:w="57" w:type="dxa"/>
              <w:right w:w="108" w:type="dxa"/>
            </w:tcMar>
            <w:vAlign w:val="center"/>
          </w:tcPr>
          <w:p w14:paraId="5487D0B8" w14:textId="77777777" w:rsidR="00475264" w:rsidRPr="00475264" w:rsidRDefault="00475264" w:rsidP="00185A40">
            <w:pPr>
              <w:pStyle w:val="00TEXTOTABLAS"/>
              <w:jc w:val="center"/>
              <w:rPr>
                <w:lang w:eastAsia="es-ES_tradnl"/>
              </w:rPr>
            </w:pPr>
            <w:r w:rsidRPr="00475264">
              <w:rPr>
                <w:lang w:eastAsia="es-ES_tradnl"/>
              </w:rPr>
              <w:lastRenderedPageBreak/>
              <w:t>EOBS-RÚB</w:t>
            </w:r>
          </w:p>
          <w:p w14:paraId="795F13E8" w14:textId="77777777" w:rsidR="00475264" w:rsidRPr="00475264" w:rsidRDefault="00475264" w:rsidP="00185A40">
            <w:pPr>
              <w:pStyle w:val="00TEXTOTABLAS"/>
              <w:jc w:val="center"/>
              <w:rPr>
                <w:lang w:eastAsia="es-ES_tradnl"/>
              </w:rPr>
            </w:pPr>
            <w:r w:rsidRPr="00475264">
              <w:rPr>
                <w:lang w:eastAsia="es-ES_tradnl"/>
              </w:rPr>
              <w:t>PRO</w:t>
            </w:r>
          </w:p>
          <w:p w14:paraId="4F8BAF28" w14:textId="77777777" w:rsidR="00475264" w:rsidRPr="00475264" w:rsidRDefault="00475264" w:rsidP="00185A40">
            <w:pPr>
              <w:pStyle w:val="00TEXTOTABLAS"/>
              <w:jc w:val="center"/>
              <w:rPr>
                <w:lang w:eastAsia="es-ES_tradnl"/>
              </w:rPr>
            </w:pPr>
            <w:r w:rsidRPr="00475264">
              <w:rPr>
                <w:lang w:eastAsia="es-ES_tradnl"/>
              </w:rPr>
              <w:t>PRE</w:t>
            </w:r>
          </w:p>
          <w:p w14:paraId="3CCB5F62" w14:textId="77777777" w:rsidR="00475264" w:rsidRPr="00475264" w:rsidRDefault="00475264" w:rsidP="00185A40">
            <w:pPr>
              <w:pStyle w:val="00TEXTOTABLAS"/>
              <w:jc w:val="center"/>
              <w:rPr>
                <w:lang w:eastAsia="es-ES_tradnl"/>
              </w:rPr>
            </w:pPr>
            <w:r w:rsidRPr="00475264">
              <w:rPr>
                <w:lang w:eastAsia="es-ES_tradnl"/>
              </w:rPr>
              <w:lastRenderedPageBreak/>
              <w:t>CUA</w:t>
            </w:r>
          </w:p>
          <w:p w14:paraId="611701E0" w14:textId="77777777" w:rsidR="00475264" w:rsidRPr="00475264" w:rsidRDefault="00475264" w:rsidP="00185A40">
            <w:pPr>
              <w:pStyle w:val="00TEXTOTABLAS"/>
              <w:jc w:val="center"/>
              <w:rPr>
                <w:lang w:eastAsia="es-ES_tradnl"/>
              </w:rPr>
            </w:pPr>
            <w:r w:rsidRPr="00475264">
              <w:rPr>
                <w:lang w:eastAsia="es-ES_tradnl"/>
              </w:rPr>
              <w:t>COM</w:t>
            </w:r>
          </w:p>
          <w:p w14:paraId="4AAFCEF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18AF5E" w14:textId="77777777" w:rsidTr="0070154B">
        <w:trPr>
          <w:trHeight w:val="20"/>
        </w:trPr>
        <w:tc>
          <w:tcPr>
            <w:tcW w:w="1166" w:type="pct"/>
            <w:shd w:val="clear" w:color="auto" w:fill="auto"/>
            <w:tcMar>
              <w:top w:w="80" w:type="dxa"/>
              <w:left w:w="80" w:type="dxa"/>
              <w:bottom w:w="80" w:type="dxa"/>
              <w:right w:w="80" w:type="dxa"/>
            </w:tcMar>
          </w:tcPr>
          <w:p w14:paraId="7973953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2. </w:t>
            </w:r>
            <w:r w:rsidRPr="00475264">
              <w:rPr>
                <w:lang w:eastAsia="es-ES_tradnl"/>
              </w:rPr>
              <w:t>Explicar la función social del arte medieval, especificando el papel desempeñado por clientes y artistas y las relaciones entre ellos.</w:t>
            </w:r>
          </w:p>
        </w:tc>
        <w:tc>
          <w:tcPr>
            <w:tcW w:w="1412" w:type="pct"/>
            <w:shd w:val="clear" w:color="auto" w:fill="auto"/>
            <w:tcMar>
              <w:top w:w="80" w:type="dxa"/>
              <w:left w:w="80" w:type="dxa"/>
              <w:bottom w:w="80" w:type="dxa"/>
              <w:right w:w="80" w:type="dxa"/>
            </w:tcMar>
          </w:tcPr>
          <w:p w14:paraId="62304EE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las relaciones entre los artistas y los clientes del arte románico.</w:t>
            </w:r>
          </w:p>
        </w:tc>
        <w:tc>
          <w:tcPr>
            <w:tcW w:w="455" w:type="pct"/>
            <w:shd w:val="clear" w:color="auto" w:fill="auto"/>
            <w:tcMar>
              <w:top w:w="80" w:type="dxa"/>
              <w:left w:w="80" w:type="dxa"/>
              <w:bottom w:w="80" w:type="dxa"/>
              <w:right w:w="80" w:type="dxa"/>
            </w:tcMar>
            <w:vAlign w:val="center"/>
          </w:tcPr>
          <w:p w14:paraId="72509BF5" w14:textId="77777777" w:rsidR="00475264" w:rsidRPr="00475264" w:rsidRDefault="00475264" w:rsidP="00185A40">
            <w:pPr>
              <w:pStyle w:val="00TEXTOTABLAS"/>
              <w:jc w:val="center"/>
              <w:rPr>
                <w:lang w:eastAsia="es-ES_tradnl"/>
              </w:rPr>
            </w:pPr>
            <w:r w:rsidRPr="00475264">
              <w:rPr>
                <w:lang w:eastAsia="es-ES_tradnl"/>
              </w:rPr>
              <w:t>CSC</w:t>
            </w:r>
          </w:p>
          <w:p w14:paraId="197BF93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4415A773"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5" w:type="pct"/>
            <w:shd w:val="clear" w:color="auto" w:fill="auto"/>
            <w:tcMar>
              <w:top w:w="57" w:type="dxa"/>
              <w:left w:w="108" w:type="dxa"/>
              <w:bottom w:w="57" w:type="dxa"/>
              <w:right w:w="108" w:type="dxa"/>
            </w:tcMar>
            <w:vAlign w:val="center"/>
          </w:tcPr>
          <w:p w14:paraId="0DC5BE26" w14:textId="77777777" w:rsidR="00475264" w:rsidRPr="00475264" w:rsidRDefault="00475264" w:rsidP="00185A40">
            <w:pPr>
              <w:pStyle w:val="00TEXTOTABLAS"/>
              <w:jc w:val="center"/>
              <w:rPr>
                <w:lang w:eastAsia="es-ES_tradnl"/>
              </w:rPr>
            </w:pPr>
            <w:r w:rsidRPr="00475264">
              <w:rPr>
                <w:lang w:eastAsia="es-ES_tradnl"/>
              </w:rPr>
              <w:t>PRO</w:t>
            </w:r>
          </w:p>
          <w:p w14:paraId="761C6356" w14:textId="77777777" w:rsidR="00475264" w:rsidRPr="00475264" w:rsidRDefault="00475264" w:rsidP="00185A40">
            <w:pPr>
              <w:pStyle w:val="00TEXTOTABLAS"/>
              <w:jc w:val="center"/>
              <w:rPr>
                <w:lang w:eastAsia="es-ES_tradnl"/>
              </w:rPr>
            </w:pPr>
            <w:r w:rsidRPr="00475264">
              <w:rPr>
                <w:lang w:eastAsia="es-ES_tradnl"/>
              </w:rPr>
              <w:t>PRE</w:t>
            </w:r>
          </w:p>
          <w:p w14:paraId="3A1BC88A" w14:textId="77777777" w:rsidR="00475264" w:rsidRPr="00475264" w:rsidRDefault="00475264" w:rsidP="00185A40">
            <w:pPr>
              <w:pStyle w:val="00TEXTOTABLAS"/>
              <w:jc w:val="center"/>
              <w:rPr>
                <w:lang w:eastAsia="es-ES_tradnl"/>
              </w:rPr>
            </w:pPr>
            <w:r w:rsidRPr="00475264">
              <w:rPr>
                <w:lang w:eastAsia="es-ES_tradnl"/>
              </w:rPr>
              <w:t>CUA</w:t>
            </w:r>
          </w:p>
          <w:p w14:paraId="56E917FE" w14:textId="77777777" w:rsidR="00475264" w:rsidRPr="00475264" w:rsidRDefault="00475264" w:rsidP="00185A40">
            <w:pPr>
              <w:pStyle w:val="00TEXTOTABLAS"/>
              <w:jc w:val="center"/>
              <w:rPr>
                <w:lang w:eastAsia="es-ES_tradnl"/>
              </w:rPr>
            </w:pPr>
            <w:r w:rsidRPr="00475264">
              <w:rPr>
                <w:lang w:eastAsia="es-ES_tradnl"/>
              </w:rPr>
              <w:t>COM</w:t>
            </w:r>
          </w:p>
          <w:p w14:paraId="474A5E8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185A40" w:rsidRPr="00475264" w14:paraId="022E2DB0" w14:textId="77777777" w:rsidTr="0070154B">
        <w:trPr>
          <w:trHeight w:val="20"/>
        </w:trPr>
        <w:tc>
          <w:tcPr>
            <w:tcW w:w="1166" w:type="pct"/>
            <w:vMerge w:val="restart"/>
            <w:shd w:val="clear" w:color="auto" w:fill="auto"/>
            <w:tcMar>
              <w:top w:w="80" w:type="dxa"/>
              <w:left w:w="80" w:type="dxa"/>
              <w:bottom w:w="80" w:type="dxa"/>
              <w:right w:w="80" w:type="dxa"/>
            </w:tcMar>
          </w:tcPr>
          <w:p w14:paraId="4D0C7294"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medieval, aplicando un método que incluya diferentes enfoques (técnico, formal, semántico, cultural, sociológico e histórico).</w:t>
            </w:r>
          </w:p>
        </w:tc>
        <w:tc>
          <w:tcPr>
            <w:tcW w:w="1412" w:type="pct"/>
            <w:shd w:val="clear" w:color="auto" w:fill="auto"/>
            <w:tcMar>
              <w:top w:w="80" w:type="dxa"/>
              <w:left w:w="80" w:type="dxa"/>
              <w:bottom w:w="80" w:type="dxa"/>
              <w:right w:w="80" w:type="dxa"/>
            </w:tcMar>
          </w:tcPr>
          <w:p w14:paraId="719471E7"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Identifica, analiza y comenta las siguientes obras arquitectónicas románicas: San Vicente de Cardona (Barcelona), San Martín de Frómista, Catedral de Santiago de Compostela.</w:t>
            </w:r>
          </w:p>
        </w:tc>
        <w:tc>
          <w:tcPr>
            <w:tcW w:w="455" w:type="pct"/>
            <w:shd w:val="clear" w:color="auto" w:fill="auto"/>
            <w:tcMar>
              <w:top w:w="80" w:type="dxa"/>
              <w:left w:w="80" w:type="dxa"/>
              <w:bottom w:w="80" w:type="dxa"/>
              <w:right w:w="80" w:type="dxa"/>
            </w:tcMar>
            <w:vAlign w:val="center"/>
          </w:tcPr>
          <w:p w14:paraId="66E29876" w14:textId="77777777" w:rsidR="00185A40" w:rsidRPr="00475264" w:rsidRDefault="00185A40" w:rsidP="00185A40">
            <w:pPr>
              <w:pStyle w:val="00TEXTOTABLAS"/>
              <w:jc w:val="center"/>
              <w:rPr>
                <w:lang w:eastAsia="es-ES_tradnl"/>
              </w:rPr>
            </w:pPr>
            <w:r w:rsidRPr="00475264">
              <w:rPr>
                <w:lang w:eastAsia="es-ES_tradnl"/>
              </w:rPr>
              <w:t>CCL</w:t>
            </w:r>
          </w:p>
          <w:p w14:paraId="1DFFD64A" w14:textId="77777777" w:rsidR="00185A40" w:rsidRPr="00475264" w:rsidRDefault="00185A40" w:rsidP="00185A40">
            <w:pPr>
              <w:pStyle w:val="00TEXTOTABLAS"/>
              <w:jc w:val="center"/>
              <w:rPr>
                <w:lang w:eastAsia="es-ES_tradnl"/>
              </w:rPr>
            </w:pPr>
            <w:r w:rsidRPr="00475264">
              <w:rPr>
                <w:lang w:eastAsia="es-ES_tradnl"/>
              </w:rPr>
              <w:t>SIEP</w:t>
            </w:r>
          </w:p>
          <w:p w14:paraId="7ACC8C2D"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42A9C80" w14:textId="77777777" w:rsidR="00185A40" w:rsidRPr="00475264" w:rsidRDefault="00185A40" w:rsidP="0070154B">
            <w:pPr>
              <w:pStyle w:val="00TEXTOTABLAS"/>
              <w:rPr>
                <w:lang w:eastAsia="es-ES_tradnl"/>
              </w:rPr>
            </w:pPr>
            <w:r w:rsidRPr="00475264">
              <w:rPr>
                <w:lang w:eastAsia="es-ES_tradnl"/>
              </w:rPr>
              <w:t>Taller del Arte 1, 2, 3, 4 (LD).</w:t>
            </w:r>
          </w:p>
          <w:p w14:paraId="41C2A19B" w14:textId="77777777" w:rsidR="00185A40" w:rsidRPr="00475264" w:rsidRDefault="00185A40" w:rsidP="0070154B">
            <w:pPr>
              <w:pStyle w:val="00TEXTOTABLAS"/>
              <w:rPr>
                <w:lang w:eastAsia="es-ES_tradnl"/>
              </w:rPr>
            </w:pPr>
            <w:r w:rsidRPr="00475264">
              <w:rPr>
                <w:lang w:eastAsia="es-ES_tradnl"/>
              </w:rPr>
              <w:t>Evaluación final (Frómista) 1, 3, 4, 5 (LD).</w:t>
            </w:r>
          </w:p>
          <w:p w14:paraId="62BE9F9B"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5" w:type="pct"/>
            <w:shd w:val="clear" w:color="auto" w:fill="auto"/>
            <w:tcMar>
              <w:top w:w="57" w:type="dxa"/>
              <w:left w:w="108" w:type="dxa"/>
              <w:bottom w:w="57" w:type="dxa"/>
              <w:right w:w="108" w:type="dxa"/>
            </w:tcMar>
            <w:vAlign w:val="center"/>
          </w:tcPr>
          <w:p w14:paraId="45FDF784" w14:textId="77777777" w:rsidR="00185A40" w:rsidRPr="00475264" w:rsidRDefault="00185A40" w:rsidP="00185A40">
            <w:pPr>
              <w:pStyle w:val="00TEXTOTABLAS"/>
              <w:jc w:val="center"/>
              <w:rPr>
                <w:lang w:eastAsia="es-ES_tradnl"/>
              </w:rPr>
            </w:pPr>
            <w:r w:rsidRPr="00475264">
              <w:rPr>
                <w:lang w:eastAsia="es-ES_tradnl"/>
              </w:rPr>
              <w:t>EOBS-RÚB</w:t>
            </w:r>
          </w:p>
          <w:p w14:paraId="3B0D669C" w14:textId="77777777" w:rsidR="00185A40" w:rsidRPr="00475264" w:rsidRDefault="00185A40" w:rsidP="00185A40">
            <w:pPr>
              <w:pStyle w:val="00TEXTOTABLAS"/>
              <w:jc w:val="center"/>
              <w:rPr>
                <w:lang w:eastAsia="es-ES_tradnl"/>
              </w:rPr>
            </w:pPr>
            <w:r w:rsidRPr="00475264">
              <w:rPr>
                <w:lang w:eastAsia="es-ES_tradnl"/>
              </w:rPr>
              <w:t>PRO</w:t>
            </w:r>
          </w:p>
          <w:p w14:paraId="0C26387B" w14:textId="77777777" w:rsidR="00185A40" w:rsidRPr="00475264" w:rsidRDefault="00185A40" w:rsidP="00185A40">
            <w:pPr>
              <w:pStyle w:val="00TEXTOTABLAS"/>
              <w:jc w:val="center"/>
              <w:rPr>
                <w:lang w:eastAsia="es-ES_tradnl"/>
              </w:rPr>
            </w:pPr>
            <w:r w:rsidRPr="00475264">
              <w:rPr>
                <w:lang w:eastAsia="es-ES_tradnl"/>
              </w:rPr>
              <w:t>PRE</w:t>
            </w:r>
          </w:p>
          <w:p w14:paraId="315176F0" w14:textId="77777777" w:rsidR="00185A40" w:rsidRPr="00475264" w:rsidRDefault="00185A40" w:rsidP="00185A40">
            <w:pPr>
              <w:pStyle w:val="00TEXTOTABLAS"/>
              <w:jc w:val="center"/>
              <w:rPr>
                <w:lang w:eastAsia="es-ES_tradnl"/>
              </w:rPr>
            </w:pPr>
            <w:r w:rsidRPr="00475264">
              <w:rPr>
                <w:lang w:eastAsia="es-ES_tradnl"/>
              </w:rPr>
              <w:t>CUA</w:t>
            </w:r>
          </w:p>
          <w:p w14:paraId="1D4CAE21" w14:textId="77777777" w:rsidR="00185A40" w:rsidRPr="00475264" w:rsidRDefault="00185A40" w:rsidP="00185A40">
            <w:pPr>
              <w:pStyle w:val="00TEXTOTABLAS"/>
              <w:jc w:val="center"/>
              <w:rPr>
                <w:lang w:eastAsia="es-ES_tradnl"/>
              </w:rPr>
            </w:pPr>
            <w:r w:rsidRPr="00475264">
              <w:rPr>
                <w:lang w:eastAsia="es-ES_tradnl"/>
              </w:rPr>
              <w:t>COM</w:t>
            </w:r>
          </w:p>
          <w:p w14:paraId="21C0F2C5"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185A40" w:rsidRPr="00475264" w14:paraId="6D16DB41" w14:textId="77777777" w:rsidTr="0070154B">
        <w:trPr>
          <w:trHeight w:val="20"/>
        </w:trPr>
        <w:tc>
          <w:tcPr>
            <w:tcW w:w="1166" w:type="pct"/>
            <w:vMerge/>
            <w:shd w:val="clear" w:color="auto" w:fill="auto"/>
            <w:tcMar>
              <w:top w:w="80" w:type="dxa"/>
              <w:left w:w="80" w:type="dxa"/>
              <w:bottom w:w="80" w:type="dxa"/>
              <w:right w:w="80" w:type="dxa"/>
            </w:tcMar>
          </w:tcPr>
          <w:p w14:paraId="409B5C4E" w14:textId="77777777" w:rsidR="00185A40" w:rsidRPr="00475264" w:rsidRDefault="00185A40" w:rsidP="00185A40">
            <w:pPr>
              <w:pStyle w:val="00TEXTOTABLAS"/>
              <w:rPr>
                <w:lang w:eastAsia="es-ES_tradnl"/>
              </w:rPr>
            </w:pPr>
          </w:p>
        </w:tc>
        <w:tc>
          <w:tcPr>
            <w:tcW w:w="1412" w:type="pct"/>
            <w:shd w:val="clear" w:color="auto" w:fill="auto"/>
            <w:tcMar>
              <w:top w:w="80" w:type="dxa"/>
              <w:left w:w="80" w:type="dxa"/>
              <w:bottom w:w="80" w:type="dxa"/>
              <w:right w:w="80" w:type="dxa"/>
            </w:tcMar>
          </w:tcPr>
          <w:p w14:paraId="2330EBFD"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3.3. </w:t>
            </w:r>
            <w:r w:rsidRPr="00475264">
              <w:rPr>
                <w:lang w:eastAsia="es-ES_tradnl"/>
              </w:rPr>
              <w:t xml:space="preserve">Identifica, analiza y comenta las siguientes esculturas románicas: </w:t>
            </w:r>
            <w:r w:rsidRPr="002116E4">
              <w:rPr>
                <w:i/>
                <w:iCs/>
                <w:lang w:eastAsia="es-ES_tradnl"/>
              </w:rPr>
              <w:t>La duda de Santo Tomás</w:t>
            </w:r>
            <w:r w:rsidRPr="00475264">
              <w:rPr>
                <w:lang w:eastAsia="es-ES_tradnl"/>
              </w:rPr>
              <w:t xml:space="preserve"> en el ángulo del claustro de Santo Domingo de Silos (Burgos), </w:t>
            </w:r>
            <w:r w:rsidRPr="002116E4">
              <w:rPr>
                <w:i/>
                <w:iCs/>
                <w:lang w:eastAsia="es-ES_tradnl"/>
              </w:rPr>
              <w:t>Juicio Final</w:t>
            </w:r>
            <w:r w:rsidRPr="00475264">
              <w:rPr>
                <w:lang w:eastAsia="es-ES_tradnl"/>
              </w:rPr>
              <w:t xml:space="preserve"> en el tímpano de Santa Fe de Conques (Francia), </w:t>
            </w:r>
            <w:r w:rsidRPr="002116E4">
              <w:rPr>
                <w:i/>
                <w:iCs/>
                <w:lang w:eastAsia="es-ES_tradnl"/>
              </w:rPr>
              <w:t>Última cena</w:t>
            </w:r>
            <w:r w:rsidRPr="00475264">
              <w:rPr>
                <w:lang w:eastAsia="es-ES_tradnl"/>
              </w:rPr>
              <w:t xml:space="preserve"> del capitel historiado del claustro de San Juan de la Peña (Huesca), </w:t>
            </w:r>
            <w:r w:rsidRPr="002116E4">
              <w:rPr>
                <w:i/>
                <w:iCs/>
                <w:lang w:eastAsia="es-ES_tradnl"/>
              </w:rPr>
              <w:t>Pórtico de la Gloria</w:t>
            </w:r>
            <w:r w:rsidRPr="00475264">
              <w:rPr>
                <w:lang w:eastAsia="es-ES_tradnl"/>
              </w:rPr>
              <w:t xml:space="preserve"> de la catedral de Santiago.</w:t>
            </w:r>
          </w:p>
        </w:tc>
        <w:tc>
          <w:tcPr>
            <w:tcW w:w="455" w:type="pct"/>
            <w:shd w:val="clear" w:color="auto" w:fill="auto"/>
            <w:tcMar>
              <w:top w:w="80" w:type="dxa"/>
              <w:left w:w="80" w:type="dxa"/>
              <w:bottom w:w="80" w:type="dxa"/>
              <w:right w:w="80" w:type="dxa"/>
            </w:tcMar>
            <w:vAlign w:val="center"/>
          </w:tcPr>
          <w:p w14:paraId="26DA169D" w14:textId="77777777" w:rsidR="00185A40" w:rsidRPr="00475264" w:rsidRDefault="00185A40" w:rsidP="00185A40">
            <w:pPr>
              <w:pStyle w:val="00TEXTOTABLAS"/>
              <w:jc w:val="center"/>
              <w:rPr>
                <w:lang w:eastAsia="es-ES_tradnl"/>
              </w:rPr>
            </w:pPr>
            <w:r w:rsidRPr="00475264">
              <w:rPr>
                <w:lang w:eastAsia="es-ES_tradnl"/>
              </w:rPr>
              <w:t>CCL</w:t>
            </w:r>
          </w:p>
          <w:p w14:paraId="17A24660" w14:textId="77777777" w:rsidR="00185A40" w:rsidRPr="00475264" w:rsidRDefault="00185A40" w:rsidP="00185A40">
            <w:pPr>
              <w:pStyle w:val="00TEXTOTABLAS"/>
              <w:jc w:val="center"/>
              <w:rPr>
                <w:lang w:eastAsia="es-ES_tradnl"/>
              </w:rPr>
            </w:pPr>
            <w:r w:rsidRPr="00475264">
              <w:rPr>
                <w:lang w:eastAsia="es-ES_tradnl"/>
              </w:rPr>
              <w:t>SIEP</w:t>
            </w:r>
          </w:p>
          <w:p w14:paraId="47729356"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118B2881" w14:textId="77777777" w:rsidR="00185A40" w:rsidRPr="00475264" w:rsidRDefault="00185A40" w:rsidP="0070154B">
            <w:pPr>
              <w:pStyle w:val="00TEXTOTABLAS"/>
              <w:rPr>
                <w:lang w:eastAsia="es-ES_tradnl"/>
              </w:rPr>
            </w:pPr>
            <w:r w:rsidRPr="00475264">
              <w:rPr>
                <w:lang w:eastAsia="es-ES_tradnl"/>
              </w:rPr>
              <w:t>Taller del Arte 1, 2, 3, 4 (LD).</w:t>
            </w:r>
          </w:p>
          <w:p w14:paraId="229DA3AC" w14:textId="77777777" w:rsidR="00185A40" w:rsidRPr="00475264" w:rsidRDefault="00185A40" w:rsidP="0070154B">
            <w:pPr>
              <w:pStyle w:val="00TEXTOTABLAS"/>
              <w:rPr>
                <w:lang w:eastAsia="es-ES_tradnl"/>
              </w:rPr>
            </w:pPr>
            <w:r w:rsidRPr="00475264">
              <w:rPr>
                <w:lang w:eastAsia="es-ES_tradnl"/>
              </w:rPr>
              <w:t>Evaluación final (San Isidoro) 1, 2, 3, 4, 5 (LD).</w:t>
            </w:r>
          </w:p>
          <w:p w14:paraId="149CC9EA"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B, C, F, G.</w:t>
            </w:r>
          </w:p>
        </w:tc>
        <w:tc>
          <w:tcPr>
            <w:tcW w:w="575" w:type="pct"/>
            <w:shd w:val="clear" w:color="auto" w:fill="auto"/>
            <w:tcMar>
              <w:top w:w="57" w:type="dxa"/>
              <w:left w:w="108" w:type="dxa"/>
              <w:bottom w:w="57" w:type="dxa"/>
              <w:right w:w="108" w:type="dxa"/>
            </w:tcMar>
            <w:vAlign w:val="center"/>
          </w:tcPr>
          <w:p w14:paraId="5DFAD3F9" w14:textId="77777777" w:rsidR="00185A40" w:rsidRPr="00475264" w:rsidRDefault="00185A40" w:rsidP="00185A40">
            <w:pPr>
              <w:pStyle w:val="00TEXTOTABLAS"/>
              <w:jc w:val="center"/>
              <w:rPr>
                <w:lang w:eastAsia="es-ES_tradnl"/>
              </w:rPr>
            </w:pPr>
            <w:r w:rsidRPr="00475264">
              <w:rPr>
                <w:lang w:eastAsia="es-ES_tradnl"/>
              </w:rPr>
              <w:t>EOBS-RÚB</w:t>
            </w:r>
          </w:p>
          <w:p w14:paraId="7AA2D99C" w14:textId="77777777" w:rsidR="00185A40" w:rsidRPr="00475264" w:rsidRDefault="00185A40" w:rsidP="00185A40">
            <w:pPr>
              <w:pStyle w:val="00TEXTOTABLAS"/>
              <w:jc w:val="center"/>
              <w:rPr>
                <w:lang w:eastAsia="es-ES_tradnl"/>
              </w:rPr>
            </w:pPr>
            <w:r w:rsidRPr="00475264">
              <w:rPr>
                <w:lang w:eastAsia="es-ES_tradnl"/>
              </w:rPr>
              <w:t>PRO</w:t>
            </w:r>
          </w:p>
          <w:p w14:paraId="548333ED" w14:textId="77777777" w:rsidR="00185A40" w:rsidRPr="00475264" w:rsidRDefault="00185A40" w:rsidP="00185A40">
            <w:pPr>
              <w:pStyle w:val="00TEXTOTABLAS"/>
              <w:jc w:val="center"/>
              <w:rPr>
                <w:lang w:eastAsia="es-ES_tradnl"/>
              </w:rPr>
            </w:pPr>
            <w:r w:rsidRPr="00475264">
              <w:rPr>
                <w:lang w:eastAsia="es-ES_tradnl"/>
              </w:rPr>
              <w:t>PRE</w:t>
            </w:r>
          </w:p>
          <w:p w14:paraId="486BE77C" w14:textId="77777777" w:rsidR="00185A40" w:rsidRPr="00475264" w:rsidRDefault="00185A40" w:rsidP="00185A40">
            <w:pPr>
              <w:pStyle w:val="00TEXTOTABLAS"/>
              <w:jc w:val="center"/>
              <w:rPr>
                <w:lang w:eastAsia="es-ES_tradnl"/>
              </w:rPr>
            </w:pPr>
            <w:r w:rsidRPr="00475264">
              <w:rPr>
                <w:lang w:eastAsia="es-ES_tradnl"/>
              </w:rPr>
              <w:t>CUA</w:t>
            </w:r>
          </w:p>
          <w:p w14:paraId="6E9C5876" w14:textId="77777777" w:rsidR="00185A40" w:rsidRPr="00475264" w:rsidRDefault="00185A40" w:rsidP="00185A40">
            <w:pPr>
              <w:pStyle w:val="00TEXTOTABLAS"/>
              <w:jc w:val="center"/>
              <w:rPr>
                <w:lang w:eastAsia="es-ES_tradnl"/>
              </w:rPr>
            </w:pPr>
            <w:r w:rsidRPr="00475264">
              <w:rPr>
                <w:lang w:eastAsia="es-ES_tradnl"/>
              </w:rPr>
              <w:t>COM</w:t>
            </w:r>
          </w:p>
          <w:p w14:paraId="7EFA8D97"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185A40" w:rsidRPr="00475264" w14:paraId="297074BD" w14:textId="77777777" w:rsidTr="0070154B">
        <w:trPr>
          <w:trHeight w:val="20"/>
        </w:trPr>
        <w:tc>
          <w:tcPr>
            <w:tcW w:w="1166" w:type="pct"/>
            <w:vMerge/>
            <w:shd w:val="clear" w:color="auto" w:fill="auto"/>
          </w:tcPr>
          <w:p w14:paraId="20E64121" w14:textId="77777777" w:rsidR="00185A40" w:rsidRPr="00475264" w:rsidRDefault="00185A40" w:rsidP="00185A40">
            <w:pPr>
              <w:pStyle w:val="00TEXTOTABLAS"/>
              <w:rPr>
                <w:lang w:eastAsia="es-ES_tradnl"/>
              </w:rPr>
            </w:pPr>
          </w:p>
        </w:tc>
        <w:tc>
          <w:tcPr>
            <w:tcW w:w="1412" w:type="pct"/>
            <w:shd w:val="clear" w:color="auto" w:fill="auto"/>
            <w:tcMar>
              <w:top w:w="80" w:type="dxa"/>
              <w:left w:w="80" w:type="dxa"/>
              <w:bottom w:w="80" w:type="dxa"/>
              <w:right w:w="80" w:type="dxa"/>
            </w:tcMar>
          </w:tcPr>
          <w:p w14:paraId="3C5D53D9" w14:textId="77777777" w:rsidR="00185A40" w:rsidRPr="00475264" w:rsidRDefault="00185A40"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3.4. </w:t>
            </w:r>
            <w:r w:rsidRPr="00475264">
              <w:rPr>
                <w:lang w:eastAsia="es-ES_tradnl"/>
              </w:rPr>
              <w:t xml:space="preserve">Identifica, analiza y comenta las siguientes pinturas murales románicas: bóveda de la </w:t>
            </w:r>
            <w:r w:rsidRPr="002116E4">
              <w:rPr>
                <w:i/>
                <w:iCs/>
                <w:lang w:eastAsia="es-ES_tradnl"/>
              </w:rPr>
              <w:t>Anunciación a los pastores</w:t>
            </w:r>
            <w:r w:rsidRPr="00475264">
              <w:rPr>
                <w:lang w:eastAsia="es-ES_tradnl"/>
              </w:rPr>
              <w:t xml:space="preserve"> en el Panteón Real de San Isidoro de León; ábside de San Clemente de </w:t>
            </w:r>
            <w:proofErr w:type="spellStart"/>
            <w:r w:rsidRPr="00475264">
              <w:rPr>
                <w:lang w:eastAsia="es-ES_tradnl"/>
              </w:rPr>
              <w:t>Tahull</w:t>
            </w:r>
            <w:proofErr w:type="spellEnd"/>
            <w:r w:rsidRPr="00475264">
              <w:rPr>
                <w:lang w:eastAsia="es-ES_tradnl"/>
              </w:rPr>
              <w:t xml:space="preserve"> (Lleida).</w:t>
            </w:r>
          </w:p>
        </w:tc>
        <w:tc>
          <w:tcPr>
            <w:tcW w:w="455" w:type="pct"/>
            <w:shd w:val="clear" w:color="auto" w:fill="auto"/>
            <w:tcMar>
              <w:top w:w="80" w:type="dxa"/>
              <w:left w:w="80" w:type="dxa"/>
              <w:bottom w:w="80" w:type="dxa"/>
              <w:right w:w="80" w:type="dxa"/>
            </w:tcMar>
            <w:vAlign w:val="center"/>
          </w:tcPr>
          <w:p w14:paraId="636682E6" w14:textId="77777777" w:rsidR="00185A40" w:rsidRPr="00475264" w:rsidRDefault="00185A40" w:rsidP="00185A40">
            <w:pPr>
              <w:pStyle w:val="00TEXTOTABLAS"/>
              <w:jc w:val="center"/>
              <w:rPr>
                <w:lang w:eastAsia="es-ES_tradnl"/>
              </w:rPr>
            </w:pPr>
            <w:r w:rsidRPr="00475264">
              <w:rPr>
                <w:lang w:eastAsia="es-ES_tradnl"/>
              </w:rPr>
              <w:t>CCL</w:t>
            </w:r>
          </w:p>
          <w:p w14:paraId="6EB88DF0" w14:textId="77777777" w:rsidR="00185A40" w:rsidRPr="00475264" w:rsidRDefault="00185A40" w:rsidP="00185A40">
            <w:pPr>
              <w:pStyle w:val="00TEXTOTABLAS"/>
              <w:jc w:val="center"/>
              <w:rPr>
                <w:lang w:eastAsia="es-ES_tradnl"/>
              </w:rPr>
            </w:pPr>
            <w:r w:rsidRPr="00475264">
              <w:rPr>
                <w:lang w:eastAsia="es-ES_tradnl"/>
              </w:rPr>
              <w:t>SIEP</w:t>
            </w:r>
          </w:p>
          <w:p w14:paraId="392A2EF8"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258A076" w14:textId="77777777" w:rsidR="00185A40" w:rsidRPr="00475264" w:rsidRDefault="00185A40" w:rsidP="0070154B">
            <w:pPr>
              <w:pStyle w:val="00TEXTOTABLAS"/>
              <w:rPr>
                <w:lang w:eastAsia="es-ES_tradnl"/>
              </w:rPr>
            </w:pPr>
            <w:r w:rsidRPr="00475264">
              <w:rPr>
                <w:lang w:eastAsia="es-ES_tradnl"/>
              </w:rPr>
              <w:t>Taller del Arte 1, 2, 3, 4 (LD).</w:t>
            </w:r>
          </w:p>
          <w:p w14:paraId="3D108378" w14:textId="77777777" w:rsidR="00185A40" w:rsidRPr="00475264" w:rsidRDefault="00185A40" w:rsidP="0070154B">
            <w:pPr>
              <w:pStyle w:val="00TEXTOTABLAS"/>
              <w:rPr>
                <w:lang w:eastAsia="es-ES_tradnl"/>
              </w:rPr>
            </w:pPr>
            <w:r w:rsidRPr="00475264">
              <w:rPr>
                <w:lang w:eastAsia="es-ES_tradnl"/>
              </w:rPr>
              <w:t>Evaluación final (San Isidoro) 1, 2, 3, 4, 5 (LD).</w:t>
            </w:r>
          </w:p>
          <w:p w14:paraId="3D9059B4" w14:textId="77777777" w:rsidR="00185A40" w:rsidRPr="00475264" w:rsidRDefault="00185A40" w:rsidP="0070154B">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5" w:type="pct"/>
            <w:shd w:val="clear" w:color="auto" w:fill="auto"/>
            <w:tcMar>
              <w:top w:w="57" w:type="dxa"/>
              <w:left w:w="108" w:type="dxa"/>
              <w:bottom w:w="57" w:type="dxa"/>
              <w:right w:w="108" w:type="dxa"/>
            </w:tcMar>
            <w:vAlign w:val="center"/>
          </w:tcPr>
          <w:p w14:paraId="65CE1053" w14:textId="77777777" w:rsidR="00185A40" w:rsidRPr="00475264" w:rsidRDefault="00185A40" w:rsidP="00185A40">
            <w:pPr>
              <w:pStyle w:val="00TEXTOTABLAS"/>
              <w:jc w:val="center"/>
              <w:rPr>
                <w:lang w:eastAsia="es-ES_tradnl"/>
              </w:rPr>
            </w:pPr>
            <w:r w:rsidRPr="00475264">
              <w:rPr>
                <w:lang w:eastAsia="es-ES_tradnl"/>
              </w:rPr>
              <w:t>EOBS-RÚB</w:t>
            </w:r>
          </w:p>
          <w:p w14:paraId="2D553A5D" w14:textId="77777777" w:rsidR="00185A40" w:rsidRPr="00475264" w:rsidRDefault="00185A40" w:rsidP="00185A40">
            <w:pPr>
              <w:pStyle w:val="00TEXTOTABLAS"/>
              <w:jc w:val="center"/>
              <w:rPr>
                <w:lang w:eastAsia="es-ES_tradnl"/>
              </w:rPr>
            </w:pPr>
            <w:r w:rsidRPr="00475264">
              <w:rPr>
                <w:lang w:eastAsia="es-ES_tradnl"/>
              </w:rPr>
              <w:t>PRO</w:t>
            </w:r>
          </w:p>
          <w:p w14:paraId="39ACBF14" w14:textId="77777777" w:rsidR="00185A40" w:rsidRPr="00475264" w:rsidRDefault="00185A40" w:rsidP="00185A40">
            <w:pPr>
              <w:pStyle w:val="00TEXTOTABLAS"/>
              <w:jc w:val="center"/>
              <w:rPr>
                <w:lang w:eastAsia="es-ES_tradnl"/>
              </w:rPr>
            </w:pPr>
            <w:r w:rsidRPr="00475264">
              <w:rPr>
                <w:lang w:eastAsia="es-ES_tradnl"/>
              </w:rPr>
              <w:t>PRE</w:t>
            </w:r>
          </w:p>
          <w:p w14:paraId="332B2C12" w14:textId="77777777" w:rsidR="00185A40" w:rsidRPr="00475264" w:rsidRDefault="00185A40" w:rsidP="00185A40">
            <w:pPr>
              <w:pStyle w:val="00TEXTOTABLAS"/>
              <w:jc w:val="center"/>
              <w:rPr>
                <w:lang w:eastAsia="es-ES_tradnl"/>
              </w:rPr>
            </w:pPr>
            <w:r w:rsidRPr="00475264">
              <w:rPr>
                <w:lang w:eastAsia="es-ES_tradnl"/>
              </w:rPr>
              <w:t>CUA</w:t>
            </w:r>
          </w:p>
          <w:p w14:paraId="1A468529" w14:textId="77777777" w:rsidR="00185A40" w:rsidRPr="00475264" w:rsidRDefault="00185A40" w:rsidP="00185A40">
            <w:pPr>
              <w:pStyle w:val="00TEXTOTABLAS"/>
              <w:jc w:val="center"/>
              <w:rPr>
                <w:lang w:eastAsia="es-ES_tradnl"/>
              </w:rPr>
            </w:pPr>
            <w:r w:rsidRPr="00475264">
              <w:rPr>
                <w:lang w:eastAsia="es-ES_tradnl"/>
              </w:rPr>
              <w:t>COM</w:t>
            </w:r>
          </w:p>
          <w:p w14:paraId="1E6F2879" w14:textId="77777777" w:rsidR="00185A40" w:rsidRPr="00475264" w:rsidRDefault="00185A40"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6CB3798" w14:textId="77777777" w:rsidTr="0070154B">
        <w:trPr>
          <w:trHeight w:val="20"/>
        </w:trPr>
        <w:tc>
          <w:tcPr>
            <w:tcW w:w="1166" w:type="pct"/>
            <w:shd w:val="clear" w:color="auto" w:fill="auto"/>
            <w:tcMar>
              <w:top w:w="80" w:type="dxa"/>
              <w:left w:w="80" w:type="dxa"/>
              <w:bottom w:w="80" w:type="dxa"/>
              <w:right w:w="80" w:type="dxa"/>
            </w:tcMar>
          </w:tcPr>
          <w:p w14:paraId="5A3B34C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 xml:space="preserve">Realizar y exponer, individualmente o en grupo, trabajos de investigación, utilizando tanto medios tradicionales como las nuevas tecnologías y tomar </w:t>
            </w:r>
            <w:r w:rsidRPr="00475264">
              <w:rPr>
                <w:lang w:eastAsia="es-ES_tradnl"/>
              </w:rPr>
              <w:lastRenderedPageBreak/>
              <w:t>decisiones de desarrollo del trabajo individual, grupal o colaborativo para conseguir producciones de calidad.</w:t>
            </w:r>
          </w:p>
        </w:tc>
        <w:tc>
          <w:tcPr>
            <w:tcW w:w="1412" w:type="pct"/>
            <w:shd w:val="clear" w:color="auto" w:fill="auto"/>
            <w:tcMar>
              <w:top w:w="80" w:type="dxa"/>
              <w:left w:w="80" w:type="dxa"/>
              <w:bottom w:w="80" w:type="dxa"/>
              <w:right w:w="80" w:type="dxa"/>
            </w:tcMar>
          </w:tcPr>
          <w:p w14:paraId="2C64800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4.1. </w:t>
            </w:r>
            <w:r w:rsidRPr="00475264">
              <w:rPr>
                <w:lang w:eastAsia="es-ES_tradnl"/>
              </w:rPr>
              <w:t xml:space="preserve">Realiza un trabajo de investigación sobre el tratamiento iconográfico y el significado de la </w:t>
            </w:r>
            <w:r w:rsidRPr="002116E4">
              <w:rPr>
                <w:i/>
                <w:iCs/>
                <w:lang w:eastAsia="es-ES_tradnl"/>
              </w:rPr>
              <w:t>Visión apocalíptica de Cristo</w:t>
            </w:r>
            <w:r w:rsidRPr="00475264">
              <w:rPr>
                <w:lang w:eastAsia="es-ES_tradnl"/>
              </w:rPr>
              <w:t xml:space="preserve"> y el </w:t>
            </w:r>
            <w:r w:rsidRPr="002116E4">
              <w:rPr>
                <w:i/>
                <w:iCs/>
                <w:lang w:eastAsia="es-ES_tradnl"/>
              </w:rPr>
              <w:t>Juicio Final</w:t>
            </w:r>
            <w:r w:rsidRPr="00475264">
              <w:rPr>
                <w:lang w:eastAsia="es-ES_tradnl"/>
              </w:rPr>
              <w:t xml:space="preserve"> en el arte medieval.</w:t>
            </w:r>
          </w:p>
        </w:tc>
        <w:tc>
          <w:tcPr>
            <w:tcW w:w="455" w:type="pct"/>
            <w:shd w:val="clear" w:color="auto" w:fill="auto"/>
            <w:tcMar>
              <w:top w:w="80" w:type="dxa"/>
              <w:left w:w="80" w:type="dxa"/>
              <w:bottom w:w="80" w:type="dxa"/>
              <w:right w:w="80" w:type="dxa"/>
            </w:tcMar>
            <w:vAlign w:val="center"/>
          </w:tcPr>
          <w:p w14:paraId="269035D5" w14:textId="77777777" w:rsidR="00475264" w:rsidRPr="00475264" w:rsidRDefault="00475264" w:rsidP="00185A40">
            <w:pPr>
              <w:pStyle w:val="00TEXTOTABLAS"/>
              <w:jc w:val="center"/>
              <w:rPr>
                <w:lang w:eastAsia="es-ES_tradnl"/>
              </w:rPr>
            </w:pPr>
            <w:r w:rsidRPr="00475264">
              <w:rPr>
                <w:lang w:eastAsia="es-ES_tradnl"/>
              </w:rPr>
              <w:t>CCL</w:t>
            </w:r>
          </w:p>
          <w:p w14:paraId="056DE315" w14:textId="77777777" w:rsidR="00475264" w:rsidRPr="00475264" w:rsidRDefault="00475264" w:rsidP="00185A40">
            <w:pPr>
              <w:pStyle w:val="00TEXTOTABLAS"/>
              <w:jc w:val="center"/>
              <w:rPr>
                <w:lang w:eastAsia="es-ES_tradnl"/>
              </w:rPr>
            </w:pPr>
            <w:r w:rsidRPr="00475264">
              <w:rPr>
                <w:lang w:eastAsia="es-ES_tradnl"/>
              </w:rPr>
              <w:t>CD</w:t>
            </w:r>
          </w:p>
          <w:p w14:paraId="63AD40AB" w14:textId="77777777" w:rsidR="00475264" w:rsidRPr="00475264" w:rsidRDefault="00475264" w:rsidP="00185A40">
            <w:pPr>
              <w:pStyle w:val="00TEXTOTABLAS"/>
              <w:jc w:val="center"/>
              <w:rPr>
                <w:lang w:eastAsia="es-ES_tradnl"/>
              </w:rPr>
            </w:pPr>
            <w:r w:rsidRPr="00475264">
              <w:rPr>
                <w:lang w:eastAsia="es-ES_tradnl"/>
              </w:rPr>
              <w:t>CAA</w:t>
            </w:r>
          </w:p>
          <w:p w14:paraId="0896C82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92" w:type="pct"/>
            <w:shd w:val="clear" w:color="auto" w:fill="auto"/>
            <w:tcMar>
              <w:top w:w="57" w:type="dxa"/>
              <w:left w:w="108" w:type="dxa"/>
              <w:bottom w:w="57" w:type="dxa"/>
              <w:right w:w="108" w:type="dxa"/>
            </w:tcMar>
            <w:vAlign w:val="center"/>
          </w:tcPr>
          <w:p w14:paraId="1B882B99" w14:textId="77777777" w:rsidR="00475264" w:rsidRPr="00475264" w:rsidRDefault="00475264" w:rsidP="0070154B">
            <w:pPr>
              <w:pStyle w:val="00TEXTOTABLAS"/>
              <w:rPr>
                <w:lang w:eastAsia="es-ES_tradnl"/>
              </w:rPr>
            </w:pPr>
            <w:r w:rsidRPr="00475264">
              <w:rPr>
                <w:lang w:eastAsia="es-ES_tradnl"/>
              </w:rPr>
              <w:t>Evaluación final (San Isidoro) 1, 2, 3, 4, 5 (LD).</w:t>
            </w:r>
          </w:p>
          <w:p w14:paraId="51FD5A5B"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C, F.</w:t>
            </w:r>
          </w:p>
        </w:tc>
        <w:tc>
          <w:tcPr>
            <w:tcW w:w="575" w:type="pct"/>
            <w:shd w:val="clear" w:color="auto" w:fill="auto"/>
            <w:tcMar>
              <w:top w:w="57" w:type="dxa"/>
              <w:left w:w="108" w:type="dxa"/>
              <w:bottom w:w="57" w:type="dxa"/>
              <w:right w:w="108" w:type="dxa"/>
            </w:tcMar>
            <w:vAlign w:val="center"/>
          </w:tcPr>
          <w:p w14:paraId="7F8043B9" w14:textId="77777777" w:rsidR="00475264" w:rsidRPr="00475264" w:rsidRDefault="00475264" w:rsidP="00185A40">
            <w:pPr>
              <w:pStyle w:val="00TEXTOTABLAS"/>
              <w:jc w:val="center"/>
              <w:rPr>
                <w:lang w:eastAsia="es-ES_tradnl"/>
              </w:rPr>
            </w:pPr>
            <w:r w:rsidRPr="00475264">
              <w:rPr>
                <w:lang w:eastAsia="es-ES_tradnl"/>
              </w:rPr>
              <w:t>EOBS-RÚB</w:t>
            </w:r>
          </w:p>
          <w:p w14:paraId="76B31B45" w14:textId="77777777" w:rsidR="00475264" w:rsidRPr="00475264" w:rsidRDefault="00475264" w:rsidP="00185A40">
            <w:pPr>
              <w:pStyle w:val="00TEXTOTABLAS"/>
              <w:jc w:val="center"/>
              <w:rPr>
                <w:lang w:eastAsia="es-ES_tradnl"/>
              </w:rPr>
            </w:pPr>
            <w:r w:rsidRPr="00475264">
              <w:rPr>
                <w:lang w:eastAsia="es-ES_tradnl"/>
              </w:rPr>
              <w:t>PRO</w:t>
            </w:r>
          </w:p>
          <w:p w14:paraId="502A2B10" w14:textId="77777777" w:rsidR="00475264" w:rsidRPr="00475264" w:rsidRDefault="00475264" w:rsidP="00185A40">
            <w:pPr>
              <w:pStyle w:val="00TEXTOTABLAS"/>
              <w:jc w:val="center"/>
              <w:rPr>
                <w:lang w:eastAsia="es-ES_tradnl"/>
              </w:rPr>
            </w:pPr>
            <w:r w:rsidRPr="00475264">
              <w:rPr>
                <w:lang w:eastAsia="es-ES_tradnl"/>
              </w:rPr>
              <w:t>PRE</w:t>
            </w:r>
          </w:p>
          <w:p w14:paraId="7CC2EE88" w14:textId="77777777" w:rsidR="00475264" w:rsidRPr="00475264" w:rsidRDefault="00475264" w:rsidP="00185A40">
            <w:pPr>
              <w:pStyle w:val="00TEXTOTABLAS"/>
              <w:jc w:val="center"/>
              <w:rPr>
                <w:lang w:eastAsia="es-ES_tradnl"/>
              </w:rPr>
            </w:pPr>
            <w:r w:rsidRPr="00475264">
              <w:rPr>
                <w:lang w:eastAsia="es-ES_tradnl"/>
              </w:rPr>
              <w:t>CUA</w:t>
            </w:r>
          </w:p>
          <w:p w14:paraId="5D45E2EC" w14:textId="77777777" w:rsidR="00475264" w:rsidRPr="00475264" w:rsidRDefault="00475264" w:rsidP="00185A40">
            <w:pPr>
              <w:pStyle w:val="00TEXTOTABLAS"/>
              <w:jc w:val="center"/>
              <w:rPr>
                <w:lang w:eastAsia="es-ES_tradnl"/>
              </w:rPr>
            </w:pPr>
            <w:r w:rsidRPr="00475264">
              <w:rPr>
                <w:lang w:eastAsia="es-ES_tradnl"/>
              </w:rPr>
              <w:lastRenderedPageBreak/>
              <w:t>COM</w:t>
            </w:r>
          </w:p>
          <w:p w14:paraId="5D1F59F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35BB60F" w14:textId="77777777" w:rsidTr="0070154B">
        <w:trPr>
          <w:trHeight w:val="20"/>
        </w:trPr>
        <w:tc>
          <w:tcPr>
            <w:tcW w:w="1166" w:type="pct"/>
            <w:vMerge w:val="restart"/>
            <w:shd w:val="clear" w:color="auto" w:fill="auto"/>
            <w:tcMar>
              <w:top w:w="80" w:type="dxa"/>
              <w:left w:w="80" w:type="dxa"/>
              <w:bottom w:w="80" w:type="dxa"/>
              <w:right w:w="80" w:type="dxa"/>
            </w:tcMar>
          </w:tcPr>
          <w:p w14:paraId="0D20740D"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 xml:space="preserve">Respetar las creaciones del arte medieval, valorando su calidad en relación con su época y su importancia como patrimonio que hay que conservar. </w:t>
            </w:r>
          </w:p>
        </w:tc>
        <w:tc>
          <w:tcPr>
            <w:tcW w:w="1412" w:type="pct"/>
            <w:shd w:val="clear" w:color="auto" w:fill="auto"/>
            <w:tcMar>
              <w:top w:w="80" w:type="dxa"/>
              <w:left w:w="80" w:type="dxa"/>
              <w:bottom w:w="80" w:type="dxa"/>
              <w:right w:w="80" w:type="dxa"/>
            </w:tcMar>
          </w:tcPr>
          <w:p w14:paraId="3110C22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Explica la importancia del arte románico en el Camino de Santiago.</w:t>
            </w:r>
          </w:p>
        </w:tc>
        <w:tc>
          <w:tcPr>
            <w:tcW w:w="455" w:type="pct"/>
            <w:shd w:val="clear" w:color="auto" w:fill="auto"/>
            <w:tcMar>
              <w:top w:w="80" w:type="dxa"/>
              <w:left w:w="80" w:type="dxa"/>
              <w:bottom w:w="80" w:type="dxa"/>
              <w:right w:w="80" w:type="dxa"/>
            </w:tcMar>
            <w:vAlign w:val="center"/>
          </w:tcPr>
          <w:p w14:paraId="6AF64609" w14:textId="77777777" w:rsidR="00475264" w:rsidRPr="00475264" w:rsidRDefault="00475264" w:rsidP="00185A40">
            <w:pPr>
              <w:pStyle w:val="00TEXTOTABLAS"/>
              <w:jc w:val="center"/>
              <w:rPr>
                <w:lang w:eastAsia="es-ES_tradnl"/>
              </w:rPr>
            </w:pPr>
            <w:r w:rsidRPr="00475264">
              <w:rPr>
                <w:lang w:eastAsia="es-ES_tradnl"/>
              </w:rPr>
              <w:t>CCL</w:t>
            </w:r>
          </w:p>
          <w:p w14:paraId="04E9B39F" w14:textId="77777777" w:rsidR="00475264" w:rsidRPr="00475264" w:rsidRDefault="00475264" w:rsidP="00185A40">
            <w:pPr>
              <w:pStyle w:val="00TEXTOTABLAS"/>
              <w:jc w:val="center"/>
              <w:rPr>
                <w:lang w:eastAsia="es-ES_tradnl"/>
              </w:rPr>
            </w:pPr>
            <w:r w:rsidRPr="00475264">
              <w:rPr>
                <w:lang w:eastAsia="es-ES_tradnl"/>
              </w:rPr>
              <w:t>CD</w:t>
            </w:r>
          </w:p>
          <w:p w14:paraId="149C810E" w14:textId="77777777" w:rsidR="00475264" w:rsidRPr="00475264" w:rsidRDefault="00475264" w:rsidP="00185A40">
            <w:pPr>
              <w:pStyle w:val="00TEXTOTABLAS"/>
              <w:jc w:val="center"/>
              <w:rPr>
                <w:lang w:eastAsia="es-ES_tradnl"/>
              </w:rPr>
            </w:pPr>
            <w:r w:rsidRPr="00475264">
              <w:rPr>
                <w:lang w:eastAsia="es-ES_tradnl"/>
              </w:rPr>
              <w:t>CAA</w:t>
            </w:r>
          </w:p>
          <w:p w14:paraId="530FA298"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92" w:type="pct"/>
            <w:shd w:val="clear" w:color="auto" w:fill="auto"/>
            <w:tcMar>
              <w:top w:w="57" w:type="dxa"/>
              <w:left w:w="108" w:type="dxa"/>
              <w:bottom w:w="57" w:type="dxa"/>
              <w:right w:w="108" w:type="dxa"/>
            </w:tcMar>
            <w:vAlign w:val="center"/>
          </w:tcPr>
          <w:p w14:paraId="19DD7704"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Taller del Arte 1, 3, 4 (LD).</w:t>
            </w:r>
          </w:p>
        </w:tc>
        <w:tc>
          <w:tcPr>
            <w:tcW w:w="575" w:type="pct"/>
            <w:shd w:val="clear" w:color="auto" w:fill="auto"/>
            <w:tcMar>
              <w:top w:w="57" w:type="dxa"/>
              <w:left w:w="108" w:type="dxa"/>
              <w:bottom w:w="57" w:type="dxa"/>
              <w:right w:w="108" w:type="dxa"/>
            </w:tcMar>
            <w:vAlign w:val="center"/>
          </w:tcPr>
          <w:p w14:paraId="602B871A" w14:textId="77777777" w:rsidR="00475264" w:rsidRPr="00475264" w:rsidRDefault="00475264" w:rsidP="00185A40">
            <w:pPr>
              <w:pStyle w:val="00TEXTOTABLAS"/>
              <w:jc w:val="center"/>
              <w:rPr>
                <w:lang w:eastAsia="es-ES_tradnl"/>
              </w:rPr>
            </w:pPr>
            <w:r w:rsidRPr="00475264">
              <w:rPr>
                <w:lang w:eastAsia="es-ES_tradnl"/>
              </w:rPr>
              <w:t>EOBS-RÚB</w:t>
            </w:r>
          </w:p>
          <w:p w14:paraId="00EAE88F" w14:textId="77777777" w:rsidR="00475264" w:rsidRPr="00475264" w:rsidRDefault="00475264" w:rsidP="00185A40">
            <w:pPr>
              <w:pStyle w:val="00TEXTOTABLAS"/>
              <w:jc w:val="center"/>
              <w:rPr>
                <w:lang w:eastAsia="es-ES_tradnl"/>
              </w:rPr>
            </w:pPr>
            <w:r w:rsidRPr="00475264">
              <w:rPr>
                <w:lang w:eastAsia="es-ES_tradnl"/>
              </w:rPr>
              <w:t>PRO</w:t>
            </w:r>
          </w:p>
          <w:p w14:paraId="4EE86FF1" w14:textId="77777777" w:rsidR="00475264" w:rsidRPr="00475264" w:rsidRDefault="00475264" w:rsidP="00185A40">
            <w:pPr>
              <w:pStyle w:val="00TEXTOTABLAS"/>
              <w:jc w:val="center"/>
              <w:rPr>
                <w:lang w:eastAsia="es-ES_tradnl"/>
              </w:rPr>
            </w:pPr>
            <w:r w:rsidRPr="00475264">
              <w:rPr>
                <w:lang w:eastAsia="es-ES_tradnl"/>
              </w:rPr>
              <w:t>PRE</w:t>
            </w:r>
          </w:p>
          <w:p w14:paraId="461B6105" w14:textId="77777777" w:rsidR="00475264" w:rsidRPr="00475264" w:rsidRDefault="00475264" w:rsidP="00185A40">
            <w:pPr>
              <w:pStyle w:val="00TEXTOTABLAS"/>
              <w:jc w:val="center"/>
              <w:rPr>
                <w:lang w:eastAsia="es-ES_tradnl"/>
              </w:rPr>
            </w:pPr>
            <w:r w:rsidRPr="00475264">
              <w:rPr>
                <w:lang w:eastAsia="es-ES_tradnl"/>
              </w:rPr>
              <w:t>CUA</w:t>
            </w:r>
          </w:p>
          <w:p w14:paraId="2365D469" w14:textId="77777777" w:rsidR="00475264" w:rsidRPr="00475264" w:rsidRDefault="00475264" w:rsidP="00185A40">
            <w:pPr>
              <w:pStyle w:val="00TEXTOTABLAS"/>
              <w:jc w:val="center"/>
              <w:rPr>
                <w:lang w:eastAsia="es-ES_tradnl"/>
              </w:rPr>
            </w:pPr>
            <w:r w:rsidRPr="00475264">
              <w:rPr>
                <w:lang w:eastAsia="es-ES_tradnl"/>
              </w:rPr>
              <w:t>COM</w:t>
            </w:r>
          </w:p>
          <w:p w14:paraId="1492809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1447F44" w14:textId="77777777" w:rsidTr="0070154B">
        <w:trPr>
          <w:trHeight w:val="20"/>
        </w:trPr>
        <w:tc>
          <w:tcPr>
            <w:tcW w:w="1166" w:type="pct"/>
            <w:vMerge/>
            <w:shd w:val="clear" w:color="auto" w:fill="auto"/>
          </w:tcPr>
          <w:p w14:paraId="006446CD"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21FCE8C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455" w:type="pct"/>
            <w:shd w:val="clear" w:color="auto" w:fill="auto"/>
            <w:tcMar>
              <w:top w:w="80" w:type="dxa"/>
              <w:left w:w="80" w:type="dxa"/>
              <w:bottom w:w="80" w:type="dxa"/>
              <w:right w:w="80" w:type="dxa"/>
            </w:tcMar>
            <w:vAlign w:val="center"/>
          </w:tcPr>
          <w:p w14:paraId="7E7B3757" w14:textId="77777777" w:rsidR="00475264" w:rsidRPr="00475264" w:rsidRDefault="00475264" w:rsidP="00185A40">
            <w:pPr>
              <w:pStyle w:val="00TEXTOTABLAS"/>
              <w:jc w:val="center"/>
              <w:rPr>
                <w:lang w:eastAsia="es-ES_tradnl"/>
              </w:rPr>
            </w:pPr>
            <w:r w:rsidRPr="00475264">
              <w:rPr>
                <w:lang w:eastAsia="es-ES_tradnl"/>
              </w:rPr>
              <w:t>CCL</w:t>
            </w:r>
          </w:p>
          <w:p w14:paraId="5807086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20DA44BE"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 xml:space="preserve">Patrimonio artístico andaluz. </w:t>
            </w:r>
          </w:p>
        </w:tc>
        <w:tc>
          <w:tcPr>
            <w:tcW w:w="575" w:type="pct"/>
            <w:shd w:val="clear" w:color="auto" w:fill="auto"/>
            <w:tcMar>
              <w:top w:w="57" w:type="dxa"/>
              <w:left w:w="108" w:type="dxa"/>
              <w:bottom w:w="57" w:type="dxa"/>
              <w:right w:w="108" w:type="dxa"/>
            </w:tcMar>
            <w:vAlign w:val="center"/>
          </w:tcPr>
          <w:p w14:paraId="708BE105"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293C9118" w14:textId="77777777" w:rsidTr="0070154B">
        <w:trPr>
          <w:trHeight w:val="20"/>
        </w:trPr>
        <w:tc>
          <w:tcPr>
            <w:tcW w:w="1166" w:type="pct"/>
            <w:vMerge w:val="restart"/>
            <w:shd w:val="clear" w:color="auto" w:fill="auto"/>
            <w:tcMar>
              <w:top w:w="80" w:type="dxa"/>
              <w:left w:w="80" w:type="dxa"/>
              <w:bottom w:w="80" w:type="dxa"/>
              <w:right w:w="80" w:type="dxa"/>
            </w:tcMar>
          </w:tcPr>
          <w:p w14:paraId="7BD336AE"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412" w:type="pct"/>
            <w:shd w:val="clear" w:color="auto" w:fill="auto"/>
            <w:tcMar>
              <w:top w:w="80" w:type="dxa"/>
              <w:left w:w="80" w:type="dxa"/>
              <w:bottom w:w="80" w:type="dxa"/>
              <w:right w:w="80" w:type="dxa"/>
            </w:tcMar>
          </w:tcPr>
          <w:p w14:paraId="70E5AF6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Define el concepto de arte prerrománico y especifica sus manifestaciones en España.</w:t>
            </w:r>
          </w:p>
        </w:tc>
        <w:tc>
          <w:tcPr>
            <w:tcW w:w="455" w:type="pct"/>
            <w:shd w:val="clear" w:color="auto" w:fill="auto"/>
            <w:tcMar>
              <w:top w:w="80" w:type="dxa"/>
              <w:left w:w="80" w:type="dxa"/>
              <w:bottom w:w="80" w:type="dxa"/>
              <w:right w:w="80" w:type="dxa"/>
            </w:tcMar>
            <w:vAlign w:val="center"/>
          </w:tcPr>
          <w:p w14:paraId="368664AC" w14:textId="77777777" w:rsidR="00475264" w:rsidRPr="00475264" w:rsidRDefault="00475264" w:rsidP="00185A40">
            <w:pPr>
              <w:pStyle w:val="00TEXTOTABLAS"/>
              <w:jc w:val="center"/>
              <w:rPr>
                <w:lang w:eastAsia="es-ES_tradnl"/>
              </w:rPr>
            </w:pPr>
            <w:r w:rsidRPr="00475264">
              <w:rPr>
                <w:lang w:eastAsia="es-ES_tradnl"/>
              </w:rPr>
              <w:t>CCL</w:t>
            </w:r>
          </w:p>
          <w:p w14:paraId="5CD0F02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5698ED11" w14:textId="77777777" w:rsidR="00475264" w:rsidRPr="00475264" w:rsidRDefault="00475264" w:rsidP="0070154B">
            <w:pPr>
              <w:pStyle w:val="00TEXTOTABLAS"/>
              <w:rPr>
                <w:lang w:eastAsia="es-ES_tradnl"/>
              </w:rPr>
            </w:pPr>
            <w:r w:rsidRPr="00475264">
              <w:rPr>
                <w:lang w:eastAsia="es-ES_tradnl"/>
              </w:rPr>
              <w:t>Evaluación final (Frómista) 1, 2, 3, 4, 5 (LD).</w:t>
            </w:r>
          </w:p>
          <w:p w14:paraId="43CB7F2A"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5" w:type="pct"/>
            <w:shd w:val="clear" w:color="auto" w:fill="auto"/>
            <w:tcMar>
              <w:top w:w="57" w:type="dxa"/>
              <w:left w:w="108" w:type="dxa"/>
              <w:bottom w:w="57" w:type="dxa"/>
              <w:right w:w="108" w:type="dxa"/>
            </w:tcMar>
            <w:vAlign w:val="center"/>
          </w:tcPr>
          <w:p w14:paraId="70DA4DDD" w14:textId="77777777" w:rsidR="00475264" w:rsidRPr="00475264" w:rsidRDefault="00475264" w:rsidP="00185A40">
            <w:pPr>
              <w:pStyle w:val="00TEXTOTABLAS"/>
              <w:jc w:val="center"/>
              <w:rPr>
                <w:lang w:eastAsia="es-ES_tradnl"/>
              </w:rPr>
            </w:pPr>
            <w:r w:rsidRPr="00475264">
              <w:rPr>
                <w:lang w:eastAsia="es-ES_tradnl"/>
              </w:rPr>
              <w:t>EOBS-RÚB</w:t>
            </w:r>
          </w:p>
          <w:p w14:paraId="01EA0ECD" w14:textId="77777777" w:rsidR="00475264" w:rsidRPr="00475264" w:rsidRDefault="00475264" w:rsidP="00185A40">
            <w:pPr>
              <w:pStyle w:val="00TEXTOTABLAS"/>
              <w:jc w:val="center"/>
              <w:rPr>
                <w:lang w:eastAsia="es-ES_tradnl"/>
              </w:rPr>
            </w:pPr>
            <w:r w:rsidRPr="00475264">
              <w:rPr>
                <w:lang w:eastAsia="es-ES_tradnl"/>
              </w:rPr>
              <w:t>PRO</w:t>
            </w:r>
          </w:p>
          <w:p w14:paraId="0B46772A" w14:textId="77777777" w:rsidR="00475264" w:rsidRPr="00475264" w:rsidRDefault="00475264" w:rsidP="00185A40">
            <w:pPr>
              <w:pStyle w:val="00TEXTOTABLAS"/>
              <w:jc w:val="center"/>
              <w:rPr>
                <w:lang w:eastAsia="es-ES_tradnl"/>
              </w:rPr>
            </w:pPr>
            <w:r w:rsidRPr="00475264">
              <w:rPr>
                <w:lang w:eastAsia="es-ES_tradnl"/>
              </w:rPr>
              <w:t>PRE</w:t>
            </w:r>
          </w:p>
          <w:p w14:paraId="29562B93" w14:textId="77777777" w:rsidR="00475264" w:rsidRPr="00475264" w:rsidRDefault="00475264" w:rsidP="00185A40">
            <w:pPr>
              <w:pStyle w:val="00TEXTOTABLAS"/>
              <w:jc w:val="center"/>
              <w:rPr>
                <w:lang w:eastAsia="es-ES_tradnl"/>
              </w:rPr>
            </w:pPr>
            <w:r w:rsidRPr="00475264">
              <w:rPr>
                <w:lang w:eastAsia="es-ES_tradnl"/>
              </w:rPr>
              <w:t>CUA</w:t>
            </w:r>
          </w:p>
          <w:p w14:paraId="69D28267" w14:textId="77777777" w:rsidR="00475264" w:rsidRPr="00475264" w:rsidRDefault="00475264" w:rsidP="00185A40">
            <w:pPr>
              <w:pStyle w:val="00TEXTOTABLAS"/>
              <w:jc w:val="center"/>
              <w:rPr>
                <w:lang w:eastAsia="es-ES_tradnl"/>
              </w:rPr>
            </w:pPr>
            <w:r w:rsidRPr="00475264">
              <w:rPr>
                <w:lang w:eastAsia="es-ES_tradnl"/>
              </w:rPr>
              <w:t>COM</w:t>
            </w:r>
          </w:p>
          <w:p w14:paraId="4BE19C78"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C9EEB4" w14:textId="77777777" w:rsidTr="0070154B">
        <w:trPr>
          <w:trHeight w:val="20"/>
        </w:trPr>
        <w:tc>
          <w:tcPr>
            <w:tcW w:w="1166" w:type="pct"/>
            <w:vMerge/>
            <w:shd w:val="clear" w:color="auto" w:fill="auto"/>
          </w:tcPr>
          <w:p w14:paraId="139715F8" w14:textId="77777777" w:rsidR="00475264" w:rsidRPr="00475264" w:rsidRDefault="00475264" w:rsidP="00185A40">
            <w:pPr>
              <w:pStyle w:val="00TEXTOTABLAS"/>
              <w:rPr>
                <w:lang w:eastAsia="es-ES_tradnl"/>
              </w:rPr>
            </w:pPr>
          </w:p>
        </w:tc>
        <w:tc>
          <w:tcPr>
            <w:tcW w:w="1412" w:type="pct"/>
            <w:shd w:val="clear" w:color="auto" w:fill="auto"/>
            <w:tcMar>
              <w:top w:w="80" w:type="dxa"/>
              <w:left w:w="80" w:type="dxa"/>
              <w:bottom w:w="80" w:type="dxa"/>
              <w:right w:w="80" w:type="dxa"/>
            </w:tcMar>
          </w:tcPr>
          <w:p w14:paraId="2632932D"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Describe las características generales del arte románico a partir de fuentes históricas o historiográficas.</w:t>
            </w:r>
          </w:p>
        </w:tc>
        <w:tc>
          <w:tcPr>
            <w:tcW w:w="455" w:type="pct"/>
            <w:shd w:val="clear" w:color="auto" w:fill="auto"/>
            <w:tcMar>
              <w:top w:w="80" w:type="dxa"/>
              <w:left w:w="80" w:type="dxa"/>
              <w:bottom w:w="80" w:type="dxa"/>
              <w:right w:w="80" w:type="dxa"/>
            </w:tcMar>
            <w:vAlign w:val="center"/>
          </w:tcPr>
          <w:p w14:paraId="7D44F525" w14:textId="77777777" w:rsidR="00475264" w:rsidRPr="00475264" w:rsidRDefault="00475264" w:rsidP="00185A40">
            <w:pPr>
              <w:pStyle w:val="00TEXTOTABLAS"/>
              <w:jc w:val="center"/>
              <w:rPr>
                <w:lang w:eastAsia="es-ES_tradnl"/>
              </w:rPr>
            </w:pPr>
            <w:r w:rsidRPr="00475264">
              <w:rPr>
                <w:lang w:eastAsia="es-ES_tradnl"/>
              </w:rPr>
              <w:t>CCL</w:t>
            </w:r>
          </w:p>
          <w:p w14:paraId="597D7770"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57" w:type="dxa"/>
              <w:left w:w="108" w:type="dxa"/>
              <w:bottom w:w="57" w:type="dxa"/>
              <w:right w:w="108" w:type="dxa"/>
            </w:tcMar>
            <w:vAlign w:val="center"/>
          </w:tcPr>
          <w:p w14:paraId="3D5BEC37" w14:textId="77777777" w:rsidR="00475264" w:rsidRPr="00475264" w:rsidRDefault="00475264" w:rsidP="0070154B">
            <w:pPr>
              <w:pStyle w:val="00TEXTOTABLAS"/>
              <w:rPr>
                <w:lang w:eastAsia="es-ES_tradnl"/>
              </w:rPr>
            </w:pPr>
            <w:r w:rsidRPr="00475264">
              <w:rPr>
                <w:lang w:eastAsia="es-ES_tradnl"/>
              </w:rPr>
              <w:t>Evaluación final (Frómista) 1, 4, 5 (LD).</w:t>
            </w:r>
          </w:p>
          <w:p w14:paraId="0A81BC5F" w14:textId="77777777" w:rsidR="00475264" w:rsidRPr="00475264" w:rsidRDefault="00475264" w:rsidP="0070154B">
            <w:pPr>
              <w:pStyle w:val="00TEXTOTABLAS"/>
              <w:rPr>
                <w:rFonts w:ascii="BentonSansCond Book" w:hAnsi="BentonSansCond Book" w:cs="BentonSansCond Book"/>
                <w:sz w:val="18"/>
                <w:szCs w:val="18"/>
                <w:lang w:eastAsia="es-ES_tradnl"/>
              </w:rPr>
            </w:pPr>
            <w:r w:rsidRPr="00475264">
              <w:rPr>
                <w:lang w:eastAsia="es-ES_tradnl"/>
              </w:rPr>
              <w:t>Evaluación final (San Isidoro) 1, 2, 3, 4, 5 (LD).</w:t>
            </w:r>
          </w:p>
        </w:tc>
        <w:tc>
          <w:tcPr>
            <w:tcW w:w="575" w:type="pct"/>
            <w:shd w:val="clear" w:color="auto" w:fill="auto"/>
            <w:tcMar>
              <w:top w:w="57" w:type="dxa"/>
              <w:left w:w="108" w:type="dxa"/>
              <w:bottom w:w="57" w:type="dxa"/>
              <w:right w:w="108" w:type="dxa"/>
            </w:tcMar>
            <w:vAlign w:val="center"/>
          </w:tcPr>
          <w:p w14:paraId="2E243971" w14:textId="77777777" w:rsidR="00475264" w:rsidRPr="00475264" w:rsidRDefault="00475264" w:rsidP="00185A40">
            <w:pPr>
              <w:pStyle w:val="00TEXTOTABLAS"/>
              <w:jc w:val="center"/>
              <w:rPr>
                <w:lang w:eastAsia="es-ES_tradnl"/>
              </w:rPr>
            </w:pPr>
            <w:r w:rsidRPr="00475264">
              <w:rPr>
                <w:lang w:eastAsia="es-ES_tradnl"/>
              </w:rPr>
              <w:t>EOBS-RÚB</w:t>
            </w:r>
          </w:p>
          <w:p w14:paraId="3EBC6EFB" w14:textId="77777777" w:rsidR="00475264" w:rsidRPr="00475264" w:rsidRDefault="00475264" w:rsidP="00185A40">
            <w:pPr>
              <w:pStyle w:val="00TEXTOTABLAS"/>
              <w:jc w:val="center"/>
              <w:rPr>
                <w:lang w:eastAsia="es-ES_tradnl"/>
              </w:rPr>
            </w:pPr>
            <w:r w:rsidRPr="00475264">
              <w:rPr>
                <w:lang w:eastAsia="es-ES_tradnl"/>
              </w:rPr>
              <w:t>PRO</w:t>
            </w:r>
          </w:p>
          <w:p w14:paraId="5DFA5F3C" w14:textId="77777777" w:rsidR="00475264" w:rsidRPr="00475264" w:rsidRDefault="00475264" w:rsidP="00185A40">
            <w:pPr>
              <w:pStyle w:val="00TEXTOTABLAS"/>
              <w:jc w:val="center"/>
              <w:rPr>
                <w:lang w:eastAsia="es-ES_tradnl"/>
              </w:rPr>
            </w:pPr>
            <w:r w:rsidRPr="00475264">
              <w:rPr>
                <w:lang w:eastAsia="es-ES_tradnl"/>
              </w:rPr>
              <w:t>PRE</w:t>
            </w:r>
          </w:p>
          <w:p w14:paraId="692468A5" w14:textId="77777777" w:rsidR="00475264" w:rsidRPr="00475264" w:rsidRDefault="00475264" w:rsidP="00185A40">
            <w:pPr>
              <w:pStyle w:val="00TEXTOTABLAS"/>
              <w:jc w:val="center"/>
              <w:rPr>
                <w:lang w:eastAsia="es-ES_tradnl"/>
              </w:rPr>
            </w:pPr>
            <w:r w:rsidRPr="00475264">
              <w:rPr>
                <w:lang w:eastAsia="es-ES_tradnl"/>
              </w:rPr>
              <w:t>CUA</w:t>
            </w:r>
          </w:p>
          <w:p w14:paraId="34CF78B4" w14:textId="77777777" w:rsidR="00475264" w:rsidRPr="00475264" w:rsidRDefault="00475264" w:rsidP="00185A40">
            <w:pPr>
              <w:pStyle w:val="00TEXTOTABLAS"/>
              <w:jc w:val="center"/>
              <w:rPr>
                <w:lang w:eastAsia="es-ES_tradnl"/>
              </w:rPr>
            </w:pPr>
            <w:r w:rsidRPr="00475264">
              <w:rPr>
                <w:lang w:eastAsia="es-ES_tradnl"/>
              </w:rPr>
              <w:t>COM</w:t>
            </w:r>
          </w:p>
          <w:p w14:paraId="16566769"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5CD734C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927D4BA" w14:textId="77777777" w:rsidR="00C30EE6" w:rsidRDefault="00C30EE6"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C30EE6" w:rsidSect="00C30EE6">
          <w:pgSz w:w="16840" w:h="11900" w:orient="landscape"/>
          <w:pgMar w:top="1134" w:right="1134" w:bottom="1134" w:left="1134" w:header="709" w:footer="709" w:gutter="0"/>
          <w:cols w:space="708"/>
          <w:docGrid w:linePitch="360"/>
        </w:sectPr>
      </w:pPr>
    </w:p>
    <w:p w14:paraId="47107169" w14:textId="060000B5" w:rsidR="00475264" w:rsidRPr="00475264" w:rsidRDefault="00475264" w:rsidP="00E044AC">
      <w:pPr>
        <w:pStyle w:val="00NIVELEPIGRAFE12020"/>
        <w:rPr>
          <w:lang w:eastAsia="es-ES_tradnl"/>
        </w:rPr>
      </w:pPr>
      <w:r w:rsidRPr="00475264">
        <w:rPr>
          <w:lang w:eastAsia="es-ES_tradnl"/>
        </w:rPr>
        <w:lastRenderedPageBreak/>
        <w:t>4. Transposición curricular</w:t>
      </w:r>
    </w:p>
    <w:p w14:paraId="5CDBAF0C" w14:textId="77777777" w:rsidR="00475264" w:rsidRPr="00E044AC" w:rsidRDefault="00475264" w:rsidP="00E044AC">
      <w:pPr>
        <w:pStyle w:val="00NIVELEPIGRAFE22020"/>
      </w:pPr>
      <w:r w:rsidRPr="00E044AC">
        <w:t>4.1. Metodología</w:t>
      </w:r>
    </w:p>
    <w:p w14:paraId="72D73A65" w14:textId="77777777" w:rsidR="00475264" w:rsidRPr="00E044AC" w:rsidRDefault="00475264" w:rsidP="00E044AC">
      <w:pPr>
        <w:pStyle w:val="00NIVEL3"/>
      </w:pPr>
      <w:r w:rsidRPr="00E044AC">
        <w:t>4.1.1. Orientaciones, estrategias metodológicas y claves didácticas</w:t>
      </w:r>
    </w:p>
    <w:p w14:paraId="45E829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diferencia de las anteriores unidades vistas, nos encontramos con un tema extenso, dedicado al estudio del arte prerrománico y románico y, fundamentalmente, también en oposición a los anteriores, se estudiarán diferentes escenarios europeos. Por todo ello, además se combinará el </w:t>
      </w:r>
      <w:r w:rsidRPr="00475264">
        <w:rPr>
          <w:rFonts w:ascii="Times New Roman MT Std" w:hAnsi="Times New Roman MT Std" w:cs="Times New Roman MT Std"/>
          <w:b/>
          <w:bCs/>
          <w:color w:val="000000" w:themeColor="text1"/>
          <w:spacing w:val="-2"/>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comentarios de </w:t>
      </w:r>
      <w:r w:rsidRPr="00475264">
        <w:rPr>
          <w:rFonts w:ascii="Times New Roman MT Std" w:hAnsi="Times New Roman MT Std" w:cs="Times New Roman MT Std"/>
          <w:b/>
          <w:bCs/>
          <w:color w:val="000000" w:themeColor="text1"/>
          <w:spacing w:val="-2"/>
          <w:sz w:val="22"/>
          <w:szCs w:val="22"/>
          <w:lang w:eastAsia="es-ES_tradnl"/>
        </w:rPr>
        <w:t xml:space="preserve">obras de arte, textos o mapas. </w:t>
      </w:r>
      <w:r w:rsidRPr="00475264">
        <w:rPr>
          <w:rFonts w:ascii="Times New Roman MT Std" w:hAnsi="Times New Roman MT Std" w:cs="Times New Roman MT Std"/>
          <w:color w:val="000000" w:themeColor="text1"/>
          <w:sz w:val="22"/>
          <w:szCs w:val="22"/>
          <w:lang w:eastAsia="es-ES_tradnl"/>
        </w:rPr>
        <w:t xml:space="preserve">Antes de comenzar la explicación se sugerirá a los alumnos la posibilidad de </w:t>
      </w:r>
      <w:r w:rsidRPr="00475264">
        <w:rPr>
          <w:rFonts w:ascii="Times New Roman MT Std" w:hAnsi="Times New Roman MT Std" w:cs="Times New Roman MT Std"/>
          <w:b/>
          <w:bCs/>
          <w:color w:val="000000" w:themeColor="text1"/>
          <w:spacing w:val="-2"/>
          <w:sz w:val="22"/>
          <w:szCs w:val="22"/>
          <w:lang w:eastAsia="es-ES_tradnl"/>
        </w:rPr>
        <w:t xml:space="preserve">leer fragmentos u obras completas </w:t>
      </w:r>
      <w:r w:rsidRPr="00475264">
        <w:rPr>
          <w:rFonts w:ascii="Times New Roman MT Std" w:hAnsi="Times New Roman MT Std" w:cs="Times New Roman MT Std"/>
          <w:color w:val="000000" w:themeColor="text1"/>
          <w:sz w:val="22"/>
          <w:szCs w:val="22"/>
          <w:lang w:eastAsia="es-ES_tradnl"/>
        </w:rPr>
        <w:t xml:space="preserve">relacionadas con el arte románico como </w:t>
      </w:r>
      <w:proofErr w:type="spellStart"/>
      <w:r w:rsidRPr="002116E4">
        <w:rPr>
          <w:rFonts w:ascii="Times New Roman MT Std" w:hAnsi="Times New Roman MT Std" w:cs="Times New Roman MT Std"/>
          <w:i/>
          <w:iCs/>
          <w:color w:val="000000" w:themeColor="text1"/>
          <w:sz w:val="22"/>
          <w:szCs w:val="22"/>
          <w:lang w:eastAsia="es-ES_tradnl"/>
        </w:rPr>
        <w:t>Strappo</w:t>
      </w:r>
      <w:proofErr w:type="spellEnd"/>
      <w:r w:rsidRPr="00475264">
        <w:rPr>
          <w:rFonts w:ascii="Times New Roman MT Std" w:hAnsi="Times New Roman MT Std" w:cs="Times New Roman MT Std"/>
          <w:color w:val="000000" w:themeColor="text1"/>
          <w:sz w:val="22"/>
          <w:szCs w:val="22"/>
          <w:lang w:eastAsia="es-ES_tradnl"/>
        </w:rPr>
        <w:t xml:space="preserve"> de Martí </w:t>
      </w:r>
      <w:proofErr w:type="spellStart"/>
      <w:r w:rsidRPr="00475264">
        <w:rPr>
          <w:rFonts w:ascii="Times New Roman MT Std" w:hAnsi="Times New Roman MT Std" w:cs="Times New Roman MT Std"/>
          <w:color w:val="000000" w:themeColor="text1"/>
          <w:sz w:val="22"/>
          <w:szCs w:val="22"/>
          <w:lang w:eastAsia="es-ES_tradnl"/>
        </w:rPr>
        <w:t>Gironell</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Esperando al rey</w:t>
      </w:r>
      <w:r w:rsidRPr="00475264">
        <w:rPr>
          <w:rFonts w:ascii="Times New Roman MT Std" w:hAnsi="Times New Roman MT Std" w:cs="Times New Roman MT Std"/>
          <w:color w:val="000000" w:themeColor="text1"/>
          <w:sz w:val="22"/>
          <w:szCs w:val="22"/>
          <w:lang w:eastAsia="es-ES_tradnl"/>
        </w:rPr>
        <w:t xml:space="preserve"> de José María </w:t>
      </w:r>
      <w:proofErr w:type="gramStart"/>
      <w:r w:rsidRPr="00475264">
        <w:rPr>
          <w:rFonts w:ascii="Times New Roman MT Std" w:hAnsi="Times New Roman MT Std" w:cs="Times New Roman MT Std"/>
          <w:color w:val="000000" w:themeColor="text1"/>
          <w:sz w:val="22"/>
          <w:szCs w:val="22"/>
          <w:lang w:eastAsia="es-ES_tradnl"/>
        </w:rPr>
        <w:t xml:space="preserve">Pérez  </w:t>
      </w:r>
      <w:proofErr w:type="spellStart"/>
      <w:r w:rsidRPr="00475264">
        <w:rPr>
          <w:rFonts w:ascii="Times New Roman MT Std" w:hAnsi="Times New Roman MT Std" w:cs="Times New Roman MT Std"/>
          <w:color w:val="000000" w:themeColor="text1"/>
          <w:sz w:val="22"/>
          <w:szCs w:val="22"/>
          <w:lang w:eastAsia="es-ES_tradnl"/>
        </w:rPr>
        <w:t>Peridis</w:t>
      </w:r>
      <w:proofErr w:type="spellEnd"/>
      <w:proofErr w:type="gramEnd"/>
      <w:r w:rsidRPr="00475264">
        <w:rPr>
          <w:rFonts w:ascii="Times New Roman MT Std" w:hAnsi="Times New Roman MT Std" w:cs="Times New Roman MT Std"/>
          <w:color w:val="000000" w:themeColor="text1"/>
          <w:sz w:val="22"/>
          <w:szCs w:val="22"/>
          <w:lang w:eastAsia="es-ES_tradnl"/>
        </w:rPr>
        <w:t xml:space="preserve">, o intrínsecamente unidas con el Camino de Santiago, como </w:t>
      </w:r>
      <w:proofErr w:type="spellStart"/>
      <w:r w:rsidRPr="002116E4">
        <w:rPr>
          <w:rFonts w:ascii="Times New Roman MT Std" w:hAnsi="Times New Roman MT Std" w:cs="Times New Roman MT Std"/>
          <w:i/>
          <w:iCs/>
          <w:color w:val="000000" w:themeColor="text1"/>
          <w:sz w:val="22"/>
          <w:szCs w:val="22"/>
          <w:lang w:eastAsia="es-ES_tradnl"/>
        </w:rPr>
        <w:t>Iacobus</w:t>
      </w:r>
      <w:proofErr w:type="spellEnd"/>
      <w:r w:rsidRPr="00475264">
        <w:rPr>
          <w:rFonts w:ascii="Times New Roman MT Std" w:hAnsi="Times New Roman MT Std" w:cs="Times New Roman MT Std"/>
          <w:color w:val="000000" w:themeColor="text1"/>
          <w:sz w:val="22"/>
          <w:szCs w:val="22"/>
          <w:lang w:eastAsia="es-ES_tradnl"/>
        </w:rPr>
        <w:t xml:space="preserve"> o </w:t>
      </w:r>
      <w:proofErr w:type="spellStart"/>
      <w:r w:rsidRPr="002116E4">
        <w:rPr>
          <w:rFonts w:ascii="Times New Roman MT Std" w:hAnsi="Times New Roman MT Std" w:cs="Times New Roman MT Std"/>
          <w:i/>
          <w:iCs/>
          <w:color w:val="000000" w:themeColor="text1"/>
          <w:sz w:val="22"/>
          <w:szCs w:val="22"/>
          <w:lang w:eastAsia="es-ES_tradnl"/>
        </w:rPr>
        <w:t>Peregrinatio</w:t>
      </w:r>
      <w:proofErr w:type="spellEnd"/>
      <w:r w:rsidRPr="00475264">
        <w:rPr>
          <w:rFonts w:ascii="Times New Roman MT Std" w:hAnsi="Times New Roman MT Std" w:cs="Times New Roman MT Std"/>
          <w:color w:val="000000" w:themeColor="text1"/>
          <w:sz w:val="22"/>
          <w:szCs w:val="22"/>
          <w:lang w:eastAsia="es-ES_tradnl"/>
        </w:rPr>
        <w:t xml:space="preserve"> de Matilde Asensi, o el libro de literatura juvenil </w:t>
      </w:r>
      <w:r w:rsidRPr="002116E4">
        <w:rPr>
          <w:rFonts w:ascii="Times New Roman MT Std" w:hAnsi="Times New Roman MT Std" w:cs="Times New Roman MT Std"/>
          <w:i/>
          <w:iCs/>
          <w:color w:val="000000" w:themeColor="text1"/>
          <w:sz w:val="22"/>
          <w:szCs w:val="22"/>
          <w:lang w:eastAsia="es-ES_tradnl"/>
        </w:rPr>
        <w:t>Endrina y el secreto del peregrino</w:t>
      </w:r>
      <w:r w:rsidRPr="00475264">
        <w:rPr>
          <w:rFonts w:ascii="Times New Roman MT Std" w:hAnsi="Times New Roman MT Std" w:cs="Times New Roman MT Std"/>
          <w:color w:val="000000" w:themeColor="text1"/>
          <w:sz w:val="22"/>
          <w:szCs w:val="22"/>
          <w:lang w:eastAsia="es-ES_tradnl"/>
        </w:rPr>
        <w:t xml:space="preserve"> de Concha López Narváez. De nuevo, se insistirá en la relación transversal que se puede establecer entre el arte y las materias de Historia de España, Geografía y Lengua. Asimismo, se recomendará la </w:t>
      </w:r>
      <w:r w:rsidRPr="00475264">
        <w:rPr>
          <w:rFonts w:ascii="Times New Roman MT Std" w:hAnsi="Times New Roman MT Std" w:cs="Times New Roman MT Std"/>
          <w:b/>
          <w:bCs/>
          <w:color w:val="000000" w:themeColor="text1"/>
          <w:spacing w:val="-2"/>
          <w:sz w:val="22"/>
          <w:szCs w:val="22"/>
          <w:lang w:eastAsia="es-ES_tradnl"/>
        </w:rPr>
        <w:t>visualización de la serie</w:t>
      </w:r>
      <w:r w:rsidRPr="00475264">
        <w:rPr>
          <w:rFonts w:ascii="Times New Roman MT Std" w:hAnsi="Times New Roman MT Std" w:cs="Times New Roman MT Std"/>
          <w:color w:val="000000" w:themeColor="text1"/>
          <w:sz w:val="22"/>
          <w:szCs w:val="22"/>
          <w:lang w:eastAsia="es-ES_tradnl"/>
        </w:rPr>
        <w:t xml:space="preserve"> de TVE </w:t>
      </w:r>
      <w:r w:rsidRPr="002116E4">
        <w:rPr>
          <w:rFonts w:ascii="Times New Roman MT Std" w:hAnsi="Times New Roman MT Std" w:cs="Times New Roman MT Std"/>
          <w:i/>
          <w:iCs/>
          <w:color w:val="000000" w:themeColor="text1"/>
          <w:sz w:val="22"/>
          <w:szCs w:val="22"/>
          <w:lang w:eastAsia="es-ES_tradnl"/>
        </w:rPr>
        <w:t>Las claves del románico</w:t>
      </w:r>
      <w:r w:rsidRPr="00475264">
        <w:rPr>
          <w:rFonts w:ascii="Times New Roman MT Std" w:hAnsi="Times New Roman MT Std" w:cs="Times New Roman MT Std"/>
          <w:color w:val="000000" w:themeColor="text1"/>
          <w:sz w:val="22"/>
          <w:szCs w:val="22"/>
          <w:lang w:eastAsia="es-ES_tradnl"/>
        </w:rPr>
        <w:t xml:space="preserve">. </w:t>
      </w:r>
    </w:p>
    <w:p w14:paraId="767EBB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filmografía, las películas sobre el período románico no abundan, pero sí existen filmes a medio camino entre la ficción y el documental acerca del Camino de Santiago, tales como </w:t>
      </w:r>
      <w:r w:rsidRPr="002116E4">
        <w:rPr>
          <w:rFonts w:ascii="Times New Roman MT Std" w:hAnsi="Times New Roman MT Std" w:cs="Times New Roman MT Std"/>
          <w:i/>
          <w:iCs/>
          <w:color w:val="000000" w:themeColor="text1"/>
          <w:sz w:val="22"/>
          <w:szCs w:val="22"/>
          <w:lang w:eastAsia="es-ES_tradnl"/>
        </w:rPr>
        <w:t>La sinapsis del códice</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Camino de Santiago: el origen</w:t>
      </w:r>
      <w:r w:rsidRPr="00475264">
        <w:rPr>
          <w:rFonts w:ascii="Times New Roman MT Std" w:hAnsi="Times New Roman MT Std" w:cs="Times New Roman MT Std"/>
          <w:color w:val="000000" w:themeColor="text1"/>
          <w:sz w:val="22"/>
          <w:szCs w:val="22"/>
          <w:lang w:eastAsia="es-ES_tradnl"/>
        </w:rPr>
        <w:t xml:space="preserve">, o la película dirigida por Luis Buñuel </w:t>
      </w:r>
      <w:r w:rsidRPr="002116E4">
        <w:rPr>
          <w:rFonts w:ascii="Times New Roman MT Std" w:hAnsi="Times New Roman MT Std" w:cs="Times New Roman MT Std"/>
          <w:i/>
          <w:iCs/>
          <w:color w:val="000000" w:themeColor="text1"/>
          <w:sz w:val="22"/>
          <w:szCs w:val="22"/>
          <w:lang w:eastAsia="es-ES_tradnl"/>
        </w:rPr>
        <w:t>La vía láctea</w:t>
      </w:r>
      <w:r w:rsidRPr="00475264">
        <w:rPr>
          <w:rFonts w:ascii="Times New Roman MT Std" w:hAnsi="Times New Roman MT Std" w:cs="Times New Roman MT Std"/>
          <w:color w:val="000000" w:themeColor="text1"/>
          <w:sz w:val="22"/>
          <w:szCs w:val="22"/>
          <w:lang w:eastAsia="es-ES_tradnl"/>
        </w:rPr>
        <w:t>. Antes de emprender la exposición del tema realizaremos una rápida</w:t>
      </w:r>
      <w:r w:rsidRPr="00475264">
        <w:rPr>
          <w:rFonts w:ascii="Times New Roman MT Std" w:hAnsi="Times New Roman MT Std" w:cs="Times New Roman MT Std"/>
          <w:b/>
          <w:bCs/>
          <w:color w:val="000000" w:themeColor="text1"/>
          <w:spacing w:val="-2"/>
          <w:sz w:val="22"/>
          <w:szCs w:val="22"/>
          <w:lang w:eastAsia="es-ES_tradnl"/>
        </w:rPr>
        <w:t xml:space="preserve">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románico. Esta evaluación nos asegurará que partimos desde un nivel académico asequible para toda la clase y, al mismo tiempo, y siempre que sea posible, se procurará incidir en el</w:t>
      </w:r>
      <w:r w:rsidRPr="00475264">
        <w:rPr>
          <w:rFonts w:ascii="Times New Roman MT Std" w:hAnsi="Times New Roman MT Std" w:cs="Times New Roman MT Std"/>
          <w:b/>
          <w:bCs/>
          <w:color w:val="000000" w:themeColor="text1"/>
          <w:spacing w:val="-2"/>
          <w:sz w:val="22"/>
          <w:szCs w:val="22"/>
          <w:lang w:eastAsia="es-ES_tradnl"/>
        </w:rPr>
        <w:t xml:space="preserve"> aprendizaje significativo</w:t>
      </w:r>
      <w:r w:rsidRPr="00475264">
        <w:rPr>
          <w:rFonts w:ascii="Times New Roman MT Std" w:hAnsi="Times New Roman MT Std" w:cs="Times New Roman MT Std"/>
          <w:color w:val="000000" w:themeColor="text1"/>
          <w:sz w:val="22"/>
          <w:szCs w:val="22"/>
          <w:lang w:eastAsia="es-ES_tradnl"/>
        </w:rPr>
        <w:t xml:space="preserve"> de todos los conceptos, no solamente en la obligatoriedad de aprehender definiciones artísticas de cara a una posible Prueba de Acceso a la Universidad. Después, procuraremos mostrar, de manera breve, </w:t>
      </w:r>
      <w:r w:rsidRPr="00475264">
        <w:rPr>
          <w:rFonts w:ascii="Times New Roman MT Std" w:hAnsi="Times New Roman MT Std" w:cs="Times New Roman MT Std"/>
          <w:b/>
          <w:bCs/>
          <w:color w:val="000000" w:themeColor="text1"/>
          <w:spacing w:val="-2"/>
          <w:sz w:val="22"/>
          <w:szCs w:val="22"/>
          <w:lang w:eastAsia="es-ES_tradnl"/>
        </w:rPr>
        <w:t>la influencia</w:t>
      </w:r>
      <w:r w:rsidRPr="00475264">
        <w:rPr>
          <w:rFonts w:ascii="Times New Roman MT Std" w:hAnsi="Times New Roman MT Std" w:cs="Times New Roman MT Std"/>
          <w:color w:val="000000" w:themeColor="text1"/>
          <w:sz w:val="22"/>
          <w:szCs w:val="22"/>
          <w:lang w:eastAsia="es-ES_tradnl"/>
        </w:rPr>
        <w:t xml:space="preserve"> que ejerció el arte románico en las realizaciones plásticas posteriores, especialmente en el arte mudéjar, el Romanticismo y las vanguardias del siglo XX. </w:t>
      </w:r>
    </w:p>
    <w:p w14:paraId="76E4F494" w14:textId="77777777" w:rsidR="00475264" w:rsidRPr="00475264" w:rsidRDefault="00475264" w:rsidP="00E044AC">
      <w:pPr>
        <w:pStyle w:val="00EPGRAFE2020"/>
        <w:rPr>
          <w:position w:val="4"/>
          <w:sz w:val="10"/>
          <w:szCs w:val="10"/>
          <w:lang w:eastAsia="es-ES_tradnl"/>
        </w:rPr>
      </w:pPr>
      <w:r w:rsidRPr="00475264">
        <w:rPr>
          <w:lang w:eastAsia="es-ES_tradnl"/>
        </w:rPr>
        <w:t xml:space="preserve">Epígrafe 1. Prerrománico europeo y español </w:t>
      </w:r>
    </w:p>
    <w:p w14:paraId="4887D0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término “prerrománico” y continuaremos con una breve explicación sobre </w:t>
      </w:r>
      <w:r w:rsidRPr="00475264">
        <w:rPr>
          <w:rFonts w:ascii="Times New Roman MT Std" w:hAnsi="Times New Roman MT Std" w:cs="Times New Roman MT Std"/>
          <w:b/>
          <w:bCs/>
          <w:color w:val="000000" w:themeColor="text1"/>
          <w:spacing w:val="-2"/>
          <w:sz w:val="22"/>
          <w:szCs w:val="22"/>
          <w:lang w:eastAsia="es-ES_tradnl"/>
        </w:rPr>
        <w:t xml:space="preserve">Carlomagno, el Imperio carolingio y el Tratado de Verdún del año 843. </w:t>
      </w:r>
      <w:r w:rsidRPr="00475264">
        <w:rPr>
          <w:rFonts w:ascii="Times New Roman MT Std" w:hAnsi="Times New Roman MT Std" w:cs="Times New Roman MT Std"/>
          <w:color w:val="000000" w:themeColor="text1"/>
          <w:sz w:val="22"/>
          <w:szCs w:val="22"/>
          <w:lang w:eastAsia="es-ES_tradnl"/>
        </w:rPr>
        <w:t xml:space="preserve">Después se mostrarán diversas imágenes con la planta, el modo de construcción y el estado actual de la </w:t>
      </w:r>
      <w:r w:rsidRPr="00475264">
        <w:rPr>
          <w:rFonts w:ascii="Times New Roman MT Std" w:hAnsi="Times New Roman MT Std" w:cs="Times New Roman MT Std"/>
          <w:b/>
          <w:bCs/>
          <w:color w:val="000000" w:themeColor="text1"/>
          <w:spacing w:val="-2"/>
          <w:sz w:val="22"/>
          <w:szCs w:val="22"/>
          <w:lang w:eastAsia="es-ES_tradnl"/>
        </w:rPr>
        <w:t xml:space="preserve">capilla palatina de Aquisgrán, </w:t>
      </w:r>
      <w:r w:rsidRPr="00475264">
        <w:rPr>
          <w:rFonts w:ascii="Times New Roman MT Std" w:hAnsi="Times New Roman MT Std" w:cs="Times New Roman MT Std"/>
          <w:color w:val="000000" w:themeColor="text1"/>
          <w:sz w:val="22"/>
          <w:szCs w:val="22"/>
          <w:lang w:eastAsia="es-ES_tradnl"/>
        </w:rPr>
        <w:t xml:space="preserve">para cerrar el </w:t>
      </w:r>
      <w:r w:rsidRPr="00475264">
        <w:rPr>
          <w:rFonts w:ascii="Times New Roman MT Std" w:hAnsi="Times New Roman MT Std" w:cs="Times New Roman MT Std"/>
          <w:b/>
          <w:bCs/>
          <w:color w:val="000000" w:themeColor="text1"/>
          <w:spacing w:val="-2"/>
          <w:sz w:val="22"/>
          <w:szCs w:val="22"/>
          <w:lang w:eastAsia="es-ES_tradnl"/>
        </w:rPr>
        <w:t>arte carolingio</w:t>
      </w:r>
      <w:r w:rsidRPr="00475264">
        <w:rPr>
          <w:rFonts w:ascii="Times New Roman MT Std" w:hAnsi="Times New Roman MT Std" w:cs="Times New Roman MT Std"/>
          <w:color w:val="000000" w:themeColor="text1"/>
          <w:sz w:val="22"/>
          <w:szCs w:val="22"/>
          <w:lang w:eastAsia="es-ES_tradnl"/>
        </w:rPr>
        <w:t xml:space="preserve"> recordando por qué la península ibérica quedó al margen de las influencias de este arte, y recordando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las versiones real y ficticia de la batalla de Roncesvalles y qué fue la Marca Hispánica. Continuaremos nuestra explicación con el</w:t>
      </w:r>
      <w:r w:rsidRPr="00475264">
        <w:rPr>
          <w:rFonts w:ascii="Times New Roman MT Std" w:hAnsi="Times New Roman MT Std" w:cs="Times New Roman MT Std"/>
          <w:b/>
          <w:bCs/>
          <w:color w:val="000000" w:themeColor="text1"/>
          <w:spacing w:val="-2"/>
          <w:sz w:val="22"/>
          <w:szCs w:val="22"/>
          <w:lang w:eastAsia="es-ES_tradnl"/>
        </w:rPr>
        <w:t xml:space="preserve"> arte visigodo, </w:t>
      </w:r>
      <w:r w:rsidRPr="00475264">
        <w:rPr>
          <w:rFonts w:ascii="Times New Roman MT Std" w:hAnsi="Times New Roman MT Std" w:cs="Times New Roman MT Std"/>
          <w:color w:val="000000" w:themeColor="text1"/>
          <w:sz w:val="22"/>
          <w:szCs w:val="22"/>
          <w:lang w:eastAsia="es-ES_tradnl"/>
        </w:rPr>
        <w:t>recordando a nuestro alumnado el motivo de la llegada de este pueblo a la península ibérica, su colaboración con Roma, su establecimiento posterior y su designación como bárbaros de manera despectiva. Se explicará en qué consistía la</w:t>
      </w:r>
      <w:r w:rsidRPr="00475264">
        <w:rPr>
          <w:rFonts w:ascii="Times New Roman MT Std" w:hAnsi="Times New Roman MT Std" w:cs="Times New Roman MT Std"/>
          <w:b/>
          <w:bCs/>
          <w:color w:val="000000" w:themeColor="text1"/>
          <w:spacing w:val="-2"/>
          <w:sz w:val="22"/>
          <w:szCs w:val="22"/>
          <w:lang w:eastAsia="es-ES_tradnl"/>
        </w:rPr>
        <w:t xml:space="preserve"> herejía arriana</w:t>
      </w:r>
      <w:r w:rsidRPr="00475264">
        <w:rPr>
          <w:rFonts w:ascii="Times New Roman MT Std" w:hAnsi="Times New Roman MT Std" w:cs="Times New Roman MT Std"/>
          <w:color w:val="000000" w:themeColor="text1"/>
          <w:sz w:val="22"/>
          <w:szCs w:val="22"/>
          <w:lang w:eastAsia="es-ES_tradnl"/>
        </w:rPr>
        <w:t xml:space="preserve"> y la importancia de la conversión de Recaredo en el año 589. Después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una pequeña </w:t>
      </w:r>
      <w:r w:rsidRPr="00475264">
        <w:rPr>
          <w:rFonts w:ascii="Times New Roman MT Std" w:hAnsi="Times New Roman MT Std" w:cs="Times New Roman MT Std"/>
          <w:b/>
          <w:bCs/>
          <w:color w:val="000000" w:themeColor="text1"/>
          <w:spacing w:val="-2"/>
          <w:sz w:val="22"/>
          <w:szCs w:val="22"/>
          <w:lang w:eastAsia="es-ES_tradnl"/>
        </w:rPr>
        <w:t>biografía de San Isidoro,</w:t>
      </w:r>
      <w:r w:rsidRPr="00475264">
        <w:rPr>
          <w:rFonts w:ascii="Times New Roman MT Std" w:hAnsi="Times New Roman MT Std" w:cs="Times New Roman MT Std"/>
          <w:color w:val="000000" w:themeColor="text1"/>
          <w:sz w:val="22"/>
          <w:szCs w:val="22"/>
          <w:lang w:eastAsia="es-ES_tradnl"/>
        </w:rPr>
        <w:t xml:space="preserve"> para completar después la explicación de los elementos básicos del arte visigodo, añadiendo al glosario de términos el concepto arco de herradura visigodo. Se mostrarán </w:t>
      </w:r>
      <w:r w:rsidRPr="00475264">
        <w:rPr>
          <w:rFonts w:ascii="Times New Roman MT Std" w:hAnsi="Times New Roman MT Std" w:cs="Times New Roman MT Std"/>
          <w:b/>
          <w:bCs/>
          <w:color w:val="000000" w:themeColor="text1"/>
          <w:spacing w:val="-2"/>
          <w:sz w:val="22"/>
          <w:szCs w:val="22"/>
          <w:lang w:eastAsia="es-ES_tradnl"/>
        </w:rPr>
        <w:t>imágenes</w:t>
      </w:r>
      <w:r w:rsidRPr="00475264">
        <w:rPr>
          <w:rFonts w:ascii="Times New Roman MT Std" w:hAnsi="Times New Roman MT Std" w:cs="Times New Roman MT Std"/>
          <w:color w:val="000000" w:themeColor="text1"/>
          <w:sz w:val="22"/>
          <w:szCs w:val="22"/>
          <w:lang w:eastAsia="es-ES_tradnl"/>
        </w:rPr>
        <w:t xml:space="preserve"> de los </w:t>
      </w:r>
      <w:r w:rsidRPr="00475264">
        <w:rPr>
          <w:rFonts w:ascii="Times New Roman MT Std" w:hAnsi="Times New Roman MT Std" w:cs="Times New Roman MT Std"/>
          <w:b/>
          <w:bCs/>
          <w:color w:val="000000" w:themeColor="text1"/>
          <w:spacing w:val="-2"/>
          <w:sz w:val="22"/>
          <w:szCs w:val="22"/>
          <w:lang w:eastAsia="es-ES_tradnl"/>
        </w:rPr>
        <w:t>templos más representativos</w:t>
      </w:r>
      <w:r w:rsidRPr="00475264">
        <w:rPr>
          <w:rFonts w:ascii="Times New Roman MT Std" w:hAnsi="Times New Roman MT Std" w:cs="Times New Roman MT Std"/>
          <w:color w:val="000000" w:themeColor="text1"/>
          <w:sz w:val="22"/>
          <w:szCs w:val="22"/>
          <w:lang w:eastAsia="es-ES_tradnl"/>
        </w:rPr>
        <w:t xml:space="preserve"> de este arte como San Juan de Baños y San Pedro de la Nave, además de otros menos conocidos como Santa María de </w:t>
      </w:r>
      <w:proofErr w:type="spellStart"/>
      <w:r w:rsidRPr="00475264">
        <w:rPr>
          <w:rFonts w:ascii="Times New Roman MT Std" w:hAnsi="Times New Roman MT Std" w:cs="Times New Roman MT Std"/>
          <w:color w:val="000000" w:themeColor="text1"/>
          <w:sz w:val="22"/>
          <w:szCs w:val="22"/>
          <w:lang w:eastAsia="es-ES_tradnl"/>
        </w:rPr>
        <w:t>Melque</w:t>
      </w:r>
      <w:proofErr w:type="spellEnd"/>
      <w:r w:rsidRPr="00475264">
        <w:rPr>
          <w:rFonts w:ascii="Times New Roman MT Std" w:hAnsi="Times New Roman MT Std" w:cs="Times New Roman MT Std"/>
          <w:color w:val="000000" w:themeColor="text1"/>
          <w:sz w:val="22"/>
          <w:szCs w:val="22"/>
          <w:lang w:eastAsia="es-ES_tradnl"/>
        </w:rPr>
        <w:t xml:space="preserve">, y se incidirá en la idea de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 pesar de su origen germánico y su supuesta falta de refinamiento, el pueblo visigodo fue capaz de producir obras tan sumamente espléndidas como las </w:t>
      </w:r>
      <w:r w:rsidRPr="00475264">
        <w:rPr>
          <w:rFonts w:ascii="Times New Roman MT Std" w:hAnsi="Times New Roman MT Std" w:cs="Times New Roman MT Std"/>
          <w:b/>
          <w:bCs/>
          <w:color w:val="000000" w:themeColor="text1"/>
          <w:spacing w:val="-2"/>
          <w:sz w:val="22"/>
          <w:szCs w:val="22"/>
          <w:lang w:eastAsia="es-ES_tradnl"/>
        </w:rPr>
        <w:t xml:space="preserve">coronas votivas del Tesoro de </w:t>
      </w:r>
      <w:proofErr w:type="spellStart"/>
      <w:r w:rsidRPr="00475264">
        <w:rPr>
          <w:rFonts w:ascii="Times New Roman MT Std" w:hAnsi="Times New Roman MT Std" w:cs="Times New Roman MT Std"/>
          <w:b/>
          <w:bCs/>
          <w:color w:val="000000" w:themeColor="text1"/>
          <w:spacing w:val="-2"/>
          <w:sz w:val="22"/>
          <w:szCs w:val="22"/>
          <w:lang w:eastAsia="es-ES_tradnl"/>
        </w:rPr>
        <w:t>Guarrazar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encontrado en la localidad toledana de </w:t>
      </w:r>
      <w:proofErr w:type="spellStart"/>
      <w:r w:rsidRPr="00475264">
        <w:rPr>
          <w:rFonts w:ascii="Times New Roman MT Std" w:hAnsi="Times New Roman MT Std" w:cs="Times New Roman MT Std"/>
          <w:color w:val="000000" w:themeColor="text1"/>
          <w:sz w:val="22"/>
          <w:szCs w:val="22"/>
          <w:lang w:eastAsia="es-ES_tradnl"/>
        </w:rPr>
        <w:t>Guadamur</w:t>
      </w:r>
      <w:proofErr w:type="spellEnd"/>
      <w:r w:rsidRPr="00475264">
        <w:rPr>
          <w:rFonts w:ascii="Times New Roman MT Std" w:hAnsi="Times New Roman MT Std" w:cs="Times New Roman MT Std"/>
          <w:color w:val="000000" w:themeColor="text1"/>
          <w:sz w:val="22"/>
          <w:szCs w:val="22"/>
          <w:lang w:eastAsia="es-ES_tradnl"/>
        </w:rPr>
        <w:t xml:space="preserve">. </w:t>
      </w:r>
    </w:p>
    <w:p w14:paraId="1D49EBF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punto final a este apartado, se explicarán las dos versiones existentes sobre el fin del reino visigodo: por un </w:t>
      </w:r>
      <w:proofErr w:type="gramStart"/>
      <w:r w:rsidRPr="00475264">
        <w:rPr>
          <w:rFonts w:ascii="Times New Roman MT Std" w:hAnsi="Times New Roman MT Std" w:cs="Times New Roman MT Std"/>
          <w:color w:val="000000" w:themeColor="text1"/>
          <w:sz w:val="22"/>
          <w:szCs w:val="22"/>
          <w:lang w:eastAsia="es-ES_tradnl"/>
        </w:rPr>
        <w:t>lado</w:t>
      </w:r>
      <w:proofErr w:type="gramEnd"/>
      <w:r w:rsidRPr="00475264">
        <w:rPr>
          <w:rFonts w:ascii="Times New Roman MT Std" w:hAnsi="Times New Roman MT Std" w:cs="Times New Roman MT Std"/>
          <w:color w:val="000000" w:themeColor="text1"/>
          <w:sz w:val="22"/>
          <w:szCs w:val="22"/>
          <w:lang w:eastAsia="es-ES_tradnl"/>
        </w:rPr>
        <w:t xml:space="preserve"> las luchas intestinas dentro del estado y, por otro, los amores del último rey, don Rodrigo, con la joven Florinda, apodada despectivamente “la Cava”. Para comenzar la explicación del</w:t>
      </w:r>
      <w:r w:rsidRPr="00475264">
        <w:rPr>
          <w:rFonts w:ascii="Times New Roman MT Std" w:hAnsi="Times New Roman MT Std" w:cs="Times New Roman MT Std"/>
          <w:b/>
          <w:bCs/>
          <w:color w:val="000000" w:themeColor="text1"/>
          <w:sz w:val="22"/>
          <w:szCs w:val="22"/>
          <w:lang w:eastAsia="es-ES_tradnl"/>
        </w:rPr>
        <w:t xml:space="preserve"> arte asturiano</w:t>
      </w:r>
      <w:r w:rsidRPr="00475264">
        <w:rPr>
          <w:rFonts w:ascii="Times New Roman MT Std" w:hAnsi="Times New Roman MT Std" w:cs="Times New Roman MT Std"/>
          <w:color w:val="000000" w:themeColor="text1"/>
          <w:sz w:val="22"/>
          <w:szCs w:val="22"/>
          <w:lang w:eastAsia="es-ES_tradnl"/>
        </w:rPr>
        <w:t xml:space="preserve"> se ofrecerán las dos versiones existentes sobre la batalla de Covadonga, la musulmana y la cristiana (crónica de Alfonso III), estableciendo un paralelismo con la anteriormente nombrada batalla de Roncesvalles. Se explicarán después las </w:t>
      </w:r>
      <w:r w:rsidRPr="00475264">
        <w:rPr>
          <w:rFonts w:ascii="Times New Roman MT Std" w:hAnsi="Times New Roman MT Std" w:cs="Times New Roman MT Std"/>
          <w:b/>
          <w:bCs/>
          <w:color w:val="000000" w:themeColor="text1"/>
          <w:sz w:val="22"/>
          <w:szCs w:val="22"/>
          <w:lang w:eastAsia="es-ES_tradnl"/>
        </w:rPr>
        <w:t xml:space="preserve">características básicas </w:t>
      </w:r>
      <w:r w:rsidRPr="00475264">
        <w:rPr>
          <w:rFonts w:ascii="Times New Roman MT Std" w:hAnsi="Times New Roman MT Std" w:cs="Times New Roman MT Std"/>
          <w:color w:val="000000" w:themeColor="text1"/>
          <w:sz w:val="22"/>
          <w:szCs w:val="22"/>
          <w:lang w:eastAsia="es-ES_tradnl"/>
        </w:rPr>
        <w:t xml:space="preserve">de los edificios del arte asturiano, y se nombrarán los reyes que </w:t>
      </w:r>
      <w:r w:rsidRPr="00475264">
        <w:rPr>
          <w:rFonts w:ascii="Times New Roman MT Std" w:hAnsi="Times New Roman MT Std" w:cs="Times New Roman MT Std"/>
          <w:color w:val="000000" w:themeColor="text1"/>
          <w:sz w:val="22"/>
          <w:szCs w:val="22"/>
          <w:lang w:eastAsia="es-ES_tradnl"/>
        </w:rPr>
        <w:lastRenderedPageBreak/>
        <w:t xml:space="preserve">patrocinaron este arte, deteniéndonos especialmente en el complejo de </w:t>
      </w:r>
      <w:r w:rsidRPr="00475264">
        <w:rPr>
          <w:rFonts w:ascii="Times New Roman MT Std" w:hAnsi="Times New Roman MT Std" w:cs="Times New Roman MT Std"/>
          <w:b/>
          <w:bCs/>
          <w:color w:val="000000" w:themeColor="text1"/>
          <w:sz w:val="22"/>
          <w:szCs w:val="22"/>
          <w:lang w:eastAsia="es-ES_tradnl"/>
        </w:rPr>
        <w:t>Santa María del Naranco,</w:t>
      </w:r>
      <w:r w:rsidRPr="00475264">
        <w:rPr>
          <w:rFonts w:ascii="Times New Roman MT Std" w:hAnsi="Times New Roman MT Std" w:cs="Times New Roman MT Std"/>
          <w:color w:val="000000" w:themeColor="text1"/>
          <w:sz w:val="22"/>
          <w:szCs w:val="22"/>
          <w:lang w:eastAsia="es-ES_tradnl"/>
        </w:rPr>
        <w:t xml:space="preserve"> del cual se encargará un </w:t>
      </w:r>
      <w:r w:rsidRPr="00475264">
        <w:rPr>
          <w:rFonts w:ascii="Times New Roman MT Std" w:hAnsi="Times New Roman MT Std" w:cs="Times New Roman MT Std"/>
          <w:b/>
          <w:bCs/>
          <w:color w:val="000000" w:themeColor="text1"/>
          <w:sz w:val="22"/>
          <w:szCs w:val="22"/>
          <w:lang w:eastAsia="es-ES_tradnl"/>
        </w:rPr>
        <w:t>comentario de arte</w:t>
      </w:r>
      <w:r w:rsidRPr="00475264">
        <w:rPr>
          <w:rFonts w:ascii="Times New Roman MT Std" w:hAnsi="Times New Roman MT Std" w:cs="Times New Roman MT Std"/>
          <w:color w:val="000000" w:themeColor="text1"/>
          <w:sz w:val="22"/>
          <w:szCs w:val="22"/>
          <w:lang w:eastAsia="es-ES_tradnl"/>
        </w:rPr>
        <w:t xml:space="preserve"> al alumnado. </w:t>
      </w:r>
    </w:p>
    <w:p w14:paraId="37ED731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se remarcará la convivencia en muchas ocasiones pacífica entre musulmanes y cristianos, y cómo las </w:t>
      </w:r>
      <w:r w:rsidRPr="00475264">
        <w:rPr>
          <w:rFonts w:ascii="Times New Roman MT Std" w:hAnsi="Times New Roman MT Std" w:cs="Times New Roman MT Std"/>
          <w:b/>
          <w:bCs/>
          <w:color w:val="000000" w:themeColor="text1"/>
          <w:spacing w:val="-2"/>
          <w:sz w:val="22"/>
          <w:szCs w:val="22"/>
          <w:lang w:eastAsia="es-ES_tradnl"/>
        </w:rPr>
        <w:t>influencias árabes</w:t>
      </w:r>
      <w:r w:rsidRPr="00475264">
        <w:rPr>
          <w:rFonts w:ascii="Times New Roman MT Std" w:hAnsi="Times New Roman MT Std" w:cs="Times New Roman MT Std"/>
          <w:color w:val="000000" w:themeColor="text1"/>
          <w:sz w:val="22"/>
          <w:szCs w:val="22"/>
          <w:lang w:eastAsia="es-ES_tradnl"/>
        </w:rPr>
        <w:t xml:space="preserve"> llegaron a los edificios asturianos, en forma de arcos de herradura y almenas de tipo califal. En cuanto al</w:t>
      </w:r>
      <w:r w:rsidRPr="00475264">
        <w:rPr>
          <w:rFonts w:ascii="Times New Roman MT Std" w:hAnsi="Times New Roman MT Std" w:cs="Times New Roman MT Std"/>
          <w:b/>
          <w:bCs/>
          <w:color w:val="000000" w:themeColor="text1"/>
          <w:spacing w:val="-2"/>
          <w:sz w:val="22"/>
          <w:szCs w:val="22"/>
          <w:lang w:eastAsia="es-ES_tradnl"/>
        </w:rPr>
        <w:t xml:space="preserve"> arte mozárabe,</w:t>
      </w:r>
      <w:r w:rsidRPr="00475264">
        <w:rPr>
          <w:rFonts w:ascii="Times New Roman MT Std" w:hAnsi="Times New Roman MT Std" w:cs="Times New Roman MT Std"/>
          <w:color w:val="000000" w:themeColor="text1"/>
          <w:sz w:val="22"/>
          <w:szCs w:val="22"/>
          <w:lang w:eastAsia="es-ES_tradnl"/>
        </w:rPr>
        <w:t xml:space="preserve"> no debería haber problemas con este concepto, pues ya se definió el término en la unidad anterior, pero </w:t>
      </w:r>
      <w:proofErr w:type="spellStart"/>
      <w:r w:rsidRPr="00475264">
        <w:rPr>
          <w:rFonts w:ascii="Times New Roman MT Std" w:hAnsi="Times New Roman MT Std" w:cs="Times New Roman MT Std"/>
          <w:color w:val="000000" w:themeColor="text1"/>
          <w:sz w:val="22"/>
          <w:szCs w:val="22"/>
          <w:lang w:eastAsia="es-ES_tradnl"/>
        </w:rPr>
        <w:t>aún</w:t>
      </w:r>
      <w:proofErr w:type="spellEnd"/>
      <w:r w:rsidRPr="00475264">
        <w:rPr>
          <w:rFonts w:ascii="Times New Roman MT Std" w:hAnsi="Times New Roman MT Std" w:cs="Times New Roman MT Std"/>
          <w:color w:val="000000" w:themeColor="text1"/>
          <w:sz w:val="22"/>
          <w:szCs w:val="22"/>
          <w:lang w:eastAsia="es-ES_tradnl"/>
        </w:rPr>
        <w:t xml:space="preserve"> así se recordará su significado. Se realizará una pequeña introducción histórica recordando el momento de mayor esplendor andalusí con el </w:t>
      </w:r>
      <w:r w:rsidRPr="00475264">
        <w:rPr>
          <w:rFonts w:ascii="Times New Roman MT Std" w:hAnsi="Times New Roman MT Std" w:cs="Times New Roman MT Std"/>
          <w:b/>
          <w:bCs/>
          <w:color w:val="000000" w:themeColor="text1"/>
          <w:spacing w:val="-2"/>
          <w:sz w:val="22"/>
          <w:szCs w:val="22"/>
          <w:lang w:eastAsia="es-ES_tradnl"/>
        </w:rPr>
        <w:t>califato de Córdoba</w:t>
      </w:r>
      <w:r w:rsidRPr="00475264">
        <w:rPr>
          <w:rFonts w:ascii="Times New Roman MT Std" w:hAnsi="Times New Roman MT Std" w:cs="Times New Roman MT Std"/>
          <w:color w:val="000000" w:themeColor="text1"/>
          <w:sz w:val="22"/>
          <w:szCs w:val="22"/>
          <w:lang w:eastAsia="es-ES_tradnl"/>
        </w:rPr>
        <w:t xml:space="preserve"> y la huida de los mozárabes hacia los reinos cristianos, con su asentamiento en la zona conocida como la </w:t>
      </w:r>
      <w:r w:rsidRPr="00475264">
        <w:rPr>
          <w:rFonts w:ascii="Times New Roman MT Std" w:hAnsi="Times New Roman MT Std" w:cs="Times New Roman MT Std"/>
          <w:b/>
          <w:bCs/>
          <w:color w:val="000000" w:themeColor="text1"/>
          <w:spacing w:val="-2"/>
          <w:sz w:val="22"/>
          <w:szCs w:val="22"/>
          <w:lang w:eastAsia="es-ES_tradnl"/>
        </w:rPr>
        <w:t>Extremadura del Duero.</w:t>
      </w:r>
      <w:r w:rsidRPr="00475264">
        <w:rPr>
          <w:rFonts w:ascii="Times New Roman MT Std" w:hAnsi="Times New Roman MT Std" w:cs="Times New Roman MT Std"/>
          <w:color w:val="000000" w:themeColor="text1"/>
          <w:sz w:val="22"/>
          <w:szCs w:val="22"/>
          <w:lang w:eastAsia="es-ES_tradnl"/>
        </w:rPr>
        <w:t xml:space="preserve"> La diversidad de gentes asentadas en esta zona producirá un arte peculiar, del cual se definirán sus características incidiendo en las </w:t>
      </w:r>
      <w:r w:rsidRPr="00475264">
        <w:rPr>
          <w:rFonts w:ascii="Times New Roman MT Std" w:hAnsi="Times New Roman MT Std" w:cs="Times New Roman MT Std"/>
          <w:b/>
          <w:bCs/>
          <w:color w:val="000000" w:themeColor="text1"/>
          <w:spacing w:val="-2"/>
          <w:sz w:val="22"/>
          <w:szCs w:val="22"/>
          <w:lang w:eastAsia="es-ES_tradnl"/>
        </w:rPr>
        <w:t xml:space="preserve">plantas basilicales </w:t>
      </w:r>
      <w:r w:rsidRPr="00475264">
        <w:rPr>
          <w:rFonts w:ascii="Times New Roman MT Std" w:hAnsi="Times New Roman MT Std" w:cs="Times New Roman MT Std"/>
          <w:color w:val="000000" w:themeColor="text1"/>
          <w:sz w:val="22"/>
          <w:szCs w:val="22"/>
          <w:lang w:eastAsia="es-ES_tradnl"/>
        </w:rPr>
        <w:t xml:space="preserve">utilizadas y en los elementos de origen musulmán como el arco de herradura. Por último, se mostrarán las características básicas de este arte a través de la </w:t>
      </w:r>
      <w:r w:rsidRPr="00475264">
        <w:rPr>
          <w:rFonts w:ascii="Times New Roman MT Std" w:hAnsi="Times New Roman MT Std" w:cs="Times New Roman MT Std"/>
          <w:b/>
          <w:bCs/>
          <w:color w:val="000000" w:themeColor="text1"/>
          <w:spacing w:val="-2"/>
          <w:sz w:val="22"/>
          <w:szCs w:val="22"/>
          <w:lang w:eastAsia="es-ES_tradnl"/>
        </w:rPr>
        <w:t xml:space="preserve">comparación de dos obras, </w:t>
      </w:r>
      <w:r w:rsidRPr="00475264">
        <w:rPr>
          <w:rFonts w:ascii="Times New Roman MT Std" w:hAnsi="Times New Roman MT Std" w:cs="Times New Roman MT Std"/>
          <w:color w:val="000000" w:themeColor="text1"/>
          <w:sz w:val="22"/>
          <w:szCs w:val="22"/>
          <w:lang w:eastAsia="es-ES_tradnl"/>
        </w:rPr>
        <w:t>San Miguel de Escalada y San Cebrián de Mazote, resaltando semejanzas y diferencias.</w:t>
      </w:r>
    </w:p>
    <w:p w14:paraId="2B64FA78" w14:textId="77777777" w:rsidR="00475264" w:rsidRPr="00E044AC" w:rsidRDefault="00475264" w:rsidP="00E044AC">
      <w:pPr>
        <w:pStyle w:val="00EPGRAFE2020"/>
      </w:pPr>
      <w:r w:rsidRPr="00E044AC">
        <w:t>Epígrafe 2. Introducción al románico</w:t>
      </w:r>
    </w:p>
    <w:p w14:paraId="5BE9A1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con la explicación propiamente dicha del arte, se expondrá la mala consideración que tuvieron el arte románico y el gótico entre los autores del Renacimiento, pues los consideraban como estilos de bárbaros,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sin embargo, se incidirá en la paradoja del </w:t>
      </w:r>
      <w:r w:rsidRPr="00475264">
        <w:rPr>
          <w:rFonts w:ascii="Times New Roman MT Std" w:hAnsi="Times New Roman MT Std" w:cs="Times New Roman MT Std"/>
          <w:b/>
          <w:bCs/>
          <w:color w:val="000000" w:themeColor="text1"/>
          <w:spacing w:val="-2"/>
          <w:sz w:val="22"/>
          <w:szCs w:val="22"/>
          <w:lang w:eastAsia="es-ES_tradnl"/>
        </w:rPr>
        <w:t>origen del nombre románico,</w:t>
      </w:r>
      <w:r w:rsidRPr="00475264">
        <w:rPr>
          <w:rFonts w:ascii="Times New Roman MT Std" w:hAnsi="Times New Roman MT Std" w:cs="Times New Roman MT Std"/>
          <w:color w:val="000000" w:themeColor="text1"/>
          <w:sz w:val="22"/>
          <w:szCs w:val="22"/>
          <w:lang w:eastAsia="es-ES_tradnl"/>
        </w:rPr>
        <w:t xml:space="preserve"> completamente relacionado con Roma. Se explicará en qué consistió la</w:t>
      </w:r>
      <w:r w:rsidRPr="00475264">
        <w:rPr>
          <w:rFonts w:ascii="Times New Roman MT Std" w:hAnsi="Times New Roman MT Std" w:cs="Times New Roman MT Std"/>
          <w:b/>
          <w:bCs/>
          <w:color w:val="000000" w:themeColor="text1"/>
          <w:spacing w:val="-2"/>
          <w:sz w:val="22"/>
          <w:szCs w:val="22"/>
          <w:lang w:eastAsia="es-ES_tradnl"/>
        </w:rPr>
        <w:t xml:space="preserve"> teoría del milenarismo </w:t>
      </w:r>
      <w:r w:rsidRPr="00475264">
        <w:rPr>
          <w:rFonts w:ascii="Times New Roman MT Std" w:hAnsi="Times New Roman MT Std" w:cs="Times New Roman MT Std"/>
          <w:color w:val="000000" w:themeColor="text1"/>
          <w:sz w:val="22"/>
          <w:szCs w:val="22"/>
          <w:lang w:eastAsia="es-ES_tradnl"/>
        </w:rPr>
        <w:t xml:space="preserve">y el movimiento de renovación espiritual que supuso. Asimismo, se definirán conceptos como orden benedictina, Cluny, Císter, reliquia e iglesia de peregrinación, incorporándolos al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Se incidirá muchísimo en la peculiar religiosidad medieval, así como en la importancia de las </w:t>
      </w:r>
      <w:r w:rsidRPr="00475264">
        <w:rPr>
          <w:rFonts w:ascii="Times New Roman MT Std" w:hAnsi="Times New Roman MT Std" w:cs="Times New Roman MT Std"/>
          <w:b/>
          <w:bCs/>
          <w:color w:val="000000" w:themeColor="text1"/>
          <w:spacing w:val="-2"/>
          <w:sz w:val="22"/>
          <w:szCs w:val="22"/>
          <w:lang w:eastAsia="es-ES_tradnl"/>
        </w:rPr>
        <w:t>reliquias,</w:t>
      </w:r>
      <w:r w:rsidRPr="00475264">
        <w:rPr>
          <w:rFonts w:ascii="Times New Roman MT Std" w:hAnsi="Times New Roman MT Std" w:cs="Times New Roman MT Std"/>
          <w:color w:val="000000" w:themeColor="text1"/>
          <w:sz w:val="22"/>
          <w:szCs w:val="22"/>
          <w:lang w:eastAsia="es-ES_tradnl"/>
        </w:rPr>
        <w:t xml:space="preserve"> y en la falsedad de la mayor parte de todas las encontradas durante la Edad Media, pero, sobre todo en la enorme eclosión económica que supusieron, fundamentalmente para tres ciudades como Jerusalén, Roma y Santiago de Compostela, y en la enorme</w:t>
      </w:r>
      <w:r w:rsidRPr="00475264">
        <w:rPr>
          <w:rFonts w:ascii="Times New Roman MT Std" w:hAnsi="Times New Roman MT Std" w:cs="Times New Roman MT Std"/>
          <w:b/>
          <w:bCs/>
          <w:color w:val="000000" w:themeColor="text1"/>
          <w:spacing w:val="-2"/>
          <w:sz w:val="22"/>
          <w:szCs w:val="22"/>
          <w:lang w:eastAsia="es-ES_tradnl"/>
        </w:rPr>
        <w:t xml:space="preserve"> vía de comunicación e intercambio de ideas</w:t>
      </w:r>
      <w:r w:rsidRPr="00475264">
        <w:rPr>
          <w:rFonts w:ascii="Times New Roman MT Std" w:hAnsi="Times New Roman MT Std" w:cs="Times New Roman MT Std"/>
          <w:color w:val="000000" w:themeColor="text1"/>
          <w:sz w:val="22"/>
          <w:szCs w:val="22"/>
          <w:lang w:eastAsia="es-ES_tradnl"/>
        </w:rPr>
        <w:t xml:space="preserve"> que supuso (y supone) el Camino de Santiago. Después, se explicará qué fueron las </w:t>
      </w:r>
      <w:r w:rsidRPr="00475264">
        <w:rPr>
          <w:rFonts w:ascii="Times New Roman MT Std" w:hAnsi="Times New Roman MT Std" w:cs="Times New Roman MT Std"/>
          <w:b/>
          <w:bCs/>
          <w:color w:val="000000" w:themeColor="text1"/>
          <w:spacing w:val="-2"/>
          <w:sz w:val="22"/>
          <w:szCs w:val="22"/>
          <w:lang w:eastAsia="es-ES_tradnl"/>
        </w:rPr>
        <w:t>Cruzadas,</w:t>
      </w:r>
      <w:r w:rsidRPr="00475264">
        <w:rPr>
          <w:rFonts w:ascii="Times New Roman MT Std" w:hAnsi="Times New Roman MT Std" w:cs="Times New Roman MT Std"/>
          <w:color w:val="000000" w:themeColor="text1"/>
          <w:sz w:val="22"/>
          <w:szCs w:val="22"/>
          <w:lang w:eastAsia="es-ES_tradnl"/>
        </w:rPr>
        <w:t xml:space="preserve"> la importancia que tuvieron, y el fracaso que finalmente supusieron; también se explicará qué era una </w:t>
      </w:r>
      <w:r w:rsidRPr="00475264">
        <w:rPr>
          <w:rFonts w:ascii="Times New Roman MT Std" w:hAnsi="Times New Roman MT Std" w:cs="Times New Roman MT Std"/>
          <w:b/>
          <w:bCs/>
          <w:color w:val="000000" w:themeColor="text1"/>
          <w:spacing w:val="-2"/>
          <w:sz w:val="22"/>
          <w:szCs w:val="22"/>
          <w:lang w:eastAsia="es-ES_tradnl"/>
        </w:rPr>
        <w:t xml:space="preserve">orden de caballería, </w:t>
      </w:r>
      <w:r w:rsidRPr="00475264">
        <w:rPr>
          <w:rFonts w:ascii="Times New Roman MT Std" w:hAnsi="Times New Roman MT Std" w:cs="Times New Roman MT Std"/>
          <w:color w:val="000000" w:themeColor="text1"/>
          <w:sz w:val="22"/>
          <w:szCs w:val="22"/>
          <w:lang w:eastAsia="es-ES_tradnl"/>
        </w:rPr>
        <w:t xml:space="preserve">y se encargará a los alumnos que realicen una pequeña </w:t>
      </w:r>
      <w:r w:rsidRPr="00475264">
        <w:rPr>
          <w:rFonts w:ascii="Times New Roman MT Std" w:hAnsi="Times New Roman MT Std" w:cs="Times New Roman MT Std"/>
          <w:b/>
          <w:bCs/>
          <w:color w:val="000000" w:themeColor="text1"/>
          <w:spacing w:val="-2"/>
          <w:sz w:val="22"/>
          <w:szCs w:val="22"/>
          <w:lang w:eastAsia="es-ES_tradnl"/>
        </w:rPr>
        <w:t>investigación</w:t>
      </w:r>
      <w:r w:rsidRPr="00475264">
        <w:rPr>
          <w:rFonts w:ascii="Times New Roman MT Std" w:hAnsi="Times New Roman MT Std" w:cs="Times New Roman MT Std"/>
          <w:color w:val="000000" w:themeColor="text1"/>
          <w:sz w:val="22"/>
          <w:szCs w:val="22"/>
          <w:lang w:eastAsia="es-ES_tradnl"/>
        </w:rPr>
        <w:t xml:space="preserve"> sobre ellas. Se dividirá la clase </w:t>
      </w:r>
      <w:r w:rsidRPr="00475264">
        <w:rPr>
          <w:rFonts w:ascii="Times New Roman MT Std" w:hAnsi="Times New Roman MT Std" w:cs="Times New Roman MT Std"/>
          <w:b/>
          <w:bCs/>
          <w:color w:val="000000" w:themeColor="text1"/>
          <w:spacing w:val="-2"/>
          <w:sz w:val="22"/>
          <w:szCs w:val="22"/>
          <w:lang w:eastAsia="es-ES_tradnl"/>
        </w:rPr>
        <w:t xml:space="preserve">en grupos </w:t>
      </w:r>
      <w:r w:rsidRPr="00475264">
        <w:rPr>
          <w:rFonts w:ascii="Times New Roman MT Std" w:hAnsi="Times New Roman MT Std" w:cs="Times New Roman MT Std"/>
          <w:color w:val="000000" w:themeColor="text1"/>
          <w:sz w:val="22"/>
          <w:szCs w:val="22"/>
          <w:lang w:eastAsia="es-ES_tradnl"/>
        </w:rPr>
        <w:t xml:space="preserve">y a cada uno se le encargará la búsqueda de información sobre: orden del </w:t>
      </w:r>
      <w:r w:rsidRPr="00475264">
        <w:rPr>
          <w:rFonts w:ascii="Times New Roman MT Std" w:hAnsi="Times New Roman MT Std" w:cs="Times New Roman MT Std"/>
          <w:b/>
          <w:bCs/>
          <w:color w:val="000000" w:themeColor="text1"/>
          <w:spacing w:val="-2"/>
          <w:sz w:val="22"/>
          <w:szCs w:val="22"/>
          <w:lang w:eastAsia="es-ES_tradnl"/>
        </w:rPr>
        <w:t>Temple,</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 xml:space="preserve">San Juan, </w:t>
      </w:r>
      <w:r w:rsidRPr="00475264">
        <w:rPr>
          <w:rFonts w:ascii="Times New Roman MT Std" w:hAnsi="Times New Roman MT Std" w:cs="Times New Roman MT Std"/>
          <w:color w:val="000000" w:themeColor="text1"/>
          <w:sz w:val="22"/>
          <w:szCs w:val="22"/>
          <w:lang w:eastAsia="es-ES_tradnl"/>
        </w:rPr>
        <w:t xml:space="preserve">orden de </w:t>
      </w:r>
      <w:r w:rsidRPr="00475264">
        <w:rPr>
          <w:rFonts w:ascii="Times New Roman MT Std" w:hAnsi="Times New Roman MT Std" w:cs="Times New Roman MT Std"/>
          <w:b/>
          <w:bCs/>
          <w:color w:val="000000" w:themeColor="text1"/>
          <w:spacing w:val="-2"/>
          <w:sz w:val="22"/>
          <w:szCs w:val="22"/>
          <w:lang w:eastAsia="es-ES_tradnl"/>
        </w:rPr>
        <w:t>Santiago,</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Alcántara,</w:t>
      </w:r>
      <w:r w:rsidRPr="00475264">
        <w:rPr>
          <w:rFonts w:ascii="Times New Roman MT Std" w:hAnsi="Times New Roman MT Std" w:cs="Times New Roman MT Std"/>
          <w:color w:val="000000" w:themeColor="text1"/>
          <w:sz w:val="22"/>
          <w:szCs w:val="22"/>
          <w:lang w:eastAsia="es-ES_tradnl"/>
        </w:rPr>
        <w:t xml:space="preserve"> orden de </w:t>
      </w:r>
      <w:r w:rsidRPr="00475264">
        <w:rPr>
          <w:rFonts w:ascii="Times New Roman MT Std" w:hAnsi="Times New Roman MT Std" w:cs="Times New Roman MT Std"/>
          <w:b/>
          <w:bCs/>
          <w:color w:val="000000" w:themeColor="text1"/>
          <w:spacing w:val="-2"/>
          <w:sz w:val="22"/>
          <w:szCs w:val="22"/>
          <w:lang w:eastAsia="es-ES_tradnl"/>
        </w:rPr>
        <w:t>Calatrava</w:t>
      </w:r>
      <w:r w:rsidRPr="00475264">
        <w:rPr>
          <w:rFonts w:ascii="Times New Roman MT Std" w:hAnsi="Times New Roman MT Std" w:cs="Times New Roman MT Std"/>
          <w:color w:val="000000" w:themeColor="text1"/>
          <w:sz w:val="22"/>
          <w:szCs w:val="22"/>
          <w:lang w:eastAsia="es-ES_tradnl"/>
        </w:rPr>
        <w:t xml:space="preserve"> y orden de </w:t>
      </w:r>
      <w:r w:rsidRPr="00475264">
        <w:rPr>
          <w:rFonts w:ascii="Times New Roman MT Std" w:hAnsi="Times New Roman MT Std" w:cs="Times New Roman MT Std"/>
          <w:b/>
          <w:bCs/>
          <w:color w:val="000000" w:themeColor="text1"/>
          <w:spacing w:val="-2"/>
          <w:sz w:val="22"/>
          <w:szCs w:val="22"/>
          <w:lang w:eastAsia="es-ES_tradnl"/>
        </w:rPr>
        <w:t>Montesa;</w:t>
      </w:r>
      <w:r w:rsidRPr="00475264">
        <w:rPr>
          <w:rFonts w:ascii="Times New Roman MT Std" w:hAnsi="Times New Roman MT Std" w:cs="Times New Roman MT Std"/>
          <w:color w:val="000000" w:themeColor="text1"/>
          <w:sz w:val="22"/>
          <w:szCs w:val="22"/>
          <w:lang w:eastAsia="es-ES_tradnl"/>
        </w:rPr>
        <w:t xml:space="preserve"> en ellas tendrán que incluir la época de su nacimiento, los personajes más famosos que pertenecieron a ellas y el objetivo con el que surgieron. Finalmente, se señalará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bizantina</w:t>
      </w:r>
      <w:r w:rsidRPr="00475264">
        <w:rPr>
          <w:rFonts w:ascii="Times New Roman MT Std" w:hAnsi="Times New Roman MT Std" w:cs="Times New Roman MT Std"/>
          <w:color w:val="000000" w:themeColor="text1"/>
          <w:sz w:val="22"/>
          <w:szCs w:val="22"/>
          <w:lang w:eastAsia="es-ES_tradnl"/>
        </w:rPr>
        <w:t xml:space="preserve"> en el arte románico peninsular. </w:t>
      </w:r>
    </w:p>
    <w:p w14:paraId="2CE60937" w14:textId="77777777" w:rsidR="00475264" w:rsidRPr="00475264" w:rsidRDefault="00475264" w:rsidP="00E044AC">
      <w:pPr>
        <w:pStyle w:val="00EPGRAFE2020"/>
        <w:rPr>
          <w:lang w:eastAsia="es-ES_tradnl"/>
        </w:rPr>
      </w:pPr>
      <w:r w:rsidRPr="00475264">
        <w:rPr>
          <w:lang w:eastAsia="es-ES_tradnl"/>
        </w:rPr>
        <w:t>Epígrafe 3. La arquitectura románica</w:t>
      </w:r>
    </w:p>
    <w:p w14:paraId="0FFC48A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exposición de este punto, se señalará la enorme importancia que tuvo la construcción, a partir del románico, de los edificios en </w:t>
      </w:r>
      <w:r w:rsidRPr="00475264">
        <w:rPr>
          <w:rFonts w:ascii="Times New Roman MT Std" w:hAnsi="Times New Roman MT Std" w:cs="Times New Roman MT Std"/>
          <w:b/>
          <w:bCs/>
          <w:color w:val="000000" w:themeColor="text1"/>
          <w:spacing w:val="-2"/>
          <w:sz w:val="22"/>
          <w:szCs w:val="22"/>
          <w:lang w:eastAsia="es-ES_tradnl"/>
        </w:rPr>
        <w:t>piedra</w:t>
      </w:r>
      <w:r w:rsidRPr="00475264">
        <w:rPr>
          <w:rFonts w:ascii="Times New Roman MT Std" w:hAnsi="Times New Roman MT Std" w:cs="Times New Roman MT Std"/>
          <w:color w:val="000000" w:themeColor="text1"/>
          <w:sz w:val="22"/>
          <w:szCs w:val="22"/>
          <w:lang w:eastAsia="es-ES_tradnl"/>
        </w:rPr>
        <w:t xml:space="preserve"> para evitar los incendios. Dentro de este epígrafe, lo más importante será señalar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algunos de los</w:t>
      </w:r>
      <w:r w:rsidRPr="00475264">
        <w:rPr>
          <w:rFonts w:ascii="Times New Roman MT Std" w:hAnsi="Times New Roman MT Std" w:cs="Times New Roman MT Std"/>
          <w:b/>
          <w:bCs/>
          <w:color w:val="000000" w:themeColor="text1"/>
          <w:spacing w:val="-2"/>
          <w:sz w:val="22"/>
          <w:szCs w:val="22"/>
          <w:lang w:eastAsia="es-ES_tradnl"/>
        </w:rPr>
        <w:t xml:space="preserve"> conceptos básicos </w:t>
      </w:r>
      <w:r w:rsidRPr="00475264">
        <w:rPr>
          <w:rFonts w:ascii="Times New Roman MT Std" w:hAnsi="Times New Roman MT Std" w:cs="Times New Roman MT Std"/>
          <w:color w:val="000000" w:themeColor="text1"/>
          <w:sz w:val="22"/>
          <w:szCs w:val="22"/>
          <w:lang w:eastAsia="es-ES_tradnl"/>
        </w:rPr>
        <w:t xml:space="preserve">del tema y que no deben olvidar de ninguna manera, tales como bóveda de cañón, arcos fajones o perpiaños, arcos formeros, diferencia entre columna, pilar y pilastra, bóveda de cuarto de esfera, bóveda de arista, contrafuerte o estribo, tribuna, ábside, absidiolo, girola, nártex, altar mayor y cripta. A </w:t>
      </w:r>
      <w:proofErr w:type="gramStart"/>
      <w:r w:rsidRPr="00475264">
        <w:rPr>
          <w:rFonts w:ascii="Times New Roman MT Std" w:hAnsi="Times New Roman MT Std" w:cs="Times New Roman MT Std"/>
          <w:color w:val="000000" w:themeColor="text1"/>
          <w:sz w:val="22"/>
          <w:szCs w:val="22"/>
          <w:lang w:eastAsia="es-ES_tradnl"/>
        </w:rPr>
        <w:t>continuación</w:t>
      </w:r>
      <w:proofErr w:type="gramEnd"/>
      <w:r w:rsidRPr="00475264">
        <w:rPr>
          <w:rFonts w:ascii="Times New Roman MT Std" w:hAnsi="Times New Roman MT Std" w:cs="Times New Roman MT Std"/>
          <w:color w:val="000000" w:themeColor="text1"/>
          <w:sz w:val="22"/>
          <w:szCs w:val="22"/>
          <w:lang w:eastAsia="es-ES_tradnl"/>
        </w:rPr>
        <w:t xml:space="preserve"> se establecerá un paralelismo entre la</w:t>
      </w:r>
      <w:r w:rsidRPr="00475264">
        <w:rPr>
          <w:rFonts w:ascii="Times New Roman MT Std" w:hAnsi="Times New Roman MT Std" w:cs="Times New Roman MT Std"/>
          <w:b/>
          <w:bCs/>
          <w:color w:val="000000" w:themeColor="text1"/>
          <w:spacing w:val="-2"/>
          <w:sz w:val="22"/>
          <w:szCs w:val="22"/>
          <w:lang w:eastAsia="es-ES_tradnl"/>
        </w:rPr>
        <w:t xml:space="preserve"> planta de cruz latina </w:t>
      </w:r>
      <w:r w:rsidRPr="00475264">
        <w:rPr>
          <w:rFonts w:ascii="Times New Roman MT Std" w:hAnsi="Times New Roman MT Std" w:cs="Times New Roman MT Std"/>
          <w:color w:val="000000" w:themeColor="text1"/>
          <w:sz w:val="22"/>
          <w:szCs w:val="22"/>
          <w:lang w:eastAsia="es-ES_tradnl"/>
        </w:rPr>
        <w:t xml:space="preserve">y el cuerpo de Jesucristo clavado en la cruz, y el significado que se le da a las diferentes partes durante el románico. Por último, se recordará en qué consistía la </w:t>
      </w:r>
      <w:r w:rsidRPr="00475264">
        <w:rPr>
          <w:rFonts w:ascii="Times New Roman MT Std" w:hAnsi="Times New Roman MT Std" w:cs="Times New Roman MT Std"/>
          <w:b/>
          <w:bCs/>
          <w:color w:val="000000" w:themeColor="text1"/>
          <w:spacing w:val="-2"/>
          <w:sz w:val="22"/>
          <w:szCs w:val="22"/>
          <w:lang w:eastAsia="es-ES_tradnl"/>
        </w:rPr>
        <w:t>regla de San Benito</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ora et labora</w:t>
      </w:r>
      <w:r w:rsidRPr="00475264">
        <w:rPr>
          <w:rFonts w:ascii="Times New Roman MT Std" w:hAnsi="Times New Roman MT Std" w:cs="Times New Roman MT Std"/>
          <w:color w:val="000000" w:themeColor="text1"/>
          <w:sz w:val="22"/>
          <w:szCs w:val="22"/>
          <w:lang w:eastAsia="es-ES_tradnl"/>
        </w:rPr>
        <w:t xml:space="preserve">, y qué son las </w:t>
      </w:r>
      <w:r w:rsidRPr="00475264">
        <w:rPr>
          <w:rFonts w:ascii="Times New Roman MT Std" w:hAnsi="Times New Roman MT Std" w:cs="Times New Roman MT Std"/>
          <w:b/>
          <w:bCs/>
          <w:color w:val="000000" w:themeColor="text1"/>
          <w:spacing w:val="-2"/>
          <w:sz w:val="22"/>
          <w:szCs w:val="22"/>
          <w:lang w:eastAsia="es-ES_tradnl"/>
        </w:rPr>
        <w:t>horas canónicas</w:t>
      </w:r>
      <w:r w:rsidRPr="00475264">
        <w:rPr>
          <w:rFonts w:ascii="Times New Roman MT Std" w:hAnsi="Times New Roman MT Std" w:cs="Times New Roman MT Std"/>
          <w:color w:val="000000" w:themeColor="text1"/>
          <w:sz w:val="22"/>
          <w:szCs w:val="22"/>
          <w:lang w:eastAsia="es-ES_tradnl"/>
        </w:rPr>
        <w:t xml:space="preserve">. </w:t>
      </w:r>
    </w:p>
    <w:p w14:paraId="5C7C78C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Se incidirá de nuevo en la importancia de las reliquias durante la Edad Media para pasar a relatar después el hallazgo de la</w:t>
      </w:r>
      <w:r w:rsidRPr="00475264">
        <w:rPr>
          <w:rFonts w:ascii="Times New Roman MT Std" w:hAnsi="Times New Roman MT Std" w:cs="Times New Roman MT Std"/>
          <w:b/>
          <w:bCs/>
          <w:color w:val="000000" w:themeColor="text1"/>
          <w:spacing w:val="-2"/>
          <w:sz w:val="22"/>
          <w:szCs w:val="22"/>
          <w:lang w:eastAsia="es-ES_tradnl"/>
        </w:rPr>
        <w:t xml:space="preserve"> tumba del apóstol Santiago </w:t>
      </w:r>
      <w:r w:rsidRPr="00475264">
        <w:rPr>
          <w:rFonts w:ascii="Times New Roman MT Std" w:hAnsi="Times New Roman MT Std" w:cs="Times New Roman MT Std"/>
          <w:color w:val="000000" w:themeColor="text1"/>
          <w:spacing w:val="-2"/>
          <w:sz w:val="22"/>
          <w:szCs w:val="22"/>
          <w:lang w:eastAsia="es-ES_tradnl"/>
        </w:rPr>
        <w:t>e</w:t>
      </w:r>
      <w:r w:rsidRPr="00475264">
        <w:rPr>
          <w:rFonts w:ascii="Times New Roman MT Std" w:hAnsi="Times New Roman MT Std" w:cs="Times New Roman MT Std"/>
          <w:color w:val="000000" w:themeColor="text1"/>
          <w:sz w:val="22"/>
          <w:szCs w:val="22"/>
          <w:lang w:eastAsia="es-ES_tradnl"/>
        </w:rPr>
        <w:t xml:space="preserve">n Compostela; se explicará al alumnado la </w:t>
      </w:r>
      <w:r w:rsidRPr="00475264">
        <w:rPr>
          <w:rFonts w:ascii="Times New Roman MT Std" w:hAnsi="Times New Roman MT Std" w:cs="Times New Roman MT Std"/>
          <w:b/>
          <w:bCs/>
          <w:color w:val="000000" w:themeColor="text1"/>
          <w:spacing w:val="-2"/>
          <w:sz w:val="22"/>
          <w:szCs w:val="22"/>
          <w:lang w:eastAsia="es-ES_tradnl"/>
        </w:rPr>
        <w:t>etimología</w:t>
      </w:r>
      <w:r w:rsidRPr="00475264">
        <w:rPr>
          <w:rFonts w:ascii="Times New Roman MT Std" w:hAnsi="Times New Roman MT Std" w:cs="Times New Roman MT Std"/>
          <w:color w:val="000000" w:themeColor="text1"/>
          <w:sz w:val="22"/>
          <w:szCs w:val="22"/>
          <w:lang w:eastAsia="es-ES_tradnl"/>
        </w:rPr>
        <w:t xml:space="preserve"> del nombre de la ciudad con las palabras </w:t>
      </w:r>
      <w:r w:rsidRPr="002116E4">
        <w:rPr>
          <w:rFonts w:ascii="Times New Roman MT Std" w:hAnsi="Times New Roman MT Std" w:cs="Times New Roman MT Std"/>
          <w:i/>
          <w:iCs/>
          <w:color w:val="000000" w:themeColor="text1"/>
          <w:sz w:val="22"/>
          <w:szCs w:val="22"/>
          <w:lang w:eastAsia="es-ES_tradnl"/>
        </w:rPr>
        <w:t xml:space="preserve">campus </w:t>
      </w:r>
      <w:proofErr w:type="spellStart"/>
      <w:r w:rsidRPr="002116E4">
        <w:rPr>
          <w:rFonts w:ascii="Times New Roman MT Std" w:hAnsi="Times New Roman MT Std" w:cs="Times New Roman MT Std"/>
          <w:i/>
          <w:iCs/>
          <w:color w:val="000000" w:themeColor="text1"/>
          <w:sz w:val="22"/>
          <w:szCs w:val="22"/>
          <w:lang w:eastAsia="es-ES_tradnl"/>
        </w:rPr>
        <w:t>stellae</w:t>
      </w:r>
      <w:proofErr w:type="spellEnd"/>
      <w:r w:rsidRPr="00475264">
        <w:rPr>
          <w:rFonts w:ascii="Times New Roman MT Std" w:hAnsi="Times New Roman MT Std" w:cs="Times New Roman MT Std"/>
          <w:color w:val="000000" w:themeColor="text1"/>
          <w:sz w:val="22"/>
          <w:szCs w:val="22"/>
          <w:lang w:eastAsia="es-ES_tradnl"/>
        </w:rPr>
        <w:t>, las diferentes teorías que señalan la presencia del apóstol Santiago después de la muerte de Jesús en Hispania, las diferentes formas de su llegada después de morir y, además, se incidirá en las posibilidades no demasiado elevadas de su enterramiento en la cripta de la catedral.</w:t>
      </w:r>
    </w:p>
    <w:p w14:paraId="2E3133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sería conveniente señalar qué es un año </w:t>
      </w:r>
      <w:proofErr w:type="spellStart"/>
      <w:r w:rsidRPr="00475264">
        <w:rPr>
          <w:rFonts w:ascii="Times New Roman MT Std" w:hAnsi="Times New Roman MT Std" w:cs="Times New Roman MT Std"/>
          <w:b/>
          <w:bCs/>
          <w:color w:val="000000" w:themeColor="text1"/>
          <w:spacing w:val="-2"/>
          <w:sz w:val="22"/>
          <w:szCs w:val="22"/>
          <w:lang w:eastAsia="es-ES_tradnl"/>
        </w:rPr>
        <w:t>Xacobeo</w:t>
      </w:r>
      <w:proofErr w:type="spellEnd"/>
      <w:r w:rsidRPr="00475264">
        <w:rPr>
          <w:rFonts w:ascii="Times New Roman MT Std" w:hAnsi="Times New Roman MT Std" w:cs="Times New Roman MT Std"/>
          <w:color w:val="000000" w:themeColor="text1"/>
          <w:sz w:val="22"/>
          <w:szCs w:val="22"/>
          <w:lang w:eastAsia="es-ES_tradnl"/>
        </w:rPr>
        <w:t xml:space="preserve"> y cuándo se celebra. A continuación, se explicará el rápido establecimiento de los diferentes caminos que iban hasta Santiago desde Francia, confluyendo todos en el camino francés y comparándolos con la enorme variedad de vías existente en la actualidad. Se mostrarán imágenes con el </w:t>
      </w:r>
      <w:r w:rsidRPr="00475264">
        <w:rPr>
          <w:rFonts w:ascii="Times New Roman MT Std" w:hAnsi="Times New Roman MT Std" w:cs="Times New Roman MT Std"/>
          <w:b/>
          <w:bCs/>
          <w:color w:val="000000" w:themeColor="text1"/>
          <w:spacing w:val="-2"/>
          <w:sz w:val="22"/>
          <w:szCs w:val="22"/>
          <w:lang w:eastAsia="es-ES_tradnl"/>
        </w:rPr>
        <w:t xml:space="preserve">utillaje típico del peregrino medieval </w:t>
      </w:r>
      <w:r w:rsidRPr="00475264">
        <w:rPr>
          <w:rFonts w:ascii="Times New Roman MT Std" w:hAnsi="Times New Roman MT Std" w:cs="Times New Roman MT Std"/>
          <w:color w:val="000000" w:themeColor="text1"/>
          <w:sz w:val="22"/>
          <w:szCs w:val="22"/>
          <w:lang w:eastAsia="es-ES_tradnl"/>
        </w:rPr>
        <w:t xml:space="preserve">y se comparará con el equipamiento que portan los peregrinos en la actualidad. Del mismo modo, se señalará la importancia de la </w:t>
      </w:r>
      <w:r w:rsidRPr="00475264">
        <w:rPr>
          <w:rFonts w:ascii="Times New Roman MT Std" w:hAnsi="Times New Roman MT Std" w:cs="Times New Roman MT Std"/>
          <w:color w:val="000000" w:themeColor="text1"/>
          <w:sz w:val="22"/>
          <w:szCs w:val="22"/>
          <w:lang w:eastAsia="es-ES_tradnl"/>
        </w:rPr>
        <w:lastRenderedPageBreak/>
        <w:t xml:space="preserve">figura de </w:t>
      </w:r>
      <w:proofErr w:type="spellStart"/>
      <w:r w:rsidRPr="00475264">
        <w:rPr>
          <w:rFonts w:ascii="Times New Roman MT Std" w:hAnsi="Times New Roman MT Std" w:cs="Times New Roman MT Std"/>
          <w:b/>
          <w:bCs/>
          <w:color w:val="000000" w:themeColor="text1"/>
          <w:spacing w:val="-2"/>
          <w:sz w:val="22"/>
          <w:szCs w:val="22"/>
          <w:lang w:eastAsia="es-ES_tradnl"/>
        </w:rPr>
        <w:t>Aimeric</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Picaud</w:t>
      </w:r>
      <w:proofErr w:type="spellEnd"/>
      <w:r w:rsidRPr="00475264">
        <w:rPr>
          <w:rFonts w:ascii="Times New Roman MT Std" w:hAnsi="Times New Roman MT Std" w:cs="Times New Roman MT Std"/>
          <w:color w:val="000000" w:themeColor="text1"/>
          <w:sz w:val="22"/>
          <w:szCs w:val="22"/>
          <w:lang w:eastAsia="es-ES_tradnl"/>
        </w:rPr>
        <w:t xml:space="preserve"> y cómo su obra trató de ayudar a los peregrinos medievales, de la misma manera que lo hacen las guías de viaje actuales, para finalizar mostrando alguna </w:t>
      </w:r>
      <w:proofErr w:type="gramStart"/>
      <w:r w:rsidRPr="00475264">
        <w:rPr>
          <w:rFonts w:ascii="Times New Roman MT Std" w:hAnsi="Times New Roman MT Std" w:cs="Times New Roman MT Std"/>
          <w:color w:val="000000" w:themeColor="text1"/>
          <w:sz w:val="22"/>
          <w:szCs w:val="22"/>
          <w:lang w:eastAsia="es-ES_tradnl"/>
        </w:rPr>
        <w:t>app</w:t>
      </w:r>
      <w:proofErr w:type="gramEnd"/>
      <w:r w:rsidRPr="00475264">
        <w:rPr>
          <w:rFonts w:ascii="Times New Roman MT Std" w:hAnsi="Times New Roman MT Std" w:cs="Times New Roman MT Std"/>
          <w:color w:val="000000" w:themeColor="text1"/>
          <w:sz w:val="22"/>
          <w:szCs w:val="22"/>
          <w:lang w:eastAsia="es-ES_tradnl"/>
        </w:rPr>
        <w:t xml:space="preserve"> para </w:t>
      </w:r>
      <w:r w:rsidRPr="002116E4">
        <w:rPr>
          <w:rFonts w:ascii="Times New Roman MT Std" w:hAnsi="Times New Roman MT Std" w:cs="Times New Roman MT Std"/>
          <w:i/>
          <w:iCs/>
          <w:color w:val="000000" w:themeColor="text1"/>
          <w:sz w:val="22"/>
          <w:szCs w:val="22"/>
          <w:lang w:eastAsia="es-ES_tradnl"/>
        </w:rPr>
        <w:t>smartphone</w:t>
      </w:r>
      <w:r w:rsidRPr="00475264">
        <w:rPr>
          <w:rFonts w:ascii="Times New Roman MT Std" w:hAnsi="Times New Roman MT Std" w:cs="Times New Roman MT Std"/>
          <w:color w:val="000000" w:themeColor="text1"/>
          <w:sz w:val="22"/>
          <w:szCs w:val="22"/>
          <w:lang w:eastAsia="es-ES_tradnl"/>
        </w:rPr>
        <w:t xml:space="preserve"> que en la actualidad explique las diferentes etapas y peculiaridades del Camino de Santiago. </w:t>
      </w:r>
    </w:p>
    <w:p w14:paraId="3084D52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recordará qué es una </w:t>
      </w:r>
      <w:r w:rsidRPr="00475264">
        <w:rPr>
          <w:rFonts w:ascii="Times New Roman MT Std" w:hAnsi="Times New Roman MT Std" w:cs="Times New Roman MT Std"/>
          <w:b/>
          <w:bCs/>
          <w:color w:val="000000" w:themeColor="text1"/>
          <w:spacing w:val="-2"/>
          <w:sz w:val="22"/>
          <w:szCs w:val="22"/>
          <w:lang w:eastAsia="es-ES_tradnl"/>
        </w:rPr>
        <w:t>iglesia de peregrinación</w:t>
      </w:r>
      <w:r w:rsidRPr="00475264">
        <w:rPr>
          <w:rFonts w:ascii="Times New Roman MT Std" w:hAnsi="Times New Roman MT Std" w:cs="Times New Roman MT Std"/>
          <w:color w:val="000000" w:themeColor="text1"/>
          <w:sz w:val="22"/>
          <w:szCs w:val="22"/>
          <w:lang w:eastAsia="es-ES_tradnl"/>
        </w:rPr>
        <w:t xml:space="preserve"> y cuáles son las principales, así como la posibilidad de que los peregrinos discurriesen por el interior del templo sin molestar a las personas que estaban siguiendo la liturgia, por medio de nuevos espacios como la </w:t>
      </w:r>
      <w:r w:rsidRPr="00475264">
        <w:rPr>
          <w:rFonts w:ascii="Times New Roman MT Std" w:hAnsi="Times New Roman MT Std" w:cs="Times New Roman MT Std"/>
          <w:b/>
          <w:bCs/>
          <w:color w:val="000000" w:themeColor="text1"/>
          <w:spacing w:val="-2"/>
          <w:sz w:val="22"/>
          <w:szCs w:val="22"/>
          <w:lang w:eastAsia="es-ES_tradnl"/>
        </w:rPr>
        <w:t>girola.</w:t>
      </w:r>
      <w:r w:rsidRPr="00475264">
        <w:rPr>
          <w:rFonts w:ascii="Times New Roman MT Std" w:hAnsi="Times New Roman MT Std" w:cs="Times New Roman MT Std"/>
          <w:color w:val="000000" w:themeColor="text1"/>
          <w:sz w:val="22"/>
          <w:szCs w:val="22"/>
          <w:lang w:eastAsia="es-ES_tradnl"/>
        </w:rPr>
        <w:t xml:space="preserve"> Después se pasará a la explicación de la</w:t>
      </w:r>
      <w:r w:rsidRPr="00475264">
        <w:rPr>
          <w:rFonts w:ascii="Times New Roman MT Std" w:hAnsi="Times New Roman MT Std" w:cs="Times New Roman MT Std"/>
          <w:b/>
          <w:bCs/>
          <w:color w:val="000000" w:themeColor="text1"/>
          <w:spacing w:val="-2"/>
          <w:sz w:val="22"/>
          <w:szCs w:val="22"/>
          <w:lang w:eastAsia="es-ES_tradnl"/>
        </w:rPr>
        <w:t xml:space="preserve"> catedral de Santiago, </w:t>
      </w:r>
      <w:r w:rsidRPr="00475264">
        <w:rPr>
          <w:rFonts w:ascii="Times New Roman MT Std" w:hAnsi="Times New Roman MT Std" w:cs="Times New Roman MT Std"/>
          <w:color w:val="000000" w:themeColor="text1"/>
          <w:sz w:val="22"/>
          <w:szCs w:val="22"/>
          <w:lang w:eastAsia="es-ES_tradnl"/>
        </w:rPr>
        <w:t xml:space="preserve">se especificará su proceso constructivo bajo los auspicios de los diferentes obispos y se señalará la importancia del </w:t>
      </w:r>
      <w:r w:rsidRPr="00475264">
        <w:rPr>
          <w:rFonts w:ascii="Times New Roman MT Std" w:hAnsi="Times New Roman MT Std" w:cs="Times New Roman MT Std"/>
          <w:b/>
          <w:bCs/>
          <w:color w:val="000000" w:themeColor="text1"/>
          <w:spacing w:val="-2"/>
          <w:sz w:val="22"/>
          <w:szCs w:val="22"/>
          <w:lang w:eastAsia="es-ES_tradnl"/>
        </w:rPr>
        <w:t>maestro Mateo</w:t>
      </w:r>
      <w:r w:rsidRPr="00475264">
        <w:rPr>
          <w:rFonts w:ascii="Times New Roman MT Std" w:hAnsi="Times New Roman MT Std" w:cs="Times New Roman MT Std"/>
          <w:color w:val="000000" w:themeColor="text1"/>
          <w:sz w:val="22"/>
          <w:szCs w:val="22"/>
          <w:lang w:eastAsia="es-ES_tradnl"/>
        </w:rPr>
        <w:t xml:space="preserve"> dentro de todo el proceso, en especial, cuando se expliquen las características e iconografía del Pórtico de la Gloria. En este punto, se mostrará una imagen del </w:t>
      </w:r>
      <w:r w:rsidRPr="00475264">
        <w:rPr>
          <w:rFonts w:ascii="Times New Roman MT Std" w:hAnsi="Times New Roman MT Std" w:cs="Times New Roman MT Std"/>
          <w:b/>
          <w:bCs/>
          <w:color w:val="000000" w:themeColor="text1"/>
          <w:spacing w:val="-2"/>
          <w:sz w:val="22"/>
          <w:szCs w:val="22"/>
          <w:lang w:eastAsia="es-ES_tradnl"/>
        </w:rPr>
        <w:t xml:space="preserve">Santo dos croques </w:t>
      </w:r>
      <w:r w:rsidRPr="00475264">
        <w:rPr>
          <w:rFonts w:ascii="Times New Roman MT Std" w:hAnsi="Times New Roman MT Std" w:cs="Times New Roman MT Std"/>
          <w:color w:val="000000" w:themeColor="text1"/>
          <w:sz w:val="22"/>
          <w:szCs w:val="22"/>
          <w:lang w:eastAsia="es-ES_tradnl"/>
        </w:rPr>
        <w:t xml:space="preserve">de la catedral y se explicará a quién representa, por qué permanece de rodillas y qué tiene que ver con los estudiantes. En el siguiente punto, se explicará el concepto de </w:t>
      </w:r>
      <w:r w:rsidRPr="00475264">
        <w:rPr>
          <w:rFonts w:ascii="Times New Roman MT Std" w:hAnsi="Times New Roman MT Std" w:cs="Times New Roman MT Std"/>
          <w:b/>
          <w:bCs/>
          <w:color w:val="000000" w:themeColor="text1"/>
          <w:spacing w:val="-2"/>
          <w:sz w:val="22"/>
          <w:szCs w:val="22"/>
          <w:lang w:eastAsia="es-ES_tradnl"/>
        </w:rPr>
        <w:t>monasterio</w:t>
      </w:r>
      <w:r w:rsidRPr="00475264">
        <w:rPr>
          <w:rFonts w:ascii="Times New Roman MT Std" w:hAnsi="Times New Roman MT Std" w:cs="Times New Roman MT Std"/>
          <w:color w:val="000000" w:themeColor="text1"/>
          <w:sz w:val="22"/>
          <w:szCs w:val="22"/>
          <w:lang w:eastAsia="es-ES_tradnl"/>
        </w:rPr>
        <w:t xml:space="preserve"> y el motivo de su desnudez arquitectónica para después establecer un esquema con las principales dependencias de estas edificaciones, la concentración de esculturas en los claustros y la reacción de los monjes cistercienses respecto a la decoración. </w:t>
      </w:r>
    </w:p>
    <w:p w14:paraId="72F245E1" w14:textId="77777777" w:rsidR="00475264" w:rsidRPr="00475264" w:rsidRDefault="00475264" w:rsidP="00E044AC">
      <w:pPr>
        <w:pStyle w:val="00EPGRAFE2020"/>
        <w:rPr>
          <w:lang w:eastAsia="es-ES_tradnl"/>
        </w:rPr>
      </w:pPr>
      <w:r w:rsidRPr="00475264">
        <w:rPr>
          <w:lang w:eastAsia="es-ES_tradnl"/>
        </w:rPr>
        <w:t>Epígrafe 4. Escultura y pintura</w:t>
      </w:r>
    </w:p>
    <w:p w14:paraId="536FCD9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este punto se recordará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analfabetismo</w:t>
      </w:r>
      <w:r w:rsidRPr="00475264">
        <w:rPr>
          <w:rFonts w:ascii="Times New Roman MT Std" w:hAnsi="Times New Roman MT Std" w:cs="Times New Roman MT Std"/>
          <w:color w:val="000000" w:themeColor="text1"/>
          <w:sz w:val="22"/>
          <w:szCs w:val="22"/>
          <w:lang w:eastAsia="es-ES_tradnl"/>
        </w:rPr>
        <w:t xml:space="preserve"> imperante en la Edad Media, incluso por parte de los nobles, mucho más interesados en hacer la guerra que en las letras, por lo que las personas que sabían leer y escribir quedaban reducidas a un grupo de escogidos, normalmente muy relacionadas con la Iglesia. Se dará por tanto una visión de lo que supuso el románico, como modo de mostrar las sagradas escrituras al pueblo iletrado, definiendo los conceptos </w:t>
      </w:r>
      <w:r w:rsidRPr="00475264">
        <w:rPr>
          <w:rFonts w:ascii="Times New Roman MT Std" w:hAnsi="Times New Roman MT Std" w:cs="Times New Roman MT Std"/>
          <w:b/>
          <w:bCs/>
          <w:color w:val="000000" w:themeColor="text1"/>
          <w:spacing w:val="-2"/>
          <w:sz w:val="22"/>
          <w:szCs w:val="22"/>
          <w:lang w:eastAsia="es-ES_tradnl"/>
        </w:rPr>
        <w:t xml:space="preserve">Biblia de piedra y Biblia pintada. </w:t>
      </w:r>
      <w:r w:rsidRPr="00475264">
        <w:rPr>
          <w:rFonts w:ascii="Times New Roman MT Std" w:hAnsi="Times New Roman MT Std" w:cs="Times New Roman MT Std"/>
          <w:color w:val="000000" w:themeColor="text1"/>
          <w:sz w:val="22"/>
          <w:szCs w:val="22"/>
          <w:lang w:eastAsia="es-ES_tradnl"/>
        </w:rPr>
        <w:t xml:space="preserve">A </w:t>
      </w:r>
      <w:proofErr w:type="gramStart"/>
      <w:r w:rsidRPr="00475264">
        <w:rPr>
          <w:rFonts w:ascii="Times New Roman MT Std" w:hAnsi="Times New Roman MT Std" w:cs="Times New Roman MT Std"/>
          <w:color w:val="000000" w:themeColor="text1"/>
          <w:sz w:val="22"/>
          <w:szCs w:val="22"/>
          <w:lang w:eastAsia="es-ES_tradnl"/>
        </w:rPr>
        <w:t>continuación</w:t>
      </w:r>
      <w:proofErr w:type="gramEnd"/>
      <w:r w:rsidRPr="00475264">
        <w:rPr>
          <w:rFonts w:ascii="Times New Roman MT Std" w:hAnsi="Times New Roman MT Std" w:cs="Times New Roman MT Std"/>
          <w:color w:val="000000" w:themeColor="text1"/>
          <w:sz w:val="22"/>
          <w:szCs w:val="22"/>
          <w:lang w:eastAsia="es-ES_tradnl"/>
        </w:rPr>
        <w:t xml:space="preserve"> se señalará el </w:t>
      </w:r>
      <w:r w:rsidRPr="00475264">
        <w:rPr>
          <w:rFonts w:ascii="Times New Roman MT Std" w:hAnsi="Times New Roman MT Std" w:cs="Times New Roman MT Std"/>
          <w:b/>
          <w:bCs/>
          <w:color w:val="000000" w:themeColor="text1"/>
          <w:spacing w:val="-2"/>
          <w:sz w:val="22"/>
          <w:szCs w:val="22"/>
          <w:lang w:eastAsia="es-ES_tradnl"/>
        </w:rPr>
        <w:t>carácter decorativo de la escultura y la pintura,</w:t>
      </w:r>
      <w:r w:rsidRPr="00475264">
        <w:rPr>
          <w:rFonts w:ascii="Times New Roman MT Std" w:hAnsi="Times New Roman MT Std" w:cs="Times New Roman MT Std"/>
          <w:color w:val="000000" w:themeColor="text1"/>
          <w:sz w:val="22"/>
          <w:szCs w:val="22"/>
          <w:lang w:eastAsia="es-ES_tradnl"/>
        </w:rPr>
        <w:t xml:space="preserve"> y se recordará la subordinación a la que estaban sometidas respecto a la arquitectura, para señalar también los diferentes lugares en los que se colocaban estas realizaciones. </w:t>
      </w:r>
    </w:p>
    <w:p w14:paraId="032ECF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Así, se definirán conceptos como tímpano, arquivoltas, jambas, parteluz, tetramorfos, Juicio Final, Apocalipsis,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Domini</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Mariae</w:t>
      </w:r>
      <w:proofErr w:type="spellEnd"/>
      <w:r w:rsidRPr="00475264">
        <w:rPr>
          <w:rFonts w:ascii="Times New Roman MT Std" w:hAnsi="Times New Roman MT Std" w:cs="Times New Roman MT Std"/>
          <w:color w:val="000000" w:themeColor="text1"/>
          <w:sz w:val="22"/>
          <w:szCs w:val="22"/>
          <w:lang w:eastAsia="es-ES_tradnl"/>
        </w:rPr>
        <w:t xml:space="preserve"> y, de nuevo, se establecerá un brevísimo </w:t>
      </w:r>
      <w:r w:rsidRPr="00475264">
        <w:rPr>
          <w:rFonts w:ascii="Times New Roman MT Std" w:hAnsi="Times New Roman MT Std" w:cs="Times New Roman MT Std"/>
          <w:b/>
          <w:bCs/>
          <w:color w:val="000000" w:themeColor="text1"/>
          <w:spacing w:val="-2"/>
          <w:sz w:val="22"/>
          <w:szCs w:val="22"/>
          <w:lang w:eastAsia="es-ES_tradnl"/>
        </w:rPr>
        <w:t>debate</w:t>
      </w:r>
      <w:r w:rsidRPr="00475264">
        <w:rPr>
          <w:rFonts w:ascii="Times New Roman MT Std" w:hAnsi="Times New Roman MT Std" w:cs="Times New Roman MT Std"/>
          <w:color w:val="000000" w:themeColor="text1"/>
          <w:sz w:val="22"/>
          <w:szCs w:val="22"/>
          <w:lang w:eastAsia="es-ES_tradnl"/>
        </w:rPr>
        <w:t xml:space="preserve"> en clase sobre las </w:t>
      </w:r>
      <w:r w:rsidRPr="00475264">
        <w:rPr>
          <w:rFonts w:ascii="Times New Roman MT Std" w:hAnsi="Times New Roman MT Std" w:cs="Times New Roman MT Std"/>
          <w:b/>
          <w:bCs/>
          <w:color w:val="000000" w:themeColor="text1"/>
          <w:spacing w:val="-2"/>
          <w:sz w:val="22"/>
          <w:szCs w:val="22"/>
          <w:lang w:eastAsia="es-ES_tradnl"/>
        </w:rPr>
        <w:t>representaciones románicas;</w:t>
      </w:r>
      <w:r w:rsidRPr="00475264">
        <w:rPr>
          <w:rFonts w:ascii="Times New Roman MT Std" w:hAnsi="Times New Roman MT Std" w:cs="Times New Roman MT Std"/>
          <w:color w:val="000000" w:themeColor="text1"/>
          <w:sz w:val="22"/>
          <w:szCs w:val="22"/>
          <w:lang w:eastAsia="es-ES_tradnl"/>
        </w:rPr>
        <w:t xml:space="preserve"> se preguntará a los alumnos si la falta de rasgos naturalistas y casi terroríficos de esculturas y pinturas corresponden a la falta de destreza con el cincel o con el pincel de los artistas, o por el contrario son realizaciones que no pretenden mostrar otra cosa que conceptos como el bien o el mal, o la ira de Dios (y que los feligreses contribuyan económicamente). Para finalizar la exposición del tema se mostrarán algunas de las </w:t>
      </w:r>
      <w:r w:rsidRPr="00475264">
        <w:rPr>
          <w:rFonts w:ascii="Times New Roman MT Std" w:hAnsi="Times New Roman MT Std" w:cs="Times New Roman MT Std"/>
          <w:b/>
          <w:bCs/>
          <w:color w:val="000000" w:themeColor="text1"/>
          <w:spacing w:val="-2"/>
          <w:sz w:val="22"/>
          <w:szCs w:val="22"/>
          <w:lang w:eastAsia="es-ES_tradnl"/>
        </w:rPr>
        <w:t>obras más importantes</w:t>
      </w:r>
      <w:r w:rsidRPr="00475264">
        <w:rPr>
          <w:rFonts w:ascii="Times New Roman MT Std" w:hAnsi="Times New Roman MT Std" w:cs="Times New Roman MT Std"/>
          <w:color w:val="000000" w:themeColor="text1"/>
          <w:sz w:val="22"/>
          <w:szCs w:val="22"/>
          <w:lang w:eastAsia="es-ES_tradnl"/>
        </w:rPr>
        <w:t xml:space="preserve"> de la escultura románica como las escenas representadas en las iglesias de peregrinación, dedicando un apartado especial al </w:t>
      </w:r>
      <w:r w:rsidRPr="00475264">
        <w:rPr>
          <w:rFonts w:ascii="Times New Roman MT Std" w:hAnsi="Times New Roman MT Std" w:cs="Times New Roman MT Std"/>
          <w:b/>
          <w:bCs/>
          <w:color w:val="000000" w:themeColor="text1"/>
          <w:spacing w:val="-2"/>
          <w:sz w:val="22"/>
          <w:szCs w:val="22"/>
          <w:lang w:eastAsia="es-ES_tradnl"/>
        </w:rPr>
        <w:t xml:space="preserve">Pórtico de la Gloria, </w:t>
      </w:r>
      <w:r w:rsidRPr="00475264">
        <w:rPr>
          <w:rFonts w:ascii="Times New Roman MT Std" w:hAnsi="Times New Roman MT Std" w:cs="Times New Roman MT Std"/>
          <w:color w:val="000000" w:themeColor="text1"/>
          <w:sz w:val="22"/>
          <w:szCs w:val="22"/>
          <w:lang w:eastAsia="es-ES_tradnl"/>
        </w:rPr>
        <w:t xml:space="preserve">y las pinturas del </w:t>
      </w:r>
      <w:r w:rsidRPr="00475264">
        <w:rPr>
          <w:rFonts w:ascii="Times New Roman MT Std" w:hAnsi="Times New Roman MT Std" w:cs="Times New Roman MT Std"/>
          <w:b/>
          <w:bCs/>
          <w:color w:val="000000" w:themeColor="text1"/>
          <w:spacing w:val="-2"/>
          <w:sz w:val="22"/>
          <w:szCs w:val="22"/>
          <w:lang w:eastAsia="es-ES_tradnl"/>
        </w:rPr>
        <w:t>románico catalán.</w:t>
      </w:r>
      <w:r w:rsidRPr="00475264">
        <w:rPr>
          <w:rFonts w:ascii="Times New Roman MT Std" w:hAnsi="Times New Roman MT Std" w:cs="Times New Roman MT Std"/>
          <w:color w:val="000000" w:themeColor="text1"/>
          <w:sz w:val="22"/>
          <w:szCs w:val="22"/>
          <w:lang w:eastAsia="es-ES_tradnl"/>
        </w:rPr>
        <w:t xml:space="preserve"> Por </w:t>
      </w:r>
      <w:proofErr w:type="gramStart"/>
      <w:r w:rsidRPr="00475264">
        <w:rPr>
          <w:rFonts w:ascii="Times New Roman MT Std" w:hAnsi="Times New Roman MT Std" w:cs="Times New Roman MT Std"/>
          <w:color w:val="000000" w:themeColor="text1"/>
          <w:sz w:val="22"/>
          <w:szCs w:val="22"/>
          <w:lang w:eastAsia="es-ES_tradnl"/>
        </w:rPr>
        <w:t>último</w:t>
      </w:r>
      <w:proofErr w:type="gramEnd"/>
      <w:r w:rsidRPr="00475264">
        <w:rPr>
          <w:rFonts w:ascii="Times New Roman MT Std" w:hAnsi="Times New Roman MT Std" w:cs="Times New Roman MT Std"/>
          <w:color w:val="000000" w:themeColor="text1"/>
          <w:sz w:val="22"/>
          <w:szCs w:val="22"/>
          <w:lang w:eastAsia="es-ES_tradnl"/>
        </w:rPr>
        <w:t xml:space="preserve"> se añadirán dos conceptos al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como fresco y temple, intrínsecamente relacionados con la pintura.</w:t>
      </w:r>
    </w:p>
    <w:p w14:paraId="35D2C430" w14:textId="77777777" w:rsidR="00475264" w:rsidRPr="00475264" w:rsidRDefault="00475264" w:rsidP="00E044AC">
      <w:pPr>
        <w:pStyle w:val="00EPGRAFE2020"/>
        <w:rPr>
          <w:lang w:eastAsia="es-ES_tradnl"/>
        </w:rPr>
      </w:pPr>
      <w:r w:rsidRPr="00475264">
        <w:rPr>
          <w:lang w:eastAsia="es-ES_tradnl"/>
        </w:rPr>
        <w:t>Patrimonio artístico andaluz</w:t>
      </w:r>
    </w:p>
    <w:p w14:paraId="71BD46C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 xml:space="preserve">evidencias históricas del pasado </w:t>
      </w:r>
      <w:r w:rsidRPr="00475264">
        <w:rPr>
          <w:rFonts w:ascii="Times New Roman MT Std" w:hAnsi="Times New Roman MT Std" w:cs="Times New Roman MT Std"/>
          <w:color w:val="000000" w:themeColor="text1"/>
          <w:sz w:val="22"/>
          <w:szCs w:val="22"/>
          <w:lang w:eastAsia="es-ES_tradnl"/>
        </w:rPr>
        <w:t xml:space="preserve">a través del patrimonio más cercano, en este caso la </w:t>
      </w:r>
      <w:r w:rsidRPr="00475264">
        <w:rPr>
          <w:rFonts w:ascii="Times New Roman MT Std" w:hAnsi="Times New Roman MT Std" w:cs="Times New Roman MT Std"/>
          <w:b/>
          <w:bCs/>
          <w:color w:val="000000" w:themeColor="text1"/>
          <w:spacing w:val="-2"/>
          <w:sz w:val="22"/>
          <w:szCs w:val="22"/>
          <w:lang w:eastAsia="es-ES_tradnl"/>
        </w:rPr>
        <w:t>iglesia de Santa Cruz,</w:t>
      </w:r>
      <w:r w:rsidRPr="00475264">
        <w:rPr>
          <w:rFonts w:ascii="Times New Roman MT Std" w:hAnsi="Times New Roman MT Std" w:cs="Times New Roman MT Std"/>
          <w:color w:val="000000" w:themeColor="text1"/>
          <w:sz w:val="22"/>
          <w:szCs w:val="22"/>
          <w:lang w:eastAsia="es-ES_tradnl"/>
        </w:rPr>
        <w:t xml:space="preserve"> situada en Baeza (Jaén). Con esta obra se puede mostrar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escasa presencia del arte románico en Andalucía y, a la vez, cuanto menos discutibles, restauraciones que se han hecho de determinados monumentos románicos, especialmente durante el siglo XIX, estableciendo un paralelismo con la iglesia de San Martín de Frómista. </w:t>
      </w:r>
    </w:p>
    <w:p w14:paraId="0550E28A" w14:textId="77777777" w:rsidR="00475264" w:rsidRPr="00475264" w:rsidRDefault="00475264" w:rsidP="00E044AC">
      <w:pPr>
        <w:pStyle w:val="00EPGRAFE2020"/>
        <w:rPr>
          <w:lang w:eastAsia="es-ES_tradnl"/>
        </w:rPr>
      </w:pPr>
      <w:r w:rsidRPr="00475264">
        <w:rPr>
          <w:lang w:eastAsia="es-ES_tradnl"/>
        </w:rPr>
        <w:t>Preguntas semiabiertas</w:t>
      </w:r>
    </w:p>
    <w:p w14:paraId="0B0F7C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5, son las siguientes: catedral de Santiago de Compostela; Pórtico de la Gloria, catedral de Santiago de Compostela; </w:t>
      </w:r>
      <w:r w:rsidRPr="002116E4">
        <w:rPr>
          <w:rFonts w:ascii="Times New Roman MT Std" w:hAnsi="Times New Roman MT Std" w:cs="Times New Roman MT Std"/>
          <w:i/>
          <w:iCs/>
          <w:color w:val="000000" w:themeColor="text1"/>
          <w:sz w:val="22"/>
          <w:szCs w:val="22"/>
          <w:lang w:eastAsia="es-ES_tradnl"/>
        </w:rPr>
        <w:t>Juicio Final</w:t>
      </w:r>
      <w:r w:rsidRPr="00475264">
        <w:rPr>
          <w:rFonts w:ascii="Times New Roman MT Std" w:hAnsi="Times New Roman MT Std" w:cs="Times New Roman MT Std"/>
          <w:color w:val="000000" w:themeColor="text1"/>
          <w:sz w:val="22"/>
          <w:szCs w:val="22"/>
          <w:lang w:eastAsia="es-ES_tradnl"/>
        </w:rPr>
        <w:t xml:space="preserve">, abadía cluniacense de Santa Fe, en Conques; </w:t>
      </w:r>
      <w:proofErr w:type="spellStart"/>
      <w:r w:rsidRPr="002116E4">
        <w:rPr>
          <w:rFonts w:ascii="Times New Roman MT Std" w:hAnsi="Times New Roman MT Std" w:cs="Times New Roman MT Std"/>
          <w:i/>
          <w:iCs/>
          <w:color w:val="000000" w:themeColor="text1"/>
          <w:sz w:val="22"/>
          <w:szCs w:val="22"/>
          <w:lang w:eastAsia="es-ES_tradnl"/>
        </w:rPr>
        <w:t>Maiestas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Domini</w:t>
      </w:r>
      <w:proofErr w:type="spellEnd"/>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iglesia de San Martín de Tours, en Frómista (Palencia); </w:t>
      </w:r>
      <w:r w:rsidRPr="002116E4">
        <w:rPr>
          <w:rFonts w:ascii="Times New Roman MT Std" w:hAnsi="Times New Roman MT Std" w:cs="Times New Roman MT Std"/>
          <w:i/>
          <w:iCs/>
          <w:color w:val="000000" w:themeColor="text1"/>
          <w:sz w:val="22"/>
          <w:szCs w:val="22"/>
          <w:lang w:eastAsia="es-ES_tradnl"/>
        </w:rPr>
        <w:t>Última Cena y anuncio de la traición de Judas,</w:t>
      </w:r>
      <w:r w:rsidRPr="00475264">
        <w:rPr>
          <w:rFonts w:ascii="Times New Roman MT Std" w:hAnsi="Times New Roman MT Std" w:cs="Times New Roman MT Std"/>
          <w:color w:val="000000" w:themeColor="text1"/>
          <w:sz w:val="22"/>
          <w:szCs w:val="22"/>
          <w:lang w:eastAsia="es-ES_tradnl"/>
        </w:rPr>
        <w:t xml:space="preserve"> claustro del monasterio de San Juan de la Peña (Huesca); </w:t>
      </w:r>
      <w:r w:rsidRPr="002116E4">
        <w:rPr>
          <w:rFonts w:ascii="Times New Roman MT Std" w:hAnsi="Times New Roman MT Std" w:cs="Times New Roman MT Std"/>
          <w:i/>
          <w:iCs/>
          <w:color w:val="000000" w:themeColor="text1"/>
          <w:sz w:val="22"/>
          <w:szCs w:val="22"/>
          <w:lang w:eastAsia="es-ES_tradnl"/>
        </w:rPr>
        <w:t>Incredulidad de Santo Tomás,</w:t>
      </w:r>
      <w:r w:rsidRPr="00475264">
        <w:rPr>
          <w:rFonts w:ascii="Times New Roman MT Std" w:hAnsi="Times New Roman MT Std" w:cs="Times New Roman MT Std"/>
          <w:color w:val="000000" w:themeColor="text1"/>
          <w:sz w:val="22"/>
          <w:szCs w:val="22"/>
          <w:lang w:eastAsia="es-ES_tradnl"/>
        </w:rPr>
        <w:t xml:space="preserve"> claustro del Monasterio de Santo Domingo de Silos (Burgos); </w:t>
      </w:r>
      <w:r w:rsidRPr="002116E4">
        <w:rPr>
          <w:rFonts w:ascii="Times New Roman MT Std" w:hAnsi="Times New Roman MT Std" w:cs="Times New Roman MT Std"/>
          <w:i/>
          <w:iCs/>
          <w:color w:val="000000" w:themeColor="text1"/>
          <w:sz w:val="22"/>
          <w:szCs w:val="22"/>
          <w:lang w:eastAsia="es-ES_tradnl"/>
        </w:rPr>
        <w:t>Anunciación a los pastores,</w:t>
      </w:r>
      <w:r w:rsidRPr="00475264">
        <w:rPr>
          <w:rFonts w:ascii="Times New Roman MT Std" w:hAnsi="Times New Roman MT Std" w:cs="Times New Roman MT Std"/>
          <w:color w:val="000000" w:themeColor="text1"/>
          <w:sz w:val="22"/>
          <w:szCs w:val="22"/>
          <w:lang w:eastAsia="es-ES_tradnl"/>
        </w:rPr>
        <w:t xml:space="preserve"> Panteón Real de la Colegiata de San Isidoro (León).</w:t>
      </w:r>
    </w:p>
    <w:p w14:paraId="6C172091" w14:textId="77777777" w:rsidR="00475264" w:rsidRPr="00475264" w:rsidRDefault="00475264" w:rsidP="00E044AC">
      <w:pPr>
        <w:pStyle w:val="00EPGRAFE2020"/>
        <w:rPr>
          <w:lang w:eastAsia="es-ES_tradnl"/>
        </w:rPr>
      </w:pPr>
      <w:r w:rsidRPr="00475264">
        <w:rPr>
          <w:lang w:eastAsia="es-ES_tradnl"/>
        </w:rPr>
        <w:t>Clientes y consideración social del artista (en el Libro digital)</w:t>
      </w:r>
    </w:p>
    <w:p w14:paraId="4E4941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 través del primer texto se mostrará a los alumnos la </w:t>
      </w:r>
      <w:r w:rsidRPr="00475264">
        <w:rPr>
          <w:rFonts w:ascii="Times New Roman MT Std" w:hAnsi="Times New Roman MT Std" w:cs="Times New Roman MT Std"/>
          <w:b/>
          <w:bCs/>
          <w:color w:val="000000" w:themeColor="text1"/>
          <w:spacing w:val="-2"/>
          <w:sz w:val="22"/>
          <w:szCs w:val="22"/>
          <w:lang w:eastAsia="es-ES_tradnl"/>
        </w:rPr>
        <w:t>falta de relevancia de los artistas</w:t>
      </w:r>
      <w:r w:rsidRPr="00475264">
        <w:rPr>
          <w:rFonts w:ascii="Times New Roman MT Std" w:hAnsi="Times New Roman MT Std" w:cs="Times New Roman MT Std"/>
          <w:color w:val="000000" w:themeColor="text1"/>
          <w:sz w:val="22"/>
          <w:szCs w:val="22"/>
          <w:lang w:eastAsia="es-ES_tradnl"/>
        </w:rPr>
        <w:t xml:space="preserve"> durante el período románico, su consideración como poco más que picapedreros y la escasísima nómina de autores conocidos de esta etapa. Por ello se señalará de nuevo la importancia del </w:t>
      </w:r>
      <w:r w:rsidRPr="00475264">
        <w:rPr>
          <w:rFonts w:ascii="Times New Roman MT Std" w:hAnsi="Times New Roman MT Std" w:cs="Times New Roman MT Std"/>
          <w:b/>
          <w:bCs/>
          <w:color w:val="000000" w:themeColor="text1"/>
          <w:spacing w:val="-2"/>
          <w:sz w:val="22"/>
          <w:szCs w:val="22"/>
          <w:lang w:eastAsia="es-ES_tradnl"/>
        </w:rPr>
        <w:t>maestro Mateo</w:t>
      </w:r>
      <w:r w:rsidRPr="00475264">
        <w:rPr>
          <w:rFonts w:ascii="Times New Roman MT Std" w:hAnsi="Times New Roman MT Std" w:cs="Times New Roman MT Std"/>
          <w:color w:val="000000" w:themeColor="text1"/>
          <w:sz w:val="22"/>
          <w:szCs w:val="22"/>
          <w:lang w:eastAsia="es-ES_tradnl"/>
        </w:rPr>
        <w:t xml:space="preserve"> en los trabajos realizados en la catedral de Santiago de Compostela, y cómo esta consideración de los artistas irá cambiando a medida que avance el tiempo. En este punto se puede adelantar la explicación o al menos el significado de los </w:t>
      </w:r>
      <w:r w:rsidRPr="00475264">
        <w:rPr>
          <w:rFonts w:ascii="Times New Roman MT Std" w:hAnsi="Times New Roman MT Std" w:cs="Times New Roman MT Std"/>
          <w:b/>
          <w:bCs/>
          <w:color w:val="000000" w:themeColor="text1"/>
          <w:spacing w:val="-2"/>
          <w:sz w:val="22"/>
          <w:szCs w:val="22"/>
          <w:lang w:eastAsia="es-ES_tradnl"/>
        </w:rPr>
        <w:t>laberintos</w:t>
      </w:r>
      <w:r w:rsidRPr="00475264">
        <w:rPr>
          <w:rFonts w:ascii="Times New Roman MT Std" w:hAnsi="Times New Roman MT Std" w:cs="Times New Roman MT Std"/>
          <w:color w:val="000000" w:themeColor="text1"/>
          <w:sz w:val="22"/>
          <w:szCs w:val="22"/>
          <w:lang w:eastAsia="es-ES_tradnl"/>
        </w:rPr>
        <w:t xml:space="preserve"> en las catedrales góticas y la extensísima nómina de autores góticos conocidos, factor que se realzará muchísimo más con la llegada del Renacimiento. Además, y enlazando con el segundo texto, se recordará a los alumnos el </w:t>
      </w:r>
      <w:r w:rsidRPr="00475264">
        <w:rPr>
          <w:rFonts w:ascii="Times New Roman MT Std" w:hAnsi="Times New Roman MT Std" w:cs="Times New Roman MT Std"/>
          <w:b/>
          <w:bCs/>
          <w:color w:val="000000" w:themeColor="text1"/>
          <w:spacing w:val="-2"/>
          <w:sz w:val="22"/>
          <w:szCs w:val="22"/>
          <w:lang w:eastAsia="es-ES_tradnl"/>
        </w:rPr>
        <w:t>poder de la Iglesia durante la Edad Media</w:t>
      </w:r>
      <w:r w:rsidRPr="00475264">
        <w:rPr>
          <w:rFonts w:ascii="Times New Roman MT Std" w:hAnsi="Times New Roman MT Std" w:cs="Times New Roman MT Std"/>
          <w:color w:val="000000" w:themeColor="text1"/>
          <w:sz w:val="22"/>
          <w:szCs w:val="22"/>
          <w:lang w:eastAsia="es-ES_tradnl"/>
        </w:rPr>
        <w:t xml:space="preserve"> y cómo mantuvo, casi en exclusividad, a los autores románicos trabajando para abades, priores, obispos, etc. Entre todos ellos se destacará la figura del abad </w:t>
      </w:r>
      <w:proofErr w:type="spellStart"/>
      <w:r w:rsidRPr="00475264">
        <w:rPr>
          <w:rFonts w:ascii="Times New Roman MT Std" w:hAnsi="Times New Roman MT Std" w:cs="Times New Roman MT Std"/>
          <w:color w:val="000000" w:themeColor="text1"/>
          <w:sz w:val="22"/>
          <w:szCs w:val="22"/>
          <w:lang w:eastAsia="es-ES_tradnl"/>
        </w:rPr>
        <w:t>Suger</w:t>
      </w:r>
      <w:proofErr w:type="spellEnd"/>
      <w:r w:rsidRPr="00475264">
        <w:rPr>
          <w:rFonts w:ascii="Times New Roman MT Std" w:hAnsi="Times New Roman MT Std" w:cs="Times New Roman MT Std"/>
          <w:color w:val="000000" w:themeColor="text1"/>
          <w:sz w:val="22"/>
          <w:szCs w:val="22"/>
          <w:lang w:eastAsia="es-ES_tradnl"/>
        </w:rPr>
        <w:t xml:space="preserve">. </w:t>
      </w:r>
    </w:p>
    <w:p w14:paraId="6B6A66F0" w14:textId="77777777" w:rsidR="00475264" w:rsidRPr="00475264" w:rsidRDefault="00475264" w:rsidP="00E044AC">
      <w:pPr>
        <w:pStyle w:val="00EPGRAFE2020"/>
        <w:rPr>
          <w:lang w:eastAsia="es-ES_tradnl"/>
        </w:rPr>
      </w:pPr>
      <w:r w:rsidRPr="00475264">
        <w:rPr>
          <w:lang w:eastAsia="es-ES_tradnl"/>
        </w:rPr>
        <w:t>Taller del arte (en el Libro digital)</w:t>
      </w:r>
    </w:p>
    <w:p w14:paraId="6BFBE9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w:t>
      </w:r>
      <w:r w:rsidRPr="00475264">
        <w:rPr>
          <w:rFonts w:ascii="Times New Roman MT Std" w:hAnsi="Times New Roman MT Std" w:cs="Times New Roman MT Std"/>
          <w:b/>
          <w:bCs/>
          <w:color w:val="000000" w:themeColor="text1"/>
          <w:spacing w:val="-2"/>
          <w:sz w:val="22"/>
          <w:szCs w:val="22"/>
          <w:lang w:eastAsia="es-ES_tradnl"/>
        </w:rPr>
        <w:t xml:space="preserve"> amplían conocimientos, </w:t>
      </w:r>
      <w:r w:rsidRPr="00475264">
        <w:rPr>
          <w:rFonts w:ascii="Times New Roman MT Std" w:hAnsi="Times New Roman MT Std" w:cs="Times New Roman MT Std"/>
          <w:color w:val="000000" w:themeColor="text1"/>
          <w:sz w:val="22"/>
          <w:szCs w:val="22"/>
          <w:lang w:eastAsia="es-ES_tradnl"/>
        </w:rPr>
        <w:t xml:space="preserve">como la 2, pues el alumnado deberá reflexionar sobre cuestiones anejas a los conocimientos tratados en la unidad. Por último, la actividad 2, nos servirá para ilustrar las bases de la reforma cisterciense, recordar en qué consistió y su reacción contra la decoración excesiva, que casi se llegó a comparar con </w:t>
      </w:r>
      <w:r w:rsidRPr="00475264">
        <w:rPr>
          <w:rFonts w:ascii="Times New Roman MT Std" w:hAnsi="Times New Roman MT Std" w:cs="Times New Roman MT Std"/>
          <w:b/>
          <w:bCs/>
          <w:color w:val="000000" w:themeColor="text1"/>
          <w:spacing w:val="-2"/>
          <w:sz w:val="22"/>
          <w:szCs w:val="22"/>
          <w:lang w:eastAsia="es-ES_tradnl"/>
        </w:rPr>
        <w:t>la idolatría.</w:t>
      </w:r>
      <w:r w:rsidRPr="00475264">
        <w:rPr>
          <w:rFonts w:ascii="Times New Roman MT Std" w:hAnsi="Times New Roman MT Std" w:cs="Times New Roman MT Std"/>
          <w:color w:val="000000" w:themeColor="text1"/>
          <w:sz w:val="22"/>
          <w:szCs w:val="22"/>
          <w:lang w:eastAsia="es-ES_tradnl"/>
        </w:rPr>
        <w:t xml:space="preserve"> En este punto, se podría recordar a los alumnos la consideración que se tenía de las imágenes en el arte islámico y la polémica entre iconoclastas e </w:t>
      </w:r>
      <w:proofErr w:type="spellStart"/>
      <w:r w:rsidRPr="00475264">
        <w:rPr>
          <w:rFonts w:ascii="Times New Roman MT Std" w:hAnsi="Times New Roman MT Std" w:cs="Times New Roman MT Std"/>
          <w:color w:val="000000" w:themeColor="text1"/>
          <w:sz w:val="22"/>
          <w:szCs w:val="22"/>
          <w:lang w:eastAsia="es-ES_tradnl"/>
        </w:rPr>
        <w:t>iconódulos</w:t>
      </w:r>
      <w:proofErr w:type="spellEnd"/>
      <w:r w:rsidRPr="00475264">
        <w:rPr>
          <w:rFonts w:ascii="Times New Roman MT Std" w:hAnsi="Times New Roman MT Std" w:cs="Times New Roman MT Std"/>
          <w:color w:val="000000" w:themeColor="text1"/>
          <w:sz w:val="22"/>
          <w:szCs w:val="22"/>
          <w:lang w:eastAsia="es-ES_tradnl"/>
        </w:rPr>
        <w:t xml:space="preserve"> en el arte bizantino.</w:t>
      </w:r>
    </w:p>
    <w:p w14:paraId="429F6B6D" w14:textId="77777777" w:rsidR="00475264" w:rsidRPr="00E044AC" w:rsidRDefault="00475264" w:rsidP="00E044AC">
      <w:pPr>
        <w:pStyle w:val="00EPGRAFE2020"/>
      </w:pPr>
      <w:r w:rsidRPr="00E044AC">
        <w:t>Evaluación final (en el Libro digital)</w:t>
      </w:r>
    </w:p>
    <w:p w14:paraId="78E90D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y, sobre todo, se observará que se haya explicado de manera completa el apartado de la arquitectura. Esta organización nos permitirá tratar de resolver cualquier tipo de </w:t>
      </w:r>
      <w:r w:rsidRPr="00475264">
        <w:rPr>
          <w:rFonts w:ascii="Times New Roman MT Std" w:hAnsi="Times New Roman MT Std" w:cs="Times New Roman MT Std"/>
          <w:b/>
          <w:bCs/>
          <w:color w:val="000000" w:themeColor="text1"/>
          <w:spacing w:val="-2"/>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w:t>
      </w:r>
      <w:r w:rsidRPr="00475264">
        <w:rPr>
          <w:rFonts w:ascii="Times New Roman MT Std" w:hAnsi="Times New Roman MT Std" w:cs="Times New Roman MT Std"/>
          <w:b/>
          <w:bCs/>
          <w:color w:val="000000" w:themeColor="text1"/>
          <w:spacing w:val="-2"/>
          <w:sz w:val="22"/>
          <w:szCs w:val="22"/>
          <w:lang w:eastAsia="es-ES_tradnl"/>
        </w:rPr>
        <w:t xml:space="preserve">el gótico, </w:t>
      </w:r>
      <w:r w:rsidRPr="00475264">
        <w:rPr>
          <w:rFonts w:ascii="Times New Roman MT Std" w:hAnsi="Times New Roman MT Std" w:cs="Times New Roman MT Std"/>
          <w:color w:val="000000" w:themeColor="text1"/>
          <w:sz w:val="22"/>
          <w:szCs w:val="22"/>
          <w:lang w:eastAsia="es-ES_tradnl"/>
        </w:rPr>
        <w:t xml:space="preserve">procurando siempre ser lo suficientemente flexibles como para que nadie pueda quedar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 xml:space="preserve">ritmos de aprendizaje </w:t>
      </w:r>
      <w:r w:rsidRPr="00475264">
        <w:rPr>
          <w:rFonts w:ascii="Times New Roman MT Std" w:hAnsi="Times New Roman MT Std" w:cs="Times New Roman MT Std"/>
          <w:color w:val="000000" w:themeColor="text1"/>
          <w:sz w:val="22"/>
          <w:szCs w:val="22"/>
          <w:lang w:eastAsia="es-ES_tradnl"/>
        </w:rPr>
        <w:t>de la clase, y sin llegar a adaptaciones significativas, trataremos de abarcar dichos ritmos mediante la realización de actividades de refuerzo o ampliación.</w:t>
      </w:r>
    </w:p>
    <w:p w14:paraId="1FC1D187" w14:textId="77777777" w:rsidR="00475264" w:rsidRPr="00475264" w:rsidRDefault="00475264" w:rsidP="00E044AC">
      <w:pPr>
        <w:pStyle w:val="00NIVEL3"/>
        <w:rPr>
          <w:lang w:eastAsia="es-ES_tradnl"/>
        </w:rPr>
      </w:pPr>
      <w:r w:rsidRPr="00475264">
        <w:rPr>
          <w:lang w:eastAsia="es-ES_tradnl"/>
        </w:rPr>
        <w:t>4.1.2. Escenarios y contextos</w:t>
      </w:r>
    </w:p>
    <w:p w14:paraId="698FD9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Europa occidental,</w:t>
      </w:r>
      <w:r w:rsidRPr="00475264">
        <w:rPr>
          <w:rFonts w:ascii="Times New Roman MT Std" w:hAnsi="Times New Roman MT Std" w:cs="Times New Roman MT Std"/>
          <w:color w:val="000000" w:themeColor="text1"/>
          <w:sz w:val="22"/>
          <w:szCs w:val="22"/>
          <w:lang w:eastAsia="es-ES_tradnl"/>
        </w:rPr>
        <w:t xml:space="preserve"> pero especialmente en las actuales </w:t>
      </w:r>
      <w:r w:rsidRPr="00475264">
        <w:rPr>
          <w:rFonts w:ascii="Times New Roman MT Std" w:hAnsi="Times New Roman MT Std" w:cs="Times New Roman MT Std"/>
          <w:b/>
          <w:bCs/>
          <w:color w:val="000000" w:themeColor="text1"/>
          <w:spacing w:val="-2"/>
          <w:sz w:val="22"/>
          <w:szCs w:val="22"/>
          <w:lang w:eastAsia="es-ES_tradnl"/>
        </w:rPr>
        <w:t xml:space="preserve">España, Francia y parte de Alemania, </w:t>
      </w:r>
      <w:r w:rsidRPr="00475264">
        <w:rPr>
          <w:rFonts w:ascii="Times New Roman MT Std" w:hAnsi="Times New Roman MT Std" w:cs="Times New Roman MT Std"/>
          <w:color w:val="000000" w:themeColor="text1"/>
          <w:sz w:val="22"/>
          <w:szCs w:val="22"/>
          <w:lang w:eastAsia="es-ES_tradnl"/>
        </w:rPr>
        <w:t xml:space="preserve">aproximadamente entre los </w:t>
      </w:r>
      <w:r w:rsidRPr="00475264">
        <w:rPr>
          <w:rFonts w:ascii="Times New Roman MT Std" w:hAnsi="Times New Roman MT Std" w:cs="Times New Roman MT Std"/>
          <w:b/>
          <w:bCs/>
          <w:color w:val="000000" w:themeColor="text1"/>
          <w:spacing w:val="-2"/>
          <w:sz w:val="22"/>
          <w:szCs w:val="22"/>
          <w:lang w:eastAsia="es-ES_tradnl"/>
        </w:rPr>
        <w:t xml:space="preserve">siglos VII y XII, </w:t>
      </w:r>
      <w:r w:rsidRPr="00475264">
        <w:rPr>
          <w:rFonts w:ascii="Times New Roman MT Std" w:hAnsi="Times New Roman MT Std" w:cs="Times New Roman MT Std"/>
          <w:color w:val="000000" w:themeColor="text1"/>
          <w:sz w:val="22"/>
          <w:szCs w:val="22"/>
          <w:lang w:eastAsia="es-ES_tradnl"/>
        </w:rPr>
        <w:t xml:space="preserve">así como su evolución, desde el prerrománico al románico pleno. </w:t>
      </w:r>
    </w:p>
    <w:p w14:paraId="4EA611D5" w14:textId="77777777" w:rsidR="00475264" w:rsidRPr="00E044AC" w:rsidRDefault="00475264" w:rsidP="00E044AC">
      <w:pPr>
        <w:pStyle w:val="00NIVEL3"/>
      </w:pPr>
      <w:r w:rsidRPr="00E044AC">
        <w:t>4.1.3. Materiales y recursos</w:t>
      </w:r>
    </w:p>
    <w:p w14:paraId="5406FFB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2B8C88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4966872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Iniciación al Arte románico,</w:t>
      </w:r>
      <w:r w:rsidRPr="00475264">
        <w:rPr>
          <w:rFonts w:ascii="Times New Roman MT Std" w:hAnsi="Times New Roman MT Std" w:cs="Times New Roman MT Std"/>
          <w:color w:val="000000" w:themeColor="text1"/>
          <w:sz w:val="22"/>
          <w:szCs w:val="22"/>
          <w:lang w:eastAsia="es-ES_tradnl"/>
        </w:rPr>
        <w:t xml:space="preserve"> Fundación Santa María La Real, 2002. </w:t>
      </w:r>
    </w:p>
    <w:p w14:paraId="7D5C1B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518C04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03A25E1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7002B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Prerrománico y románico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1989. </w:t>
      </w:r>
    </w:p>
    <w:p w14:paraId="2C8D54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COBREROS, J.: </w:t>
      </w:r>
      <w:r w:rsidRPr="002116E4">
        <w:rPr>
          <w:rFonts w:ascii="Times New Roman MT Std" w:hAnsi="Times New Roman MT Std" w:cs="Times New Roman MT Std"/>
          <w:i/>
          <w:iCs/>
          <w:color w:val="000000" w:themeColor="text1"/>
          <w:sz w:val="22"/>
          <w:szCs w:val="22"/>
          <w:lang w:eastAsia="es-ES_tradnl"/>
        </w:rPr>
        <w:t>Guía del románico en España</w:t>
      </w:r>
      <w:r w:rsidRPr="00475264">
        <w:rPr>
          <w:rFonts w:ascii="Times New Roman MT Std" w:hAnsi="Times New Roman MT Std" w:cs="Times New Roman MT Std"/>
          <w:color w:val="000000" w:themeColor="text1"/>
          <w:sz w:val="22"/>
          <w:szCs w:val="22"/>
          <w:lang w:eastAsia="es-ES_tradnl"/>
        </w:rPr>
        <w:t>, Anaya, 2016.</w:t>
      </w:r>
    </w:p>
    <w:p w14:paraId="44DE3D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OLAGUER-FELIÚ, F.: </w:t>
      </w:r>
      <w:r w:rsidRPr="002116E4">
        <w:rPr>
          <w:rFonts w:ascii="Times New Roman MT Std" w:hAnsi="Times New Roman MT Std" w:cs="Times New Roman MT Std"/>
          <w:i/>
          <w:iCs/>
          <w:color w:val="000000" w:themeColor="text1"/>
          <w:sz w:val="22"/>
          <w:szCs w:val="22"/>
          <w:lang w:eastAsia="es-ES_tradnl"/>
        </w:rPr>
        <w:t>El arte románico español</w:t>
      </w:r>
      <w:r w:rsidRPr="00475264">
        <w:rPr>
          <w:rFonts w:ascii="Times New Roman MT Std" w:hAnsi="Times New Roman MT Std" w:cs="Times New Roman MT Std"/>
          <w:color w:val="000000" w:themeColor="text1"/>
          <w:sz w:val="22"/>
          <w:szCs w:val="22"/>
          <w:lang w:eastAsia="es-ES_tradnl"/>
        </w:rPr>
        <w:t xml:space="preserve">, Encuentro, 2003. </w:t>
      </w:r>
    </w:p>
    <w:p w14:paraId="1CE876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Pintura románica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xml:space="preserve">, 2013. </w:t>
      </w:r>
    </w:p>
    <w:p w14:paraId="1D28A3D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FOCILLON, H.: </w:t>
      </w:r>
      <w:r w:rsidRPr="002116E4">
        <w:rPr>
          <w:rFonts w:ascii="Times New Roman MT Std" w:hAnsi="Times New Roman MT Std" w:cs="Times New Roman MT Std"/>
          <w:i/>
          <w:iCs/>
          <w:color w:val="000000" w:themeColor="text1"/>
          <w:sz w:val="22"/>
          <w:szCs w:val="22"/>
          <w:lang w:eastAsia="es-ES_tradnl"/>
        </w:rPr>
        <w:t>La escultura románica</w:t>
      </w:r>
      <w:r w:rsidRPr="00475264">
        <w:rPr>
          <w:rFonts w:ascii="Times New Roman MT Std" w:hAnsi="Times New Roman MT Std" w:cs="Times New Roman MT Std"/>
          <w:color w:val="000000" w:themeColor="text1"/>
          <w:sz w:val="22"/>
          <w:szCs w:val="22"/>
          <w:lang w:eastAsia="es-ES_tradnl"/>
        </w:rPr>
        <w:t>, Akal, 1986.</w:t>
      </w:r>
    </w:p>
    <w:p w14:paraId="3B216AB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YARZA LUACES, J.: </w:t>
      </w:r>
      <w:r w:rsidRPr="002116E4">
        <w:rPr>
          <w:rFonts w:ascii="Times New Roman MT Std" w:hAnsi="Times New Roman MT Std" w:cs="Times New Roman MT Std"/>
          <w:i/>
          <w:iCs/>
          <w:color w:val="000000" w:themeColor="text1"/>
          <w:sz w:val="22"/>
          <w:szCs w:val="22"/>
          <w:lang w:eastAsia="es-ES_tradnl"/>
        </w:rPr>
        <w:t>Arte y arquitectura en España, 500-1250</w:t>
      </w:r>
      <w:r w:rsidRPr="00475264">
        <w:rPr>
          <w:rFonts w:ascii="Times New Roman MT Std" w:hAnsi="Times New Roman MT Std" w:cs="Times New Roman MT Std"/>
          <w:color w:val="000000" w:themeColor="text1"/>
          <w:sz w:val="22"/>
          <w:szCs w:val="22"/>
          <w:lang w:eastAsia="es-ES_tradnl"/>
        </w:rPr>
        <w:t>, Cátedra, 1990.</w:t>
      </w:r>
    </w:p>
    <w:p w14:paraId="0C077D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Moleiro, 1998.</w:t>
      </w:r>
    </w:p>
    <w:p w14:paraId="1659A52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románico y sus mundos imaginados</w:t>
      </w:r>
      <w:r w:rsidRPr="00475264">
        <w:rPr>
          <w:rFonts w:ascii="Times New Roman MT Std" w:hAnsi="Times New Roman MT Std" w:cs="Times New Roman MT Std"/>
          <w:color w:val="000000" w:themeColor="text1"/>
          <w:sz w:val="22"/>
          <w:szCs w:val="22"/>
          <w:lang w:eastAsia="es-ES_tradnl"/>
        </w:rPr>
        <w:t>, Fundación Santa María la Real, 2014.</w:t>
      </w:r>
    </w:p>
    <w:p w14:paraId="08227E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Institución Fernando El Católico, 2004.</w:t>
      </w:r>
    </w:p>
    <w:p w14:paraId="2E6BF9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7F5C088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08C07D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románicas: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1FD4821" w14:textId="77777777" w:rsidTr="00E044AC">
        <w:trPr>
          <w:trHeight w:hRule="exact" w:val="848"/>
        </w:trPr>
        <w:tc>
          <w:tcPr>
            <w:tcW w:w="5000" w:type="pct"/>
            <w:shd w:val="clear" w:color="auto" w:fill="auto"/>
            <w:tcMar>
              <w:top w:w="80" w:type="dxa"/>
              <w:left w:w="80" w:type="dxa"/>
              <w:bottom w:w="80" w:type="dxa"/>
              <w:right w:w="80" w:type="dxa"/>
            </w:tcMar>
            <w:vAlign w:val="center"/>
          </w:tcPr>
          <w:p w14:paraId="5BA55D68" w14:textId="42EF4980"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http://www.arteguias.com/arquitectura.htm </w:t>
            </w:r>
            <w:r w:rsidRPr="00475264">
              <w:rPr>
                <w:lang w:eastAsia="es-ES_tradnl"/>
              </w:rPr>
              <w:t>Esta página web es un clásico dentro de este arte, pues es el primer portal del románico y el arte medieval en España, incluyendo un extenso recorrido por los primeros tiempos, su plenitud y las diferentes variedades regionales europeas.</w:t>
            </w:r>
          </w:p>
        </w:tc>
      </w:tr>
      <w:tr w:rsidR="002C3555" w:rsidRPr="00475264" w14:paraId="4D040428" w14:textId="77777777" w:rsidTr="00E044AC">
        <w:trPr>
          <w:trHeight w:hRule="exact" w:val="566"/>
        </w:trPr>
        <w:tc>
          <w:tcPr>
            <w:tcW w:w="5000" w:type="pct"/>
            <w:shd w:val="clear" w:color="auto" w:fill="auto"/>
            <w:tcMar>
              <w:top w:w="80" w:type="dxa"/>
              <w:left w:w="80" w:type="dxa"/>
              <w:bottom w:w="80" w:type="dxa"/>
              <w:right w:w="80" w:type="dxa"/>
            </w:tcMar>
            <w:vAlign w:val="center"/>
          </w:tcPr>
          <w:p w14:paraId="1CC502AA" w14:textId="1BAFD0F0"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http://historiadelarte07.blogspot.com.es/2008/08/arte-romnico.html </w:t>
            </w:r>
            <w:r w:rsidRPr="00475264">
              <w:rPr>
                <w:lang w:eastAsia="es-ES_tradnl"/>
              </w:rPr>
              <w:t xml:space="preserve">En este blog se expone de manera muy sencilla y especialmente bien organizada la evolución del arte románico en Europa, haciendo especial referencia a la península ibérica. </w:t>
            </w:r>
          </w:p>
        </w:tc>
      </w:tr>
      <w:tr w:rsidR="002C3555" w:rsidRPr="00475264" w14:paraId="278C10C8" w14:textId="77777777" w:rsidTr="00E044AC">
        <w:trPr>
          <w:trHeight w:hRule="exact" w:val="793"/>
        </w:trPr>
        <w:tc>
          <w:tcPr>
            <w:tcW w:w="5000" w:type="pct"/>
            <w:shd w:val="clear" w:color="auto" w:fill="auto"/>
            <w:tcMar>
              <w:top w:w="80" w:type="dxa"/>
              <w:left w:w="80" w:type="dxa"/>
              <w:bottom w:w="80" w:type="dxa"/>
              <w:right w:w="80" w:type="dxa"/>
            </w:tcMar>
            <w:vAlign w:val="center"/>
          </w:tcPr>
          <w:p w14:paraId="2E20488D" w14:textId="70E383D2"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http://www.artehistoria.com/v2/contextos/1359.htm </w:t>
            </w:r>
            <w:r w:rsidRPr="00475264">
              <w:rPr>
                <w:lang w:eastAsia="es-ES_tradnl"/>
              </w:rPr>
              <w:t xml:space="preserve">Otro portal clásico del arte y la cultura en español, que en este caso nos ofrece un panorama general sobre arquitectura, escultura y pintura románicas, así como un buen número de imágenes. Podría estar especialmente indicado para realizar actividades de refuerzo. </w:t>
            </w:r>
          </w:p>
        </w:tc>
      </w:tr>
      <w:tr w:rsidR="002C3555" w:rsidRPr="00475264" w14:paraId="3691F71E" w14:textId="77777777" w:rsidTr="00E044AC">
        <w:trPr>
          <w:trHeight w:hRule="exact" w:val="879"/>
        </w:trPr>
        <w:tc>
          <w:tcPr>
            <w:tcW w:w="5000" w:type="pct"/>
            <w:shd w:val="clear" w:color="auto" w:fill="auto"/>
            <w:tcMar>
              <w:top w:w="80" w:type="dxa"/>
              <w:left w:w="80" w:type="dxa"/>
              <w:bottom w:w="80" w:type="dxa"/>
              <w:right w:w="80" w:type="dxa"/>
            </w:tcMar>
            <w:vAlign w:val="center"/>
          </w:tcPr>
          <w:p w14:paraId="436C8E0A" w14:textId="634504B3"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http://www.amigosdelromanico.org/nosotros.html </w:t>
            </w:r>
            <w:r w:rsidRPr="00475264">
              <w:rPr>
                <w:lang w:eastAsia="es-ES_tradnl"/>
              </w:rPr>
              <w:t xml:space="preserve">A través de esta página web, y tal y como sus autores indican se podrá descubrir, conocer y profundizar en el románico más allá de sus formas para penetrar en su compresión, simbolismo y misterio. </w:t>
            </w:r>
          </w:p>
        </w:tc>
      </w:tr>
    </w:tbl>
    <w:p w14:paraId="648B18B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474065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la </w:t>
      </w:r>
      <w:r w:rsidRPr="00475264">
        <w:rPr>
          <w:rFonts w:ascii="Times New Roman MT Std" w:hAnsi="Times New Roman MT Std" w:cs="Times New Roman MT Std"/>
          <w:b/>
          <w:bCs/>
          <w:color w:val="000000" w:themeColor="text1"/>
          <w:spacing w:val="-2"/>
          <w:sz w:val="22"/>
          <w:szCs w:val="22"/>
          <w:lang w:eastAsia="es-ES_tradnl"/>
        </w:rPr>
        <w:t>visita</w:t>
      </w:r>
      <w:r w:rsidRPr="00475264">
        <w:rPr>
          <w:rFonts w:ascii="Times New Roman MT Std" w:hAnsi="Times New Roman MT Std" w:cs="Times New Roman MT Std"/>
          <w:color w:val="000000" w:themeColor="text1"/>
          <w:sz w:val="22"/>
          <w:szCs w:val="22"/>
          <w:lang w:eastAsia="es-ES_tradnl"/>
        </w:rPr>
        <w:t xml:space="preserve"> a cualquiera de los monumentos </w:t>
      </w:r>
      <w:r w:rsidRPr="00475264">
        <w:rPr>
          <w:rFonts w:ascii="Times New Roman MT Std" w:hAnsi="Times New Roman MT Std" w:cs="Times New Roman MT Std"/>
          <w:b/>
          <w:bCs/>
          <w:color w:val="000000" w:themeColor="text1"/>
          <w:spacing w:val="-2"/>
          <w:sz w:val="22"/>
          <w:szCs w:val="22"/>
          <w:lang w:eastAsia="es-ES_tradnl"/>
        </w:rPr>
        <w:t xml:space="preserve">románicos presentes dentro de nuestra comunidad autónoma </w:t>
      </w:r>
      <w:r w:rsidRPr="00475264">
        <w:rPr>
          <w:rFonts w:ascii="Times New Roman MT Std" w:hAnsi="Times New Roman MT Std" w:cs="Times New Roman MT Std"/>
          <w:color w:val="000000" w:themeColor="text1"/>
          <w:sz w:val="22"/>
          <w:szCs w:val="22"/>
          <w:lang w:eastAsia="es-ES_tradnl"/>
        </w:rPr>
        <w:t xml:space="preserve">y que no queden demasiado lejos de nuestro centro. En ocasiones, los templos han sido profundamente transformados y, aunque no existe un gran número de ellos, sí pueden encontrarse edificios de apreciable valor. </w:t>
      </w:r>
    </w:p>
    <w:p w14:paraId="0C884F2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64502C7B" w14:textId="4BF6AB0B"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70154B">
        <w:rPr>
          <w:rFonts w:ascii="Times New Roman MT Std" w:hAnsi="Times New Roman MT Std" w:cs="Times New Roman MT Std"/>
          <w:color w:val="000000" w:themeColor="text1"/>
          <w:sz w:val="22"/>
          <w:szCs w:val="22"/>
          <w:lang w:eastAsia="es-ES_tradnl"/>
        </w:rPr>
        <w:t>:</w:t>
      </w:r>
    </w:p>
    <w:p w14:paraId="72C74AD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28E0F7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7EF507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91C52F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6EA8A9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769215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773128F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3FDC9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A3756B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2805B1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D849A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331146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CE7D7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548282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C3888E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6FE7E21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2DDABC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B8E4E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5D618BE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se realiza un análisis breve, pero muy pormenorizado, de la capilla palatina de Aquisgrán (https://www.youtube.com/watch?v=QpWSat5ollg). </w:t>
      </w:r>
    </w:p>
    <w:p w14:paraId="0240B3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enlace podremos realizar una visita virtual completísima de Santa María del Naranco (https://www.youtube.com/watch?v=qqwRjcaxfok). </w:t>
      </w:r>
    </w:p>
    <w:p w14:paraId="0743358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tenemos disponible toda la colección de capítulos de la serie documental </w:t>
      </w:r>
      <w:r w:rsidRPr="002116E4">
        <w:rPr>
          <w:rFonts w:ascii="Times New Roman MT Std" w:hAnsi="Times New Roman MT Std" w:cs="Times New Roman MT Std"/>
          <w:i/>
          <w:iCs/>
          <w:color w:val="000000" w:themeColor="text1"/>
          <w:sz w:val="22"/>
          <w:szCs w:val="22"/>
          <w:lang w:eastAsia="es-ES_tradnl"/>
        </w:rPr>
        <w:t>Las claves del románico.</w:t>
      </w:r>
      <w:r w:rsidRPr="00475264">
        <w:rPr>
          <w:rFonts w:ascii="Times New Roman MT Std" w:hAnsi="Times New Roman MT Std" w:cs="Times New Roman MT Std"/>
          <w:color w:val="000000" w:themeColor="text1"/>
          <w:sz w:val="22"/>
          <w:szCs w:val="22"/>
          <w:lang w:eastAsia="es-ES_tradnl"/>
        </w:rPr>
        <w:t xml:space="preserve"> En este concretamente se trata el tema de las catedrales y colegiaturas románicas (http:// www.rtve.es/alacarta/videos/las-claves-del-romanico/claves-del-romanico-catedrales-colegiatas-romani- cas/2036608/). </w:t>
      </w:r>
    </w:p>
    <w:p w14:paraId="38688E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esta web se nos ofrece una clasificación muy interesante sobre 10 joyas imprescindibles del románico español (http://www.abc.es/viajar/top/20140303/abci-romanico-destinos-espana-201402191020_7.html). </w:t>
      </w:r>
    </w:p>
    <w:p w14:paraId="1E383F8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recurso podremos realizar un recorrido sobre la construcción de la catedral de Santiago de </w:t>
      </w:r>
      <w:proofErr w:type="spellStart"/>
      <w:r w:rsidRPr="00475264">
        <w:rPr>
          <w:rFonts w:ascii="Times New Roman MT Std" w:hAnsi="Times New Roman MT Std" w:cs="Times New Roman MT Std"/>
          <w:color w:val="000000" w:themeColor="text1"/>
          <w:sz w:val="22"/>
          <w:szCs w:val="22"/>
          <w:lang w:eastAsia="es-ES_tradnl"/>
        </w:rPr>
        <w:t>Comostela</w:t>
      </w:r>
      <w:proofErr w:type="spellEnd"/>
      <w:r w:rsidRPr="00475264">
        <w:rPr>
          <w:rFonts w:ascii="Times New Roman MT Std" w:hAnsi="Times New Roman MT Std" w:cs="Times New Roman MT Std"/>
          <w:color w:val="000000" w:themeColor="text1"/>
          <w:sz w:val="22"/>
          <w:szCs w:val="22"/>
          <w:lang w:eastAsia="es-ES_tradnl"/>
        </w:rPr>
        <w:t xml:space="preserve"> (http://www.nationalgeographic.com.es/historia/grandes-reportajes/la-catedral-de-santiago_7200). </w:t>
      </w:r>
    </w:p>
    <w:p w14:paraId="6EE980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También sobre Santiago, a través de esta web podremos ver el aspecto original de la catedral (https://www.youtube.com/watch?v=JSFlX7ZNyJA). </w:t>
      </w:r>
    </w:p>
    <w:p w14:paraId="0EE8D94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vez más, la tecnología nos permite reconstruir el aspecto original de la abadía de Cluny, con todas sus dependencias (https://www.youtube.com/watch?v=UJiv626VfvE). </w:t>
      </w:r>
    </w:p>
    <w:p w14:paraId="15E574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haciendo referencia al ábside de San Clemente de </w:t>
      </w:r>
      <w:proofErr w:type="spellStart"/>
      <w:r w:rsidRPr="00475264">
        <w:rPr>
          <w:rFonts w:ascii="Times New Roman MT Std" w:hAnsi="Times New Roman MT Std" w:cs="Times New Roman MT Std"/>
          <w:color w:val="000000" w:themeColor="text1"/>
          <w:sz w:val="22"/>
          <w:szCs w:val="22"/>
          <w:lang w:eastAsia="es-ES_tradnl"/>
        </w:rPr>
        <w:t>Tahull</w:t>
      </w:r>
      <w:proofErr w:type="spellEnd"/>
      <w:r w:rsidRPr="00475264">
        <w:rPr>
          <w:rFonts w:ascii="Times New Roman MT Std" w:hAnsi="Times New Roman MT Std" w:cs="Times New Roman MT Std"/>
          <w:color w:val="000000" w:themeColor="text1"/>
          <w:sz w:val="22"/>
          <w:szCs w:val="22"/>
          <w:lang w:eastAsia="es-ES_tradnl"/>
        </w:rPr>
        <w:t xml:space="preserve">, a través de esta web realizaremos un recorrido por el traslado de su ubicación original (http://www.rtve.es/alacarta/videos/la-mitad-invisible/mi- </w:t>
      </w:r>
      <w:proofErr w:type="spellStart"/>
      <w:r w:rsidRPr="00475264">
        <w:rPr>
          <w:rFonts w:ascii="Times New Roman MT Std" w:hAnsi="Times New Roman MT Std" w:cs="Times New Roman MT Std"/>
          <w:color w:val="000000" w:themeColor="text1"/>
          <w:sz w:val="22"/>
          <w:szCs w:val="22"/>
          <w:lang w:eastAsia="es-ES_tradnl"/>
        </w:rPr>
        <w:t>tad</w:t>
      </w:r>
      <w:proofErr w:type="spellEnd"/>
      <w:r w:rsidRPr="00475264">
        <w:rPr>
          <w:rFonts w:ascii="Times New Roman MT Std" w:hAnsi="Times New Roman MT Std" w:cs="Times New Roman MT Std"/>
          <w:color w:val="000000" w:themeColor="text1"/>
          <w:sz w:val="22"/>
          <w:szCs w:val="22"/>
          <w:lang w:eastAsia="es-ES_tradnl"/>
        </w:rPr>
        <w:t>-invisible-</w:t>
      </w:r>
      <w:proofErr w:type="spellStart"/>
      <w:r w:rsidRPr="00475264">
        <w:rPr>
          <w:rFonts w:ascii="Times New Roman MT Std" w:hAnsi="Times New Roman MT Std" w:cs="Times New Roman MT Std"/>
          <w:color w:val="000000" w:themeColor="text1"/>
          <w:sz w:val="22"/>
          <w:szCs w:val="22"/>
          <w:lang w:eastAsia="es-ES_tradnl"/>
        </w:rPr>
        <w:t>pantocrator</w:t>
      </w:r>
      <w:proofErr w:type="spellEnd"/>
      <w:r w:rsidRPr="00475264">
        <w:rPr>
          <w:rFonts w:ascii="Times New Roman MT Std" w:hAnsi="Times New Roman MT Std" w:cs="Times New Roman MT Std"/>
          <w:color w:val="000000" w:themeColor="text1"/>
          <w:sz w:val="22"/>
          <w:szCs w:val="22"/>
          <w:lang w:eastAsia="es-ES_tradnl"/>
        </w:rPr>
        <w:t>-</w:t>
      </w:r>
      <w:proofErr w:type="spellStart"/>
      <w:r w:rsidRPr="00475264">
        <w:rPr>
          <w:rFonts w:ascii="Times New Roman MT Std" w:hAnsi="Times New Roman MT Std" w:cs="Times New Roman MT Std"/>
          <w:color w:val="000000" w:themeColor="text1"/>
          <w:sz w:val="22"/>
          <w:szCs w:val="22"/>
          <w:lang w:eastAsia="es-ES_tradnl"/>
        </w:rPr>
        <w:t>sant-climent-taull</w:t>
      </w:r>
      <w:proofErr w:type="spellEnd"/>
      <w:r w:rsidRPr="00475264">
        <w:rPr>
          <w:rFonts w:ascii="Times New Roman MT Std" w:hAnsi="Times New Roman MT Std" w:cs="Times New Roman MT Std"/>
          <w:color w:val="000000" w:themeColor="text1"/>
          <w:sz w:val="22"/>
          <w:szCs w:val="22"/>
          <w:lang w:eastAsia="es-ES_tradnl"/>
        </w:rPr>
        <w:t xml:space="preserve">/1364606/), y después podremos observar su ubicación actual en el Museo Nacional de Arte de Cataluña (https://www.museunacional.cat/es/colleccio/abside-de-sant-climent-de-taull/mestre-de-taull/015966-000). </w:t>
      </w:r>
    </w:p>
    <w:p w14:paraId="1EA02F12" w14:textId="77777777" w:rsidR="00475264" w:rsidRPr="00475264" w:rsidRDefault="00475264" w:rsidP="00E044AC">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30ABFE05" w14:textId="77777777" w:rsidTr="00E044AC">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023A7D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18F957DA"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6787599F" w14:textId="77777777" w:rsidTr="00E044AC">
        <w:trPr>
          <w:trHeight w:hRule="exact" w:val="1395"/>
        </w:trPr>
        <w:tc>
          <w:tcPr>
            <w:tcW w:w="2500" w:type="pct"/>
            <w:shd w:val="clear" w:color="auto" w:fill="auto"/>
            <w:tcMar>
              <w:top w:w="57" w:type="dxa"/>
              <w:left w:w="57" w:type="dxa"/>
              <w:bottom w:w="57" w:type="dxa"/>
              <w:right w:w="57" w:type="dxa"/>
            </w:tcMar>
            <w:vAlign w:val="center"/>
          </w:tcPr>
          <w:p w14:paraId="513CDCA8" w14:textId="6BB0767B" w:rsidR="00475264" w:rsidRPr="00E044AC" w:rsidRDefault="00475264" w:rsidP="00E044AC">
            <w:pPr>
              <w:pStyle w:val="00TEXTOBOLICHETABLA"/>
            </w:pPr>
            <w:r w:rsidRPr="00E044AC">
              <w:t>Presentación de la unidad.</w:t>
            </w:r>
          </w:p>
          <w:p w14:paraId="26EA06E1" w14:textId="3E10D175" w:rsidR="00475264" w:rsidRPr="00E044AC" w:rsidRDefault="00475264" w:rsidP="00E044AC">
            <w:pPr>
              <w:pStyle w:val="00TEXTOBOLICHETABLA"/>
            </w:pPr>
            <w:r w:rsidRPr="00E044AC">
              <w:t xml:space="preserve">Epígrafe 1. Prerrománico europeo y español. </w:t>
            </w:r>
          </w:p>
          <w:p w14:paraId="7B16A426" w14:textId="26405C88" w:rsidR="00475264" w:rsidRPr="00E044AC" w:rsidRDefault="00475264" w:rsidP="00E044AC">
            <w:pPr>
              <w:pStyle w:val="00TEXTOBOLICHETABLA"/>
            </w:pPr>
            <w:r w:rsidRPr="00E044AC">
              <w:t>Arte visigodo.</w:t>
            </w:r>
          </w:p>
        </w:tc>
        <w:tc>
          <w:tcPr>
            <w:tcW w:w="2500" w:type="pct"/>
            <w:shd w:val="clear" w:color="auto" w:fill="auto"/>
            <w:tcMar>
              <w:top w:w="57" w:type="dxa"/>
              <w:left w:w="57" w:type="dxa"/>
              <w:bottom w:w="57" w:type="dxa"/>
              <w:right w:w="57" w:type="dxa"/>
            </w:tcMar>
            <w:vAlign w:val="center"/>
          </w:tcPr>
          <w:p w14:paraId="2EA451C6" w14:textId="6BBE44DE" w:rsidR="00475264" w:rsidRPr="00E044AC" w:rsidRDefault="00475264" w:rsidP="00E044AC">
            <w:pPr>
              <w:pStyle w:val="00TEXTOBOLICHETABLA"/>
            </w:pPr>
            <w:r w:rsidRPr="00E044AC">
              <w:t xml:space="preserve">Continuación del epígrafe 1. Prerrománico europeo y español. </w:t>
            </w:r>
          </w:p>
          <w:p w14:paraId="70E1D817" w14:textId="7D64DFF9" w:rsidR="00475264" w:rsidRPr="00E044AC" w:rsidRDefault="00475264" w:rsidP="00E044AC">
            <w:pPr>
              <w:pStyle w:val="00TEXTOBOLICHETABLA"/>
            </w:pPr>
            <w:r w:rsidRPr="00E044AC">
              <w:t>Arte asturiano.</w:t>
            </w:r>
          </w:p>
          <w:p w14:paraId="232BEF48" w14:textId="43A0E45B" w:rsidR="00475264" w:rsidRPr="00E044AC" w:rsidRDefault="00475264" w:rsidP="00E044AC">
            <w:pPr>
              <w:pStyle w:val="00TEXTOBOLICHETABLA"/>
            </w:pPr>
            <w:r w:rsidRPr="00E044AC">
              <w:t>Arte mozárabe y de repoblación.</w:t>
            </w:r>
          </w:p>
        </w:tc>
      </w:tr>
      <w:tr w:rsidR="002C3555" w:rsidRPr="00475264" w14:paraId="2C1BF719" w14:textId="77777777" w:rsidTr="00E044AC">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E86190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097A18F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480DC1EB" w14:textId="77777777" w:rsidTr="00E044AC">
        <w:trPr>
          <w:trHeight w:hRule="exact" w:val="1178"/>
        </w:trPr>
        <w:tc>
          <w:tcPr>
            <w:tcW w:w="2500" w:type="pct"/>
            <w:shd w:val="clear" w:color="auto" w:fill="auto"/>
            <w:tcMar>
              <w:top w:w="57" w:type="dxa"/>
              <w:left w:w="57" w:type="dxa"/>
              <w:bottom w:w="57" w:type="dxa"/>
              <w:right w:w="57" w:type="dxa"/>
            </w:tcMar>
            <w:vAlign w:val="center"/>
          </w:tcPr>
          <w:p w14:paraId="47E3453C" w14:textId="21F13FE1"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Epígrafe 2. Introducción al románico.</w:t>
            </w:r>
          </w:p>
        </w:tc>
        <w:tc>
          <w:tcPr>
            <w:tcW w:w="2500" w:type="pct"/>
            <w:shd w:val="clear" w:color="auto" w:fill="auto"/>
            <w:tcMar>
              <w:top w:w="57" w:type="dxa"/>
              <w:left w:w="57" w:type="dxa"/>
              <w:bottom w:w="57" w:type="dxa"/>
              <w:right w:w="57" w:type="dxa"/>
            </w:tcMar>
            <w:vAlign w:val="center"/>
          </w:tcPr>
          <w:p w14:paraId="74E3EFC0" w14:textId="3F2C6E49" w:rsidR="00475264" w:rsidRPr="00475264" w:rsidRDefault="00475264" w:rsidP="00E044AC">
            <w:pPr>
              <w:pStyle w:val="00TEXTOBOLICHETABLA"/>
              <w:rPr>
                <w:lang w:eastAsia="es-ES_tradnl"/>
              </w:rPr>
            </w:pPr>
            <w:r w:rsidRPr="00475264">
              <w:rPr>
                <w:lang w:eastAsia="es-ES_tradnl"/>
              </w:rPr>
              <w:t>Epígrafe 3. La arquitectura románica.</w:t>
            </w:r>
          </w:p>
          <w:p w14:paraId="67719A99" w14:textId="268FAE4D" w:rsidR="00475264" w:rsidRPr="00475264" w:rsidRDefault="00475264" w:rsidP="00E044AC">
            <w:pPr>
              <w:pStyle w:val="00TEXTOBOLICHETABLA"/>
              <w:rPr>
                <w:lang w:eastAsia="es-ES_tradnl"/>
              </w:rPr>
            </w:pPr>
            <w:r w:rsidRPr="00475264">
              <w:rPr>
                <w:lang w:eastAsia="es-ES_tradnl"/>
              </w:rPr>
              <w:t xml:space="preserve">Elementos formales y soluciones constructivas. </w:t>
            </w:r>
          </w:p>
          <w:p w14:paraId="0C44D78C" w14:textId="711E9A42"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La iglesia de peregrinación: la catedral de Santiago de Compostela.</w:t>
            </w:r>
          </w:p>
        </w:tc>
      </w:tr>
      <w:tr w:rsidR="002C3555" w:rsidRPr="00475264" w14:paraId="371C5635" w14:textId="77777777" w:rsidTr="00E044AC">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2D526B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563B2C3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4AE55F43" w14:textId="77777777" w:rsidTr="00E044AC">
        <w:trPr>
          <w:trHeight w:hRule="exact" w:val="1452"/>
        </w:trPr>
        <w:tc>
          <w:tcPr>
            <w:tcW w:w="2500" w:type="pct"/>
            <w:shd w:val="clear" w:color="auto" w:fill="auto"/>
            <w:tcMar>
              <w:top w:w="57" w:type="dxa"/>
              <w:left w:w="57" w:type="dxa"/>
              <w:bottom w:w="57" w:type="dxa"/>
              <w:right w:w="57" w:type="dxa"/>
            </w:tcMar>
            <w:vAlign w:val="center"/>
          </w:tcPr>
          <w:p w14:paraId="5523FE61" w14:textId="0E2A9DE2" w:rsidR="00475264" w:rsidRPr="00475264" w:rsidRDefault="00475264" w:rsidP="00E044AC">
            <w:pPr>
              <w:pStyle w:val="00TEXTOBOLICHETABLA"/>
              <w:rPr>
                <w:lang w:eastAsia="es-ES_tradnl"/>
              </w:rPr>
            </w:pPr>
            <w:r w:rsidRPr="00475264">
              <w:rPr>
                <w:lang w:eastAsia="es-ES_tradnl"/>
              </w:rPr>
              <w:t>Epígrafe 3. La arquitectura románica.</w:t>
            </w:r>
          </w:p>
          <w:p w14:paraId="60E2A1E2" w14:textId="13F79DBA" w:rsidR="00475264" w:rsidRPr="00475264" w:rsidRDefault="00475264" w:rsidP="00E044AC">
            <w:pPr>
              <w:pStyle w:val="00TEXTOBOLICHETABLA"/>
              <w:rPr>
                <w:lang w:eastAsia="es-ES_tradnl"/>
              </w:rPr>
            </w:pPr>
            <w:r w:rsidRPr="00475264">
              <w:rPr>
                <w:lang w:eastAsia="es-ES_tradnl"/>
              </w:rPr>
              <w:t>Continuación de la iglesia de peregrinación: la catedral de Santiago de Compostela.</w:t>
            </w:r>
          </w:p>
          <w:p w14:paraId="7169425A" w14:textId="1D6AAC02" w:rsidR="00475264" w:rsidRPr="00475264" w:rsidRDefault="00475264" w:rsidP="00E044AC">
            <w:pPr>
              <w:pStyle w:val="00TEXTOBOLICHETABLA"/>
              <w:rPr>
                <w:lang w:eastAsia="es-ES_tradnl"/>
              </w:rPr>
            </w:pPr>
            <w:r w:rsidRPr="00475264">
              <w:rPr>
                <w:lang w:eastAsia="es-ES_tradnl"/>
              </w:rPr>
              <w:t xml:space="preserve">El monasterio. </w:t>
            </w:r>
          </w:p>
          <w:p w14:paraId="6E235C12" w14:textId="20558E7D"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Encargo de realización de la Evaluación final 1 (LD).</w:t>
            </w:r>
          </w:p>
        </w:tc>
        <w:tc>
          <w:tcPr>
            <w:tcW w:w="2500" w:type="pct"/>
            <w:shd w:val="clear" w:color="auto" w:fill="auto"/>
            <w:tcMar>
              <w:top w:w="57" w:type="dxa"/>
              <w:left w:w="57" w:type="dxa"/>
              <w:bottom w:w="57" w:type="dxa"/>
              <w:right w:w="57" w:type="dxa"/>
            </w:tcMar>
            <w:vAlign w:val="center"/>
          </w:tcPr>
          <w:p w14:paraId="5D901599" w14:textId="3485E651" w:rsidR="00475264" w:rsidRPr="00475264" w:rsidRDefault="00475264" w:rsidP="00E044AC">
            <w:pPr>
              <w:pStyle w:val="00TEXTOBOLICHETABLA"/>
              <w:rPr>
                <w:lang w:eastAsia="es-ES_tradnl"/>
              </w:rPr>
            </w:pPr>
            <w:r w:rsidRPr="00475264">
              <w:rPr>
                <w:lang w:eastAsia="es-ES_tradnl"/>
              </w:rPr>
              <w:t xml:space="preserve">Epígrafe 4. Escultura y pintura.   </w:t>
            </w:r>
          </w:p>
          <w:p w14:paraId="7B99808B" w14:textId="0FE18F04"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Encargo de realización de la Evaluación final 2 (LD).</w:t>
            </w:r>
          </w:p>
        </w:tc>
      </w:tr>
      <w:tr w:rsidR="002C3555" w:rsidRPr="00475264" w14:paraId="7B64E7AF" w14:textId="77777777" w:rsidTr="00E044AC">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C84767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lastRenderedPageBreak/>
              <w:t>7.ª sesión</w:t>
            </w:r>
          </w:p>
        </w:tc>
        <w:tc>
          <w:tcPr>
            <w:tcW w:w="2500" w:type="pct"/>
            <w:shd w:val="clear" w:color="auto" w:fill="A6A6A6" w:themeFill="background1" w:themeFillShade="A6"/>
            <w:tcMar>
              <w:top w:w="57" w:type="dxa"/>
              <w:left w:w="80" w:type="dxa"/>
              <w:bottom w:w="57" w:type="dxa"/>
              <w:right w:w="80" w:type="dxa"/>
            </w:tcMar>
            <w:vAlign w:val="center"/>
          </w:tcPr>
          <w:p w14:paraId="60C1870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32D60F69" w14:textId="77777777" w:rsidTr="00E044AC">
        <w:trPr>
          <w:trHeight w:hRule="exact" w:val="928"/>
        </w:trPr>
        <w:tc>
          <w:tcPr>
            <w:tcW w:w="2500" w:type="pct"/>
            <w:shd w:val="clear" w:color="auto" w:fill="auto"/>
            <w:tcMar>
              <w:top w:w="57" w:type="dxa"/>
              <w:left w:w="57" w:type="dxa"/>
              <w:bottom w:w="57" w:type="dxa"/>
              <w:right w:w="57" w:type="dxa"/>
            </w:tcMar>
            <w:vAlign w:val="center"/>
          </w:tcPr>
          <w:p w14:paraId="691918DC" w14:textId="0D480903" w:rsidR="00475264" w:rsidRPr="00475264" w:rsidRDefault="00475264" w:rsidP="00E044AC">
            <w:pPr>
              <w:pStyle w:val="00TEXTOBOLICHETABLA"/>
              <w:rPr>
                <w:lang w:eastAsia="es-ES_tradnl"/>
              </w:rPr>
            </w:pPr>
            <w:r w:rsidRPr="00475264">
              <w:rPr>
                <w:lang w:eastAsia="es-ES_tradnl"/>
              </w:rPr>
              <w:t xml:space="preserve">Finalización del epígrafe 4. Escultura y pintura.   </w:t>
            </w:r>
          </w:p>
          <w:p w14:paraId="02DBAC88" w14:textId="1F8E6307"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Corrección de Evaluación final 1 y 2 (LD). Corrección de Taller del Arte (LD).</w:t>
            </w:r>
          </w:p>
        </w:tc>
        <w:tc>
          <w:tcPr>
            <w:tcW w:w="2500" w:type="pct"/>
            <w:shd w:val="clear" w:color="auto" w:fill="auto"/>
            <w:tcMar>
              <w:top w:w="57" w:type="dxa"/>
              <w:left w:w="57" w:type="dxa"/>
              <w:bottom w:w="57" w:type="dxa"/>
              <w:right w:w="57" w:type="dxa"/>
            </w:tcMar>
            <w:vAlign w:val="center"/>
          </w:tcPr>
          <w:p w14:paraId="40769381" w14:textId="3479BA18" w:rsidR="00475264" w:rsidRPr="00475264" w:rsidRDefault="00475264" w:rsidP="00E044AC">
            <w:pPr>
              <w:pStyle w:val="00TEXTOBOLICHETABLA"/>
              <w:rPr>
                <w:lang w:eastAsia="es-ES_tradnl"/>
              </w:rPr>
            </w:pPr>
            <w:r w:rsidRPr="00475264">
              <w:rPr>
                <w:lang w:eastAsia="es-ES_tradnl"/>
              </w:rPr>
              <w:t>Comentario de obra de arte.</w:t>
            </w:r>
          </w:p>
          <w:p w14:paraId="20059B40" w14:textId="3CE4E730" w:rsidR="00475264" w:rsidRPr="00475264" w:rsidRDefault="00475264" w:rsidP="00E044AC">
            <w:pPr>
              <w:pStyle w:val="00TEXTOBOLICHETABLA"/>
              <w:rPr>
                <w:lang w:eastAsia="es-ES_tradnl"/>
              </w:rPr>
            </w:pPr>
            <w:r w:rsidRPr="00475264">
              <w:rPr>
                <w:lang w:eastAsia="es-ES_tradnl"/>
              </w:rPr>
              <w:t>Aclaración de dudas sobre la unidad.</w:t>
            </w:r>
          </w:p>
          <w:p w14:paraId="1221B980" w14:textId="77777777" w:rsidR="00475264" w:rsidRPr="00475264" w:rsidRDefault="00475264" w:rsidP="00E044AC">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53A16234" w14:textId="77777777" w:rsidR="00475264" w:rsidRPr="00E044AC" w:rsidRDefault="00475264" w:rsidP="00E044AC">
      <w:pPr>
        <w:pStyle w:val="00NIVELEPIGRAFE12020"/>
      </w:pPr>
      <w:r w:rsidRPr="00E044AC">
        <w:t xml:space="preserve">5. Valoración de lo aprendido </w:t>
      </w:r>
    </w:p>
    <w:p w14:paraId="71415A00" w14:textId="4AA062ED" w:rsidR="00475264" w:rsidRPr="00475264" w:rsidRDefault="00475264" w:rsidP="00E044AC">
      <w:pPr>
        <w:pStyle w:val="00NIVELEPIGRAFE22020"/>
        <w:rPr>
          <w:lang w:eastAsia="es-ES_tradnl"/>
        </w:rPr>
      </w:pPr>
      <w:r w:rsidRPr="00475264">
        <w:rPr>
          <w:lang w:eastAsia="es-ES_tradnl"/>
        </w:rPr>
        <w:t>5.1. Instrumentos de evaluación previstos para evaluar los aprendizajes del alumnado</w:t>
      </w:r>
    </w:p>
    <w:p w14:paraId="7326AE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2E026D0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2E1E56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5CF7B0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534885E"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6B604FA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8DD44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0BAA81B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73FB4E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520BF7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301683D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6ACBB62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2418C09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64A1AF4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9CE471B"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698AAA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7BBEC9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4F6FE22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1244AE3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6FDC53F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28DF85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B7D9B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CCE816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947314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B3A10A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4D9D1E9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FAC98B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B6AC3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09E7435B" w14:textId="77777777" w:rsidR="00475264" w:rsidRPr="00475264" w:rsidRDefault="00475264" w:rsidP="00E044AC">
      <w:pPr>
        <w:pStyle w:val="00NIVELEPIGRAFE22020"/>
        <w:rPr>
          <w:lang w:eastAsia="es-ES_tradnl"/>
        </w:rPr>
      </w:pPr>
      <w:r w:rsidRPr="00475264">
        <w:rPr>
          <w:lang w:eastAsia="es-ES_tradnl"/>
        </w:rPr>
        <w:t>5.2. Evaluación de la práctica educativa</w:t>
      </w:r>
    </w:p>
    <w:p w14:paraId="080FBB6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E94FA8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145B783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41F9CCA"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BCEBDD0"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5549287"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8862732" w14:textId="77777777" w:rsidR="00475264" w:rsidRPr="00475264" w:rsidRDefault="00475264" w:rsidP="00475264">
      <w:pPr>
        <w:autoSpaceDE w:val="0"/>
        <w:autoSpaceDN w:val="0"/>
        <w:adjustRightInd w:val="0"/>
        <w:spacing w:before="28"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6EC8E7E7" w14:textId="5FD40A87" w:rsidR="00AD1C44" w:rsidRDefault="00475264" w:rsidP="00AD1C44">
      <w:pPr>
        <w:autoSpaceDE w:val="0"/>
        <w:autoSpaceDN w:val="0"/>
        <w:adjustRightInd w:val="0"/>
        <w:spacing w:before="28"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31F534A3" w14:textId="77777777" w:rsidR="00AD1C44" w:rsidRDefault="00AD1C44">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4D9AA76B" w14:textId="2C757ACF" w:rsidR="00475264" w:rsidRPr="00AD1C44" w:rsidRDefault="00475264" w:rsidP="00AD1C44">
      <w:pPr>
        <w:pStyle w:val="00NIVELEPIGRAFE12020"/>
      </w:pPr>
      <w:r w:rsidRPr="00AD1C44">
        <w:lastRenderedPageBreak/>
        <w:t xml:space="preserve">Programación unidad 6: Arte gótico </w:t>
      </w:r>
    </w:p>
    <w:p w14:paraId="41159042" w14:textId="0A364A7B" w:rsidR="00475264" w:rsidRPr="00AD1C44" w:rsidRDefault="00475264" w:rsidP="00AD1C44">
      <w:pPr>
        <w:pStyle w:val="00NIVELEPIGRAFE12020"/>
      </w:pPr>
      <w:r w:rsidRPr="00AD1C44">
        <w:t>1. Presentación</w:t>
      </w:r>
    </w:p>
    <w:p w14:paraId="734C0C64" w14:textId="77777777" w:rsidR="00475264" w:rsidRPr="00475264" w:rsidRDefault="00475264" w:rsidP="00382FB8">
      <w:pPr>
        <w:pStyle w:val="00NIVELEPIGRAFE22020"/>
        <w:rPr>
          <w:position w:val="4"/>
          <w:sz w:val="10"/>
          <w:szCs w:val="10"/>
          <w:lang w:eastAsia="es-ES_tradnl"/>
        </w:rPr>
      </w:pPr>
      <w:r w:rsidRPr="00475264">
        <w:rPr>
          <w:lang w:eastAsia="es-ES_tradnl"/>
        </w:rPr>
        <w:t>1.1. Importancia de la unidad</w:t>
      </w:r>
    </w:p>
    <w:p w14:paraId="47843F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sexta unidad de este libro nos encontramos con el estudio del arte gótico, capítulo absolutamente imprescindible en la Historia del Arte, por su aportación a la estética medieval y porque supone la </w:t>
      </w:r>
      <w:r w:rsidRPr="00475264">
        <w:rPr>
          <w:rFonts w:ascii="Times New Roman MT Std" w:hAnsi="Times New Roman MT Std" w:cs="Times New Roman MT Std"/>
          <w:b/>
          <w:bCs/>
          <w:color w:val="000000" w:themeColor="text1"/>
          <w:spacing w:val="-2"/>
          <w:sz w:val="22"/>
          <w:szCs w:val="22"/>
          <w:lang w:eastAsia="es-ES_tradnl"/>
        </w:rPr>
        <w:t>culminación del arte global a nivel europeo en el medievo.</w:t>
      </w:r>
      <w:r w:rsidRPr="00475264">
        <w:rPr>
          <w:rFonts w:ascii="Times New Roman MT Std" w:hAnsi="Times New Roman MT Std" w:cs="Times New Roman MT Std"/>
          <w:color w:val="000000" w:themeColor="text1"/>
          <w:sz w:val="22"/>
          <w:szCs w:val="22"/>
          <w:lang w:eastAsia="es-ES_tradnl"/>
        </w:rPr>
        <w:t xml:space="preserve"> El arte gótico supone la maduración del arte europeo occidental, tanto en lo que se refiere a los elementos de continuidad con la cultura anterior como, sobre todo, en la profunda </w:t>
      </w:r>
      <w:r w:rsidRPr="00475264">
        <w:rPr>
          <w:rFonts w:ascii="Times New Roman MT Std" w:hAnsi="Times New Roman MT Std" w:cs="Times New Roman MT Std"/>
          <w:b/>
          <w:bCs/>
          <w:color w:val="000000" w:themeColor="text1"/>
          <w:spacing w:val="-2"/>
          <w:sz w:val="22"/>
          <w:szCs w:val="22"/>
          <w:lang w:eastAsia="es-ES_tradnl"/>
        </w:rPr>
        <w:t>renovación</w:t>
      </w:r>
      <w:r w:rsidRPr="00475264">
        <w:rPr>
          <w:rFonts w:ascii="Times New Roman MT Std" w:hAnsi="Times New Roman MT Std" w:cs="Times New Roman MT Std"/>
          <w:color w:val="000000" w:themeColor="text1"/>
          <w:sz w:val="22"/>
          <w:szCs w:val="22"/>
          <w:lang w:eastAsia="es-ES_tradnl"/>
        </w:rPr>
        <w:t xml:space="preserve"> que se aprecia en su </w:t>
      </w:r>
      <w:r w:rsidRPr="00475264">
        <w:rPr>
          <w:rFonts w:ascii="Times New Roman MT Std" w:hAnsi="Times New Roman MT Std" w:cs="Times New Roman MT Std"/>
          <w:b/>
          <w:bCs/>
          <w:color w:val="000000" w:themeColor="text1"/>
          <w:spacing w:val="-2"/>
          <w:sz w:val="22"/>
          <w:szCs w:val="22"/>
          <w:lang w:eastAsia="es-ES_tradnl"/>
        </w:rPr>
        <w:t>morfología</w:t>
      </w:r>
      <w:r w:rsidRPr="00475264">
        <w:rPr>
          <w:rFonts w:ascii="Times New Roman MT Std" w:hAnsi="Times New Roman MT Std" w:cs="Times New Roman MT Std"/>
          <w:color w:val="000000" w:themeColor="text1"/>
          <w:sz w:val="22"/>
          <w:szCs w:val="22"/>
          <w:lang w:eastAsia="es-ES_tradnl"/>
        </w:rPr>
        <w:t xml:space="preserve"> y en el contexto en el que se desenvuelve la producción artística. En este sentido, es indudable que la </w:t>
      </w:r>
      <w:r w:rsidRPr="00475264">
        <w:rPr>
          <w:rFonts w:ascii="Times New Roman MT Std" w:hAnsi="Times New Roman MT Std" w:cs="Times New Roman MT Std"/>
          <w:b/>
          <w:bCs/>
          <w:color w:val="000000" w:themeColor="text1"/>
          <w:spacing w:val="-2"/>
          <w:sz w:val="22"/>
          <w:szCs w:val="22"/>
          <w:lang w:eastAsia="es-ES_tradnl"/>
        </w:rPr>
        <w:t>ruptura</w:t>
      </w:r>
      <w:r w:rsidRPr="00475264">
        <w:rPr>
          <w:rFonts w:ascii="Times New Roman MT Std" w:hAnsi="Times New Roman MT Std" w:cs="Times New Roman MT Std"/>
          <w:color w:val="000000" w:themeColor="text1"/>
          <w:sz w:val="22"/>
          <w:szCs w:val="22"/>
          <w:lang w:eastAsia="es-ES_tradnl"/>
        </w:rPr>
        <w:t xml:space="preserve"> que se aprecia en las fórmulas y técnicas arquitectónicas con respecto a la herencia del pasado clásico marcan un hito en la evolución del arte europeo. Sin embargo, hay otros aspectos de la cultura y el arte de la época que enlazan e incluso refuerzan los vínculos con el pasado, hasta tal punto que se puede hablar de la existencia de </w:t>
      </w:r>
      <w:r w:rsidRPr="00475264">
        <w:rPr>
          <w:rFonts w:ascii="Times New Roman MT Std" w:hAnsi="Times New Roman MT Std" w:cs="Times New Roman MT Std"/>
          <w:b/>
          <w:bCs/>
          <w:color w:val="000000" w:themeColor="text1"/>
          <w:spacing w:val="-2"/>
          <w:sz w:val="22"/>
          <w:szCs w:val="22"/>
          <w:lang w:eastAsia="es-ES_tradnl"/>
        </w:rPr>
        <w:t xml:space="preserve">elementos </w:t>
      </w:r>
      <w:proofErr w:type="spellStart"/>
      <w:r w:rsidRPr="00475264">
        <w:rPr>
          <w:rFonts w:ascii="Times New Roman MT Std" w:hAnsi="Times New Roman MT Std" w:cs="Times New Roman MT Std"/>
          <w:b/>
          <w:bCs/>
          <w:color w:val="000000" w:themeColor="text1"/>
          <w:spacing w:val="-2"/>
          <w:sz w:val="22"/>
          <w:szCs w:val="22"/>
          <w:lang w:eastAsia="es-ES_tradnl"/>
        </w:rPr>
        <w:t>protorrenacentistas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incluso fuera de Italia, donde la figura de Giotto merece ese calificativo. </w:t>
      </w:r>
    </w:p>
    <w:p w14:paraId="3773D72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desde el punto de vista didáctico, conviene resaltar los elementos de </w:t>
      </w:r>
      <w:r w:rsidRPr="00475264">
        <w:rPr>
          <w:rFonts w:ascii="Times New Roman MT Std" w:hAnsi="Times New Roman MT Std" w:cs="Times New Roman MT Std"/>
          <w:b/>
          <w:bCs/>
          <w:color w:val="000000" w:themeColor="text1"/>
          <w:spacing w:val="-2"/>
          <w:sz w:val="22"/>
          <w:szCs w:val="22"/>
          <w:lang w:eastAsia="es-ES_tradnl"/>
        </w:rPr>
        <w:t>renovación</w:t>
      </w:r>
      <w:r w:rsidRPr="00475264">
        <w:rPr>
          <w:rFonts w:ascii="Times New Roman MT Std" w:hAnsi="Times New Roman MT Std" w:cs="Times New Roman MT Std"/>
          <w:color w:val="000000" w:themeColor="text1"/>
          <w:sz w:val="22"/>
          <w:szCs w:val="22"/>
          <w:lang w:eastAsia="es-ES_tradnl"/>
        </w:rPr>
        <w:t xml:space="preserve"> frente a los de continuidad, una renovación cuyos desencadenantes se encuentran en la </w:t>
      </w:r>
      <w:r w:rsidRPr="00475264">
        <w:rPr>
          <w:rFonts w:ascii="Times New Roman MT Std" w:hAnsi="Times New Roman MT Std" w:cs="Times New Roman MT Std"/>
          <w:b/>
          <w:bCs/>
          <w:color w:val="000000" w:themeColor="text1"/>
          <w:spacing w:val="-2"/>
          <w:sz w:val="22"/>
          <w:szCs w:val="22"/>
          <w:lang w:eastAsia="es-ES_tradnl"/>
        </w:rPr>
        <w:t>maduración</w:t>
      </w:r>
      <w:r w:rsidRPr="00475264">
        <w:rPr>
          <w:rFonts w:ascii="Times New Roman MT Std" w:hAnsi="Times New Roman MT Std" w:cs="Times New Roman MT Std"/>
          <w:color w:val="000000" w:themeColor="text1"/>
          <w:sz w:val="22"/>
          <w:szCs w:val="22"/>
          <w:lang w:eastAsia="es-ES_tradnl"/>
        </w:rPr>
        <w:t xml:space="preserve"> de la cultura europea y en el rescate de ciertos elementos de la </w:t>
      </w:r>
      <w:r w:rsidRPr="00475264">
        <w:rPr>
          <w:rFonts w:ascii="Times New Roman MT Std" w:hAnsi="Times New Roman MT Std" w:cs="Times New Roman MT Std"/>
          <w:b/>
          <w:bCs/>
          <w:color w:val="000000" w:themeColor="text1"/>
          <w:spacing w:val="-2"/>
          <w:sz w:val="22"/>
          <w:szCs w:val="22"/>
          <w:lang w:eastAsia="es-ES_tradnl"/>
        </w:rPr>
        <w:t>cultura clásica,</w:t>
      </w:r>
      <w:r w:rsidRPr="00475264">
        <w:rPr>
          <w:rFonts w:ascii="Times New Roman MT Std" w:hAnsi="Times New Roman MT Std" w:cs="Times New Roman MT Std"/>
          <w:color w:val="000000" w:themeColor="text1"/>
          <w:sz w:val="22"/>
          <w:szCs w:val="22"/>
          <w:lang w:eastAsia="es-ES_tradnl"/>
        </w:rPr>
        <w:t xml:space="preserve"> bien de forma directa, a través del desarrollo incipiente de la Filología, o indirectamente, a través de las enseñanzas recibidas del mundo islámico. Con ese trasfondo, el contexto histórico en que se gesta y desarrolla el arte gótico aparece como un mundo extremadamente </w:t>
      </w:r>
      <w:r w:rsidRPr="00475264">
        <w:rPr>
          <w:rFonts w:ascii="Times New Roman MT Std" w:hAnsi="Times New Roman MT Std" w:cs="Times New Roman MT Std"/>
          <w:b/>
          <w:bCs/>
          <w:color w:val="000000" w:themeColor="text1"/>
          <w:spacing w:val="-2"/>
          <w:sz w:val="22"/>
          <w:szCs w:val="22"/>
          <w:lang w:eastAsia="es-ES_tradnl"/>
        </w:rPr>
        <w:t>complejo</w:t>
      </w:r>
      <w:r w:rsidRPr="00475264">
        <w:rPr>
          <w:rFonts w:ascii="Times New Roman MT Std" w:hAnsi="Times New Roman MT Std" w:cs="Times New Roman MT Std"/>
          <w:color w:val="000000" w:themeColor="text1"/>
          <w:sz w:val="22"/>
          <w:szCs w:val="22"/>
          <w:lang w:eastAsia="es-ES_tradnl"/>
        </w:rPr>
        <w:t xml:space="preserve"> ante el alumnado de Bachillerato, por lo que hay que presentárselo de la manera más asequible posible, sin caer en el reduccionismo. En definitiva, esta unidad se centra en un estilo crucial para la comprensión del </w:t>
      </w:r>
      <w:r w:rsidRPr="00475264">
        <w:rPr>
          <w:rFonts w:ascii="Times New Roman MT Std" w:hAnsi="Times New Roman MT Std" w:cs="Times New Roman MT Std"/>
          <w:b/>
          <w:bCs/>
          <w:color w:val="000000" w:themeColor="text1"/>
          <w:spacing w:val="-2"/>
          <w:sz w:val="22"/>
          <w:szCs w:val="22"/>
          <w:lang w:eastAsia="es-ES_tradnl"/>
        </w:rPr>
        <w:t xml:space="preserve">arte medieval </w:t>
      </w:r>
      <w:r w:rsidRPr="00475264">
        <w:rPr>
          <w:rFonts w:ascii="Times New Roman MT Std" w:hAnsi="Times New Roman MT Std" w:cs="Times New Roman MT Std"/>
          <w:color w:val="000000" w:themeColor="text1"/>
          <w:sz w:val="22"/>
          <w:szCs w:val="22"/>
          <w:lang w:eastAsia="es-ES_tradnl"/>
        </w:rPr>
        <w:t xml:space="preserve">y para las reinterpretaciones que de él realizarán los artistas del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así como para la apreciación del patrimonio artístico.</w:t>
      </w:r>
    </w:p>
    <w:p w14:paraId="7210B4B3" w14:textId="77777777" w:rsidR="00475264" w:rsidRPr="00475264" w:rsidRDefault="00475264" w:rsidP="00382FB8">
      <w:pPr>
        <w:pStyle w:val="00NIVELEPIGRAFE22020"/>
        <w:rPr>
          <w:lang w:eastAsia="es-ES_tradnl"/>
        </w:rPr>
      </w:pPr>
      <w:r w:rsidRPr="00475264">
        <w:rPr>
          <w:lang w:eastAsia="es-ES_tradnl"/>
        </w:rPr>
        <w:t xml:space="preserve">1.2. Estructura de la unidad </w:t>
      </w:r>
    </w:p>
    <w:p w14:paraId="05F11B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seis grandes apartados:</w:t>
      </w:r>
    </w:p>
    <w:p w14:paraId="0DAD948D"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“Características generales de la arquitectura gótica”,</w:t>
      </w:r>
      <w:r w:rsidRPr="00475264">
        <w:rPr>
          <w:rFonts w:ascii="Times New Roman MT Std" w:hAnsi="Times New Roman MT Std" w:cs="Times New Roman MT Std"/>
          <w:color w:val="000000" w:themeColor="text1"/>
          <w:sz w:val="22"/>
          <w:szCs w:val="22"/>
          <w:lang w:eastAsia="es-ES_tradnl"/>
        </w:rPr>
        <w:t xml:space="preserve"> en este epígrafe se explican las características básicas de la construcción de edificios y las novedades arquitectónicas que llegan con el arte gótico.    </w:t>
      </w:r>
    </w:p>
    <w:p w14:paraId="5728A5F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“La ciudad: la catedral y los edificios civiles”, </w:t>
      </w:r>
      <w:r w:rsidRPr="00475264">
        <w:rPr>
          <w:rFonts w:ascii="Times New Roman MT Std" w:hAnsi="Times New Roman MT Std" w:cs="Times New Roman MT Std"/>
          <w:color w:val="000000" w:themeColor="text1"/>
          <w:sz w:val="22"/>
          <w:szCs w:val="22"/>
          <w:lang w:eastAsia="es-ES_tradnl"/>
        </w:rPr>
        <w:t>en este apartado, tal y como se especifica en su título, se comenzará hablando de la catedral gótica, se señalarán los mejores ejemplos del gótico atlántico y mediterráneo y, para finalizar, se señalarán las novedades que acompañaron a los edificios civiles.</w:t>
      </w:r>
    </w:p>
    <w:p w14:paraId="4D73A5C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 xml:space="preserve">“La escultura: portadas y retablos”, </w:t>
      </w:r>
      <w:r w:rsidRPr="00475264">
        <w:rPr>
          <w:rFonts w:ascii="Times New Roman MT Std" w:hAnsi="Times New Roman MT Std" w:cs="Times New Roman MT Std"/>
          <w:color w:val="000000" w:themeColor="text1"/>
          <w:sz w:val="22"/>
          <w:szCs w:val="22"/>
          <w:lang w:eastAsia="es-ES_tradnl"/>
        </w:rPr>
        <w:t>en este epígrafe se señalarán las novedades más importantes que acompañarán a la estatuaria gótica.</w:t>
      </w:r>
    </w:p>
    <w:p w14:paraId="68ACCF1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 xml:space="preserve">“La pintura italiana del </w:t>
      </w:r>
      <w:proofErr w:type="spellStart"/>
      <w:r w:rsidRPr="002116E4">
        <w:rPr>
          <w:rFonts w:ascii="Times New Roman MT Std" w:hAnsi="Times New Roman MT Std" w:cs="Times New Roman MT Std"/>
          <w:b/>
          <w:bCs/>
          <w:i/>
          <w:iCs/>
          <w:color w:val="000000" w:themeColor="text1"/>
          <w:sz w:val="22"/>
          <w:szCs w:val="22"/>
          <w:lang w:eastAsia="es-ES_tradnl"/>
        </w:rPr>
        <w:t>trecento</w:t>
      </w:r>
      <w:proofErr w:type="spellEnd"/>
      <w:r w:rsidRPr="00475264">
        <w:rPr>
          <w:rFonts w:ascii="Times New Roman MT Std" w:hAnsi="Times New Roman MT Std" w:cs="Times New Roman MT Std"/>
          <w:b/>
          <w:bCs/>
          <w:color w:val="000000" w:themeColor="text1"/>
          <w:spacing w:val="-2"/>
          <w:sz w:val="22"/>
          <w:szCs w:val="22"/>
          <w:lang w:eastAsia="es-ES_tradnl"/>
        </w:rPr>
        <w:t>: Siena y Florencia”,</w:t>
      </w:r>
      <w:r w:rsidRPr="00475264">
        <w:rPr>
          <w:rFonts w:ascii="Times New Roman MT Std" w:hAnsi="Times New Roman MT Std" w:cs="Times New Roman MT Std"/>
          <w:color w:val="000000" w:themeColor="text1"/>
          <w:sz w:val="22"/>
          <w:szCs w:val="22"/>
          <w:lang w:eastAsia="es-ES_tradnl"/>
        </w:rPr>
        <w:t xml:space="preserve"> en este caso se verán las novedades que aporta la pintura gótica al arte, partiendo desde sus dos corrientes fundamentales, la más apegada al gótico internacional y las novedades que se dan en Italia de la mano de Giotto.</w:t>
      </w:r>
    </w:p>
    <w:p w14:paraId="489082F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t xml:space="preserve">“Los primitivos flamencos: los hermanos Van Eyck, Roger van </w:t>
      </w:r>
      <w:proofErr w:type="spellStart"/>
      <w:r w:rsidRPr="00475264">
        <w:rPr>
          <w:rFonts w:ascii="Times New Roman MT Std" w:hAnsi="Times New Roman MT Std" w:cs="Times New Roman MT Std"/>
          <w:b/>
          <w:bCs/>
          <w:color w:val="000000" w:themeColor="text1"/>
          <w:spacing w:val="-2"/>
          <w:sz w:val="22"/>
          <w:szCs w:val="22"/>
          <w:lang w:eastAsia="es-ES_tradnl"/>
        </w:rPr>
        <w:t>der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Weyden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El Bosco”,</w:t>
      </w:r>
      <w:r w:rsidRPr="00475264">
        <w:rPr>
          <w:rFonts w:ascii="Times New Roman MT Std" w:hAnsi="Times New Roman MT Std" w:cs="Times New Roman MT Std"/>
          <w:color w:val="000000" w:themeColor="text1"/>
          <w:sz w:val="22"/>
          <w:szCs w:val="22"/>
          <w:lang w:eastAsia="es-ES_tradnl"/>
        </w:rPr>
        <w:t xml:space="preserve"> para finalizar el arte propiamente dicho, se afrontarán todas las novedades de la pintura gótica que surgen en esta zona de Europa</w:t>
      </w:r>
    </w:p>
    <w:p w14:paraId="6AFDE62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6.</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29730929"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3D333D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terreno de la historiografía, el gótico es, sin duda, el estilo más </w:t>
      </w:r>
      <w:r w:rsidRPr="00475264">
        <w:rPr>
          <w:rFonts w:ascii="Times New Roman MT Std" w:hAnsi="Times New Roman MT Std" w:cs="Times New Roman MT Std"/>
          <w:b/>
          <w:bCs/>
          <w:color w:val="000000" w:themeColor="text1"/>
          <w:spacing w:val="-2"/>
          <w:sz w:val="22"/>
          <w:szCs w:val="22"/>
          <w:lang w:eastAsia="es-ES_tradnl"/>
        </w:rPr>
        <w:t>controvertido.</w:t>
      </w:r>
      <w:r w:rsidRPr="00475264">
        <w:rPr>
          <w:rFonts w:ascii="Times New Roman MT Std" w:hAnsi="Times New Roman MT Std" w:cs="Times New Roman MT Std"/>
          <w:color w:val="000000" w:themeColor="text1"/>
          <w:sz w:val="22"/>
          <w:szCs w:val="22"/>
          <w:lang w:eastAsia="es-ES_tradnl"/>
        </w:rPr>
        <w:t xml:space="preserve"> Hay que esperar al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para encontrar una </w:t>
      </w:r>
      <w:r w:rsidRPr="00475264">
        <w:rPr>
          <w:rFonts w:ascii="Times New Roman MT Std" w:hAnsi="Times New Roman MT Std" w:cs="Times New Roman MT Std"/>
          <w:b/>
          <w:bCs/>
          <w:color w:val="000000" w:themeColor="text1"/>
          <w:spacing w:val="-2"/>
          <w:sz w:val="22"/>
          <w:szCs w:val="22"/>
          <w:lang w:eastAsia="es-ES_tradnl"/>
        </w:rPr>
        <w:t>valoración positiva</w:t>
      </w:r>
      <w:r w:rsidRPr="00475264">
        <w:rPr>
          <w:rFonts w:ascii="Times New Roman MT Std" w:hAnsi="Times New Roman MT Std" w:cs="Times New Roman MT Std"/>
          <w:color w:val="000000" w:themeColor="text1"/>
          <w:sz w:val="22"/>
          <w:szCs w:val="22"/>
          <w:lang w:eastAsia="es-ES_tradnl"/>
        </w:rPr>
        <w:t xml:space="preserve"> de este estilo. Primero, a través de </w:t>
      </w:r>
      <w:proofErr w:type="gramStart"/>
      <w:r w:rsidRPr="00475264">
        <w:rPr>
          <w:rFonts w:ascii="Times New Roman MT Std" w:hAnsi="Times New Roman MT Std" w:cs="Times New Roman MT Std"/>
          <w:color w:val="000000" w:themeColor="text1"/>
          <w:sz w:val="22"/>
          <w:szCs w:val="22"/>
          <w:lang w:eastAsia="es-ES_tradnl"/>
        </w:rPr>
        <w:t>la obras</w:t>
      </w:r>
      <w:proofErr w:type="gramEnd"/>
      <w:r w:rsidRPr="00475264">
        <w:rPr>
          <w:rFonts w:ascii="Times New Roman MT Std" w:hAnsi="Times New Roman MT Std" w:cs="Times New Roman MT Std"/>
          <w:color w:val="000000" w:themeColor="text1"/>
          <w:sz w:val="22"/>
          <w:szCs w:val="22"/>
          <w:lang w:eastAsia="es-ES_tradnl"/>
        </w:rPr>
        <w:t xml:space="preserve"> de autores, </w:t>
      </w:r>
      <w:r w:rsidRPr="00475264">
        <w:rPr>
          <w:rFonts w:ascii="Times New Roman MT Std" w:hAnsi="Times New Roman MT Std" w:cs="Times New Roman MT Std"/>
          <w:color w:val="000000" w:themeColor="text1"/>
          <w:sz w:val="22"/>
          <w:szCs w:val="22"/>
          <w:lang w:eastAsia="es-ES_tradnl"/>
        </w:rPr>
        <w:lastRenderedPageBreak/>
        <w:t xml:space="preserve">como C. D. Friedrich, que ven en el gótico la mejor expresión de la </w:t>
      </w:r>
      <w:r w:rsidRPr="00475264">
        <w:rPr>
          <w:rFonts w:ascii="Times New Roman MT Std" w:hAnsi="Times New Roman MT Std" w:cs="Times New Roman MT Std"/>
          <w:b/>
          <w:bCs/>
          <w:color w:val="000000" w:themeColor="text1"/>
          <w:spacing w:val="-2"/>
          <w:sz w:val="22"/>
          <w:szCs w:val="22"/>
          <w:lang w:eastAsia="es-ES_tradnl"/>
        </w:rPr>
        <w:t>“Edad de la fe”</w:t>
      </w:r>
      <w:r w:rsidRPr="00475264">
        <w:rPr>
          <w:rFonts w:ascii="Times New Roman MT Std" w:hAnsi="Times New Roman MT Std" w:cs="Times New Roman MT Std"/>
          <w:color w:val="000000" w:themeColor="text1"/>
          <w:sz w:val="22"/>
          <w:szCs w:val="22"/>
          <w:lang w:eastAsia="es-ES_tradnl"/>
        </w:rPr>
        <w:t xml:space="preserve"> y después, a través de estudiosos, teóricos y arquitectos, como W. N. </w:t>
      </w:r>
      <w:proofErr w:type="spellStart"/>
      <w:r w:rsidRPr="00475264">
        <w:rPr>
          <w:rFonts w:ascii="Times New Roman MT Std" w:hAnsi="Times New Roman MT Std" w:cs="Times New Roman MT Std"/>
          <w:color w:val="000000" w:themeColor="text1"/>
          <w:sz w:val="22"/>
          <w:szCs w:val="22"/>
          <w:lang w:eastAsia="es-ES_tradnl"/>
        </w:rPr>
        <w:t>Pugin</w:t>
      </w:r>
      <w:proofErr w:type="spellEnd"/>
      <w:r w:rsidRPr="00475264">
        <w:rPr>
          <w:rFonts w:ascii="Times New Roman MT Std" w:hAnsi="Times New Roman MT Std" w:cs="Times New Roman MT Std"/>
          <w:color w:val="000000" w:themeColor="text1"/>
          <w:sz w:val="22"/>
          <w:szCs w:val="22"/>
          <w:lang w:eastAsia="es-ES_tradnl"/>
        </w:rPr>
        <w:t xml:space="preserve"> y C. Barry en Inglaterra o E. Viollet-le-Duc en Francia, que lo consideran la </w:t>
      </w:r>
      <w:r w:rsidRPr="00475264">
        <w:rPr>
          <w:rFonts w:ascii="Times New Roman MT Std" w:hAnsi="Times New Roman MT Std" w:cs="Times New Roman MT Std"/>
          <w:b/>
          <w:bCs/>
          <w:color w:val="000000" w:themeColor="text1"/>
          <w:spacing w:val="-2"/>
          <w:sz w:val="22"/>
          <w:szCs w:val="22"/>
          <w:lang w:eastAsia="es-ES_tradnl"/>
        </w:rPr>
        <w:t xml:space="preserve">forma artística más genuina del carácter europeo </w:t>
      </w:r>
      <w:r w:rsidRPr="00475264">
        <w:rPr>
          <w:rFonts w:ascii="Times New Roman MT Std" w:hAnsi="Times New Roman MT Std" w:cs="Times New Roman MT Std"/>
          <w:color w:val="000000" w:themeColor="text1"/>
          <w:sz w:val="22"/>
          <w:szCs w:val="22"/>
          <w:lang w:eastAsia="es-ES_tradnl"/>
        </w:rPr>
        <w:t xml:space="preserve">y llegan a convertirlo en la enseña de algunas de las nacionalidades europeas, y en la base del </w:t>
      </w:r>
      <w:r w:rsidRPr="00475264">
        <w:rPr>
          <w:rFonts w:ascii="Times New Roman MT Std" w:hAnsi="Times New Roman MT Std" w:cs="Times New Roman MT Std"/>
          <w:b/>
          <w:bCs/>
          <w:color w:val="000000" w:themeColor="text1"/>
          <w:spacing w:val="-2"/>
          <w:sz w:val="22"/>
          <w:szCs w:val="22"/>
          <w:lang w:eastAsia="es-ES_tradnl"/>
        </w:rPr>
        <w:t>historicismo</w:t>
      </w:r>
      <w:r w:rsidRPr="00475264">
        <w:rPr>
          <w:rFonts w:ascii="Times New Roman MT Std" w:hAnsi="Times New Roman MT Std" w:cs="Times New Roman MT Std"/>
          <w:color w:val="000000" w:themeColor="text1"/>
          <w:sz w:val="22"/>
          <w:szCs w:val="22"/>
          <w:lang w:eastAsia="es-ES_tradnl"/>
        </w:rPr>
        <w:t xml:space="preserve"> en la arquitectura del XIX.  </w:t>
      </w:r>
    </w:p>
    <w:p w14:paraId="71BD60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Paralelamente se producen estudios de iconografía, donde podemos citar a E. </w:t>
      </w:r>
      <w:proofErr w:type="spellStart"/>
      <w:r w:rsidRPr="00475264">
        <w:rPr>
          <w:rFonts w:ascii="Times New Roman MT Std" w:hAnsi="Times New Roman MT Std" w:cs="Times New Roman MT Std"/>
          <w:color w:val="000000" w:themeColor="text1"/>
          <w:sz w:val="22"/>
          <w:szCs w:val="22"/>
          <w:lang w:eastAsia="es-ES_tradnl"/>
        </w:rPr>
        <w:t>Mâle</w:t>
      </w:r>
      <w:proofErr w:type="spellEnd"/>
      <w:r w:rsidRPr="00475264">
        <w:rPr>
          <w:rFonts w:ascii="Times New Roman MT Std" w:hAnsi="Times New Roman MT Std" w:cs="Times New Roman MT Std"/>
          <w:color w:val="000000" w:themeColor="text1"/>
          <w:sz w:val="22"/>
          <w:szCs w:val="22"/>
          <w:lang w:eastAsia="es-ES_tradnl"/>
        </w:rPr>
        <w:t xml:space="preserve">. La segunda mitad del siglo XX ha sido la más fructífera en la producción de obras sobre este estilo. Hay que comenzar destacando la obra de E. de </w:t>
      </w:r>
      <w:proofErr w:type="spellStart"/>
      <w:r w:rsidRPr="00475264">
        <w:rPr>
          <w:rFonts w:ascii="Times New Roman MT Std" w:hAnsi="Times New Roman MT Std" w:cs="Times New Roman MT Std"/>
          <w:color w:val="000000" w:themeColor="text1"/>
          <w:sz w:val="22"/>
          <w:szCs w:val="22"/>
          <w:lang w:eastAsia="es-ES_tradnl"/>
        </w:rPr>
        <w:t>Bruyne</w:t>
      </w:r>
      <w:proofErr w:type="spellEnd"/>
      <w:r w:rsidRPr="00475264">
        <w:rPr>
          <w:rFonts w:ascii="Times New Roman MT Std" w:hAnsi="Times New Roman MT Std" w:cs="Times New Roman MT Std"/>
          <w:color w:val="000000" w:themeColor="text1"/>
          <w:sz w:val="22"/>
          <w:szCs w:val="22"/>
          <w:lang w:eastAsia="es-ES_tradnl"/>
        </w:rPr>
        <w:t xml:space="preserve">, sin cuyas aportaciones no habría sido posible </w:t>
      </w:r>
      <w:r w:rsidRPr="00475264">
        <w:rPr>
          <w:rFonts w:ascii="Times New Roman MT Std" w:hAnsi="Times New Roman MT Std" w:cs="Times New Roman MT Std"/>
          <w:b/>
          <w:bCs/>
          <w:color w:val="000000" w:themeColor="text1"/>
          <w:spacing w:val="-2"/>
          <w:sz w:val="22"/>
          <w:szCs w:val="22"/>
          <w:lang w:eastAsia="es-ES_tradnl"/>
        </w:rPr>
        <w:t>pasar del campo de las formas al de las explicaciones más profundas de su significado.</w:t>
      </w:r>
      <w:r w:rsidRPr="00475264">
        <w:rPr>
          <w:rFonts w:ascii="Times New Roman MT Std" w:hAnsi="Times New Roman MT Std" w:cs="Times New Roman MT Std"/>
          <w:color w:val="000000" w:themeColor="text1"/>
          <w:sz w:val="22"/>
          <w:szCs w:val="22"/>
          <w:lang w:eastAsia="es-ES_tradnl"/>
        </w:rPr>
        <w:t xml:space="preserve"> En ese campo, y con una visión más amplia se encuentran las aportaciones de G. </w:t>
      </w:r>
      <w:proofErr w:type="spellStart"/>
      <w:r w:rsidRPr="00475264">
        <w:rPr>
          <w:rFonts w:ascii="Times New Roman MT Std" w:hAnsi="Times New Roman MT Std" w:cs="Times New Roman MT Std"/>
          <w:color w:val="000000" w:themeColor="text1"/>
          <w:sz w:val="22"/>
          <w:szCs w:val="22"/>
          <w:lang w:eastAsia="es-ES_tradnl"/>
        </w:rPr>
        <w:t>Duby</w:t>
      </w:r>
      <w:proofErr w:type="spellEnd"/>
      <w:r w:rsidRPr="00475264">
        <w:rPr>
          <w:rFonts w:ascii="Times New Roman MT Std" w:hAnsi="Times New Roman MT Std" w:cs="Times New Roman MT Std"/>
          <w:color w:val="000000" w:themeColor="text1"/>
          <w:sz w:val="22"/>
          <w:szCs w:val="22"/>
          <w:lang w:eastAsia="es-ES_tradnl"/>
        </w:rPr>
        <w:t xml:space="preserve">, L. </w:t>
      </w:r>
      <w:proofErr w:type="spellStart"/>
      <w:r w:rsidRPr="00475264">
        <w:rPr>
          <w:rFonts w:ascii="Times New Roman MT Std" w:hAnsi="Times New Roman MT Std" w:cs="Times New Roman MT Std"/>
          <w:color w:val="000000" w:themeColor="text1"/>
          <w:sz w:val="22"/>
          <w:szCs w:val="22"/>
          <w:lang w:eastAsia="es-ES_tradnl"/>
        </w:rPr>
        <w:t>Grodecki</w:t>
      </w:r>
      <w:proofErr w:type="spellEnd"/>
      <w:r w:rsidRPr="00475264">
        <w:rPr>
          <w:rFonts w:ascii="Times New Roman MT Std" w:hAnsi="Times New Roman MT Std" w:cs="Times New Roman MT Std"/>
          <w:color w:val="000000" w:themeColor="text1"/>
          <w:sz w:val="22"/>
          <w:szCs w:val="22"/>
          <w:lang w:eastAsia="es-ES_tradnl"/>
        </w:rPr>
        <w:t xml:space="preserve"> y O. </w:t>
      </w:r>
      <w:proofErr w:type="spellStart"/>
      <w:r w:rsidRPr="00475264">
        <w:rPr>
          <w:rFonts w:ascii="Times New Roman MT Std" w:hAnsi="Times New Roman MT Std" w:cs="Times New Roman MT Std"/>
          <w:color w:val="000000" w:themeColor="text1"/>
          <w:sz w:val="22"/>
          <w:szCs w:val="22"/>
          <w:lang w:eastAsia="es-ES_tradnl"/>
        </w:rPr>
        <w:t>von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Simson</w:t>
      </w:r>
      <w:proofErr w:type="spellEnd"/>
      <w:r w:rsidRPr="00475264">
        <w:rPr>
          <w:rFonts w:ascii="Times New Roman MT Std" w:hAnsi="Times New Roman MT Std" w:cs="Times New Roman MT Std"/>
          <w:color w:val="000000" w:themeColor="text1"/>
          <w:sz w:val="22"/>
          <w:szCs w:val="22"/>
          <w:lang w:eastAsia="es-ES_tradnl"/>
        </w:rPr>
        <w:t xml:space="preserve"> en el campo de la arquitectura; W. </w:t>
      </w:r>
      <w:proofErr w:type="spellStart"/>
      <w:r w:rsidRPr="00475264">
        <w:rPr>
          <w:rFonts w:ascii="Times New Roman MT Std" w:hAnsi="Times New Roman MT Std" w:cs="Times New Roman MT Std"/>
          <w:color w:val="000000" w:themeColor="text1"/>
          <w:sz w:val="22"/>
          <w:szCs w:val="22"/>
          <w:lang w:eastAsia="es-ES_tradnl"/>
        </w:rPr>
        <w:t>Sauerlander</w:t>
      </w:r>
      <w:proofErr w:type="spellEnd"/>
      <w:r w:rsidRPr="00475264">
        <w:rPr>
          <w:rFonts w:ascii="Times New Roman MT Std" w:hAnsi="Times New Roman MT Std" w:cs="Times New Roman MT Std"/>
          <w:color w:val="000000" w:themeColor="text1"/>
          <w:sz w:val="22"/>
          <w:szCs w:val="22"/>
          <w:lang w:eastAsia="es-ES_tradnl"/>
        </w:rPr>
        <w:t xml:space="preserve"> en el de la escultura y E.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en el de la miniatura y la pintura flamenca del siglo XV. En la </w:t>
      </w:r>
      <w:r w:rsidRPr="00475264">
        <w:rPr>
          <w:rFonts w:ascii="Times New Roman MT Std" w:hAnsi="Times New Roman MT Std" w:cs="Times New Roman MT Std"/>
          <w:b/>
          <w:bCs/>
          <w:color w:val="000000" w:themeColor="text1"/>
          <w:spacing w:val="-2"/>
          <w:sz w:val="22"/>
          <w:szCs w:val="22"/>
          <w:lang w:eastAsia="es-ES_tradnl"/>
        </w:rPr>
        <w:t>historiografía española</w:t>
      </w:r>
      <w:r w:rsidRPr="00475264">
        <w:rPr>
          <w:rFonts w:ascii="Times New Roman MT Std" w:hAnsi="Times New Roman MT Std" w:cs="Times New Roman MT Std"/>
          <w:color w:val="000000" w:themeColor="text1"/>
          <w:sz w:val="22"/>
          <w:szCs w:val="22"/>
          <w:lang w:eastAsia="es-ES_tradnl"/>
        </w:rPr>
        <w:t xml:space="preserve"> hay que destacar a pioneros como E. Lambert, J. </w:t>
      </w:r>
      <w:proofErr w:type="spellStart"/>
      <w:r w:rsidRPr="00475264">
        <w:rPr>
          <w:rFonts w:ascii="Times New Roman MT Std" w:hAnsi="Times New Roman MT Std" w:cs="Times New Roman MT Std"/>
          <w:color w:val="000000" w:themeColor="text1"/>
          <w:sz w:val="22"/>
          <w:szCs w:val="22"/>
          <w:lang w:eastAsia="es-ES_tradnl"/>
        </w:rPr>
        <w:t>Gudiol</w:t>
      </w:r>
      <w:proofErr w:type="spellEnd"/>
      <w:r w:rsidRPr="00475264">
        <w:rPr>
          <w:rFonts w:ascii="Times New Roman MT Std" w:hAnsi="Times New Roman MT Std" w:cs="Times New Roman MT Std"/>
          <w:color w:val="000000" w:themeColor="text1"/>
          <w:sz w:val="22"/>
          <w:szCs w:val="22"/>
          <w:lang w:eastAsia="es-ES_tradnl"/>
        </w:rPr>
        <w:t xml:space="preserve"> y L. Torres Balbás. Posteriormente, las aportaciones de J. M. Azcárate, y, en la última generación, a J. Yarza y V. Nieto Alcaide, entre otros.</w:t>
      </w:r>
    </w:p>
    <w:p w14:paraId="0926211C" w14:textId="77777777" w:rsidR="00475264" w:rsidRPr="00475264" w:rsidRDefault="00475264" w:rsidP="00382FB8">
      <w:pPr>
        <w:pStyle w:val="00NIVELEPIGRAFE12020"/>
        <w:rPr>
          <w:lang w:eastAsia="es-ES_tradnl"/>
        </w:rPr>
      </w:pPr>
      <w:r w:rsidRPr="00475264">
        <w:rPr>
          <w:lang w:eastAsia="es-ES_tradnl"/>
        </w:rPr>
        <w:t>2. Temporalización</w:t>
      </w:r>
    </w:p>
    <w:p w14:paraId="16D0DC8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 xml:space="preserve">dos semanas o dos semanas y media, </w:t>
      </w:r>
      <w:r w:rsidRPr="00475264">
        <w:rPr>
          <w:rFonts w:ascii="Times New Roman MT Std" w:hAnsi="Times New Roman MT Std" w:cs="Times New Roman MT Std"/>
          <w:color w:val="000000" w:themeColor="text1"/>
          <w:sz w:val="22"/>
          <w:szCs w:val="22"/>
          <w:lang w:eastAsia="es-ES_tradnl"/>
        </w:rPr>
        <w:t xml:space="preserve">a mediados o finales del primer trimestre. Su estudio resulta absolutamente imprescindible, pues el gótico supone la culminación del arte medieval y abre el camino a adelantos técnicos y constructivos que se emplearán posteriormente. </w:t>
      </w:r>
    </w:p>
    <w:p w14:paraId="75109138" w14:textId="77777777" w:rsidR="00AD1C44" w:rsidRDefault="00AD1C44">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5A81694" w14:textId="1A34C259"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150"/>
        <w:gridCol w:w="4472"/>
      </w:tblGrid>
      <w:tr w:rsidR="002C3555" w:rsidRPr="00475264" w14:paraId="6449261D" w14:textId="77777777" w:rsidTr="00382FB8">
        <w:trPr>
          <w:trHeight w:val="585"/>
        </w:trPr>
        <w:tc>
          <w:tcPr>
            <w:tcW w:w="2676" w:type="pct"/>
            <w:shd w:val="clear" w:color="auto" w:fill="A6A6A6" w:themeFill="background1" w:themeFillShade="A6"/>
            <w:tcMar>
              <w:top w:w="113" w:type="dxa"/>
              <w:left w:w="113" w:type="dxa"/>
              <w:bottom w:w="113" w:type="dxa"/>
              <w:right w:w="113" w:type="dxa"/>
            </w:tcMar>
            <w:vAlign w:val="center"/>
          </w:tcPr>
          <w:p w14:paraId="7C77242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6</w:t>
            </w:r>
          </w:p>
        </w:tc>
        <w:tc>
          <w:tcPr>
            <w:tcW w:w="2324" w:type="pct"/>
            <w:shd w:val="clear" w:color="auto" w:fill="A6A6A6" w:themeFill="background1" w:themeFillShade="A6"/>
            <w:tcMar>
              <w:top w:w="113" w:type="dxa"/>
              <w:left w:w="113" w:type="dxa"/>
              <w:bottom w:w="113" w:type="dxa"/>
              <w:right w:w="113" w:type="dxa"/>
            </w:tcMar>
            <w:vAlign w:val="center"/>
          </w:tcPr>
          <w:p w14:paraId="01B3A838"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6</w:t>
            </w:r>
          </w:p>
        </w:tc>
      </w:tr>
      <w:tr w:rsidR="002C3555" w:rsidRPr="00475264" w14:paraId="16856894" w14:textId="77777777" w:rsidTr="00382FB8">
        <w:trPr>
          <w:trHeight w:hRule="exact" w:val="411"/>
        </w:trPr>
        <w:tc>
          <w:tcPr>
            <w:tcW w:w="5000" w:type="pct"/>
            <w:gridSpan w:val="2"/>
            <w:shd w:val="clear" w:color="auto" w:fill="D9D9D9" w:themeFill="background1" w:themeFillShade="D9"/>
            <w:tcMar>
              <w:top w:w="113" w:type="dxa"/>
              <w:left w:w="113" w:type="dxa"/>
              <w:bottom w:w="113" w:type="dxa"/>
              <w:right w:w="113" w:type="dxa"/>
            </w:tcMar>
            <w:vAlign w:val="center"/>
          </w:tcPr>
          <w:p w14:paraId="6548021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80AAD40" w14:textId="77777777" w:rsidTr="00AD1C44">
        <w:trPr>
          <w:trHeight w:val="6182"/>
        </w:trPr>
        <w:tc>
          <w:tcPr>
            <w:tcW w:w="2676" w:type="pct"/>
            <w:shd w:val="clear" w:color="auto" w:fill="auto"/>
            <w:tcMar>
              <w:top w:w="113" w:type="dxa"/>
              <w:left w:w="113" w:type="dxa"/>
              <w:bottom w:w="113" w:type="dxa"/>
              <w:right w:w="113" w:type="dxa"/>
            </w:tcMar>
          </w:tcPr>
          <w:p w14:paraId="7E6D4C79" w14:textId="77777777" w:rsidR="00185A40" w:rsidRPr="00171F96" w:rsidRDefault="00185A40" w:rsidP="00185A40">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21BC760" w14:textId="77777777" w:rsidR="00185A40" w:rsidRPr="00171F96" w:rsidRDefault="00185A40" w:rsidP="00185A40">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3EBC8CCF" w14:textId="77777777" w:rsidR="00185A40" w:rsidRPr="00171F96" w:rsidRDefault="00185A40" w:rsidP="00185A40">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6272C05B" w14:textId="77777777" w:rsidR="00185A40" w:rsidRPr="00171F96" w:rsidRDefault="00185A40" w:rsidP="00185A40">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674A571F" w14:textId="77777777" w:rsidR="00185A40" w:rsidRPr="00171F96" w:rsidRDefault="00185A40" w:rsidP="00185A40">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29FD27F7" w14:textId="77777777" w:rsidR="00185A40" w:rsidRPr="00171F96" w:rsidRDefault="00185A40" w:rsidP="00185A40">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FF2F130" w14:textId="77777777" w:rsidR="00185A40" w:rsidRPr="00171F96" w:rsidRDefault="00185A40" w:rsidP="00185A40">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7EC6766A" w14:textId="561BC30F" w:rsidR="00475264" w:rsidRPr="00185A40" w:rsidRDefault="00185A40" w:rsidP="00185A40">
            <w:pPr>
              <w:pStyle w:val="00TEXTOTABLAS"/>
            </w:pPr>
            <w:r w:rsidRPr="00185A40">
              <w:rPr>
                <w:b/>
                <w:bCs/>
              </w:rPr>
              <w:t>8.</w:t>
            </w:r>
            <w:r w:rsidRPr="00185A40">
              <w:t xml:space="preserve"> Conocer y caracterizar, situándolas en el tiempo y en el espacio, las manifestaciones artísticas de la Comunidad Autónoma de Andalucía y de su entorno más inmediato apreciando su valor y fomentando el respeto por las mismas.</w:t>
            </w:r>
          </w:p>
        </w:tc>
        <w:tc>
          <w:tcPr>
            <w:tcW w:w="2324" w:type="pct"/>
            <w:shd w:val="clear" w:color="auto" w:fill="auto"/>
            <w:tcMar>
              <w:top w:w="113" w:type="dxa"/>
              <w:left w:w="113" w:type="dxa"/>
              <w:bottom w:w="113" w:type="dxa"/>
              <w:right w:w="113" w:type="dxa"/>
            </w:tcMar>
          </w:tcPr>
          <w:p w14:paraId="1EB9C74E" w14:textId="77777777" w:rsidR="00475264" w:rsidRPr="0008547C"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2"/>
                <w:sz w:val="20"/>
                <w:szCs w:val="20"/>
                <w:lang w:eastAsia="es-ES_tradnl"/>
              </w:rPr>
            </w:pPr>
            <w:r w:rsidRPr="0008547C">
              <w:rPr>
                <w:rFonts w:ascii="Times New Roman MT Std" w:hAnsi="Times New Roman MT Std" w:cs="Times New Roman MT Std"/>
                <w:b/>
                <w:bCs/>
                <w:color w:val="000000" w:themeColor="text1"/>
                <w:spacing w:val="-2"/>
                <w:sz w:val="20"/>
                <w:szCs w:val="20"/>
                <w:lang w:eastAsia="es-ES_tradnl"/>
              </w:rPr>
              <w:t xml:space="preserve">1. Características generales de la arquitectura gótica  </w:t>
            </w:r>
          </w:p>
          <w:p w14:paraId="581FCC7B"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La ciudad: la catedral y los edificios civiles </w:t>
            </w:r>
          </w:p>
          <w:p w14:paraId="56F48005" w14:textId="77777777" w:rsidR="00475264" w:rsidRPr="0008547C" w:rsidRDefault="00475264" w:rsidP="0008547C">
            <w:pPr>
              <w:pStyle w:val="TEXTOBOLICHETABLAsangrado"/>
            </w:pPr>
            <w:r w:rsidRPr="0008547C">
              <w:t>La catedral</w:t>
            </w:r>
          </w:p>
          <w:p w14:paraId="7CE02AE3" w14:textId="77777777" w:rsidR="00475264" w:rsidRPr="0008547C" w:rsidRDefault="00475264" w:rsidP="0008547C">
            <w:pPr>
              <w:pStyle w:val="TEXTOBOLICHETABLAsangrado"/>
            </w:pPr>
            <w:r w:rsidRPr="0008547C">
              <w:t>Las grandes catedrales españolas del gótico atlántico y mediterráneo</w:t>
            </w:r>
          </w:p>
          <w:p w14:paraId="3EDA35F5" w14:textId="77777777" w:rsidR="00475264" w:rsidRPr="0008547C" w:rsidRDefault="00475264" w:rsidP="0008547C">
            <w:pPr>
              <w:pStyle w:val="TEXTOBOLICHETABLAsangrado"/>
            </w:pPr>
            <w:r w:rsidRPr="0008547C">
              <w:t>Los edificios civiles</w:t>
            </w:r>
          </w:p>
          <w:p w14:paraId="5454DCA2"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escultura: portadas y retablos</w:t>
            </w:r>
          </w:p>
          <w:p w14:paraId="56A10A84" w14:textId="77777777" w:rsidR="00475264" w:rsidRPr="0008547C"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8"/>
                <w:sz w:val="20"/>
                <w:szCs w:val="20"/>
                <w:lang w:eastAsia="es-ES_tradnl"/>
              </w:rPr>
            </w:pPr>
            <w:r w:rsidRPr="0008547C">
              <w:rPr>
                <w:rFonts w:ascii="Times New Roman MT Std" w:hAnsi="Times New Roman MT Std" w:cs="Times New Roman MT Std"/>
                <w:b/>
                <w:bCs/>
                <w:color w:val="000000" w:themeColor="text1"/>
                <w:spacing w:val="-8"/>
                <w:sz w:val="20"/>
                <w:szCs w:val="20"/>
                <w:lang w:eastAsia="es-ES_tradnl"/>
              </w:rPr>
              <w:t xml:space="preserve">4. La pintura italiana del </w:t>
            </w:r>
            <w:proofErr w:type="spellStart"/>
            <w:r w:rsidRPr="0008547C">
              <w:rPr>
                <w:rFonts w:ascii="Times New Roman MT Std" w:hAnsi="Times New Roman MT Std" w:cs="Times New Roman MT Std"/>
                <w:b/>
                <w:bCs/>
                <w:i/>
                <w:iCs/>
                <w:color w:val="000000" w:themeColor="text1"/>
                <w:spacing w:val="-8"/>
                <w:sz w:val="20"/>
                <w:szCs w:val="20"/>
                <w:lang w:eastAsia="es-ES_tradnl"/>
              </w:rPr>
              <w:t>trecento</w:t>
            </w:r>
            <w:proofErr w:type="spellEnd"/>
            <w:r w:rsidRPr="0008547C">
              <w:rPr>
                <w:rFonts w:ascii="Times New Roman MT Std" w:hAnsi="Times New Roman MT Std" w:cs="Times New Roman MT Std"/>
                <w:b/>
                <w:bCs/>
                <w:i/>
                <w:iCs/>
                <w:color w:val="000000" w:themeColor="text1"/>
                <w:spacing w:val="-8"/>
                <w:sz w:val="20"/>
                <w:szCs w:val="20"/>
                <w:lang w:eastAsia="es-ES_tradnl"/>
              </w:rPr>
              <w:t xml:space="preserve">: </w:t>
            </w:r>
            <w:r w:rsidRPr="0008547C">
              <w:rPr>
                <w:rFonts w:ascii="Times New Roman MT Std" w:hAnsi="Times New Roman MT Std" w:cs="Times New Roman MT Std"/>
                <w:b/>
                <w:bCs/>
                <w:color w:val="000000" w:themeColor="text1"/>
                <w:spacing w:val="-8"/>
                <w:sz w:val="20"/>
                <w:szCs w:val="20"/>
                <w:lang w:eastAsia="es-ES_tradnl"/>
              </w:rPr>
              <w:t>Siena y Florencia</w:t>
            </w:r>
          </w:p>
          <w:p w14:paraId="7B1D57B8" w14:textId="77777777" w:rsidR="00475264" w:rsidRPr="0008547C" w:rsidRDefault="00475264" w:rsidP="0008547C">
            <w:pPr>
              <w:pStyle w:val="TEXTOBOLICHETABLAsangrado"/>
            </w:pPr>
            <w:r w:rsidRPr="0008547C">
              <w:t>La escuela sienesa y Simone Martini</w:t>
            </w:r>
          </w:p>
          <w:p w14:paraId="2FBB3205" w14:textId="77777777" w:rsidR="00475264" w:rsidRPr="0008547C" w:rsidRDefault="00475264" w:rsidP="0008547C">
            <w:pPr>
              <w:pStyle w:val="TEXTOBOLICHETABLAsangrado"/>
            </w:pPr>
            <w:r w:rsidRPr="0008547C">
              <w:t>La escuela florentina y Giotto</w:t>
            </w:r>
          </w:p>
          <w:p w14:paraId="3B7AAD2D" w14:textId="77777777" w:rsidR="00475264" w:rsidRPr="00475264" w:rsidRDefault="00475264" w:rsidP="0008547C">
            <w:pPr>
              <w:tabs>
                <w:tab w:val="left" w:pos="113"/>
              </w:tabs>
              <w:autoSpaceDE w:val="0"/>
              <w:autoSpaceDN w:val="0"/>
              <w:adjustRightInd w:val="0"/>
              <w:spacing w:before="5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5. Los primitivos flamencos: los hermanos Van Eyck, Roger van </w:t>
            </w:r>
            <w:proofErr w:type="spellStart"/>
            <w:r w:rsidRPr="00475264">
              <w:rPr>
                <w:rFonts w:ascii="Times New Roman MT Std" w:hAnsi="Times New Roman MT Std" w:cs="Times New Roman MT Std"/>
                <w:b/>
                <w:bCs/>
                <w:color w:val="000000" w:themeColor="text1"/>
                <w:spacing w:val="-1"/>
                <w:sz w:val="20"/>
                <w:szCs w:val="20"/>
                <w:lang w:eastAsia="es-ES_tradnl"/>
              </w:rPr>
              <w:t>der</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w:t>
            </w:r>
            <w:proofErr w:type="spellStart"/>
            <w:r w:rsidRPr="00475264">
              <w:rPr>
                <w:rFonts w:ascii="Times New Roman MT Std" w:hAnsi="Times New Roman MT Std" w:cs="Times New Roman MT Std"/>
                <w:b/>
                <w:bCs/>
                <w:color w:val="000000" w:themeColor="text1"/>
                <w:spacing w:val="-1"/>
                <w:sz w:val="20"/>
                <w:szCs w:val="20"/>
                <w:lang w:eastAsia="es-ES_tradnl"/>
              </w:rPr>
              <w:t>Weyden</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El Bosco.</w:t>
            </w:r>
          </w:p>
          <w:p w14:paraId="6C527C80" w14:textId="77777777" w:rsidR="00475264" w:rsidRPr="00475264" w:rsidRDefault="00475264" w:rsidP="0008547C">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Cristo del Santísimo o del Cementerio</w:t>
            </w:r>
            <w:r w:rsidRPr="00475264">
              <w:rPr>
                <w:rFonts w:ascii="Times New Roman MT Std" w:hAnsi="Times New Roman MT Std" w:cs="Times New Roman MT Std"/>
                <w:color w:val="000000" w:themeColor="text1"/>
                <w:sz w:val="20"/>
                <w:szCs w:val="20"/>
                <w:lang w:eastAsia="es-ES_tradnl"/>
              </w:rPr>
              <w:t>, Ayuntamiento de Gibraleón (Huelva)</w:t>
            </w:r>
          </w:p>
          <w:p w14:paraId="337F1C95" w14:textId="77777777" w:rsidR="00475264" w:rsidRPr="00475264" w:rsidRDefault="00475264" w:rsidP="0008547C">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2E785121" w14:textId="77777777" w:rsidR="00475264" w:rsidRPr="0008547C" w:rsidRDefault="00475264" w:rsidP="0008547C">
            <w:pPr>
              <w:pStyle w:val="TEXTOBOLICHETABLAsangrado2"/>
            </w:pPr>
            <w:r w:rsidRPr="0008547C">
              <w:t>Fachada occidental de la catedral de Reims</w:t>
            </w:r>
          </w:p>
          <w:p w14:paraId="58CD2006" w14:textId="77777777" w:rsidR="00475264" w:rsidRPr="0008547C" w:rsidRDefault="00475264" w:rsidP="0008547C">
            <w:pPr>
              <w:pStyle w:val="TEXTOBOLICHETABLAsangrado2"/>
            </w:pPr>
            <w:r w:rsidRPr="0008547C">
              <w:t>Retablo mayor de la cartuja de Miraflores, Burgos</w:t>
            </w:r>
          </w:p>
          <w:p w14:paraId="5052797E" w14:textId="77777777" w:rsidR="00475264" w:rsidRPr="0008547C" w:rsidRDefault="00475264" w:rsidP="0008547C">
            <w:pPr>
              <w:pStyle w:val="TEXTOBOLICHETABLAsangrado2"/>
            </w:pPr>
            <w:r w:rsidRPr="0008547C">
              <w:t>Tímpano de la Puerta del Sarmental</w:t>
            </w:r>
          </w:p>
          <w:p w14:paraId="070BC585" w14:textId="77777777" w:rsidR="00475264" w:rsidRPr="0008547C" w:rsidRDefault="00475264" w:rsidP="0008547C">
            <w:pPr>
              <w:pStyle w:val="TEXTOBOLICHETABLAsangrado2"/>
            </w:pPr>
            <w:r w:rsidRPr="00E217C5">
              <w:rPr>
                <w:i/>
                <w:iCs/>
              </w:rPr>
              <w:t>La huida a Egipto,</w:t>
            </w:r>
            <w:r w:rsidRPr="0008547C">
              <w:t xml:space="preserve"> en la Capilla Scrovegni de Padua</w:t>
            </w:r>
          </w:p>
          <w:p w14:paraId="69A5449F" w14:textId="77777777" w:rsidR="00475264" w:rsidRPr="0008547C" w:rsidRDefault="00475264" w:rsidP="0008547C">
            <w:pPr>
              <w:pStyle w:val="TEXTOBOLICHETABLAsangrado2"/>
            </w:pPr>
            <w:proofErr w:type="spellStart"/>
            <w:r w:rsidRPr="0008547C">
              <w:t>Sainte-Chapelle</w:t>
            </w:r>
            <w:proofErr w:type="spellEnd"/>
            <w:r w:rsidRPr="0008547C">
              <w:t>, París</w:t>
            </w:r>
          </w:p>
          <w:p w14:paraId="044688A4" w14:textId="77777777" w:rsidR="00475264" w:rsidRPr="0008547C" w:rsidRDefault="00475264" w:rsidP="0008547C">
            <w:pPr>
              <w:pStyle w:val="TEXTOBOLICHETABLAsangrado2"/>
            </w:pPr>
            <w:r w:rsidRPr="0008547C">
              <w:t>Fachada occidental de la catedral de León</w:t>
            </w:r>
          </w:p>
          <w:p w14:paraId="20F4BF3E" w14:textId="77777777" w:rsidR="00475264" w:rsidRPr="0008547C" w:rsidRDefault="00475264" w:rsidP="0008547C">
            <w:pPr>
              <w:pStyle w:val="TEXTOBOLICHETABLAsangrado2"/>
            </w:pPr>
            <w:r w:rsidRPr="0008547C">
              <w:t>Grupos de la Anunciación y Visitación</w:t>
            </w:r>
          </w:p>
          <w:p w14:paraId="685961D2" w14:textId="77777777" w:rsidR="00475264" w:rsidRPr="00E217C5" w:rsidRDefault="00475264" w:rsidP="0008547C">
            <w:pPr>
              <w:pStyle w:val="TEXTOBOLICHETABLAsangrado2"/>
              <w:rPr>
                <w:rFonts w:ascii="BentonSansCond Book" w:hAnsi="BentonSansCond Book" w:cs="BentonSansCond Book"/>
                <w:i/>
                <w:iCs/>
                <w:sz w:val="18"/>
                <w:szCs w:val="18"/>
              </w:rPr>
            </w:pPr>
            <w:r w:rsidRPr="00E217C5">
              <w:rPr>
                <w:i/>
                <w:iCs/>
              </w:rPr>
              <w:t xml:space="preserve">El matrimonio </w:t>
            </w:r>
            <w:proofErr w:type="spellStart"/>
            <w:r w:rsidRPr="00E217C5">
              <w:rPr>
                <w:i/>
                <w:iCs/>
              </w:rPr>
              <w:t>Arnolfini</w:t>
            </w:r>
            <w:proofErr w:type="spellEnd"/>
            <w:r w:rsidRPr="00E217C5">
              <w:rPr>
                <w:i/>
                <w:iCs/>
              </w:rPr>
              <w:t xml:space="preserve"> </w:t>
            </w:r>
          </w:p>
        </w:tc>
      </w:tr>
    </w:tbl>
    <w:p w14:paraId="6078ED4E" w14:textId="77777777" w:rsidR="00AD1C44" w:rsidRDefault="00AD1C4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AD1C44" w:rsidSect="00CE7204">
          <w:pgSz w:w="11900" w:h="16840"/>
          <w:pgMar w:top="1134" w:right="1134" w:bottom="1134" w:left="1134" w:header="709" w:footer="709" w:gutter="0"/>
          <w:cols w:space="708"/>
          <w:docGrid w:linePitch="360"/>
        </w:sectPr>
      </w:pPr>
    </w:p>
    <w:p w14:paraId="5CA542AB" w14:textId="0AD675FC"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955"/>
        <w:gridCol w:w="1325"/>
        <w:gridCol w:w="3635"/>
        <w:gridCol w:w="419"/>
        <w:gridCol w:w="1675"/>
      </w:tblGrid>
      <w:tr w:rsidR="00C5130F" w:rsidRPr="00475264" w14:paraId="3D16A533" w14:textId="77777777" w:rsidTr="00E217C5">
        <w:trPr>
          <w:trHeight w:val="20"/>
          <w:tblHeader/>
        </w:trPr>
        <w:tc>
          <w:tcPr>
            <w:tcW w:w="1220" w:type="pct"/>
            <w:shd w:val="clear" w:color="auto" w:fill="A6A6A6" w:themeFill="background1" w:themeFillShade="A6"/>
            <w:tcMar>
              <w:top w:w="80" w:type="dxa"/>
              <w:left w:w="80" w:type="dxa"/>
              <w:bottom w:w="80" w:type="dxa"/>
              <w:right w:w="80" w:type="dxa"/>
            </w:tcMar>
            <w:vAlign w:val="center"/>
          </w:tcPr>
          <w:p w14:paraId="4AFB92D5"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58" w:type="pct"/>
            <w:shd w:val="clear" w:color="auto" w:fill="A6A6A6" w:themeFill="background1" w:themeFillShade="A6"/>
            <w:tcMar>
              <w:top w:w="80" w:type="dxa"/>
              <w:left w:w="80" w:type="dxa"/>
              <w:bottom w:w="80" w:type="dxa"/>
              <w:right w:w="80" w:type="dxa"/>
            </w:tcMar>
            <w:vAlign w:val="center"/>
          </w:tcPr>
          <w:p w14:paraId="303CC0C2"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55" w:type="pct"/>
            <w:shd w:val="clear" w:color="auto" w:fill="A6A6A6" w:themeFill="background1" w:themeFillShade="A6"/>
            <w:tcMar>
              <w:top w:w="80" w:type="dxa"/>
              <w:left w:w="80" w:type="dxa"/>
              <w:bottom w:w="80" w:type="dxa"/>
              <w:right w:w="80" w:type="dxa"/>
            </w:tcMar>
            <w:vAlign w:val="center"/>
          </w:tcPr>
          <w:p w14:paraId="25BBA1FA"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gridSpan w:val="2"/>
            <w:shd w:val="clear" w:color="auto" w:fill="A6A6A6" w:themeFill="background1" w:themeFillShade="A6"/>
            <w:tcMar>
              <w:top w:w="80" w:type="dxa"/>
              <w:left w:w="80" w:type="dxa"/>
              <w:bottom w:w="80" w:type="dxa"/>
              <w:right w:w="80" w:type="dxa"/>
            </w:tcMar>
            <w:vAlign w:val="center"/>
          </w:tcPr>
          <w:p w14:paraId="2A41C2F2" w14:textId="77777777"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37E09090" w14:textId="417C8800" w:rsidR="00C5130F" w:rsidRPr="00475264" w:rsidRDefault="00C5130F" w:rsidP="00E217C5">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7"/>
            </w:r>
          </w:p>
        </w:tc>
      </w:tr>
      <w:tr w:rsidR="002C3555" w:rsidRPr="00475264" w14:paraId="4793E6E7" w14:textId="77777777" w:rsidTr="007A2E40">
        <w:trPr>
          <w:trHeight w:val="20"/>
          <w:tblHeader/>
        </w:trPr>
        <w:tc>
          <w:tcPr>
            <w:tcW w:w="5000" w:type="pct"/>
            <w:gridSpan w:val="6"/>
            <w:shd w:val="clear" w:color="auto" w:fill="D9D9D9" w:themeFill="background1" w:themeFillShade="D9"/>
            <w:tcMar>
              <w:top w:w="80" w:type="dxa"/>
              <w:left w:w="80" w:type="dxa"/>
              <w:bottom w:w="80" w:type="dxa"/>
              <w:right w:w="80" w:type="dxa"/>
            </w:tcMar>
          </w:tcPr>
          <w:p w14:paraId="28CC7AE8"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24FED047" w14:textId="77777777" w:rsidTr="00E217C5">
        <w:trPr>
          <w:trHeight w:val="20"/>
        </w:trPr>
        <w:tc>
          <w:tcPr>
            <w:tcW w:w="1220" w:type="pct"/>
            <w:vMerge w:val="restart"/>
            <w:shd w:val="clear" w:color="auto" w:fill="auto"/>
            <w:tcMar>
              <w:top w:w="80" w:type="dxa"/>
              <w:left w:w="80" w:type="dxa"/>
              <w:bottom w:w="80" w:type="dxa"/>
              <w:right w:w="80" w:type="dxa"/>
            </w:tcMar>
          </w:tcPr>
          <w:p w14:paraId="100E16D8"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58" w:type="pct"/>
            <w:shd w:val="clear" w:color="auto" w:fill="auto"/>
            <w:tcMar>
              <w:top w:w="80" w:type="dxa"/>
              <w:left w:w="80" w:type="dxa"/>
              <w:bottom w:w="80" w:type="dxa"/>
              <w:right w:w="80" w:type="dxa"/>
            </w:tcMar>
          </w:tcPr>
          <w:p w14:paraId="078F17AA"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Describe las características generales del arte gótico a partir de fuentes históricas o historiográficas.</w:t>
            </w:r>
          </w:p>
        </w:tc>
        <w:tc>
          <w:tcPr>
            <w:tcW w:w="455" w:type="pct"/>
            <w:shd w:val="clear" w:color="auto" w:fill="auto"/>
            <w:tcMar>
              <w:top w:w="80" w:type="dxa"/>
              <w:left w:w="80" w:type="dxa"/>
              <w:bottom w:w="80" w:type="dxa"/>
              <w:right w:w="80" w:type="dxa"/>
            </w:tcMar>
            <w:vAlign w:val="center"/>
          </w:tcPr>
          <w:p w14:paraId="178B9B45" w14:textId="77777777" w:rsidR="00475264" w:rsidRPr="00475264" w:rsidRDefault="00475264" w:rsidP="00185A40">
            <w:pPr>
              <w:pStyle w:val="00TEXTOTABLAS"/>
              <w:jc w:val="center"/>
              <w:rPr>
                <w:lang w:eastAsia="es-ES_tradnl"/>
              </w:rPr>
            </w:pPr>
            <w:r w:rsidRPr="00475264">
              <w:rPr>
                <w:lang w:eastAsia="es-ES_tradnl"/>
              </w:rPr>
              <w:t>CCL</w:t>
            </w:r>
          </w:p>
          <w:p w14:paraId="61D0569E" w14:textId="77777777" w:rsidR="00475264" w:rsidRPr="00475264" w:rsidRDefault="00475264" w:rsidP="00185A40">
            <w:pPr>
              <w:pStyle w:val="00TEXTOTABLAS"/>
              <w:jc w:val="center"/>
              <w:rPr>
                <w:lang w:eastAsia="es-ES_tradnl"/>
              </w:rPr>
            </w:pPr>
            <w:r w:rsidRPr="00475264">
              <w:rPr>
                <w:lang w:eastAsia="es-ES_tradnl"/>
              </w:rPr>
              <w:t>CSC</w:t>
            </w:r>
          </w:p>
          <w:p w14:paraId="1097E03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D815847" w14:textId="77777777" w:rsidR="00475264" w:rsidRPr="00475264" w:rsidRDefault="00475264" w:rsidP="00E217C5">
            <w:pPr>
              <w:pStyle w:val="00TEXTOTABLAS"/>
              <w:rPr>
                <w:lang w:eastAsia="es-ES_tradnl"/>
              </w:rPr>
            </w:pPr>
            <w:r w:rsidRPr="00475264">
              <w:rPr>
                <w:lang w:eastAsia="es-ES_tradnl"/>
              </w:rPr>
              <w:t>Taller del Arte 1, 2, 3, 4 (LD).</w:t>
            </w:r>
          </w:p>
          <w:p w14:paraId="56245B68"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4BD386C9" w14:textId="77777777" w:rsidR="00475264" w:rsidRPr="00475264" w:rsidRDefault="00475264" w:rsidP="00E217C5">
            <w:pPr>
              <w:pStyle w:val="00TEXTOTABLAS"/>
              <w:rPr>
                <w:lang w:eastAsia="es-ES_tradnl"/>
              </w:rPr>
            </w:pPr>
            <w:r w:rsidRPr="00475264">
              <w:rPr>
                <w:lang w:eastAsia="es-ES_tradnl"/>
              </w:rPr>
              <w:t>Evaluación final (Reims) 1, 2, 3, 4, 5 (LD).</w:t>
            </w:r>
          </w:p>
          <w:p w14:paraId="0CE6BD57" w14:textId="77777777" w:rsidR="00475264" w:rsidRPr="007A2E40" w:rsidRDefault="00475264" w:rsidP="00E217C5">
            <w:pPr>
              <w:pStyle w:val="00TEXTOTABLAS"/>
              <w:rPr>
                <w:rFonts w:ascii="BentonSansCond Book" w:hAnsi="BentonSansCond Book" w:cs="BentonSansCond Book"/>
                <w:spacing w:val="-6"/>
                <w:sz w:val="18"/>
                <w:szCs w:val="18"/>
                <w:lang w:eastAsia="es-ES_tradnl"/>
              </w:rPr>
            </w:pPr>
            <w:r w:rsidRPr="007A2E40">
              <w:rPr>
                <w:spacing w:val="-6"/>
                <w:lang w:eastAsia="es-ES_tradnl"/>
              </w:rPr>
              <w:t>Preguntas semiabiertas: A, B, C, D, E, F, G, H.</w:t>
            </w:r>
          </w:p>
        </w:tc>
        <w:tc>
          <w:tcPr>
            <w:tcW w:w="719" w:type="pct"/>
            <w:gridSpan w:val="2"/>
            <w:shd w:val="clear" w:color="auto" w:fill="auto"/>
            <w:tcMar>
              <w:top w:w="0" w:type="dxa"/>
              <w:left w:w="108" w:type="dxa"/>
              <w:bottom w:w="0" w:type="dxa"/>
              <w:right w:w="108" w:type="dxa"/>
            </w:tcMar>
            <w:vAlign w:val="center"/>
          </w:tcPr>
          <w:p w14:paraId="0AFA70CD" w14:textId="77777777" w:rsidR="00475264" w:rsidRPr="00475264" w:rsidRDefault="00475264" w:rsidP="00E217C5">
            <w:pPr>
              <w:pStyle w:val="00TEXTOTABLAS"/>
              <w:jc w:val="center"/>
              <w:rPr>
                <w:lang w:eastAsia="es-ES_tradnl"/>
              </w:rPr>
            </w:pPr>
            <w:r w:rsidRPr="00475264">
              <w:rPr>
                <w:lang w:eastAsia="es-ES_tradnl"/>
              </w:rPr>
              <w:t>EOBS-RÚB</w:t>
            </w:r>
          </w:p>
          <w:p w14:paraId="44C612CF" w14:textId="77777777" w:rsidR="00475264" w:rsidRPr="00475264" w:rsidRDefault="00475264" w:rsidP="00E217C5">
            <w:pPr>
              <w:pStyle w:val="00TEXTOTABLAS"/>
              <w:jc w:val="center"/>
              <w:rPr>
                <w:lang w:eastAsia="es-ES_tradnl"/>
              </w:rPr>
            </w:pPr>
            <w:r w:rsidRPr="00475264">
              <w:rPr>
                <w:lang w:eastAsia="es-ES_tradnl"/>
              </w:rPr>
              <w:t>PRO</w:t>
            </w:r>
          </w:p>
          <w:p w14:paraId="7DCC5AB9" w14:textId="77777777" w:rsidR="00475264" w:rsidRPr="00475264" w:rsidRDefault="00475264" w:rsidP="00E217C5">
            <w:pPr>
              <w:pStyle w:val="00TEXTOTABLAS"/>
              <w:jc w:val="center"/>
              <w:rPr>
                <w:lang w:eastAsia="es-ES_tradnl"/>
              </w:rPr>
            </w:pPr>
            <w:r w:rsidRPr="00475264">
              <w:rPr>
                <w:lang w:eastAsia="es-ES_tradnl"/>
              </w:rPr>
              <w:t>PRE</w:t>
            </w:r>
          </w:p>
          <w:p w14:paraId="23C16F02" w14:textId="77777777" w:rsidR="00475264" w:rsidRPr="00475264" w:rsidRDefault="00475264" w:rsidP="00E217C5">
            <w:pPr>
              <w:pStyle w:val="00TEXTOTABLAS"/>
              <w:jc w:val="center"/>
              <w:rPr>
                <w:lang w:eastAsia="es-ES_tradnl"/>
              </w:rPr>
            </w:pPr>
            <w:r w:rsidRPr="00475264">
              <w:rPr>
                <w:lang w:eastAsia="es-ES_tradnl"/>
              </w:rPr>
              <w:t>CUA</w:t>
            </w:r>
          </w:p>
          <w:p w14:paraId="4ECC66AF" w14:textId="77777777" w:rsidR="00475264" w:rsidRPr="00475264" w:rsidRDefault="00475264" w:rsidP="00E217C5">
            <w:pPr>
              <w:pStyle w:val="00TEXTOTABLAS"/>
              <w:jc w:val="center"/>
              <w:rPr>
                <w:lang w:eastAsia="es-ES_tradnl"/>
              </w:rPr>
            </w:pPr>
            <w:r w:rsidRPr="00475264">
              <w:rPr>
                <w:lang w:eastAsia="es-ES_tradnl"/>
              </w:rPr>
              <w:t>COM</w:t>
            </w:r>
          </w:p>
          <w:p w14:paraId="128C21F1"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B08327A" w14:textId="77777777" w:rsidTr="00E217C5">
        <w:trPr>
          <w:trHeight w:val="20"/>
        </w:trPr>
        <w:tc>
          <w:tcPr>
            <w:tcW w:w="1220" w:type="pct"/>
            <w:vMerge/>
            <w:shd w:val="clear" w:color="auto" w:fill="auto"/>
          </w:tcPr>
          <w:p w14:paraId="5E88F055"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4678E41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1.14. </w:t>
            </w:r>
            <w:r w:rsidRPr="00475264">
              <w:rPr>
                <w:lang w:eastAsia="es-ES_tradnl"/>
              </w:rPr>
              <w:t>Describe las características y evolución de la arquitectura gótica y especifica los cambios introducidos respecto a la románica.</w:t>
            </w:r>
          </w:p>
        </w:tc>
        <w:tc>
          <w:tcPr>
            <w:tcW w:w="455" w:type="pct"/>
            <w:shd w:val="clear" w:color="auto" w:fill="auto"/>
            <w:tcMar>
              <w:top w:w="80" w:type="dxa"/>
              <w:left w:w="80" w:type="dxa"/>
              <w:bottom w:w="80" w:type="dxa"/>
              <w:right w:w="80" w:type="dxa"/>
            </w:tcMar>
            <w:vAlign w:val="center"/>
          </w:tcPr>
          <w:p w14:paraId="26D31FD2" w14:textId="77777777" w:rsidR="00475264" w:rsidRPr="00475264" w:rsidRDefault="00475264" w:rsidP="00185A40">
            <w:pPr>
              <w:pStyle w:val="00TEXTOTABLAS"/>
              <w:jc w:val="center"/>
              <w:rPr>
                <w:lang w:eastAsia="es-ES_tradnl"/>
              </w:rPr>
            </w:pPr>
            <w:r w:rsidRPr="00475264">
              <w:rPr>
                <w:lang w:eastAsia="es-ES_tradnl"/>
              </w:rPr>
              <w:t>CCL</w:t>
            </w:r>
          </w:p>
          <w:p w14:paraId="0C78907C" w14:textId="77777777" w:rsidR="00475264" w:rsidRPr="00475264" w:rsidRDefault="00475264" w:rsidP="00185A40">
            <w:pPr>
              <w:pStyle w:val="00TEXTOTABLAS"/>
              <w:jc w:val="center"/>
              <w:rPr>
                <w:lang w:eastAsia="es-ES_tradnl"/>
              </w:rPr>
            </w:pPr>
            <w:r w:rsidRPr="00475264">
              <w:rPr>
                <w:lang w:eastAsia="es-ES_tradnl"/>
              </w:rPr>
              <w:t>CSC</w:t>
            </w:r>
          </w:p>
          <w:p w14:paraId="084BACAF"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5A2C5B90" w14:textId="77777777" w:rsidR="00475264" w:rsidRPr="00475264" w:rsidRDefault="00475264" w:rsidP="00E217C5">
            <w:pPr>
              <w:pStyle w:val="00TEXTOTABLAS"/>
              <w:rPr>
                <w:lang w:eastAsia="es-ES_tradnl"/>
              </w:rPr>
            </w:pPr>
            <w:r w:rsidRPr="00475264">
              <w:rPr>
                <w:lang w:eastAsia="es-ES_tradnl"/>
              </w:rPr>
              <w:t>Taller del Arte 1, 2, 3, 4 (LD).</w:t>
            </w:r>
          </w:p>
          <w:p w14:paraId="72C180AC"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04722CC4"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A, B, C, E, F.</w:t>
            </w:r>
          </w:p>
        </w:tc>
        <w:tc>
          <w:tcPr>
            <w:tcW w:w="719" w:type="pct"/>
            <w:gridSpan w:val="2"/>
            <w:shd w:val="clear" w:color="auto" w:fill="auto"/>
            <w:tcMar>
              <w:top w:w="0" w:type="dxa"/>
              <w:left w:w="108" w:type="dxa"/>
              <w:bottom w:w="0" w:type="dxa"/>
              <w:right w:w="108" w:type="dxa"/>
            </w:tcMar>
            <w:vAlign w:val="center"/>
          </w:tcPr>
          <w:p w14:paraId="2B2C0C6F" w14:textId="77777777" w:rsidR="00475264" w:rsidRPr="00475264" w:rsidRDefault="00475264" w:rsidP="00E217C5">
            <w:pPr>
              <w:pStyle w:val="00TEXTOTABLAS"/>
              <w:jc w:val="center"/>
              <w:rPr>
                <w:lang w:eastAsia="es-ES_tradnl"/>
              </w:rPr>
            </w:pPr>
            <w:r w:rsidRPr="00475264">
              <w:rPr>
                <w:lang w:eastAsia="es-ES_tradnl"/>
              </w:rPr>
              <w:t>EOBS-RÚB</w:t>
            </w:r>
          </w:p>
          <w:p w14:paraId="53E5BEC3" w14:textId="77777777" w:rsidR="00475264" w:rsidRPr="00475264" w:rsidRDefault="00475264" w:rsidP="00E217C5">
            <w:pPr>
              <w:pStyle w:val="00TEXTOTABLAS"/>
              <w:jc w:val="center"/>
              <w:rPr>
                <w:lang w:eastAsia="es-ES_tradnl"/>
              </w:rPr>
            </w:pPr>
            <w:r w:rsidRPr="00475264">
              <w:rPr>
                <w:lang w:eastAsia="es-ES_tradnl"/>
              </w:rPr>
              <w:t>PRO</w:t>
            </w:r>
          </w:p>
          <w:p w14:paraId="2FD420C6" w14:textId="77777777" w:rsidR="00475264" w:rsidRPr="00475264" w:rsidRDefault="00475264" w:rsidP="00E217C5">
            <w:pPr>
              <w:pStyle w:val="00TEXTOTABLAS"/>
              <w:jc w:val="center"/>
              <w:rPr>
                <w:lang w:eastAsia="es-ES_tradnl"/>
              </w:rPr>
            </w:pPr>
            <w:r w:rsidRPr="00475264">
              <w:rPr>
                <w:lang w:eastAsia="es-ES_tradnl"/>
              </w:rPr>
              <w:t>PRE</w:t>
            </w:r>
          </w:p>
          <w:p w14:paraId="77FA0EEA" w14:textId="77777777" w:rsidR="00475264" w:rsidRPr="00475264" w:rsidRDefault="00475264" w:rsidP="00E217C5">
            <w:pPr>
              <w:pStyle w:val="00TEXTOTABLAS"/>
              <w:jc w:val="center"/>
              <w:rPr>
                <w:lang w:eastAsia="es-ES_tradnl"/>
              </w:rPr>
            </w:pPr>
            <w:r w:rsidRPr="00475264">
              <w:rPr>
                <w:lang w:eastAsia="es-ES_tradnl"/>
              </w:rPr>
              <w:t>CUA</w:t>
            </w:r>
          </w:p>
          <w:p w14:paraId="4F1B0FAF" w14:textId="77777777" w:rsidR="00475264" w:rsidRPr="00475264" w:rsidRDefault="00475264" w:rsidP="00E217C5">
            <w:pPr>
              <w:pStyle w:val="00TEXTOTABLAS"/>
              <w:jc w:val="center"/>
              <w:rPr>
                <w:lang w:eastAsia="es-ES_tradnl"/>
              </w:rPr>
            </w:pPr>
            <w:r w:rsidRPr="00475264">
              <w:rPr>
                <w:lang w:eastAsia="es-ES_tradnl"/>
              </w:rPr>
              <w:t>COM</w:t>
            </w:r>
          </w:p>
          <w:p w14:paraId="5C357CF9"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609C894" w14:textId="77777777" w:rsidTr="00E217C5">
        <w:trPr>
          <w:trHeight w:val="20"/>
        </w:trPr>
        <w:tc>
          <w:tcPr>
            <w:tcW w:w="1220" w:type="pct"/>
            <w:vMerge/>
            <w:shd w:val="clear" w:color="auto" w:fill="auto"/>
          </w:tcPr>
          <w:p w14:paraId="548539E0"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160A322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1.15. </w:t>
            </w:r>
            <w:r w:rsidRPr="00475264">
              <w:rPr>
                <w:lang w:eastAsia="es-ES_tradnl"/>
              </w:rPr>
              <w:t xml:space="preserve">Explica las características y evolución de la arquitectura gótica en España. </w:t>
            </w:r>
          </w:p>
        </w:tc>
        <w:tc>
          <w:tcPr>
            <w:tcW w:w="455" w:type="pct"/>
            <w:shd w:val="clear" w:color="auto" w:fill="auto"/>
            <w:tcMar>
              <w:top w:w="80" w:type="dxa"/>
              <w:left w:w="80" w:type="dxa"/>
              <w:bottom w:w="80" w:type="dxa"/>
              <w:right w:w="80" w:type="dxa"/>
            </w:tcMar>
            <w:vAlign w:val="center"/>
          </w:tcPr>
          <w:p w14:paraId="2031B0BF" w14:textId="77777777" w:rsidR="00475264" w:rsidRPr="00475264" w:rsidRDefault="00475264" w:rsidP="00185A40">
            <w:pPr>
              <w:pStyle w:val="00TEXTOTABLAS"/>
              <w:jc w:val="center"/>
              <w:rPr>
                <w:lang w:eastAsia="es-ES_tradnl"/>
              </w:rPr>
            </w:pPr>
            <w:r w:rsidRPr="00475264">
              <w:rPr>
                <w:lang w:eastAsia="es-ES_tradnl"/>
              </w:rPr>
              <w:t>CCL</w:t>
            </w:r>
          </w:p>
          <w:p w14:paraId="2D564EED" w14:textId="77777777" w:rsidR="00475264" w:rsidRPr="00475264" w:rsidRDefault="00475264" w:rsidP="00185A40">
            <w:pPr>
              <w:pStyle w:val="00TEXTOTABLAS"/>
              <w:jc w:val="center"/>
              <w:rPr>
                <w:lang w:eastAsia="es-ES_tradnl"/>
              </w:rPr>
            </w:pPr>
            <w:r w:rsidRPr="00475264">
              <w:rPr>
                <w:lang w:eastAsia="es-ES_tradnl"/>
              </w:rPr>
              <w:t>CSC</w:t>
            </w:r>
          </w:p>
          <w:p w14:paraId="631EB52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C17CDCB"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283EA290" w14:textId="77777777" w:rsidR="00475264" w:rsidRPr="00475264" w:rsidRDefault="00475264" w:rsidP="00E217C5">
            <w:pPr>
              <w:pStyle w:val="00TEXTOTABLAS"/>
              <w:rPr>
                <w:lang w:eastAsia="es-ES_tradnl"/>
              </w:rPr>
            </w:pPr>
            <w:r w:rsidRPr="00475264">
              <w:rPr>
                <w:lang w:eastAsia="es-ES_tradnl"/>
              </w:rPr>
              <w:t>Evaluación final (Reims) 1, 2, 3, 4, 5 (LD).</w:t>
            </w:r>
          </w:p>
          <w:p w14:paraId="05EF4289"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 F.</w:t>
            </w:r>
          </w:p>
        </w:tc>
        <w:tc>
          <w:tcPr>
            <w:tcW w:w="719" w:type="pct"/>
            <w:gridSpan w:val="2"/>
            <w:shd w:val="clear" w:color="auto" w:fill="auto"/>
            <w:tcMar>
              <w:top w:w="0" w:type="dxa"/>
              <w:left w:w="108" w:type="dxa"/>
              <w:bottom w:w="0" w:type="dxa"/>
              <w:right w:w="108" w:type="dxa"/>
            </w:tcMar>
            <w:vAlign w:val="center"/>
          </w:tcPr>
          <w:p w14:paraId="46D83B8A" w14:textId="77777777" w:rsidR="00475264" w:rsidRPr="00475264" w:rsidRDefault="00475264" w:rsidP="00E217C5">
            <w:pPr>
              <w:pStyle w:val="00TEXTOTABLAS"/>
              <w:jc w:val="center"/>
              <w:rPr>
                <w:lang w:eastAsia="es-ES_tradnl"/>
              </w:rPr>
            </w:pPr>
            <w:r w:rsidRPr="00475264">
              <w:rPr>
                <w:lang w:eastAsia="es-ES_tradnl"/>
              </w:rPr>
              <w:t>EOBS-RÚB</w:t>
            </w:r>
          </w:p>
          <w:p w14:paraId="7070F8B1" w14:textId="77777777" w:rsidR="00475264" w:rsidRPr="00475264" w:rsidRDefault="00475264" w:rsidP="00E217C5">
            <w:pPr>
              <w:pStyle w:val="00TEXTOTABLAS"/>
              <w:jc w:val="center"/>
              <w:rPr>
                <w:lang w:eastAsia="es-ES_tradnl"/>
              </w:rPr>
            </w:pPr>
            <w:r w:rsidRPr="00475264">
              <w:rPr>
                <w:lang w:eastAsia="es-ES_tradnl"/>
              </w:rPr>
              <w:t>PRO</w:t>
            </w:r>
          </w:p>
          <w:p w14:paraId="39019D28" w14:textId="77777777" w:rsidR="00475264" w:rsidRPr="00475264" w:rsidRDefault="00475264" w:rsidP="00E217C5">
            <w:pPr>
              <w:pStyle w:val="00TEXTOTABLAS"/>
              <w:jc w:val="center"/>
              <w:rPr>
                <w:lang w:eastAsia="es-ES_tradnl"/>
              </w:rPr>
            </w:pPr>
            <w:r w:rsidRPr="00475264">
              <w:rPr>
                <w:lang w:eastAsia="es-ES_tradnl"/>
              </w:rPr>
              <w:t>PRE</w:t>
            </w:r>
          </w:p>
          <w:p w14:paraId="0DF6CEF1" w14:textId="77777777" w:rsidR="00475264" w:rsidRPr="00475264" w:rsidRDefault="00475264" w:rsidP="00E217C5">
            <w:pPr>
              <w:pStyle w:val="00TEXTOTABLAS"/>
              <w:jc w:val="center"/>
              <w:rPr>
                <w:lang w:eastAsia="es-ES_tradnl"/>
              </w:rPr>
            </w:pPr>
            <w:r w:rsidRPr="00475264">
              <w:rPr>
                <w:lang w:eastAsia="es-ES_tradnl"/>
              </w:rPr>
              <w:t>CUA</w:t>
            </w:r>
          </w:p>
          <w:p w14:paraId="506DAAFF" w14:textId="77777777" w:rsidR="00475264" w:rsidRPr="00475264" w:rsidRDefault="00475264" w:rsidP="00E217C5">
            <w:pPr>
              <w:pStyle w:val="00TEXTOTABLAS"/>
              <w:jc w:val="center"/>
              <w:rPr>
                <w:lang w:eastAsia="es-ES_tradnl"/>
              </w:rPr>
            </w:pPr>
            <w:r w:rsidRPr="00475264">
              <w:rPr>
                <w:lang w:eastAsia="es-ES_tradnl"/>
              </w:rPr>
              <w:t>COM</w:t>
            </w:r>
          </w:p>
          <w:p w14:paraId="1A45E25D"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9F316AD" w14:textId="77777777" w:rsidTr="00E217C5">
        <w:trPr>
          <w:trHeight w:val="20"/>
        </w:trPr>
        <w:tc>
          <w:tcPr>
            <w:tcW w:w="1220" w:type="pct"/>
            <w:vMerge/>
            <w:shd w:val="clear" w:color="auto" w:fill="auto"/>
          </w:tcPr>
          <w:p w14:paraId="4060917C"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53BA12F8"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1.16. </w:t>
            </w:r>
            <w:r w:rsidRPr="00475264">
              <w:rPr>
                <w:lang w:eastAsia="es-ES_tradnl"/>
              </w:rPr>
              <w:t>Describe las características y evolución de la escultura gótica y especifica sus diferencias tipológicas, formales e iconográficas respecto a la escultura románica.</w:t>
            </w:r>
          </w:p>
        </w:tc>
        <w:tc>
          <w:tcPr>
            <w:tcW w:w="455" w:type="pct"/>
            <w:shd w:val="clear" w:color="auto" w:fill="auto"/>
            <w:tcMar>
              <w:top w:w="80" w:type="dxa"/>
              <w:left w:w="80" w:type="dxa"/>
              <w:bottom w:w="80" w:type="dxa"/>
              <w:right w:w="80" w:type="dxa"/>
            </w:tcMar>
            <w:vAlign w:val="center"/>
          </w:tcPr>
          <w:p w14:paraId="24769487" w14:textId="77777777" w:rsidR="00475264" w:rsidRPr="00475264" w:rsidRDefault="00475264" w:rsidP="00185A40">
            <w:pPr>
              <w:pStyle w:val="00TEXTOTABLAS"/>
              <w:jc w:val="center"/>
              <w:rPr>
                <w:lang w:eastAsia="es-ES_tradnl"/>
              </w:rPr>
            </w:pPr>
            <w:r w:rsidRPr="00475264">
              <w:rPr>
                <w:lang w:eastAsia="es-ES_tradnl"/>
              </w:rPr>
              <w:t>CCL</w:t>
            </w:r>
          </w:p>
          <w:p w14:paraId="742CD01D" w14:textId="77777777" w:rsidR="00475264" w:rsidRPr="00475264" w:rsidRDefault="00475264" w:rsidP="00185A40">
            <w:pPr>
              <w:pStyle w:val="00TEXTOTABLAS"/>
              <w:jc w:val="center"/>
              <w:rPr>
                <w:lang w:eastAsia="es-ES_tradnl"/>
              </w:rPr>
            </w:pPr>
            <w:r w:rsidRPr="00475264">
              <w:rPr>
                <w:lang w:eastAsia="es-ES_tradnl"/>
              </w:rPr>
              <w:t>CSC</w:t>
            </w:r>
          </w:p>
          <w:p w14:paraId="7638D6E7"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7D994B2F"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7CE6403C" w14:textId="77777777" w:rsidR="00475264" w:rsidRPr="00475264" w:rsidRDefault="00475264" w:rsidP="00E217C5">
            <w:pPr>
              <w:pStyle w:val="00TEXTOTABLAS"/>
              <w:rPr>
                <w:lang w:eastAsia="es-ES_tradnl"/>
              </w:rPr>
            </w:pPr>
            <w:r w:rsidRPr="00475264">
              <w:rPr>
                <w:lang w:eastAsia="es-ES_tradnl"/>
              </w:rPr>
              <w:t>Evaluación final (Reims) 1, 2, 3, 4, 5 (LD).</w:t>
            </w:r>
          </w:p>
          <w:p w14:paraId="283B28DF"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 G.</w:t>
            </w:r>
          </w:p>
        </w:tc>
        <w:tc>
          <w:tcPr>
            <w:tcW w:w="719" w:type="pct"/>
            <w:gridSpan w:val="2"/>
            <w:shd w:val="clear" w:color="auto" w:fill="auto"/>
            <w:tcMar>
              <w:top w:w="0" w:type="dxa"/>
              <w:left w:w="108" w:type="dxa"/>
              <w:bottom w:w="0" w:type="dxa"/>
              <w:right w:w="108" w:type="dxa"/>
            </w:tcMar>
            <w:vAlign w:val="center"/>
          </w:tcPr>
          <w:p w14:paraId="009BBC39" w14:textId="77777777" w:rsidR="00475264" w:rsidRPr="00475264" w:rsidRDefault="00475264" w:rsidP="00E217C5">
            <w:pPr>
              <w:pStyle w:val="00TEXTOTABLAS"/>
              <w:jc w:val="center"/>
              <w:rPr>
                <w:lang w:eastAsia="es-ES_tradnl"/>
              </w:rPr>
            </w:pPr>
            <w:r w:rsidRPr="00475264">
              <w:rPr>
                <w:lang w:eastAsia="es-ES_tradnl"/>
              </w:rPr>
              <w:t>EOBS-RÚB</w:t>
            </w:r>
          </w:p>
          <w:p w14:paraId="71907593" w14:textId="77777777" w:rsidR="00475264" w:rsidRPr="00475264" w:rsidRDefault="00475264" w:rsidP="00E217C5">
            <w:pPr>
              <w:pStyle w:val="00TEXTOTABLAS"/>
              <w:jc w:val="center"/>
              <w:rPr>
                <w:lang w:eastAsia="es-ES_tradnl"/>
              </w:rPr>
            </w:pPr>
            <w:r w:rsidRPr="00475264">
              <w:rPr>
                <w:lang w:eastAsia="es-ES_tradnl"/>
              </w:rPr>
              <w:t>PRO</w:t>
            </w:r>
          </w:p>
          <w:p w14:paraId="4DFB8250" w14:textId="77777777" w:rsidR="00475264" w:rsidRPr="00475264" w:rsidRDefault="00475264" w:rsidP="00E217C5">
            <w:pPr>
              <w:pStyle w:val="00TEXTOTABLAS"/>
              <w:jc w:val="center"/>
              <w:rPr>
                <w:lang w:eastAsia="es-ES_tradnl"/>
              </w:rPr>
            </w:pPr>
            <w:r w:rsidRPr="00475264">
              <w:rPr>
                <w:lang w:eastAsia="es-ES_tradnl"/>
              </w:rPr>
              <w:t>PRE</w:t>
            </w:r>
          </w:p>
          <w:p w14:paraId="44C30A75" w14:textId="77777777" w:rsidR="00475264" w:rsidRPr="00475264" w:rsidRDefault="00475264" w:rsidP="00E217C5">
            <w:pPr>
              <w:pStyle w:val="00TEXTOTABLAS"/>
              <w:jc w:val="center"/>
              <w:rPr>
                <w:lang w:eastAsia="es-ES_tradnl"/>
              </w:rPr>
            </w:pPr>
            <w:r w:rsidRPr="00475264">
              <w:rPr>
                <w:lang w:eastAsia="es-ES_tradnl"/>
              </w:rPr>
              <w:t>CUA</w:t>
            </w:r>
          </w:p>
          <w:p w14:paraId="09750AB7" w14:textId="77777777" w:rsidR="00475264" w:rsidRPr="00475264" w:rsidRDefault="00475264" w:rsidP="00E217C5">
            <w:pPr>
              <w:pStyle w:val="00TEXTOTABLAS"/>
              <w:jc w:val="center"/>
              <w:rPr>
                <w:lang w:eastAsia="es-ES_tradnl"/>
              </w:rPr>
            </w:pPr>
            <w:r w:rsidRPr="00475264">
              <w:rPr>
                <w:lang w:eastAsia="es-ES_tradnl"/>
              </w:rPr>
              <w:t>COM</w:t>
            </w:r>
          </w:p>
          <w:p w14:paraId="6A28CAA5"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A0F1D87" w14:textId="77777777" w:rsidTr="00E217C5">
        <w:trPr>
          <w:trHeight w:val="20"/>
        </w:trPr>
        <w:tc>
          <w:tcPr>
            <w:tcW w:w="1220" w:type="pct"/>
            <w:vMerge/>
            <w:shd w:val="clear" w:color="auto" w:fill="auto"/>
          </w:tcPr>
          <w:p w14:paraId="3DB9B28E"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1803C4E9"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1.17. </w:t>
            </w:r>
            <w:r w:rsidRPr="00475264">
              <w:rPr>
                <w:lang w:eastAsia="es-ES_tradnl"/>
              </w:rPr>
              <w:t xml:space="preserve">Reconoce y explica las innovaciones de la pintura de Giotto y del </w:t>
            </w:r>
            <w:proofErr w:type="spellStart"/>
            <w:r w:rsidRPr="002116E4">
              <w:rPr>
                <w:i/>
                <w:iCs/>
                <w:lang w:eastAsia="es-ES_tradnl"/>
              </w:rPr>
              <w:t>trecento</w:t>
            </w:r>
            <w:proofErr w:type="spellEnd"/>
            <w:r w:rsidRPr="00475264">
              <w:rPr>
                <w:lang w:eastAsia="es-ES_tradnl"/>
              </w:rPr>
              <w:t xml:space="preserve"> italiano respecto a la pintura románica y bizantina.</w:t>
            </w:r>
          </w:p>
        </w:tc>
        <w:tc>
          <w:tcPr>
            <w:tcW w:w="455" w:type="pct"/>
            <w:shd w:val="clear" w:color="auto" w:fill="auto"/>
            <w:tcMar>
              <w:top w:w="80" w:type="dxa"/>
              <w:left w:w="80" w:type="dxa"/>
              <w:bottom w:w="80" w:type="dxa"/>
              <w:right w:w="80" w:type="dxa"/>
            </w:tcMar>
            <w:vAlign w:val="center"/>
          </w:tcPr>
          <w:p w14:paraId="63A5D185" w14:textId="77777777" w:rsidR="00475264" w:rsidRPr="00475264" w:rsidRDefault="00475264" w:rsidP="00185A40">
            <w:pPr>
              <w:pStyle w:val="00TEXTOTABLAS"/>
              <w:jc w:val="center"/>
              <w:rPr>
                <w:lang w:eastAsia="es-ES_tradnl"/>
              </w:rPr>
            </w:pPr>
            <w:r w:rsidRPr="00475264">
              <w:rPr>
                <w:lang w:eastAsia="es-ES_tradnl"/>
              </w:rPr>
              <w:t>CCL</w:t>
            </w:r>
          </w:p>
          <w:p w14:paraId="6B63C1F7" w14:textId="77777777" w:rsidR="00475264" w:rsidRPr="00475264" w:rsidRDefault="00475264" w:rsidP="00185A40">
            <w:pPr>
              <w:pStyle w:val="00TEXTOTABLAS"/>
              <w:jc w:val="center"/>
              <w:rPr>
                <w:lang w:eastAsia="es-ES_tradnl"/>
              </w:rPr>
            </w:pPr>
            <w:r w:rsidRPr="00475264">
              <w:rPr>
                <w:lang w:eastAsia="es-ES_tradnl"/>
              </w:rPr>
              <w:t>CSC</w:t>
            </w:r>
          </w:p>
          <w:p w14:paraId="6D151B1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5DBD0CA8" w14:textId="77777777" w:rsidR="00475264" w:rsidRPr="00475264" w:rsidRDefault="00475264" w:rsidP="00E217C5">
            <w:pPr>
              <w:pStyle w:val="00TEXTOTABLAS"/>
              <w:rPr>
                <w:lang w:eastAsia="es-ES_tradnl"/>
              </w:rPr>
            </w:pPr>
            <w:r w:rsidRPr="00475264">
              <w:rPr>
                <w:lang w:eastAsia="es-ES_tradnl"/>
              </w:rPr>
              <w:t>Evaluación final (Reims) 3, 4, 5 (LD).</w:t>
            </w:r>
          </w:p>
          <w:p w14:paraId="389B7800" w14:textId="77777777" w:rsidR="00475264" w:rsidRPr="00475264" w:rsidRDefault="00475264" w:rsidP="00E217C5">
            <w:pPr>
              <w:pStyle w:val="00TEXTOTABLAS"/>
              <w:rPr>
                <w:lang w:eastAsia="es-ES_tradnl"/>
              </w:rPr>
            </w:pPr>
            <w:r w:rsidRPr="00475264">
              <w:rPr>
                <w:lang w:eastAsia="es-ES_tradnl"/>
              </w:rPr>
              <w:t>Taller del Arte 1, 2 (LD).</w:t>
            </w:r>
          </w:p>
          <w:p w14:paraId="3F577237"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719" w:type="pct"/>
            <w:gridSpan w:val="2"/>
            <w:shd w:val="clear" w:color="auto" w:fill="auto"/>
            <w:tcMar>
              <w:top w:w="0" w:type="dxa"/>
              <w:left w:w="108" w:type="dxa"/>
              <w:bottom w:w="0" w:type="dxa"/>
              <w:right w:w="108" w:type="dxa"/>
            </w:tcMar>
            <w:vAlign w:val="center"/>
          </w:tcPr>
          <w:p w14:paraId="18C57622" w14:textId="77777777" w:rsidR="00475264" w:rsidRPr="00475264" w:rsidRDefault="00475264" w:rsidP="00E217C5">
            <w:pPr>
              <w:pStyle w:val="00TEXTOTABLAS"/>
              <w:jc w:val="center"/>
              <w:rPr>
                <w:lang w:eastAsia="es-ES_tradnl"/>
              </w:rPr>
            </w:pPr>
            <w:r w:rsidRPr="00475264">
              <w:rPr>
                <w:lang w:eastAsia="es-ES_tradnl"/>
              </w:rPr>
              <w:t>EOBS-RÚB</w:t>
            </w:r>
          </w:p>
          <w:p w14:paraId="6A51BB22" w14:textId="77777777" w:rsidR="00475264" w:rsidRPr="00475264" w:rsidRDefault="00475264" w:rsidP="00E217C5">
            <w:pPr>
              <w:pStyle w:val="00TEXTOTABLAS"/>
              <w:jc w:val="center"/>
              <w:rPr>
                <w:lang w:eastAsia="es-ES_tradnl"/>
              </w:rPr>
            </w:pPr>
            <w:r w:rsidRPr="00475264">
              <w:rPr>
                <w:lang w:eastAsia="es-ES_tradnl"/>
              </w:rPr>
              <w:t>PRO</w:t>
            </w:r>
          </w:p>
          <w:p w14:paraId="5C84FDD0" w14:textId="77777777" w:rsidR="00475264" w:rsidRPr="00475264" w:rsidRDefault="00475264" w:rsidP="00E217C5">
            <w:pPr>
              <w:pStyle w:val="00TEXTOTABLAS"/>
              <w:jc w:val="center"/>
              <w:rPr>
                <w:lang w:eastAsia="es-ES_tradnl"/>
              </w:rPr>
            </w:pPr>
            <w:r w:rsidRPr="00475264">
              <w:rPr>
                <w:lang w:eastAsia="es-ES_tradnl"/>
              </w:rPr>
              <w:t>PRE</w:t>
            </w:r>
          </w:p>
          <w:p w14:paraId="7509F511" w14:textId="77777777" w:rsidR="00475264" w:rsidRPr="00475264" w:rsidRDefault="00475264" w:rsidP="00E217C5">
            <w:pPr>
              <w:pStyle w:val="00TEXTOTABLAS"/>
              <w:jc w:val="center"/>
              <w:rPr>
                <w:lang w:eastAsia="es-ES_tradnl"/>
              </w:rPr>
            </w:pPr>
            <w:r w:rsidRPr="00475264">
              <w:rPr>
                <w:lang w:eastAsia="es-ES_tradnl"/>
              </w:rPr>
              <w:t>CUA</w:t>
            </w:r>
          </w:p>
          <w:p w14:paraId="1A0B8B95" w14:textId="77777777" w:rsidR="00475264" w:rsidRPr="00475264" w:rsidRDefault="00475264" w:rsidP="00E217C5">
            <w:pPr>
              <w:pStyle w:val="00TEXTOTABLAS"/>
              <w:jc w:val="center"/>
              <w:rPr>
                <w:lang w:eastAsia="es-ES_tradnl"/>
              </w:rPr>
            </w:pPr>
            <w:r w:rsidRPr="00475264">
              <w:rPr>
                <w:lang w:eastAsia="es-ES_tradnl"/>
              </w:rPr>
              <w:t>COM</w:t>
            </w:r>
          </w:p>
          <w:p w14:paraId="47F69717"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DB77E17" w14:textId="77777777" w:rsidTr="00E217C5">
        <w:trPr>
          <w:trHeight w:val="20"/>
        </w:trPr>
        <w:tc>
          <w:tcPr>
            <w:tcW w:w="1220" w:type="pct"/>
            <w:vMerge/>
            <w:shd w:val="clear" w:color="auto" w:fill="auto"/>
          </w:tcPr>
          <w:p w14:paraId="10ECAB86"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627CE13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1.18. </w:t>
            </w:r>
            <w:r w:rsidRPr="00475264">
              <w:rPr>
                <w:lang w:eastAsia="es-ES_tradnl"/>
              </w:rPr>
              <w:t>Explica las innovaciones de la pintura flamenca del siglo XV y cita algunas obras de sus principales representantes.</w:t>
            </w:r>
          </w:p>
        </w:tc>
        <w:tc>
          <w:tcPr>
            <w:tcW w:w="455" w:type="pct"/>
            <w:shd w:val="clear" w:color="auto" w:fill="auto"/>
            <w:tcMar>
              <w:top w:w="80" w:type="dxa"/>
              <w:left w:w="80" w:type="dxa"/>
              <w:bottom w:w="80" w:type="dxa"/>
              <w:right w:w="80" w:type="dxa"/>
            </w:tcMar>
            <w:vAlign w:val="center"/>
          </w:tcPr>
          <w:p w14:paraId="6BD9A56B" w14:textId="77777777" w:rsidR="00475264" w:rsidRPr="00475264" w:rsidRDefault="00475264" w:rsidP="00185A40">
            <w:pPr>
              <w:pStyle w:val="00TEXTOTABLAS"/>
              <w:jc w:val="center"/>
              <w:rPr>
                <w:lang w:eastAsia="es-ES_tradnl"/>
              </w:rPr>
            </w:pPr>
            <w:r w:rsidRPr="00475264">
              <w:rPr>
                <w:lang w:eastAsia="es-ES_tradnl"/>
              </w:rPr>
              <w:t>CCL</w:t>
            </w:r>
          </w:p>
          <w:p w14:paraId="17ABE5EC" w14:textId="77777777" w:rsidR="00475264" w:rsidRPr="00475264" w:rsidRDefault="00475264" w:rsidP="00185A40">
            <w:pPr>
              <w:pStyle w:val="00TEXTOTABLAS"/>
              <w:jc w:val="center"/>
              <w:rPr>
                <w:lang w:eastAsia="es-ES_tradnl"/>
              </w:rPr>
            </w:pPr>
            <w:r w:rsidRPr="00475264">
              <w:rPr>
                <w:lang w:eastAsia="es-ES_tradnl"/>
              </w:rPr>
              <w:t>CSC</w:t>
            </w:r>
          </w:p>
          <w:p w14:paraId="38A03F83"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76B167F1" w14:textId="77777777" w:rsidR="00475264" w:rsidRPr="00475264" w:rsidRDefault="00475264" w:rsidP="00E217C5">
            <w:pPr>
              <w:pStyle w:val="00TEXTOTABLAS"/>
              <w:rPr>
                <w:lang w:eastAsia="es-ES_tradnl"/>
              </w:rPr>
            </w:pPr>
            <w:r w:rsidRPr="00475264">
              <w:rPr>
                <w:lang w:eastAsia="es-ES_tradnl"/>
              </w:rPr>
              <w:t>Evaluación final (Reims) 3, 4, 5 (LD).</w:t>
            </w:r>
          </w:p>
          <w:p w14:paraId="0EED8336" w14:textId="77777777" w:rsidR="00475264" w:rsidRPr="00475264" w:rsidRDefault="00475264" w:rsidP="00E217C5">
            <w:pPr>
              <w:pStyle w:val="00TEXTOTABLAS"/>
              <w:rPr>
                <w:lang w:eastAsia="es-ES_tradnl"/>
              </w:rPr>
            </w:pPr>
            <w:r w:rsidRPr="00475264">
              <w:rPr>
                <w:lang w:eastAsia="es-ES_tradnl"/>
              </w:rPr>
              <w:t>Taller del Arte 1, 2 (LD).</w:t>
            </w:r>
          </w:p>
          <w:p w14:paraId="48CF6F6E"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719" w:type="pct"/>
            <w:gridSpan w:val="2"/>
            <w:shd w:val="clear" w:color="auto" w:fill="auto"/>
            <w:tcMar>
              <w:top w:w="0" w:type="dxa"/>
              <w:left w:w="108" w:type="dxa"/>
              <w:bottom w:w="0" w:type="dxa"/>
              <w:right w:w="108" w:type="dxa"/>
            </w:tcMar>
            <w:vAlign w:val="center"/>
          </w:tcPr>
          <w:p w14:paraId="58F2AD5F" w14:textId="77777777" w:rsidR="00475264" w:rsidRPr="00475264" w:rsidRDefault="00475264" w:rsidP="00E217C5">
            <w:pPr>
              <w:pStyle w:val="00TEXTOTABLAS"/>
              <w:jc w:val="center"/>
              <w:rPr>
                <w:lang w:eastAsia="es-ES_tradnl"/>
              </w:rPr>
            </w:pPr>
            <w:r w:rsidRPr="00475264">
              <w:rPr>
                <w:lang w:eastAsia="es-ES_tradnl"/>
              </w:rPr>
              <w:t>EOBS-RÚB</w:t>
            </w:r>
          </w:p>
          <w:p w14:paraId="70F1EA41" w14:textId="77777777" w:rsidR="00475264" w:rsidRPr="00475264" w:rsidRDefault="00475264" w:rsidP="00E217C5">
            <w:pPr>
              <w:pStyle w:val="00TEXTOTABLAS"/>
              <w:jc w:val="center"/>
              <w:rPr>
                <w:lang w:eastAsia="es-ES_tradnl"/>
              </w:rPr>
            </w:pPr>
            <w:r w:rsidRPr="00475264">
              <w:rPr>
                <w:lang w:eastAsia="es-ES_tradnl"/>
              </w:rPr>
              <w:t>PRO</w:t>
            </w:r>
          </w:p>
          <w:p w14:paraId="0BB4AA2A" w14:textId="77777777" w:rsidR="00475264" w:rsidRPr="00475264" w:rsidRDefault="00475264" w:rsidP="00E217C5">
            <w:pPr>
              <w:pStyle w:val="00TEXTOTABLAS"/>
              <w:jc w:val="center"/>
              <w:rPr>
                <w:lang w:eastAsia="es-ES_tradnl"/>
              </w:rPr>
            </w:pPr>
            <w:r w:rsidRPr="00475264">
              <w:rPr>
                <w:lang w:eastAsia="es-ES_tradnl"/>
              </w:rPr>
              <w:t>PRE</w:t>
            </w:r>
          </w:p>
          <w:p w14:paraId="2CF0CC20" w14:textId="77777777" w:rsidR="00475264" w:rsidRPr="00475264" w:rsidRDefault="00475264" w:rsidP="00E217C5">
            <w:pPr>
              <w:pStyle w:val="00TEXTOTABLAS"/>
              <w:jc w:val="center"/>
              <w:rPr>
                <w:lang w:eastAsia="es-ES_tradnl"/>
              </w:rPr>
            </w:pPr>
            <w:r w:rsidRPr="00475264">
              <w:rPr>
                <w:lang w:eastAsia="es-ES_tradnl"/>
              </w:rPr>
              <w:t>CUA</w:t>
            </w:r>
          </w:p>
          <w:p w14:paraId="2CD3AA50" w14:textId="77777777" w:rsidR="00475264" w:rsidRPr="00475264" w:rsidRDefault="00475264" w:rsidP="00E217C5">
            <w:pPr>
              <w:pStyle w:val="00TEXTOTABLAS"/>
              <w:jc w:val="center"/>
              <w:rPr>
                <w:lang w:eastAsia="es-ES_tradnl"/>
              </w:rPr>
            </w:pPr>
            <w:r w:rsidRPr="00475264">
              <w:rPr>
                <w:lang w:eastAsia="es-ES_tradnl"/>
              </w:rPr>
              <w:t>COM</w:t>
            </w:r>
          </w:p>
          <w:p w14:paraId="4F398BDD"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72599A3" w14:textId="77777777" w:rsidTr="00E217C5">
        <w:trPr>
          <w:trHeight w:val="20"/>
        </w:trPr>
        <w:tc>
          <w:tcPr>
            <w:tcW w:w="1220" w:type="pct"/>
            <w:shd w:val="clear" w:color="auto" w:fill="auto"/>
            <w:tcMar>
              <w:top w:w="80" w:type="dxa"/>
              <w:left w:w="80" w:type="dxa"/>
              <w:bottom w:w="80" w:type="dxa"/>
              <w:right w:w="80" w:type="dxa"/>
            </w:tcMar>
          </w:tcPr>
          <w:p w14:paraId="336D2C45"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358" w:type="pct"/>
            <w:shd w:val="clear" w:color="auto" w:fill="auto"/>
            <w:tcMar>
              <w:top w:w="80" w:type="dxa"/>
              <w:left w:w="80" w:type="dxa"/>
              <w:bottom w:w="80" w:type="dxa"/>
              <w:right w:w="80" w:type="dxa"/>
            </w:tcMar>
          </w:tcPr>
          <w:p w14:paraId="7E482CE7"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Especifica las relaciones entre los artistas y los clientes del arte gótico, y su variación respecto al románico.</w:t>
            </w:r>
          </w:p>
        </w:tc>
        <w:tc>
          <w:tcPr>
            <w:tcW w:w="455" w:type="pct"/>
            <w:shd w:val="clear" w:color="auto" w:fill="auto"/>
            <w:tcMar>
              <w:top w:w="80" w:type="dxa"/>
              <w:left w:w="80" w:type="dxa"/>
              <w:bottom w:w="80" w:type="dxa"/>
              <w:right w:w="80" w:type="dxa"/>
            </w:tcMar>
            <w:vAlign w:val="center"/>
          </w:tcPr>
          <w:p w14:paraId="31EF91F4" w14:textId="77777777" w:rsidR="00475264" w:rsidRPr="00475264" w:rsidRDefault="00475264" w:rsidP="00185A40">
            <w:pPr>
              <w:pStyle w:val="00TEXTOTABLAS"/>
              <w:jc w:val="center"/>
              <w:rPr>
                <w:lang w:eastAsia="es-ES_tradnl"/>
              </w:rPr>
            </w:pPr>
            <w:r w:rsidRPr="00475264">
              <w:rPr>
                <w:lang w:eastAsia="es-ES_tradnl"/>
              </w:rPr>
              <w:t>CSC</w:t>
            </w:r>
          </w:p>
          <w:p w14:paraId="4EBF172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13E91BE0"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719" w:type="pct"/>
            <w:gridSpan w:val="2"/>
            <w:shd w:val="clear" w:color="auto" w:fill="auto"/>
            <w:tcMar>
              <w:top w:w="0" w:type="dxa"/>
              <w:left w:w="108" w:type="dxa"/>
              <w:bottom w:w="0" w:type="dxa"/>
              <w:right w:w="108" w:type="dxa"/>
            </w:tcMar>
            <w:vAlign w:val="center"/>
          </w:tcPr>
          <w:p w14:paraId="70DF23E2" w14:textId="77777777" w:rsidR="00475264" w:rsidRPr="00475264" w:rsidRDefault="00475264" w:rsidP="00E217C5">
            <w:pPr>
              <w:pStyle w:val="00TEXTOTABLAS"/>
              <w:jc w:val="center"/>
              <w:rPr>
                <w:lang w:eastAsia="es-ES_tradnl"/>
              </w:rPr>
            </w:pPr>
            <w:r w:rsidRPr="00475264">
              <w:rPr>
                <w:lang w:eastAsia="es-ES_tradnl"/>
              </w:rPr>
              <w:t>PRO</w:t>
            </w:r>
          </w:p>
          <w:p w14:paraId="3B708831"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5B32FB64" w14:textId="77777777" w:rsidTr="00E217C5">
        <w:trPr>
          <w:trHeight w:val="20"/>
        </w:trPr>
        <w:tc>
          <w:tcPr>
            <w:tcW w:w="1220" w:type="pct"/>
            <w:vMerge w:val="restart"/>
            <w:shd w:val="clear" w:color="auto" w:fill="auto"/>
            <w:tcMar>
              <w:top w:w="80" w:type="dxa"/>
              <w:left w:w="80" w:type="dxa"/>
              <w:bottom w:w="80" w:type="dxa"/>
              <w:right w:w="80" w:type="dxa"/>
            </w:tcMar>
          </w:tcPr>
          <w:p w14:paraId="2883FA40"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358" w:type="pct"/>
            <w:shd w:val="clear" w:color="auto" w:fill="auto"/>
            <w:tcMar>
              <w:top w:w="80" w:type="dxa"/>
              <w:left w:w="80" w:type="dxa"/>
              <w:bottom w:w="80" w:type="dxa"/>
              <w:right w:w="80" w:type="dxa"/>
            </w:tcMar>
          </w:tcPr>
          <w:p w14:paraId="6A2442A3"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3.5. </w:t>
            </w:r>
            <w:r w:rsidRPr="00475264">
              <w:rPr>
                <w:lang w:eastAsia="es-ES_tradnl"/>
              </w:rPr>
              <w:t xml:space="preserve">Identifica, analiza y comenta las siguientes obras arquitectónicas góticas: fachada occidental de la catedral de Reims, interior de la planta superior de la </w:t>
            </w:r>
            <w:proofErr w:type="spellStart"/>
            <w:r w:rsidRPr="00475264">
              <w:rPr>
                <w:lang w:eastAsia="es-ES_tradnl"/>
              </w:rPr>
              <w:t>Sainte</w:t>
            </w:r>
            <w:proofErr w:type="spellEnd"/>
            <w:r w:rsidRPr="00475264">
              <w:rPr>
                <w:lang w:eastAsia="es-ES_tradnl"/>
              </w:rPr>
              <w:t xml:space="preserve"> </w:t>
            </w:r>
            <w:proofErr w:type="spellStart"/>
            <w:r w:rsidRPr="00475264">
              <w:rPr>
                <w:lang w:eastAsia="es-ES_tradnl"/>
              </w:rPr>
              <w:t>Chapelle</w:t>
            </w:r>
            <w:proofErr w:type="spellEnd"/>
            <w:r w:rsidRPr="00475264">
              <w:rPr>
                <w:lang w:eastAsia="es-ES_tradnl"/>
              </w:rPr>
              <w:t xml:space="preserve"> de París, fachada occidental e interior de la catedral de León, interior de la catedral de Barcelona, interior de la iglesia de San Juan de los Reyes de Toledo.</w:t>
            </w:r>
          </w:p>
        </w:tc>
        <w:tc>
          <w:tcPr>
            <w:tcW w:w="455" w:type="pct"/>
            <w:shd w:val="clear" w:color="auto" w:fill="auto"/>
            <w:tcMar>
              <w:top w:w="80" w:type="dxa"/>
              <w:left w:w="80" w:type="dxa"/>
              <w:bottom w:w="80" w:type="dxa"/>
              <w:right w:w="80" w:type="dxa"/>
            </w:tcMar>
            <w:vAlign w:val="center"/>
          </w:tcPr>
          <w:p w14:paraId="0C1D5BCF" w14:textId="77777777" w:rsidR="00475264" w:rsidRPr="00475264" w:rsidRDefault="00475264" w:rsidP="00185A40">
            <w:pPr>
              <w:pStyle w:val="00TEXTOTABLAS"/>
              <w:jc w:val="center"/>
              <w:rPr>
                <w:lang w:eastAsia="es-ES_tradnl"/>
              </w:rPr>
            </w:pPr>
            <w:r w:rsidRPr="00475264">
              <w:rPr>
                <w:lang w:eastAsia="es-ES_tradnl"/>
              </w:rPr>
              <w:t>CCL</w:t>
            </w:r>
          </w:p>
          <w:p w14:paraId="5D57B996" w14:textId="77777777" w:rsidR="00475264" w:rsidRPr="00475264" w:rsidRDefault="00475264" w:rsidP="00185A40">
            <w:pPr>
              <w:pStyle w:val="00TEXTOTABLAS"/>
              <w:jc w:val="center"/>
              <w:rPr>
                <w:lang w:eastAsia="es-ES_tradnl"/>
              </w:rPr>
            </w:pPr>
            <w:r w:rsidRPr="00475264">
              <w:rPr>
                <w:lang w:eastAsia="es-ES_tradnl"/>
              </w:rPr>
              <w:t>SIEP</w:t>
            </w:r>
          </w:p>
          <w:p w14:paraId="0977A1D6"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4D884943" w14:textId="77777777" w:rsidR="00475264" w:rsidRPr="00475264" w:rsidRDefault="00475264" w:rsidP="00E217C5">
            <w:pPr>
              <w:pStyle w:val="00TEXTOTABLAS"/>
              <w:rPr>
                <w:lang w:eastAsia="es-ES_tradnl"/>
              </w:rPr>
            </w:pPr>
            <w:r w:rsidRPr="00475264">
              <w:rPr>
                <w:lang w:eastAsia="es-ES_tradnl"/>
              </w:rPr>
              <w:t>Taller del Arte 1, 2, 3, 4 (LD).</w:t>
            </w:r>
          </w:p>
          <w:p w14:paraId="006F63DD"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4C56C491"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719" w:type="pct"/>
            <w:gridSpan w:val="2"/>
            <w:shd w:val="clear" w:color="auto" w:fill="auto"/>
            <w:tcMar>
              <w:top w:w="0" w:type="dxa"/>
              <w:left w:w="108" w:type="dxa"/>
              <w:bottom w:w="0" w:type="dxa"/>
              <w:right w:w="108" w:type="dxa"/>
            </w:tcMar>
            <w:vAlign w:val="center"/>
          </w:tcPr>
          <w:p w14:paraId="37BFB9C2" w14:textId="77777777" w:rsidR="00475264" w:rsidRPr="00475264" w:rsidRDefault="00475264" w:rsidP="00E217C5">
            <w:pPr>
              <w:pStyle w:val="00TEXTOTABLAS"/>
              <w:jc w:val="center"/>
              <w:rPr>
                <w:lang w:eastAsia="es-ES_tradnl"/>
              </w:rPr>
            </w:pPr>
            <w:r w:rsidRPr="00475264">
              <w:rPr>
                <w:lang w:eastAsia="es-ES_tradnl"/>
              </w:rPr>
              <w:t>EOBS-RÚB</w:t>
            </w:r>
          </w:p>
          <w:p w14:paraId="51460691" w14:textId="77777777" w:rsidR="00475264" w:rsidRPr="00475264" w:rsidRDefault="00475264" w:rsidP="00E217C5">
            <w:pPr>
              <w:pStyle w:val="00TEXTOTABLAS"/>
              <w:jc w:val="center"/>
              <w:rPr>
                <w:lang w:eastAsia="es-ES_tradnl"/>
              </w:rPr>
            </w:pPr>
            <w:r w:rsidRPr="00475264">
              <w:rPr>
                <w:lang w:eastAsia="es-ES_tradnl"/>
              </w:rPr>
              <w:t>PRO</w:t>
            </w:r>
          </w:p>
          <w:p w14:paraId="0676C045" w14:textId="77777777" w:rsidR="00475264" w:rsidRPr="00475264" w:rsidRDefault="00475264" w:rsidP="00E217C5">
            <w:pPr>
              <w:pStyle w:val="00TEXTOTABLAS"/>
              <w:jc w:val="center"/>
              <w:rPr>
                <w:lang w:eastAsia="es-ES_tradnl"/>
              </w:rPr>
            </w:pPr>
            <w:r w:rsidRPr="00475264">
              <w:rPr>
                <w:lang w:eastAsia="es-ES_tradnl"/>
              </w:rPr>
              <w:t>PRE</w:t>
            </w:r>
          </w:p>
          <w:p w14:paraId="14BAD782" w14:textId="77777777" w:rsidR="00475264" w:rsidRPr="00475264" w:rsidRDefault="00475264" w:rsidP="00E217C5">
            <w:pPr>
              <w:pStyle w:val="00TEXTOTABLAS"/>
              <w:jc w:val="center"/>
              <w:rPr>
                <w:lang w:eastAsia="es-ES_tradnl"/>
              </w:rPr>
            </w:pPr>
            <w:r w:rsidRPr="00475264">
              <w:rPr>
                <w:lang w:eastAsia="es-ES_tradnl"/>
              </w:rPr>
              <w:t>CUA</w:t>
            </w:r>
          </w:p>
          <w:p w14:paraId="5EEA51CB" w14:textId="77777777" w:rsidR="00475264" w:rsidRPr="00475264" w:rsidRDefault="00475264" w:rsidP="00E217C5">
            <w:pPr>
              <w:pStyle w:val="00TEXTOTABLAS"/>
              <w:jc w:val="center"/>
              <w:rPr>
                <w:lang w:eastAsia="es-ES_tradnl"/>
              </w:rPr>
            </w:pPr>
            <w:r w:rsidRPr="00475264">
              <w:rPr>
                <w:lang w:eastAsia="es-ES_tradnl"/>
              </w:rPr>
              <w:t>COM</w:t>
            </w:r>
          </w:p>
          <w:p w14:paraId="5E50C218"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2E93670" w14:textId="77777777" w:rsidTr="00E217C5">
        <w:trPr>
          <w:trHeight w:val="20"/>
        </w:trPr>
        <w:tc>
          <w:tcPr>
            <w:tcW w:w="1220" w:type="pct"/>
            <w:vMerge/>
            <w:shd w:val="clear" w:color="auto" w:fill="auto"/>
          </w:tcPr>
          <w:p w14:paraId="4DE32204" w14:textId="77777777" w:rsidR="00475264" w:rsidRPr="00475264" w:rsidRDefault="00475264" w:rsidP="00185A40">
            <w:pPr>
              <w:pStyle w:val="00TEXTOTABLAS"/>
              <w:rPr>
                <w:lang w:eastAsia="es-ES_tradnl"/>
              </w:rPr>
            </w:pPr>
          </w:p>
        </w:tc>
        <w:tc>
          <w:tcPr>
            <w:tcW w:w="1358" w:type="pct"/>
            <w:shd w:val="clear" w:color="auto" w:fill="auto"/>
            <w:tcMar>
              <w:top w:w="0" w:type="dxa"/>
              <w:left w:w="80" w:type="dxa"/>
              <w:bottom w:w="0" w:type="dxa"/>
              <w:right w:w="80" w:type="dxa"/>
            </w:tcMar>
          </w:tcPr>
          <w:p w14:paraId="1D9CC28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3.6. </w:t>
            </w:r>
            <w:r w:rsidRPr="00475264">
              <w:rPr>
                <w:lang w:eastAsia="es-ES_tradnl"/>
              </w:rPr>
              <w:t xml:space="preserve">Identifica, analiza y comenta las siguientes esculturas góticas: </w:t>
            </w:r>
            <w:r w:rsidRPr="002116E4">
              <w:rPr>
                <w:i/>
                <w:iCs/>
                <w:lang w:eastAsia="es-ES_tradnl"/>
              </w:rPr>
              <w:t>Grupo de la Anunciación y la Visitación de la catedral de Reims,</w:t>
            </w:r>
            <w:r w:rsidRPr="00475264">
              <w:rPr>
                <w:lang w:eastAsia="es-ES_tradnl"/>
              </w:rPr>
              <w:t xml:space="preserve"> tímpano de la Portada del Sarmental de la catedral de Burgos, Retablo de Gil de Siloé en la Cartuja de Miraflores (Burgos).</w:t>
            </w:r>
          </w:p>
        </w:tc>
        <w:tc>
          <w:tcPr>
            <w:tcW w:w="455" w:type="pct"/>
            <w:shd w:val="clear" w:color="auto" w:fill="auto"/>
            <w:tcMar>
              <w:top w:w="80" w:type="dxa"/>
              <w:left w:w="80" w:type="dxa"/>
              <w:bottom w:w="80" w:type="dxa"/>
              <w:right w:w="80" w:type="dxa"/>
            </w:tcMar>
            <w:vAlign w:val="center"/>
          </w:tcPr>
          <w:p w14:paraId="21DE9A8B" w14:textId="77777777" w:rsidR="00475264" w:rsidRPr="00475264" w:rsidRDefault="00475264" w:rsidP="00185A40">
            <w:pPr>
              <w:pStyle w:val="00TEXTOTABLAS"/>
              <w:jc w:val="center"/>
              <w:rPr>
                <w:lang w:eastAsia="es-ES_tradnl"/>
              </w:rPr>
            </w:pPr>
            <w:r w:rsidRPr="00475264">
              <w:rPr>
                <w:lang w:eastAsia="es-ES_tradnl"/>
              </w:rPr>
              <w:t>CCL</w:t>
            </w:r>
          </w:p>
          <w:p w14:paraId="73DB8B81" w14:textId="77777777" w:rsidR="00475264" w:rsidRPr="00475264" w:rsidRDefault="00475264" w:rsidP="00185A40">
            <w:pPr>
              <w:pStyle w:val="00TEXTOTABLAS"/>
              <w:jc w:val="center"/>
              <w:rPr>
                <w:lang w:eastAsia="es-ES_tradnl"/>
              </w:rPr>
            </w:pPr>
            <w:r w:rsidRPr="00475264">
              <w:rPr>
                <w:lang w:eastAsia="es-ES_tradnl"/>
              </w:rPr>
              <w:t>SIEP</w:t>
            </w:r>
          </w:p>
          <w:p w14:paraId="4883B8DE"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0057F0CC" w14:textId="77777777" w:rsidR="00475264" w:rsidRPr="00475264" w:rsidRDefault="00475264" w:rsidP="00E217C5">
            <w:pPr>
              <w:pStyle w:val="00TEXTOTABLAS"/>
              <w:rPr>
                <w:lang w:eastAsia="es-ES_tradnl"/>
              </w:rPr>
            </w:pPr>
            <w:r w:rsidRPr="00475264">
              <w:rPr>
                <w:lang w:eastAsia="es-ES_tradnl"/>
              </w:rPr>
              <w:t>Evaluación final (Reims) 1, 2 (LD).</w:t>
            </w:r>
          </w:p>
          <w:p w14:paraId="48BD74E9"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B, C.</w:t>
            </w:r>
          </w:p>
        </w:tc>
        <w:tc>
          <w:tcPr>
            <w:tcW w:w="719" w:type="pct"/>
            <w:gridSpan w:val="2"/>
            <w:shd w:val="clear" w:color="auto" w:fill="auto"/>
            <w:tcMar>
              <w:top w:w="0" w:type="dxa"/>
              <w:left w:w="108" w:type="dxa"/>
              <w:bottom w:w="0" w:type="dxa"/>
              <w:right w:w="108" w:type="dxa"/>
            </w:tcMar>
            <w:vAlign w:val="center"/>
          </w:tcPr>
          <w:p w14:paraId="273AEE55" w14:textId="77777777" w:rsidR="00475264" w:rsidRPr="00475264" w:rsidRDefault="00475264" w:rsidP="00E217C5">
            <w:pPr>
              <w:pStyle w:val="00TEXTOTABLAS"/>
              <w:jc w:val="center"/>
              <w:rPr>
                <w:lang w:eastAsia="es-ES_tradnl"/>
              </w:rPr>
            </w:pPr>
            <w:r w:rsidRPr="00475264">
              <w:rPr>
                <w:lang w:eastAsia="es-ES_tradnl"/>
              </w:rPr>
              <w:t>EOBS-RÚB</w:t>
            </w:r>
          </w:p>
          <w:p w14:paraId="1AD5F305" w14:textId="77777777" w:rsidR="00475264" w:rsidRPr="00475264" w:rsidRDefault="00475264" w:rsidP="00E217C5">
            <w:pPr>
              <w:pStyle w:val="00TEXTOTABLAS"/>
              <w:jc w:val="center"/>
              <w:rPr>
                <w:lang w:eastAsia="es-ES_tradnl"/>
              </w:rPr>
            </w:pPr>
            <w:r w:rsidRPr="00475264">
              <w:rPr>
                <w:lang w:eastAsia="es-ES_tradnl"/>
              </w:rPr>
              <w:t>PRO</w:t>
            </w:r>
          </w:p>
          <w:p w14:paraId="1CD8CCE0" w14:textId="77777777" w:rsidR="00475264" w:rsidRPr="00475264" w:rsidRDefault="00475264" w:rsidP="00E217C5">
            <w:pPr>
              <w:pStyle w:val="00TEXTOTABLAS"/>
              <w:jc w:val="center"/>
              <w:rPr>
                <w:lang w:eastAsia="es-ES_tradnl"/>
              </w:rPr>
            </w:pPr>
            <w:r w:rsidRPr="00475264">
              <w:rPr>
                <w:lang w:eastAsia="es-ES_tradnl"/>
              </w:rPr>
              <w:t>PRE</w:t>
            </w:r>
          </w:p>
          <w:p w14:paraId="443880D8" w14:textId="77777777" w:rsidR="00475264" w:rsidRPr="00475264" w:rsidRDefault="00475264" w:rsidP="00E217C5">
            <w:pPr>
              <w:pStyle w:val="00TEXTOTABLAS"/>
              <w:jc w:val="center"/>
              <w:rPr>
                <w:lang w:eastAsia="es-ES_tradnl"/>
              </w:rPr>
            </w:pPr>
            <w:r w:rsidRPr="00475264">
              <w:rPr>
                <w:lang w:eastAsia="es-ES_tradnl"/>
              </w:rPr>
              <w:t>CUA</w:t>
            </w:r>
          </w:p>
          <w:p w14:paraId="46B3C5A5" w14:textId="77777777" w:rsidR="00475264" w:rsidRPr="00475264" w:rsidRDefault="00475264" w:rsidP="00E217C5">
            <w:pPr>
              <w:pStyle w:val="00TEXTOTABLAS"/>
              <w:jc w:val="center"/>
              <w:rPr>
                <w:lang w:eastAsia="es-ES_tradnl"/>
              </w:rPr>
            </w:pPr>
            <w:r w:rsidRPr="00475264">
              <w:rPr>
                <w:lang w:eastAsia="es-ES_tradnl"/>
              </w:rPr>
              <w:t>COM</w:t>
            </w:r>
          </w:p>
          <w:p w14:paraId="79B22959"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7E95CAC" w14:textId="77777777" w:rsidTr="00E217C5">
        <w:trPr>
          <w:trHeight w:val="20"/>
        </w:trPr>
        <w:tc>
          <w:tcPr>
            <w:tcW w:w="1220" w:type="pct"/>
            <w:vMerge/>
            <w:shd w:val="clear" w:color="auto" w:fill="auto"/>
          </w:tcPr>
          <w:p w14:paraId="07DA5150" w14:textId="77777777" w:rsidR="00475264" w:rsidRPr="00475264" w:rsidRDefault="00475264" w:rsidP="00185A40">
            <w:pPr>
              <w:pStyle w:val="00TEXTOTABLAS"/>
              <w:rPr>
                <w:lang w:eastAsia="es-ES_tradnl"/>
              </w:rPr>
            </w:pPr>
          </w:p>
        </w:tc>
        <w:tc>
          <w:tcPr>
            <w:tcW w:w="1358" w:type="pct"/>
            <w:shd w:val="clear" w:color="auto" w:fill="auto"/>
            <w:tcMar>
              <w:top w:w="80" w:type="dxa"/>
              <w:left w:w="80" w:type="dxa"/>
              <w:bottom w:w="80" w:type="dxa"/>
              <w:right w:w="80" w:type="dxa"/>
            </w:tcMar>
          </w:tcPr>
          <w:p w14:paraId="5D6E2FB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3.7. </w:t>
            </w:r>
            <w:r w:rsidRPr="00475264">
              <w:rPr>
                <w:lang w:eastAsia="es-ES_tradnl"/>
              </w:rPr>
              <w:t xml:space="preserve">Identifica, analiza y comenta las siguientes pinturas góticas: escena de </w:t>
            </w:r>
            <w:r w:rsidRPr="002116E4">
              <w:rPr>
                <w:i/>
                <w:iCs/>
                <w:lang w:eastAsia="es-ES_tradnl"/>
              </w:rPr>
              <w:t>La huida a Egipto,</w:t>
            </w:r>
            <w:r w:rsidRPr="00475264">
              <w:rPr>
                <w:lang w:eastAsia="es-ES_tradnl"/>
              </w:rPr>
              <w:t xml:space="preserve"> de Giotto, en la Capilla Scrovegni de Padua; </w:t>
            </w:r>
            <w:r w:rsidRPr="002116E4">
              <w:rPr>
                <w:i/>
                <w:iCs/>
                <w:lang w:eastAsia="es-ES_tradnl"/>
              </w:rPr>
              <w:t xml:space="preserve">El Matrimonio </w:t>
            </w:r>
            <w:proofErr w:type="spellStart"/>
            <w:r w:rsidRPr="002116E4">
              <w:rPr>
                <w:i/>
                <w:iCs/>
                <w:lang w:eastAsia="es-ES_tradnl"/>
              </w:rPr>
              <w:t>Arnolfini</w:t>
            </w:r>
            <w:proofErr w:type="spellEnd"/>
            <w:r w:rsidRPr="002116E4">
              <w:rPr>
                <w:i/>
                <w:iCs/>
                <w:lang w:eastAsia="es-ES_tradnl"/>
              </w:rPr>
              <w:t>,</w:t>
            </w:r>
            <w:r w:rsidRPr="00475264">
              <w:rPr>
                <w:lang w:eastAsia="es-ES_tradnl"/>
              </w:rPr>
              <w:t xml:space="preserve"> de Jan Van Eyck; </w:t>
            </w:r>
            <w:r w:rsidRPr="002116E4">
              <w:rPr>
                <w:i/>
                <w:iCs/>
                <w:lang w:eastAsia="es-ES_tradnl"/>
              </w:rPr>
              <w:t>El descendimiento de la cruz,</w:t>
            </w:r>
            <w:r w:rsidRPr="00475264">
              <w:rPr>
                <w:lang w:eastAsia="es-ES_tradnl"/>
              </w:rPr>
              <w:t xml:space="preserve"> de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w:t>
            </w:r>
            <w:r w:rsidRPr="002116E4">
              <w:rPr>
                <w:i/>
                <w:iCs/>
                <w:lang w:eastAsia="es-ES_tradnl"/>
              </w:rPr>
              <w:t>El Jardín de las Delicias,</w:t>
            </w:r>
            <w:r w:rsidRPr="00475264">
              <w:rPr>
                <w:lang w:eastAsia="es-ES_tradnl"/>
              </w:rPr>
              <w:t xml:space="preserve"> de El Bosco.</w:t>
            </w:r>
          </w:p>
        </w:tc>
        <w:tc>
          <w:tcPr>
            <w:tcW w:w="455" w:type="pct"/>
            <w:shd w:val="clear" w:color="auto" w:fill="auto"/>
            <w:tcMar>
              <w:top w:w="80" w:type="dxa"/>
              <w:left w:w="80" w:type="dxa"/>
              <w:bottom w:w="80" w:type="dxa"/>
              <w:right w:w="80" w:type="dxa"/>
            </w:tcMar>
            <w:vAlign w:val="center"/>
          </w:tcPr>
          <w:p w14:paraId="672A8960" w14:textId="77777777" w:rsidR="00475264" w:rsidRPr="00475264" w:rsidRDefault="00475264" w:rsidP="00185A40">
            <w:pPr>
              <w:pStyle w:val="00TEXTOTABLAS"/>
              <w:jc w:val="center"/>
              <w:rPr>
                <w:lang w:eastAsia="es-ES_tradnl"/>
              </w:rPr>
            </w:pPr>
            <w:r w:rsidRPr="00475264">
              <w:rPr>
                <w:lang w:eastAsia="es-ES_tradnl"/>
              </w:rPr>
              <w:t>CCL</w:t>
            </w:r>
          </w:p>
          <w:p w14:paraId="65E523A8" w14:textId="77777777" w:rsidR="00475264" w:rsidRPr="00475264" w:rsidRDefault="00475264" w:rsidP="00185A40">
            <w:pPr>
              <w:pStyle w:val="00TEXTOTABLAS"/>
              <w:jc w:val="center"/>
              <w:rPr>
                <w:lang w:eastAsia="es-ES_tradnl"/>
              </w:rPr>
            </w:pPr>
            <w:r w:rsidRPr="00475264">
              <w:rPr>
                <w:lang w:eastAsia="es-ES_tradnl"/>
              </w:rPr>
              <w:t>SIEP</w:t>
            </w:r>
          </w:p>
          <w:p w14:paraId="2295C092"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66096107" w14:textId="77777777" w:rsidR="00475264" w:rsidRPr="00475264" w:rsidRDefault="00475264" w:rsidP="00E217C5">
            <w:pPr>
              <w:pStyle w:val="00TEXTOTABLAS"/>
              <w:rPr>
                <w:lang w:eastAsia="es-ES_tradnl"/>
              </w:rPr>
            </w:pPr>
            <w:r w:rsidRPr="00475264">
              <w:rPr>
                <w:lang w:eastAsia="es-ES_tradnl"/>
              </w:rPr>
              <w:t>Evaluación final (Reims) 3, 4, 5 (LD).</w:t>
            </w:r>
          </w:p>
          <w:p w14:paraId="10DC2808" w14:textId="77777777" w:rsidR="00475264" w:rsidRPr="00475264" w:rsidRDefault="00475264" w:rsidP="00E217C5">
            <w:pPr>
              <w:pStyle w:val="00TEXTOTABLAS"/>
              <w:rPr>
                <w:lang w:eastAsia="es-ES_tradnl"/>
              </w:rPr>
            </w:pPr>
            <w:r w:rsidRPr="00475264">
              <w:rPr>
                <w:lang w:eastAsia="es-ES_tradnl"/>
              </w:rPr>
              <w:t>Taller del Arte 1, 2 (LD).</w:t>
            </w:r>
          </w:p>
          <w:p w14:paraId="68F87041"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719" w:type="pct"/>
            <w:gridSpan w:val="2"/>
            <w:shd w:val="clear" w:color="auto" w:fill="auto"/>
            <w:tcMar>
              <w:top w:w="0" w:type="dxa"/>
              <w:left w:w="108" w:type="dxa"/>
              <w:bottom w:w="0" w:type="dxa"/>
              <w:right w:w="108" w:type="dxa"/>
            </w:tcMar>
            <w:vAlign w:val="center"/>
          </w:tcPr>
          <w:p w14:paraId="1DF7540B" w14:textId="77777777" w:rsidR="00475264" w:rsidRPr="00475264" w:rsidRDefault="00475264" w:rsidP="00E217C5">
            <w:pPr>
              <w:pStyle w:val="00TEXTOTABLAS"/>
              <w:jc w:val="center"/>
              <w:rPr>
                <w:lang w:eastAsia="es-ES_tradnl"/>
              </w:rPr>
            </w:pPr>
            <w:r w:rsidRPr="00475264">
              <w:rPr>
                <w:lang w:eastAsia="es-ES_tradnl"/>
              </w:rPr>
              <w:t>EOBS-RÚB</w:t>
            </w:r>
          </w:p>
          <w:p w14:paraId="345FE916" w14:textId="77777777" w:rsidR="00475264" w:rsidRPr="00475264" w:rsidRDefault="00475264" w:rsidP="00E217C5">
            <w:pPr>
              <w:pStyle w:val="00TEXTOTABLAS"/>
              <w:jc w:val="center"/>
              <w:rPr>
                <w:lang w:eastAsia="es-ES_tradnl"/>
              </w:rPr>
            </w:pPr>
            <w:r w:rsidRPr="00475264">
              <w:rPr>
                <w:lang w:eastAsia="es-ES_tradnl"/>
              </w:rPr>
              <w:t>PRO</w:t>
            </w:r>
          </w:p>
          <w:p w14:paraId="5E7DC895" w14:textId="77777777" w:rsidR="00475264" w:rsidRPr="00475264" w:rsidRDefault="00475264" w:rsidP="00E217C5">
            <w:pPr>
              <w:pStyle w:val="00TEXTOTABLAS"/>
              <w:jc w:val="center"/>
              <w:rPr>
                <w:lang w:eastAsia="es-ES_tradnl"/>
              </w:rPr>
            </w:pPr>
            <w:r w:rsidRPr="00475264">
              <w:rPr>
                <w:lang w:eastAsia="es-ES_tradnl"/>
              </w:rPr>
              <w:t>PRE</w:t>
            </w:r>
          </w:p>
          <w:p w14:paraId="1A84E2EF" w14:textId="77777777" w:rsidR="00475264" w:rsidRPr="00475264" w:rsidRDefault="00475264" w:rsidP="00E217C5">
            <w:pPr>
              <w:pStyle w:val="00TEXTOTABLAS"/>
              <w:jc w:val="center"/>
              <w:rPr>
                <w:lang w:eastAsia="es-ES_tradnl"/>
              </w:rPr>
            </w:pPr>
            <w:r w:rsidRPr="00475264">
              <w:rPr>
                <w:lang w:eastAsia="es-ES_tradnl"/>
              </w:rPr>
              <w:t>CUA</w:t>
            </w:r>
          </w:p>
          <w:p w14:paraId="7702A664" w14:textId="77777777" w:rsidR="00475264" w:rsidRPr="00475264" w:rsidRDefault="00475264" w:rsidP="00E217C5">
            <w:pPr>
              <w:pStyle w:val="00TEXTOTABLAS"/>
              <w:jc w:val="center"/>
              <w:rPr>
                <w:lang w:eastAsia="es-ES_tradnl"/>
              </w:rPr>
            </w:pPr>
            <w:r w:rsidRPr="00475264">
              <w:rPr>
                <w:lang w:eastAsia="es-ES_tradnl"/>
              </w:rPr>
              <w:t>COM</w:t>
            </w:r>
          </w:p>
          <w:p w14:paraId="3BB633AE"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3794E8C" w14:textId="77777777" w:rsidTr="00E217C5">
        <w:trPr>
          <w:trHeight w:val="20"/>
        </w:trPr>
        <w:tc>
          <w:tcPr>
            <w:tcW w:w="1220" w:type="pct"/>
            <w:shd w:val="clear" w:color="auto" w:fill="auto"/>
            <w:tcMar>
              <w:top w:w="80" w:type="dxa"/>
              <w:left w:w="80" w:type="dxa"/>
              <w:bottom w:w="80" w:type="dxa"/>
              <w:right w:w="80" w:type="dxa"/>
            </w:tcMar>
          </w:tcPr>
          <w:p w14:paraId="2E9510BF"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58" w:type="pct"/>
            <w:shd w:val="clear" w:color="auto" w:fill="auto"/>
            <w:tcMar>
              <w:top w:w="80" w:type="dxa"/>
              <w:left w:w="80" w:type="dxa"/>
              <w:bottom w:w="80" w:type="dxa"/>
              <w:right w:w="80" w:type="dxa"/>
            </w:tcMar>
          </w:tcPr>
          <w:p w14:paraId="27B03632"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 xml:space="preserve">Realiza un trabajo de investigación sobre el tratamiento iconográfico y el significado de la </w:t>
            </w:r>
            <w:r w:rsidRPr="002116E4">
              <w:rPr>
                <w:i/>
                <w:iCs/>
                <w:lang w:eastAsia="es-ES_tradnl"/>
              </w:rPr>
              <w:t>Visión apocalíptica de Cristo</w:t>
            </w:r>
            <w:r w:rsidRPr="00475264">
              <w:rPr>
                <w:lang w:eastAsia="es-ES_tradnl"/>
              </w:rPr>
              <w:t xml:space="preserve"> y el </w:t>
            </w:r>
            <w:r w:rsidRPr="002116E4">
              <w:rPr>
                <w:i/>
                <w:iCs/>
                <w:lang w:eastAsia="es-ES_tradnl"/>
              </w:rPr>
              <w:t xml:space="preserve">Juicio Final </w:t>
            </w:r>
            <w:r w:rsidRPr="00475264">
              <w:rPr>
                <w:lang w:eastAsia="es-ES_tradnl"/>
              </w:rPr>
              <w:t>en el arte medieval.</w:t>
            </w:r>
          </w:p>
        </w:tc>
        <w:tc>
          <w:tcPr>
            <w:tcW w:w="455" w:type="pct"/>
            <w:shd w:val="clear" w:color="auto" w:fill="auto"/>
            <w:tcMar>
              <w:top w:w="80" w:type="dxa"/>
              <w:left w:w="80" w:type="dxa"/>
              <w:bottom w:w="80" w:type="dxa"/>
              <w:right w:w="80" w:type="dxa"/>
            </w:tcMar>
            <w:vAlign w:val="center"/>
          </w:tcPr>
          <w:p w14:paraId="2E1BE898" w14:textId="77777777" w:rsidR="00475264" w:rsidRPr="00475264" w:rsidRDefault="00475264" w:rsidP="00185A40">
            <w:pPr>
              <w:pStyle w:val="00TEXTOTABLAS"/>
              <w:jc w:val="center"/>
              <w:rPr>
                <w:lang w:eastAsia="es-ES_tradnl"/>
              </w:rPr>
            </w:pPr>
            <w:r w:rsidRPr="00475264">
              <w:rPr>
                <w:lang w:eastAsia="es-ES_tradnl"/>
              </w:rPr>
              <w:t>CCL</w:t>
            </w:r>
          </w:p>
          <w:p w14:paraId="7FB6CD2E" w14:textId="77777777" w:rsidR="00475264" w:rsidRPr="00475264" w:rsidRDefault="00475264" w:rsidP="00185A40">
            <w:pPr>
              <w:pStyle w:val="00TEXTOTABLAS"/>
              <w:jc w:val="center"/>
              <w:rPr>
                <w:lang w:eastAsia="es-ES_tradnl"/>
              </w:rPr>
            </w:pPr>
            <w:r w:rsidRPr="00475264">
              <w:rPr>
                <w:lang w:eastAsia="es-ES_tradnl"/>
              </w:rPr>
              <w:t>CD</w:t>
            </w:r>
          </w:p>
          <w:p w14:paraId="22EA663B" w14:textId="77777777" w:rsidR="00475264" w:rsidRPr="00475264" w:rsidRDefault="00475264" w:rsidP="00185A40">
            <w:pPr>
              <w:pStyle w:val="00TEXTOTABLAS"/>
              <w:jc w:val="center"/>
              <w:rPr>
                <w:lang w:eastAsia="es-ES_tradnl"/>
              </w:rPr>
            </w:pPr>
            <w:r w:rsidRPr="00475264">
              <w:rPr>
                <w:lang w:eastAsia="es-ES_tradnl"/>
              </w:rPr>
              <w:t>CAA</w:t>
            </w:r>
          </w:p>
          <w:p w14:paraId="1560BD7A"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248" w:type="pct"/>
            <w:shd w:val="clear" w:color="auto" w:fill="auto"/>
            <w:tcMar>
              <w:top w:w="0" w:type="dxa"/>
              <w:left w:w="108" w:type="dxa"/>
              <w:bottom w:w="0" w:type="dxa"/>
              <w:right w:w="108" w:type="dxa"/>
            </w:tcMar>
            <w:vAlign w:val="center"/>
          </w:tcPr>
          <w:p w14:paraId="3B51B535"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Evaluación final (Reims) 1, 2, 3, 4, 5 (LD).</w:t>
            </w:r>
          </w:p>
        </w:tc>
        <w:tc>
          <w:tcPr>
            <w:tcW w:w="719" w:type="pct"/>
            <w:gridSpan w:val="2"/>
            <w:shd w:val="clear" w:color="auto" w:fill="auto"/>
            <w:tcMar>
              <w:top w:w="0" w:type="dxa"/>
              <w:left w:w="108" w:type="dxa"/>
              <w:bottom w:w="0" w:type="dxa"/>
              <w:right w:w="108" w:type="dxa"/>
            </w:tcMar>
            <w:vAlign w:val="center"/>
          </w:tcPr>
          <w:p w14:paraId="48A17B75" w14:textId="77777777" w:rsidR="00475264" w:rsidRPr="00475264" w:rsidRDefault="00475264" w:rsidP="00E217C5">
            <w:pPr>
              <w:pStyle w:val="00TEXTOTABLAS"/>
              <w:jc w:val="center"/>
              <w:rPr>
                <w:lang w:eastAsia="es-ES_tradnl"/>
              </w:rPr>
            </w:pPr>
            <w:r w:rsidRPr="00475264">
              <w:rPr>
                <w:lang w:eastAsia="es-ES_tradnl"/>
              </w:rPr>
              <w:t>EOBS-RÚB</w:t>
            </w:r>
          </w:p>
          <w:p w14:paraId="760A2319" w14:textId="77777777" w:rsidR="00475264" w:rsidRPr="00475264" w:rsidRDefault="00475264" w:rsidP="00E217C5">
            <w:pPr>
              <w:pStyle w:val="00TEXTOTABLAS"/>
              <w:jc w:val="center"/>
              <w:rPr>
                <w:lang w:eastAsia="es-ES_tradnl"/>
              </w:rPr>
            </w:pPr>
            <w:r w:rsidRPr="00475264">
              <w:rPr>
                <w:lang w:eastAsia="es-ES_tradnl"/>
              </w:rPr>
              <w:t>PRO</w:t>
            </w:r>
          </w:p>
          <w:p w14:paraId="7DF16FFD" w14:textId="77777777" w:rsidR="00475264" w:rsidRPr="00475264" w:rsidRDefault="00475264" w:rsidP="00E217C5">
            <w:pPr>
              <w:pStyle w:val="00TEXTOTABLAS"/>
              <w:jc w:val="center"/>
              <w:rPr>
                <w:lang w:eastAsia="es-ES_tradnl"/>
              </w:rPr>
            </w:pPr>
            <w:r w:rsidRPr="00475264">
              <w:rPr>
                <w:lang w:eastAsia="es-ES_tradnl"/>
              </w:rPr>
              <w:t>PRE</w:t>
            </w:r>
          </w:p>
          <w:p w14:paraId="32622B21" w14:textId="77777777" w:rsidR="00475264" w:rsidRPr="00475264" w:rsidRDefault="00475264" w:rsidP="00E217C5">
            <w:pPr>
              <w:pStyle w:val="00TEXTOTABLAS"/>
              <w:jc w:val="center"/>
              <w:rPr>
                <w:lang w:eastAsia="es-ES_tradnl"/>
              </w:rPr>
            </w:pPr>
            <w:r w:rsidRPr="00475264">
              <w:rPr>
                <w:lang w:eastAsia="es-ES_tradnl"/>
              </w:rPr>
              <w:t>CUA</w:t>
            </w:r>
          </w:p>
          <w:p w14:paraId="7B1D7251" w14:textId="77777777" w:rsidR="00475264" w:rsidRPr="00475264" w:rsidRDefault="00475264" w:rsidP="00E217C5">
            <w:pPr>
              <w:pStyle w:val="00TEXTOTABLAS"/>
              <w:jc w:val="center"/>
              <w:rPr>
                <w:lang w:eastAsia="es-ES_tradnl"/>
              </w:rPr>
            </w:pPr>
            <w:r w:rsidRPr="00475264">
              <w:rPr>
                <w:lang w:eastAsia="es-ES_tradnl"/>
              </w:rPr>
              <w:t>COM</w:t>
            </w:r>
          </w:p>
          <w:p w14:paraId="33B78BC2"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BA16EF3" w14:textId="77777777" w:rsidTr="00E217C5">
        <w:trPr>
          <w:trHeight w:val="20"/>
        </w:trPr>
        <w:tc>
          <w:tcPr>
            <w:tcW w:w="1220" w:type="pct"/>
            <w:shd w:val="clear" w:color="auto" w:fill="auto"/>
            <w:tcMar>
              <w:top w:w="80" w:type="dxa"/>
              <w:left w:w="80" w:type="dxa"/>
              <w:bottom w:w="80" w:type="dxa"/>
              <w:right w:w="80" w:type="dxa"/>
            </w:tcMar>
          </w:tcPr>
          <w:p w14:paraId="7FC705C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Respetar las creaciones del arte medieval, valorando su calidad en relación con su época y su importancia como patrimonio que hay que conservar.</w:t>
            </w:r>
          </w:p>
        </w:tc>
        <w:tc>
          <w:tcPr>
            <w:tcW w:w="1358" w:type="pct"/>
            <w:shd w:val="clear" w:color="auto" w:fill="auto"/>
            <w:tcMar>
              <w:top w:w="0" w:type="dxa"/>
              <w:left w:w="80" w:type="dxa"/>
              <w:bottom w:w="0" w:type="dxa"/>
              <w:right w:w="80" w:type="dxa"/>
            </w:tcMar>
          </w:tcPr>
          <w:p w14:paraId="1134C676"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455" w:type="pct"/>
            <w:shd w:val="clear" w:color="auto" w:fill="auto"/>
            <w:tcMar>
              <w:top w:w="80" w:type="dxa"/>
              <w:left w:w="80" w:type="dxa"/>
              <w:bottom w:w="80" w:type="dxa"/>
              <w:right w:w="80" w:type="dxa"/>
            </w:tcMar>
            <w:vAlign w:val="center"/>
          </w:tcPr>
          <w:p w14:paraId="30AE4E65" w14:textId="77777777" w:rsidR="00475264" w:rsidRPr="00475264" w:rsidRDefault="00475264" w:rsidP="00185A40">
            <w:pPr>
              <w:pStyle w:val="00TEXTOTABLAS"/>
              <w:jc w:val="center"/>
              <w:rPr>
                <w:lang w:eastAsia="es-ES_tradnl"/>
              </w:rPr>
            </w:pPr>
            <w:r w:rsidRPr="00475264">
              <w:rPr>
                <w:lang w:eastAsia="es-ES_tradnl"/>
              </w:rPr>
              <w:t>CSC</w:t>
            </w:r>
          </w:p>
          <w:p w14:paraId="2A025501"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3683D8D0" w14:textId="77777777" w:rsidR="00475264" w:rsidRPr="00475264" w:rsidRDefault="00475264" w:rsidP="00E217C5">
            <w:pPr>
              <w:pStyle w:val="00TEXTOTABLAS"/>
              <w:rPr>
                <w:rFonts w:ascii="BentonSansCond Book" w:hAnsi="BentonSansCond Book" w:cs="BentonSansCond Book"/>
                <w:sz w:val="18"/>
                <w:szCs w:val="18"/>
                <w:lang w:eastAsia="es-ES_tradnl"/>
              </w:rPr>
            </w:pPr>
            <w:r w:rsidRPr="00475264">
              <w:rPr>
                <w:lang w:eastAsia="es-ES_tradnl"/>
              </w:rPr>
              <w:t xml:space="preserve">Patrimonio artístico andaluz. </w:t>
            </w:r>
          </w:p>
        </w:tc>
        <w:tc>
          <w:tcPr>
            <w:tcW w:w="719" w:type="pct"/>
            <w:gridSpan w:val="2"/>
            <w:shd w:val="clear" w:color="auto" w:fill="auto"/>
            <w:tcMar>
              <w:top w:w="0" w:type="dxa"/>
              <w:left w:w="108" w:type="dxa"/>
              <w:bottom w:w="0" w:type="dxa"/>
              <w:right w:w="108" w:type="dxa"/>
            </w:tcMar>
            <w:vAlign w:val="center"/>
          </w:tcPr>
          <w:p w14:paraId="7B21680B"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2778E175" w14:textId="77777777" w:rsidTr="00E217C5">
        <w:trPr>
          <w:trHeight w:val="20"/>
        </w:trPr>
        <w:tc>
          <w:tcPr>
            <w:tcW w:w="1220" w:type="pct"/>
            <w:shd w:val="clear" w:color="auto" w:fill="auto"/>
            <w:tcMar>
              <w:top w:w="80" w:type="dxa"/>
              <w:left w:w="80" w:type="dxa"/>
              <w:bottom w:w="80" w:type="dxa"/>
              <w:right w:w="80" w:type="dxa"/>
            </w:tcMar>
          </w:tcPr>
          <w:p w14:paraId="0B2A2AFC"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58" w:type="pct"/>
            <w:shd w:val="clear" w:color="auto" w:fill="auto"/>
            <w:tcMar>
              <w:top w:w="80" w:type="dxa"/>
              <w:left w:w="80" w:type="dxa"/>
              <w:bottom w:w="80" w:type="dxa"/>
              <w:right w:w="80" w:type="dxa"/>
            </w:tcMar>
          </w:tcPr>
          <w:p w14:paraId="6BBFBCB1" w14:textId="77777777" w:rsidR="00475264" w:rsidRPr="00475264" w:rsidRDefault="00475264" w:rsidP="00185A40">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Describe las características generales del arte gótico a partir de fuentes históricas o historiográficas.</w:t>
            </w:r>
          </w:p>
        </w:tc>
        <w:tc>
          <w:tcPr>
            <w:tcW w:w="455" w:type="pct"/>
            <w:shd w:val="clear" w:color="auto" w:fill="auto"/>
            <w:tcMar>
              <w:top w:w="80" w:type="dxa"/>
              <w:left w:w="80" w:type="dxa"/>
              <w:bottom w:w="80" w:type="dxa"/>
              <w:right w:w="80" w:type="dxa"/>
            </w:tcMar>
            <w:vAlign w:val="center"/>
          </w:tcPr>
          <w:p w14:paraId="35B6C684" w14:textId="77777777" w:rsidR="00475264" w:rsidRPr="00475264" w:rsidRDefault="00475264" w:rsidP="00185A40">
            <w:pPr>
              <w:pStyle w:val="00TEXTOTABLAS"/>
              <w:jc w:val="center"/>
              <w:rPr>
                <w:lang w:eastAsia="es-ES_tradnl"/>
              </w:rPr>
            </w:pPr>
            <w:r w:rsidRPr="00475264">
              <w:rPr>
                <w:lang w:eastAsia="es-ES_tradnl"/>
              </w:rPr>
              <w:t>CCL</w:t>
            </w:r>
          </w:p>
          <w:p w14:paraId="3FEA854D" w14:textId="77777777" w:rsidR="00475264" w:rsidRPr="00475264" w:rsidRDefault="00475264" w:rsidP="00185A4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248" w:type="pct"/>
            <w:shd w:val="clear" w:color="auto" w:fill="auto"/>
            <w:tcMar>
              <w:top w:w="0" w:type="dxa"/>
              <w:left w:w="108" w:type="dxa"/>
              <w:bottom w:w="0" w:type="dxa"/>
              <w:right w:w="108" w:type="dxa"/>
            </w:tcMar>
            <w:vAlign w:val="center"/>
          </w:tcPr>
          <w:p w14:paraId="2308C287" w14:textId="77777777" w:rsidR="00475264" w:rsidRPr="00475264" w:rsidRDefault="00475264" w:rsidP="00E217C5">
            <w:pPr>
              <w:pStyle w:val="00TEXTOTABLAS"/>
              <w:rPr>
                <w:lang w:eastAsia="es-ES_tradnl"/>
              </w:rPr>
            </w:pPr>
            <w:r w:rsidRPr="00475264">
              <w:rPr>
                <w:lang w:eastAsia="es-ES_tradnl"/>
              </w:rPr>
              <w:t>Taller del Arte 1, 2, 3, 4 (LD).</w:t>
            </w:r>
          </w:p>
          <w:p w14:paraId="221B6992" w14:textId="77777777" w:rsidR="00475264" w:rsidRPr="00475264" w:rsidRDefault="00475264" w:rsidP="00E217C5">
            <w:pPr>
              <w:pStyle w:val="00TEXTOTABLAS"/>
              <w:rPr>
                <w:lang w:eastAsia="es-ES_tradnl"/>
              </w:rPr>
            </w:pPr>
            <w:r w:rsidRPr="00475264">
              <w:rPr>
                <w:lang w:eastAsia="es-ES_tradnl"/>
              </w:rPr>
              <w:t>Evaluación final (San Juan de los Reyes) 1, 2, 3, 4, 5 (LD).</w:t>
            </w:r>
          </w:p>
          <w:p w14:paraId="10ADC62E" w14:textId="77777777" w:rsidR="00475264" w:rsidRPr="00475264" w:rsidRDefault="00475264" w:rsidP="00E217C5">
            <w:pPr>
              <w:pStyle w:val="00TEXTOTABLAS"/>
              <w:rPr>
                <w:lang w:eastAsia="es-ES_tradnl"/>
              </w:rPr>
            </w:pPr>
            <w:r w:rsidRPr="00475264">
              <w:rPr>
                <w:lang w:eastAsia="es-ES_tradnl"/>
              </w:rPr>
              <w:t>Evaluación final (Reims) 1, 2, 3, 4, 5 (LD).</w:t>
            </w:r>
          </w:p>
          <w:p w14:paraId="759898C4" w14:textId="77777777" w:rsidR="00475264" w:rsidRPr="007D19FA" w:rsidRDefault="00475264" w:rsidP="00E217C5">
            <w:pPr>
              <w:pStyle w:val="00TEXTOTABLAS"/>
              <w:rPr>
                <w:rFonts w:ascii="BentonSansCond Book" w:hAnsi="BentonSansCond Book" w:cs="BentonSansCond Book"/>
                <w:spacing w:val="-6"/>
                <w:sz w:val="18"/>
                <w:szCs w:val="18"/>
                <w:lang w:eastAsia="es-ES_tradnl"/>
              </w:rPr>
            </w:pPr>
            <w:r w:rsidRPr="007D19FA">
              <w:rPr>
                <w:spacing w:val="-6"/>
                <w:lang w:eastAsia="es-ES_tradnl"/>
              </w:rPr>
              <w:t>Preguntas semiabiertas: A, B, C, D, E, F, G, H.</w:t>
            </w:r>
          </w:p>
        </w:tc>
        <w:tc>
          <w:tcPr>
            <w:tcW w:w="719" w:type="pct"/>
            <w:gridSpan w:val="2"/>
            <w:shd w:val="clear" w:color="auto" w:fill="auto"/>
            <w:tcMar>
              <w:top w:w="0" w:type="dxa"/>
              <w:left w:w="108" w:type="dxa"/>
              <w:bottom w:w="0" w:type="dxa"/>
              <w:right w:w="108" w:type="dxa"/>
            </w:tcMar>
            <w:vAlign w:val="center"/>
          </w:tcPr>
          <w:p w14:paraId="7A299109" w14:textId="77777777" w:rsidR="00475264" w:rsidRPr="00475264" w:rsidRDefault="00475264" w:rsidP="00E217C5">
            <w:pPr>
              <w:pStyle w:val="00TEXTOTABLAS"/>
              <w:jc w:val="center"/>
              <w:rPr>
                <w:lang w:eastAsia="es-ES_tradnl"/>
              </w:rPr>
            </w:pPr>
            <w:r w:rsidRPr="00475264">
              <w:rPr>
                <w:lang w:eastAsia="es-ES_tradnl"/>
              </w:rPr>
              <w:t>EOBS-RÚB</w:t>
            </w:r>
          </w:p>
          <w:p w14:paraId="27ADED99" w14:textId="77777777" w:rsidR="00475264" w:rsidRPr="00475264" w:rsidRDefault="00475264" w:rsidP="00E217C5">
            <w:pPr>
              <w:pStyle w:val="00TEXTOTABLAS"/>
              <w:jc w:val="center"/>
              <w:rPr>
                <w:lang w:eastAsia="es-ES_tradnl"/>
              </w:rPr>
            </w:pPr>
            <w:r w:rsidRPr="00475264">
              <w:rPr>
                <w:lang w:eastAsia="es-ES_tradnl"/>
              </w:rPr>
              <w:t>PRO</w:t>
            </w:r>
          </w:p>
          <w:p w14:paraId="5680CCA4" w14:textId="77777777" w:rsidR="00475264" w:rsidRPr="00475264" w:rsidRDefault="00475264" w:rsidP="00E217C5">
            <w:pPr>
              <w:pStyle w:val="00TEXTOTABLAS"/>
              <w:jc w:val="center"/>
              <w:rPr>
                <w:lang w:eastAsia="es-ES_tradnl"/>
              </w:rPr>
            </w:pPr>
            <w:r w:rsidRPr="00475264">
              <w:rPr>
                <w:lang w:eastAsia="es-ES_tradnl"/>
              </w:rPr>
              <w:t>PRE</w:t>
            </w:r>
          </w:p>
          <w:p w14:paraId="2637830D" w14:textId="77777777" w:rsidR="00475264" w:rsidRPr="00475264" w:rsidRDefault="00475264" w:rsidP="00E217C5">
            <w:pPr>
              <w:pStyle w:val="00TEXTOTABLAS"/>
              <w:jc w:val="center"/>
              <w:rPr>
                <w:lang w:eastAsia="es-ES_tradnl"/>
              </w:rPr>
            </w:pPr>
            <w:r w:rsidRPr="00475264">
              <w:rPr>
                <w:lang w:eastAsia="es-ES_tradnl"/>
              </w:rPr>
              <w:t>CUA</w:t>
            </w:r>
          </w:p>
          <w:p w14:paraId="3AAB4A89" w14:textId="77777777" w:rsidR="00475264" w:rsidRPr="00475264" w:rsidRDefault="00475264" w:rsidP="00E217C5">
            <w:pPr>
              <w:pStyle w:val="00TEXTOTABLAS"/>
              <w:jc w:val="center"/>
              <w:rPr>
                <w:lang w:eastAsia="es-ES_tradnl"/>
              </w:rPr>
            </w:pPr>
            <w:r w:rsidRPr="00475264">
              <w:rPr>
                <w:lang w:eastAsia="es-ES_tradnl"/>
              </w:rPr>
              <w:t>COM</w:t>
            </w:r>
          </w:p>
          <w:p w14:paraId="5857482E" w14:textId="77777777" w:rsidR="00475264" w:rsidRPr="00475264" w:rsidRDefault="00475264" w:rsidP="00E217C5">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36E09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3CF82B7" w14:textId="77777777" w:rsidR="00AD1C44" w:rsidRDefault="00AD1C4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D1C44" w:rsidSect="00AD1C44">
          <w:pgSz w:w="16840" w:h="11900" w:orient="landscape"/>
          <w:pgMar w:top="1134" w:right="1134" w:bottom="1134" w:left="1134" w:header="709" w:footer="709" w:gutter="0"/>
          <w:cols w:space="708"/>
          <w:docGrid w:linePitch="360"/>
        </w:sectPr>
      </w:pPr>
    </w:p>
    <w:p w14:paraId="0F768A05" w14:textId="1F34B34E" w:rsidR="00475264" w:rsidRPr="00475264" w:rsidRDefault="00475264" w:rsidP="007D19FA">
      <w:pPr>
        <w:pStyle w:val="00NIVELEPIGRAFE12020"/>
        <w:rPr>
          <w:lang w:eastAsia="es-ES_tradnl"/>
        </w:rPr>
      </w:pPr>
      <w:r w:rsidRPr="00475264">
        <w:rPr>
          <w:lang w:eastAsia="es-ES_tradnl"/>
        </w:rPr>
        <w:lastRenderedPageBreak/>
        <w:t>4. Transposición curricular</w:t>
      </w:r>
    </w:p>
    <w:p w14:paraId="51999691" w14:textId="77777777" w:rsidR="00475264" w:rsidRPr="00475264" w:rsidRDefault="00475264" w:rsidP="007D19FA">
      <w:pPr>
        <w:pStyle w:val="00NIVELEPIGRAFE22020"/>
        <w:rPr>
          <w:lang w:eastAsia="es-ES_tradnl"/>
        </w:rPr>
      </w:pPr>
      <w:r w:rsidRPr="00475264">
        <w:rPr>
          <w:lang w:eastAsia="es-ES_tradnl"/>
        </w:rPr>
        <w:t>4.1. Metodología</w:t>
      </w:r>
    </w:p>
    <w:p w14:paraId="0C320DB9" w14:textId="77777777" w:rsidR="00475264" w:rsidRPr="00475264" w:rsidRDefault="00475264" w:rsidP="007D19FA">
      <w:pPr>
        <w:pStyle w:val="00NIVEL3"/>
        <w:rPr>
          <w:lang w:eastAsia="es-ES_tradnl"/>
        </w:rPr>
      </w:pPr>
      <w:r w:rsidRPr="00475264">
        <w:rPr>
          <w:lang w:eastAsia="es-ES_tradnl"/>
        </w:rPr>
        <w:t>4.1.1. Orientaciones, estrategias metodológicas y claves didácticas</w:t>
      </w:r>
    </w:p>
    <w:p w14:paraId="77452BE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Exactamente igual que en el arte románico, y a diferencia de las unidades anteriores, también nos encontramos con un tema </w:t>
      </w:r>
      <w:r w:rsidRPr="00475264">
        <w:rPr>
          <w:rFonts w:ascii="Times New Roman MT Std" w:hAnsi="Times New Roman MT Std" w:cs="Times New Roman MT Std"/>
          <w:b/>
          <w:bCs/>
          <w:color w:val="000000" w:themeColor="text1"/>
          <w:sz w:val="22"/>
          <w:szCs w:val="22"/>
          <w:lang w:eastAsia="es-ES_tradnl"/>
        </w:rPr>
        <w:t>considerablemente extenso,</w:t>
      </w:r>
      <w:r w:rsidRPr="00475264">
        <w:rPr>
          <w:rFonts w:ascii="Times New Roman MT Std" w:hAnsi="Times New Roman MT Std" w:cs="Times New Roman MT Std"/>
          <w:color w:val="000000" w:themeColor="text1"/>
          <w:sz w:val="22"/>
          <w:szCs w:val="22"/>
          <w:lang w:eastAsia="es-ES_tradnl"/>
        </w:rPr>
        <w:t xml:space="preserve"> por lo que será necesario</w:t>
      </w:r>
      <w:r w:rsidRPr="00475264">
        <w:rPr>
          <w:rFonts w:ascii="Times New Roman MT Std" w:hAnsi="Times New Roman MT Std" w:cs="Times New Roman MT Std"/>
          <w:b/>
          <w:bCs/>
          <w:color w:val="000000" w:themeColor="text1"/>
          <w:sz w:val="22"/>
          <w:szCs w:val="22"/>
          <w:lang w:eastAsia="es-ES_tradnl"/>
        </w:rPr>
        <w:t xml:space="preserve"> precisar y sintetizar</w:t>
      </w:r>
      <w:r w:rsidRPr="00475264">
        <w:rPr>
          <w:rFonts w:ascii="Times New Roman MT Std" w:hAnsi="Times New Roman MT Std" w:cs="Times New Roman MT Std"/>
          <w:color w:val="000000" w:themeColor="text1"/>
          <w:sz w:val="22"/>
          <w:szCs w:val="22"/>
          <w:lang w:eastAsia="es-ES_tradnl"/>
        </w:rPr>
        <w:t xml:space="preserve"> mucho durante toda la exposición de la unidad, a fin de evitar una duración excesiva de la misma. </w:t>
      </w:r>
      <w:r w:rsidRPr="00475264">
        <w:rPr>
          <w:rFonts w:ascii="Times New Roman MT Std" w:hAnsi="Times New Roman MT Std" w:cs="Times New Roman MT Std"/>
          <w:b/>
          <w:bCs/>
          <w:color w:val="000000" w:themeColor="text1"/>
          <w:sz w:val="22"/>
          <w:szCs w:val="22"/>
          <w:lang w:eastAsia="es-ES_tradnl"/>
        </w:rPr>
        <w:t>Se combinará el 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w:t>
      </w:r>
      <w:r w:rsidRPr="00475264">
        <w:rPr>
          <w:rFonts w:ascii="Times New Roman MT Std" w:hAnsi="Times New Roman MT Std" w:cs="Times New Roman MT Std"/>
          <w:b/>
          <w:bCs/>
          <w:color w:val="000000" w:themeColor="text1"/>
          <w:sz w:val="22"/>
          <w:szCs w:val="22"/>
          <w:lang w:eastAsia="es-ES_tradnl"/>
        </w:rPr>
        <w:t>comentarios de obras de arte, textos o mapas.</w:t>
      </w:r>
      <w:r w:rsidRPr="00475264">
        <w:rPr>
          <w:rFonts w:ascii="Times New Roman MT Std" w:hAnsi="Times New Roman MT Std" w:cs="Times New Roman MT Std"/>
          <w:color w:val="000000" w:themeColor="text1"/>
          <w:sz w:val="22"/>
          <w:szCs w:val="22"/>
          <w:lang w:eastAsia="es-ES_tradnl"/>
        </w:rPr>
        <w:t xml:space="preserve"> Antes de comenzar la explicación se sugerirá a los alumnos la posibilidad de</w:t>
      </w:r>
      <w:r w:rsidRPr="00475264">
        <w:rPr>
          <w:rFonts w:ascii="Times New Roman MT Std" w:hAnsi="Times New Roman MT Std" w:cs="Times New Roman MT Std"/>
          <w:b/>
          <w:bCs/>
          <w:color w:val="000000" w:themeColor="text1"/>
          <w:sz w:val="22"/>
          <w:szCs w:val="22"/>
          <w:lang w:eastAsia="es-ES_tradnl"/>
        </w:rPr>
        <w:t xml:space="preserve"> leer fragmentos u obras completas relacionadas con el arte gótico, </w:t>
      </w:r>
      <w:r w:rsidRPr="00475264">
        <w:rPr>
          <w:rFonts w:ascii="Times New Roman MT Std" w:hAnsi="Times New Roman MT Std" w:cs="Times New Roman MT Std"/>
          <w:color w:val="000000" w:themeColor="text1"/>
          <w:sz w:val="22"/>
          <w:szCs w:val="22"/>
          <w:lang w:eastAsia="es-ES_tradnl"/>
        </w:rPr>
        <w:t xml:space="preserve">como </w:t>
      </w:r>
      <w:r w:rsidRPr="002116E4">
        <w:rPr>
          <w:rFonts w:ascii="Times New Roman MT Std" w:hAnsi="Times New Roman MT Std" w:cs="Times New Roman MT Std"/>
          <w:i/>
          <w:iCs/>
          <w:color w:val="000000" w:themeColor="text1"/>
          <w:sz w:val="22"/>
          <w:szCs w:val="22"/>
          <w:lang w:eastAsia="es-ES_tradnl"/>
        </w:rPr>
        <w:t>Los pilares de la tierra</w:t>
      </w:r>
      <w:r w:rsidRPr="00475264">
        <w:rPr>
          <w:rFonts w:ascii="Times New Roman MT Std" w:hAnsi="Times New Roman MT Std" w:cs="Times New Roman MT Std"/>
          <w:color w:val="000000" w:themeColor="text1"/>
          <w:sz w:val="22"/>
          <w:szCs w:val="22"/>
          <w:lang w:eastAsia="es-ES_tradnl"/>
        </w:rPr>
        <w:t xml:space="preserve"> de Ken Follett, </w:t>
      </w:r>
      <w:r w:rsidRPr="002116E4">
        <w:rPr>
          <w:rFonts w:ascii="Times New Roman MT Std" w:hAnsi="Times New Roman MT Std" w:cs="Times New Roman MT Std"/>
          <w:i/>
          <w:iCs/>
          <w:color w:val="000000" w:themeColor="text1"/>
          <w:sz w:val="22"/>
          <w:szCs w:val="22"/>
          <w:lang w:eastAsia="es-ES_tradnl"/>
        </w:rPr>
        <w:t>La catedral del mar</w:t>
      </w:r>
      <w:r w:rsidRPr="00475264">
        <w:rPr>
          <w:rFonts w:ascii="Times New Roman MT Std" w:hAnsi="Times New Roman MT Std" w:cs="Times New Roman MT Std"/>
          <w:color w:val="000000" w:themeColor="text1"/>
          <w:sz w:val="22"/>
          <w:szCs w:val="22"/>
          <w:lang w:eastAsia="es-ES_tradnl"/>
        </w:rPr>
        <w:t xml:space="preserve"> de Ildefonso Falcones o </w:t>
      </w:r>
      <w:r w:rsidRPr="002116E4">
        <w:rPr>
          <w:rFonts w:ascii="Times New Roman MT Std" w:hAnsi="Times New Roman MT Std" w:cs="Times New Roman MT Std"/>
          <w:i/>
          <w:iCs/>
          <w:color w:val="000000" w:themeColor="text1"/>
          <w:sz w:val="22"/>
          <w:szCs w:val="22"/>
          <w:lang w:eastAsia="es-ES_tradnl"/>
        </w:rPr>
        <w:t>El nombre de la rosa</w:t>
      </w:r>
      <w:r w:rsidRPr="00475264">
        <w:rPr>
          <w:rFonts w:ascii="Times New Roman MT Std" w:hAnsi="Times New Roman MT Std" w:cs="Times New Roman MT Std"/>
          <w:color w:val="000000" w:themeColor="text1"/>
          <w:sz w:val="22"/>
          <w:szCs w:val="22"/>
          <w:lang w:eastAsia="es-ES_tradnl"/>
        </w:rPr>
        <w:t xml:space="preserve"> de Umberto Eco. Otras obras estrechamente relacionadas con este </w:t>
      </w:r>
      <w:proofErr w:type="gramStart"/>
      <w:r w:rsidRPr="00475264">
        <w:rPr>
          <w:rFonts w:ascii="Times New Roman MT Std" w:hAnsi="Times New Roman MT Std" w:cs="Times New Roman MT Std"/>
          <w:color w:val="000000" w:themeColor="text1"/>
          <w:sz w:val="22"/>
          <w:szCs w:val="22"/>
          <w:lang w:eastAsia="es-ES_tradnl"/>
        </w:rPr>
        <w:t>arte,</w:t>
      </w:r>
      <w:proofErr w:type="gramEnd"/>
      <w:r w:rsidRPr="00475264">
        <w:rPr>
          <w:rFonts w:ascii="Times New Roman MT Std" w:hAnsi="Times New Roman MT Std" w:cs="Times New Roman MT Std"/>
          <w:color w:val="000000" w:themeColor="text1"/>
          <w:sz w:val="22"/>
          <w:szCs w:val="22"/>
          <w:lang w:eastAsia="es-ES_tradnl"/>
        </w:rPr>
        <w:t xml:space="preserve"> son aquellas consideradas como novelas góticas entre las que podríamos destacar </w:t>
      </w:r>
      <w:r w:rsidRPr="002116E4">
        <w:rPr>
          <w:rFonts w:ascii="Times New Roman MT Std" w:hAnsi="Times New Roman MT Std" w:cs="Times New Roman MT Std"/>
          <w:i/>
          <w:iCs/>
          <w:color w:val="000000" w:themeColor="text1"/>
          <w:sz w:val="22"/>
          <w:szCs w:val="22"/>
          <w:lang w:eastAsia="es-ES_tradnl"/>
        </w:rPr>
        <w:t>Frankenstein</w:t>
      </w:r>
      <w:r w:rsidRPr="00475264">
        <w:rPr>
          <w:rFonts w:ascii="Times New Roman MT Std" w:hAnsi="Times New Roman MT Std" w:cs="Times New Roman MT Std"/>
          <w:color w:val="000000" w:themeColor="text1"/>
          <w:sz w:val="22"/>
          <w:szCs w:val="22"/>
          <w:lang w:eastAsia="es-ES_tradnl"/>
        </w:rPr>
        <w:t xml:space="preserve"> de Mary Shelley, o incluso, aunque de época posterior, </w:t>
      </w:r>
      <w:r w:rsidRPr="002116E4">
        <w:rPr>
          <w:rFonts w:ascii="Times New Roman MT Std" w:hAnsi="Times New Roman MT Std" w:cs="Times New Roman MT Std"/>
          <w:i/>
          <w:iCs/>
          <w:color w:val="000000" w:themeColor="text1"/>
          <w:sz w:val="22"/>
          <w:szCs w:val="22"/>
          <w:lang w:eastAsia="es-ES_tradnl"/>
        </w:rPr>
        <w:t>Drácula</w:t>
      </w:r>
      <w:r w:rsidRPr="00475264">
        <w:rPr>
          <w:rFonts w:ascii="Times New Roman MT Std" w:hAnsi="Times New Roman MT Std" w:cs="Times New Roman MT Std"/>
          <w:color w:val="000000" w:themeColor="text1"/>
          <w:sz w:val="22"/>
          <w:szCs w:val="22"/>
          <w:lang w:eastAsia="es-ES_tradnl"/>
        </w:rPr>
        <w:t xml:space="preserve"> de Bram </w:t>
      </w:r>
      <w:proofErr w:type="spellStart"/>
      <w:r w:rsidRPr="00475264">
        <w:rPr>
          <w:rFonts w:ascii="Times New Roman MT Std" w:hAnsi="Times New Roman MT Std" w:cs="Times New Roman MT Std"/>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Asimismo, se incidirá en la relación que se puede establecer entre el arte y las materias de Historia de España, Geografía y Lengua. </w:t>
      </w:r>
    </w:p>
    <w:p w14:paraId="33B211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z w:val="22"/>
          <w:szCs w:val="22"/>
          <w:lang w:eastAsia="es-ES_tradnl"/>
        </w:rPr>
        <w:t>filmografía,</w:t>
      </w:r>
      <w:r w:rsidRPr="00475264">
        <w:rPr>
          <w:rFonts w:ascii="Times New Roman MT Std" w:hAnsi="Times New Roman MT Std" w:cs="Times New Roman MT Std"/>
          <w:color w:val="000000" w:themeColor="text1"/>
          <w:sz w:val="22"/>
          <w:szCs w:val="22"/>
          <w:lang w:eastAsia="es-ES_tradnl"/>
        </w:rPr>
        <w:t xml:space="preserve"> las películas sobre arte gótico no son demasiadas, aunque se podrían recomendar las versiones realizadas sobre </w:t>
      </w:r>
      <w:r w:rsidRPr="002116E4">
        <w:rPr>
          <w:rFonts w:ascii="Times New Roman MT Std" w:hAnsi="Times New Roman MT Std" w:cs="Times New Roman MT Std"/>
          <w:i/>
          <w:iCs/>
          <w:color w:val="000000" w:themeColor="text1"/>
          <w:sz w:val="22"/>
          <w:szCs w:val="22"/>
          <w:lang w:eastAsia="es-ES_tradnl"/>
        </w:rPr>
        <w:t>Los pilares de la tierra</w:t>
      </w:r>
      <w:r w:rsidRPr="00475264">
        <w:rPr>
          <w:rFonts w:ascii="Times New Roman MT Std" w:hAnsi="Times New Roman MT Std" w:cs="Times New Roman MT Std"/>
          <w:color w:val="000000" w:themeColor="text1"/>
          <w:sz w:val="22"/>
          <w:szCs w:val="22"/>
          <w:lang w:eastAsia="es-ES_tradnl"/>
        </w:rPr>
        <w:t xml:space="preserve"> (miniserie) o </w:t>
      </w:r>
      <w:r w:rsidRPr="002116E4">
        <w:rPr>
          <w:rFonts w:ascii="Times New Roman MT Std" w:hAnsi="Times New Roman MT Std" w:cs="Times New Roman MT Std"/>
          <w:i/>
          <w:iCs/>
          <w:color w:val="000000" w:themeColor="text1"/>
          <w:sz w:val="22"/>
          <w:szCs w:val="22"/>
          <w:lang w:eastAsia="es-ES_tradnl"/>
        </w:rPr>
        <w:t>El nombre de la rosa</w:t>
      </w:r>
      <w:r w:rsidRPr="00475264">
        <w:rPr>
          <w:rFonts w:ascii="Times New Roman MT Std" w:hAnsi="Times New Roman MT Std" w:cs="Times New Roman MT Std"/>
          <w:color w:val="000000" w:themeColor="text1"/>
          <w:sz w:val="22"/>
          <w:szCs w:val="22"/>
          <w:lang w:eastAsia="es-ES_tradnl"/>
        </w:rPr>
        <w:t xml:space="preserve"> de Jean-Jacques </w:t>
      </w:r>
      <w:proofErr w:type="spellStart"/>
      <w:r w:rsidRPr="00475264">
        <w:rPr>
          <w:rFonts w:ascii="Times New Roman MT Std" w:hAnsi="Times New Roman MT Std" w:cs="Times New Roman MT Std"/>
          <w:color w:val="000000" w:themeColor="text1"/>
          <w:sz w:val="22"/>
          <w:szCs w:val="22"/>
          <w:lang w:eastAsia="es-ES_tradnl"/>
        </w:rPr>
        <w:t>Annaud</w:t>
      </w:r>
      <w:proofErr w:type="spellEnd"/>
      <w:r w:rsidRPr="00475264">
        <w:rPr>
          <w:rFonts w:ascii="Times New Roman MT Std" w:hAnsi="Times New Roman MT Std" w:cs="Times New Roman MT Std"/>
          <w:color w:val="000000" w:themeColor="text1"/>
          <w:sz w:val="22"/>
          <w:szCs w:val="22"/>
          <w:lang w:eastAsia="es-ES_tradnl"/>
        </w:rPr>
        <w:t xml:space="preserve">, o incluso, a modo de contexto histórico general, podría servirnos </w:t>
      </w:r>
      <w:r w:rsidRPr="002116E4">
        <w:rPr>
          <w:rFonts w:ascii="Times New Roman MT Std" w:hAnsi="Times New Roman MT Std" w:cs="Times New Roman MT Std"/>
          <w:i/>
          <w:iCs/>
          <w:color w:val="000000" w:themeColor="text1"/>
          <w:sz w:val="22"/>
          <w:szCs w:val="22"/>
          <w:lang w:eastAsia="es-ES_tradnl"/>
        </w:rPr>
        <w:t>El reino de los cielos</w:t>
      </w:r>
      <w:r w:rsidRPr="00475264">
        <w:rPr>
          <w:rFonts w:ascii="Times New Roman MT Std" w:hAnsi="Times New Roman MT Std" w:cs="Times New Roman MT Std"/>
          <w:color w:val="000000" w:themeColor="text1"/>
          <w:sz w:val="22"/>
          <w:szCs w:val="22"/>
          <w:lang w:eastAsia="es-ES_tradnl"/>
        </w:rPr>
        <w:t xml:space="preserve"> de Ridley Scott. Antes de emprender la exposición del tema realizaremos una </w:t>
      </w:r>
      <w:r w:rsidRPr="00475264">
        <w:rPr>
          <w:rFonts w:ascii="Times New Roman MT Std" w:hAnsi="Times New Roman MT Std" w:cs="Times New Roman MT Std"/>
          <w:b/>
          <w:bCs/>
          <w:color w:val="000000" w:themeColor="text1"/>
          <w:sz w:val="22"/>
          <w:szCs w:val="22"/>
          <w:lang w:eastAsia="es-ES_tradnl"/>
        </w:rPr>
        <w:t xml:space="preserve">rápida evaluación inicial </w:t>
      </w:r>
      <w:r w:rsidRPr="00475264">
        <w:rPr>
          <w:rFonts w:ascii="Times New Roman MT Std" w:hAnsi="Times New Roman MT Std" w:cs="Times New Roman MT Std"/>
          <w:color w:val="000000" w:themeColor="text1"/>
          <w:sz w:val="22"/>
          <w:szCs w:val="22"/>
          <w:lang w:eastAsia="es-ES_tradnl"/>
        </w:rPr>
        <w:t>para tomar conciencia de los conocimientos previos del alumnado sobre el arte gótico, suponiendo que serán al menos básicos, y que les resultará un arte muchísimo más familiar que el tratado en otras unidades, debido a la existencia de</w:t>
      </w:r>
      <w:r w:rsidRPr="00475264">
        <w:rPr>
          <w:rFonts w:ascii="Times New Roman MT Std" w:hAnsi="Times New Roman MT Std" w:cs="Times New Roman MT Std"/>
          <w:b/>
          <w:bCs/>
          <w:color w:val="000000" w:themeColor="text1"/>
          <w:sz w:val="22"/>
          <w:szCs w:val="22"/>
          <w:lang w:eastAsia="es-ES_tradnl"/>
        </w:rPr>
        <w:t xml:space="preserve"> restos materiales en nuestra comunidad </w:t>
      </w:r>
      <w:r w:rsidRPr="00475264">
        <w:rPr>
          <w:rFonts w:ascii="Times New Roman MT Std" w:hAnsi="Times New Roman MT Std" w:cs="Times New Roman MT Std"/>
          <w:color w:val="000000" w:themeColor="text1"/>
          <w:sz w:val="22"/>
          <w:szCs w:val="22"/>
          <w:lang w:eastAsia="es-ES_tradnl"/>
        </w:rPr>
        <w:t xml:space="preserve">y a que el gótico es un arte mucho más universal. Esta evaluación inicial nos asegurará que partimos desde un </w:t>
      </w:r>
      <w:r w:rsidRPr="00475264">
        <w:rPr>
          <w:rFonts w:ascii="Times New Roman MT Std" w:hAnsi="Times New Roman MT Std" w:cs="Times New Roman MT Std"/>
          <w:b/>
          <w:bCs/>
          <w:color w:val="000000" w:themeColor="text1"/>
          <w:sz w:val="22"/>
          <w:szCs w:val="22"/>
          <w:lang w:eastAsia="es-ES_tradnl"/>
        </w:rPr>
        <w:t>nivel académico</w:t>
      </w:r>
      <w:r w:rsidRPr="00475264">
        <w:rPr>
          <w:rFonts w:ascii="Times New Roman MT Std" w:hAnsi="Times New Roman MT Std" w:cs="Times New Roman MT Std"/>
          <w:color w:val="000000" w:themeColor="text1"/>
          <w:sz w:val="22"/>
          <w:szCs w:val="22"/>
          <w:lang w:eastAsia="es-ES_tradnl"/>
        </w:rPr>
        <w:t xml:space="preserve"> asequible para toda la clase y, a la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z w:val="22"/>
          <w:szCs w:val="22"/>
          <w:lang w:eastAsia="es-ES_tradnl"/>
        </w:rPr>
        <w:t>influencia que ejerció el arte gótico en las realizaciones plásticas posteriores,</w:t>
      </w:r>
      <w:r w:rsidRPr="00475264">
        <w:rPr>
          <w:rFonts w:ascii="Times New Roman MT Std" w:hAnsi="Times New Roman MT Std" w:cs="Times New Roman MT Std"/>
          <w:color w:val="000000" w:themeColor="text1"/>
          <w:sz w:val="22"/>
          <w:szCs w:val="22"/>
          <w:lang w:eastAsia="es-ES_tradnl"/>
        </w:rPr>
        <w:t xml:space="preserve"> especialmente en el arte mudéjar, el Romanticismo y las vanguardias del siglo XX, incluyendo la arquitectura de la Escuela de Chicago. </w:t>
      </w:r>
    </w:p>
    <w:p w14:paraId="5156AB47" w14:textId="77777777" w:rsidR="00475264" w:rsidRPr="00475264" w:rsidRDefault="00475264" w:rsidP="007D19FA">
      <w:pPr>
        <w:pStyle w:val="00EPGRAFE2020"/>
        <w:rPr>
          <w:lang w:eastAsia="es-ES_tradnl"/>
        </w:rPr>
      </w:pPr>
      <w:r w:rsidRPr="00475264">
        <w:rPr>
          <w:lang w:eastAsia="es-ES_tradnl"/>
        </w:rPr>
        <w:t xml:space="preserve">Epígrafe 1. Características generales de la arquitectura gótica </w:t>
      </w:r>
    </w:p>
    <w:p w14:paraId="04F590B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que cualquier otra precisión, se recordará el origen del </w:t>
      </w:r>
      <w:r w:rsidRPr="00475264">
        <w:rPr>
          <w:rFonts w:ascii="Times New Roman MT Std" w:hAnsi="Times New Roman MT Std" w:cs="Times New Roman MT Std"/>
          <w:b/>
          <w:bCs/>
          <w:color w:val="000000" w:themeColor="text1"/>
          <w:spacing w:val="-2"/>
          <w:sz w:val="22"/>
          <w:szCs w:val="22"/>
          <w:lang w:eastAsia="es-ES_tradnl"/>
        </w:rPr>
        <w:t>término gótico</w:t>
      </w:r>
      <w:r w:rsidRPr="00475264">
        <w:rPr>
          <w:rFonts w:ascii="Times New Roman MT Std" w:hAnsi="Times New Roman MT Std" w:cs="Times New Roman MT Std"/>
          <w:color w:val="000000" w:themeColor="text1"/>
          <w:sz w:val="22"/>
          <w:szCs w:val="22"/>
          <w:lang w:eastAsia="es-ES_tradnl"/>
        </w:rPr>
        <w:t xml:space="preserve"> y su nacimiento con </w:t>
      </w:r>
      <w:r w:rsidRPr="00475264">
        <w:rPr>
          <w:rFonts w:ascii="Times New Roman MT Std" w:hAnsi="Times New Roman MT Std" w:cs="Times New Roman MT Std"/>
          <w:b/>
          <w:bCs/>
          <w:color w:val="000000" w:themeColor="text1"/>
          <w:spacing w:val="-2"/>
          <w:sz w:val="22"/>
          <w:szCs w:val="22"/>
          <w:lang w:eastAsia="es-ES_tradnl"/>
        </w:rPr>
        <w:t>connotaciones peyorativas,</w:t>
      </w:r>
      <w:r w:rsidRPr="00475264">
        <w:rPr>
          <w:rFonts w:ascii="Times New Roman MT Std" w:hAnsi="Times New Roman MT Std" w:cs="Times New Roman MT Std"/>
          <w:color w:val="000000" w:themeColor="text1"/>
          <w:sz w:val="22"/>
          <w:szCs w:val="22"/>
          <w:lang w:eastAsia="es-ES_tradnl"/>
        </w:rPr>
        <w:t xml:space="preserve"> recordando la innecesaria relación entre las realizaciones llevadas a cabo por los bárbaros y la falta de delicadeza, como en el caso del tesoro de </w:t>
      </w:r>
      <w:proofErr w:type="spellStart"/>
      <w:r w:rsidRPr="00475264">
        <w:rPr>
          <w:rFonts w:ascii="Times New Roman MT Std" w:hAnsi="Times New Roman MT Std" w:cs="Times New Roman MT Std"/>
          <w:color w:val="000000" w:themeColor="text1"/>
          <w:sz w:val="22"/>
          <w:szCs w:val="22"/>
          <w:lang w:eastAsia="es-ES_tradnl"/>
        </w:rPr>
        <w:t>Guarrazar</w:t>
      </w:r>
      <w:proofErr w:type="spellEnd"/>
      <w:r w:rsidRPr="00475264">
        <w:rPr>
          <w:rFonts w:ascii="Times New Roman MT Std" w:hAnsi="Times New Roman MT Std" w:cs="Times New Roman MT Std"/>
          <w:color w:val="000000" w:themeColor="text1"/>
          <w:sz w:val="22"/>
          <w:szCs w:val="22"/>
          <w:lang w:eastAsia="es-ES_tradnl"/>
        </w:rPr>
        <w:t xml:space="preserve">. Para empezar, se mostrarán dos imágenes al alumnado: el </w:t>
      </w:r>
      <w:r w:rsidRPr="00475264">
        <w:rPr>
          <w:rFonts w:ascii="Times New Roman MT Std" w:hAnsi="Times New Roman MT Std" w:cs="Times New Roman MT Std"/>
          <w:b/>
          <w:bCs/>
          <w:color w:val="000000" w:themeColor="text1"/>
          <w:spacing w:val="-2"/>
          <w:sz w:val="22"/>
          <w:szCs w:val="22"/>
          <w:lang w:eastAsia="es-ES_tradnl"/>
        </w:rPr>
        <w:t>interior oscuro de una iglesia románica,</w:t>
      </w:r>
      <w:r w:rsidRPr="00475264">
        <w:rPr>
          <w:rFonts w:ascii="Times New Roman MT Std" w:hAnsi="Times New Roman MT Std" w:cs="Times New Roman MT Std"/>
          <w:color w:val="000000" w:themeColor="text1"/>
          <w:sz w:val="22"/>
          <w:szCs w:val="22"/>
          <w:lang w:eastAsia="es-ES_tradnl"/>
        </w:rPr>
        <w:t xml:space="preserve"> que invitaba al recogimiento y a la reflexión ante el altar, y por otro lado la </w:t>
      </w:r>
      <w:r w:rsidRPr="00475264">
        <w:rPr>
          <w:rFonts w:ascii="Times New Roman MT Std" w:hAnsi="Times New Roman MT Std" w:cs="Times New Roman MT Std"/>
          <w:b/>
          <w:bCs/>
          <w:color w:val="000000" w:themeColor="text1"/>
          <w:spacing w:val="-2"/>
          <w:sz w:val="22"/>
          <w:szCs w:val="22"/>
          <w:lang w:eastAsia="es-ES_tradnl"/>
        </w:rPr>
        <w:t>luminosidad del interior de cualquier catedral gótica,</w:t>
      </w:r>
      <w:r w:rsidRPr="00475264">
        <w:rPr>
          <w:rFonts w:ascii="Times New Roman MT Std" w:hAnsi="Times New Roman MT Std" w:cs="Times New Roman MT Std"/>
          <w:color w:val="000000" w:themeColor="text1"/>
          <w:sz w:val="22"/>
          <w:szCs w:val="22"/>
          <w:lang w:eastAsia="es-ES_tradnl"/>
        </w:rPr>
        <w:t xml:space="preserve"> especialmente de la Santa Capilla de París, para que comprendan que aun a pesar de ser ambos artes medievales, son conceptualmente distintos. Después, y siempre buscando la ligereza en las explicaciones, se definirán </w:t>
      </w:r>
      <w:r w:rsidRPr="00475264">
        <w:rPr>
          <w:rFonts w:ascii="Times New Roman MT Std" w:hAnsi="Times New Roman MT Std" w:cs="Times New Roman MT Std"/>
          <w:b/>
          <w:bCs/>
          <w:color w:val="000000" w:themeColor="text1"/>
          <w:spacing w:val="-2"/>
          <w:sz w:val="22"/>
          <w:szCs w:val="22"/>
          <w:lang w:eastAsia="es-ES_tradnl"/>
        </w:rPr>
        <w:t xml:space="preserve">conceptos básicos </w:t>
      </w:r>
      <w:r w:rsidRPr="00475264">
        <w:rPr>
          <w:rFonts w:ascii="Times New Roman MT Std" w:hAnsi="Times New Roman MT Std" w:cs="Times New Roman MT Std"/>
          <w:color w:val="000000" w:themeColor="text1"/>
          <w:sz w:val="22"/>
          <w:szCs w:val="22"/>
          <w:lang w:eastAsia="es-ES_tradnl"/>
        </w:rPr>
        <w:t xml:space="preserve">como arco ojival y bóveda de crucería, y la nueva manera de construir que permitieron. </w:t>
      </w:r>
    </w:p>
    <w:p w14:paraId="5BBDB91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se recordará la </w:t>
      </w:r>
      <w:r w:rsidRPr="00475264">
        <w:rPr>
          <w:rFonts w:ascii="Times New Roman MT Std" w:hAnsi="Times New Roman MT Std" w:cs="Times New Roman MT Std"/>
          <w:b/>
          <w:bCs/>
          <w:color w:val="000000" w:themeColor="text1"/>
          <w:spacing w:val="-2"/>
          <w:sz w:val="22"/>
          <w:szCs w:val="22"/>
          <w:lang w:eastAsia="es-ES_tradnl"/>
        </w:rPr>
        <w:t>cronología</w:t>
      </w:r>
      <w:r w:rsidRPr="00475264">
        <w:rPr>
          <w:rFonts w:ascii="Times New Roman MT Std" w:hAnsi="Times New Roman MT Std" w:cs="Times New Roman MT Std"/>
          <w:color w:val="000000" w:themeColor="text1"/>
          <w:sz w:val="22"/>
          <w:szCs w:val="22"/>
          <w:lang w:eastAsia="es-ES_tradnl"/>
        </w:rPr>
        <w:t xml:space="preserve"> amplísima de este arte y cómo varió de acuerdo a las diferentes regiones europeas, dando lugar,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en España a variedades propiamente locales como el </w:t>
      </w:r>
      <w:r w:rsidRPr="00475264">
        <w:rPr>
          <w:rFonts w:ascii="Times New Roman MT Std" w:hAnsi="Times New Roman MT Std" w:cs="Times New Roman MT Std"/>
          <w:b/>
          <w:bCs/>
          <w:color w:val="000000" w:themeColor="text1"/>
          <w:spacing w:val="-2"/>
          <w:sz w:val="22"/>
          <w:szCs w:val="22"/>
          <w:lang w:eastAsia="es-ES_tradnl"/>
        </w:rPr>
        <w:t>gótico isabelino.</w:t>
      </w:r>
      <w:r w:rsidRPr="00475264">
        <w:rPr>
          <w:rFonts w:ascii="Times New Roman MT Std" w:hAnsi="Times New Roman MT Std" w:cs="Times New Roman MT Std"/>
          <w:color w:val="000000" w:themeColor="text1"/>
          <w:sz w:val="22"/>
          <w:szCs w:val="22"/>
          <w:lang w:eastAsia="es-ES_tradnl"/>
        </w:rPr>
        <w:t xml:space="preserve"> Un aspecto muy importante y </w:t>
      </w:r>
      <w:proofErr w:type="gramStart"/>
      <w:r w:rsidRPr="00475264">
        <w:rPr>
          <w:rFonts w:ascii="Times New Roman MT Std" w:hAnsi="Times New Roman MT Std" w:cs="Times New Roman MT Std"/>
          <w:color w:val="000000" w:themeColor="text1"/>
          <w:sz w:val="22"/>
          <w:szCs w:val="22"/>
          <w:lang w:eastAsia="es-ES_tradnl"/>
        </w:rPr>
        <w:t>a</w:t>
      </w:r>
      <w:proofErr w:type="gramEnd"/>
      <w:r w:rsidRPr="00475264">
        <w:rPr>
          <w:rFonts w:ascii="Times New Roman MT Std" w:hAnsi="Times New Roman MT Std" w:cs="Times New Roman MT Std"/>
          <w:color w:val="000000" w:themeColor="text1"/>
          <w:sz w:val="22"/>
          <w:szCs w:val="22"/>
          <w:lang w:eastAsia="es-ES_tradnl"/>
        </w:rPr>
        <w:t xml:space="preserve"> tener en cuenta por parte de los alumnos será recordarles la transformación de los </w:t>
      </w:r>
      <w:r w:rsidRPr="00475264">
        <w:rPr>
          <w:rFonts w:ascii="Times New Roman MT Std" w:hAnsi="Times New Roman MT Std" w:cs="Times New Roman MT Std"/>
          <w:b/>
          <w:bCs/>
          <w:color w:val="000000" w:themeColor="text1"/>
          <w:spacing w:val="-2"/>
          <w:sz w:val="22"/>
          <w:szCs w:val="22"/>
          <w:lang w:eastAsia="es-ES_tradnl"/>
        </w:rPr>
        <w:t>canteros</w:t>
      </w:r>
      <w:r w:rsidRPr="00475264">
        <w:rPr>
          <w:rFonts w:ascii="Times New Roman MT Std" w:hAnsi="Times New Roman MT Std" w:cs="Times New Roman MT Std"/>
          <w:color w:val="000000" w:themeColor="text1"/>
          <w:sz w:val="22"/>
          <w:szCs w:val="22"/>
          <w:lang w:eastAsia="es-ES_tradnl"/>
        </w:rPr>
        <w:t xml:space="preserve"> en auténticos </w:t>
      </w:r>
      <w:r w:rsidRPr="00475264">
        <w:rPr>
          <w:rFonts w:ascii="Times New Roman MT Std" w:hAnsi="Times New Roman MT Std" w:cs="Times New Roman MT Std"/>
          <w:b/>
          <w:bCs/>
          <w:color w:val="000000" w:themeColor="text1"/>
          <w:spacing w:val="-2"/>
          <w:sz w:val="22"/>
          <w:szCs w:val="22"/>
          <w:lang w:eastAsia="es-ES_tradnl"/>
        </w:rPr>
        <w:t>maestros,</w:t>
      </w:r>
      <w:r w:rsidRPr="00475264">
        <w:rPr>
          <w:rFonts w:ascii="Times New Roman MT Std" w:hAnsi="Times New Roman MT Std" w:cs="Times New Roman MT Std"/>
          <w:color w:val="000000" w:themeColor="text1"/>
          <w:sz w:val="22"/>
          <w:szCs w:val="22"/>
          <w:lang w:eastAsia="es-ES_tradnl"/>
        </w:rPr>
        <w:t xml:space="preserve"> en artistas reconocidos, con todo lo que ello supuso de </w:t>
      </w:r>
      <w:r w:rsidRPr="00475264">
        <w:rPr>
          <w:rFonts w:ascii="Times New Roman MT Std" w:hAnsi="Times New Roman MT Std" w:cs="Times New Roman MT Std"/>
          <w:b/>
          <w:bCs/>
          <w:color w:val="000000" w:themeColor="text1"/>
          <w:spacing w:val="-2"/>
          <w:sz w:val="22"/>
          <w:szCs w:val="22"/>
          <w:lang w:eastAsia="es-ES_tradnl"/>
        </w:rPr>
        <w:t>relevancia</w:t>
      </w:r>
      <w:r w:rsidRPr="00475264">
        <w:rPr>
          <w:rFonts w:ascii="Times New Roman MT Std" w:hAnsi="Times New Roman MT Std" w:cs="Times New Roman MT Std"/>
          <w:color w:val="000000" w:themeColor="text1"/>
          <w:sz w:val="22"/>
          <w:szCs w:val="22"/>
          <w:lang w:eastAsia="es-ES_tradnl"/>
        </w:rPr>
        <w:t xml:space="preserve"> a nivel internacional y de </w:t>
      </w:r>
      <w:r w:rsidRPr="00475264">
        <w:rPr>
          <w:rFonts w:ascii="Times New Roman MT Std" w:hAnsi="Times New Roman MT Std" w:cs="Times New Roman MT Std"/>
          <w:b/>
          <w:bCs/>
          <w:color w:val="000000" w:themeColor="text1"/>
          <w:spacing w:val="-2"/>
          <w:sz w:val="22"/>
          <w:szCs w:val="22"/>
          <w:lang w:eastAsia="es-ES_tradnl"/>
        </w:rPr>
        <w:t xml:space="preserve">prestigio. </w:t>
      </w:r>
      <w:r w:rsidRPr="00475264">
        <w:rPr>
          <w:rFonts w:ascii="Times New Roman MT Std" w:hAnsi="Times New Roman MT Std" w:cs="Times New Roman MT Std"/>
          <w:color w:val="000000" w:themeColor="text1"/>
          <w:sz w:val="22"/>
          <w:szCs w:val="22"/>
          <w:lang w:eastAsia="es-ES_tradnl"/>
        </w:rPr>
        <w:t xml:space="preserve">Intrínsecamente unido, acaeció el </w:t>
      </w:r>
      <w:r w:rsidRPr="00475264">
        <w:rPr>
          <w:rFonts w:ascii="Times New Roman MT Std" w:hAnsi="Times New Roman MT Std" w:cs="Times New Roman MT Std"/>
          <w:b/>
          <w:bCs/>
          <w:color w:val="000000" w:themeColor="text1"/>
          <w:spacing w:val="-2"/>
          <w:sz w:val="22"/>
          <w:szCs w:val="22"/>
          <w:lang w:eastAsia="es-ES_tradnl"/>
        </w:rPr>
        <w:t>dispendio económico</w:t>
      </w:r>
      <w:r w:rsidRPr="00475264">
        <w:rPr>
          <w:rFonts w:ascii="Times New Roman MT Std" w:hAnsi="Times New Roman MT Std" w:cs="Times New Roman MT Std"/>
          <w:color w:val="000000" w:themeColor="text1"/>
          <w:sz w:val="22"/>
          <w:szCs w:val="22"/>
          <w:lang w:eastAsia="es-ES_tradnl"/>
        </w:rPr>
        <w:t xml:space="preserve"> que se hubo de realizar por parte de los promotores de las grandes construcciones para llevarlas a cabo con éxito, pudiendo comparar esta situación con la especulación inmobiliaria de tiempos recientes.</w:t>
      </w:r>
    </w:p>
    <w:p w14:paraId="18725D75" w14:textId="77777777" w:rsidR="00475264" w:rsidRPr="00475264" w:rsidRDefault="00475264" w:rsidP="007D19FA">
      <w:pPr>
        <w:pStyle w:val="00EPGRAFE2020"/>
        <w:rPr>
          <w:lang w:eastAsia="es-ES_tradnl"/>
        </w:rPr>
      </w:pPr>
      <w:r w:rsidRPr="00475264">
        <w:rPr>
          <w:lang w:eastAsia="es-ES_tradnl"/>
        </w:rPr>
        <w:t>Epígrafe 2. La ciudad: la catedral y los edificios civiles</w:t>
      </w:r>
    </w:p>
    <w:p w14:paraId="76780A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nuevo, se relacionará el arte gótico con el </w:t>
      </w:r>
      <w:r w:rsidRPr="00475264">
        <w:rPr>
          <w:rFonts w:ascii="Times New Roman MT Std" w:hAnsi="Times New Roman MT Std" w:cs="Times New Roman MT Std"/>
          <w:b/>
          <w:bCs/>
          <w:color w:val="000000" w:themeColor="text1"/>
          <w:spacing w:val="-2"/>
          <w:sz w:val="22"/>
          <w:szCs w:val="22"/>
          <w:lang w:eastAsia="es-ES_tradnl"/>
        </w:rPr>
        <w:t>renacimiento de las ciudades</w:t>
      </w:r>
      <w:r w:rsidRPr="00475264">
        <w:rPr>
          <w:rFonts w:ascii="Times New Roman MT Std" w:hAnsi="Times New Roman MT Std" w:cs="Times New Roman MT Std"/>
          <w:color w:val="000000" w:themeColor="text1"/>
          <w:sz w:val="22"/>
          <w:szCs w:val="22"/>
          <w:lang w:eastAsia="es-ES_tradnl"/>
        </w:rPr>
        <w:t xml:space="preserve"> durante la Edad Media, muy apagadas desde época romana, señalando </w:t>
      </w:r>
      <w:r w:rsidRPr="00475264">
        <w:rPr>
          <w:rFonts w:ascii="Times New Roman MT Std" w:hAnsi="Times New Roman MT Std" w:cs="Times New Roman MT Std"/>
          <w:b/>
          <w:bCs/>
          <w:color w:val="000000" w:themeColor="text1"/>
          <w:spacing w:val="-2"/>
          <w:sz w:val="22"/>
          <w:szCs w:val="22"/>
          <w:lang w:eastAsia="es-ES_tradnl"/>
        </w:rPr>
        <w:t>avances fundamentales en agricultura</w:t>
      </w:r>
      <w:r w:rsidRPr="00475264">
        <w:rPr>
          <w:rFonts w:ascii="Times New Roman MT Std" w:hAnsi="Times New Roman MT Std" w:cs="Times New Roman MT Std"/>
          <w:color w:val="000000" w:themeColor="text1"/>
          <w:sz w:val="22"/>
          <w:szCs w:val="22"/>
          <w:lang w:eastAsia="es-ES_tradnl"/>
        </w:rPr>
        <w:t xml:space="preserve"> como la aparición de las </w:t>
      </w:r>
      <w:r w:rsidRPr="00475264">
        <w:rPr>
          <w:rFonts w:ascii="Times New Roman MT Std" w:hAnsi="Times New Roman MT Std" w:cs="Times New Roman MT Std"/>
          <w:color w:val="000000" w:themeColor="text1"/>
          <w:sz w:val="22"/>
          <w:szCs w:val="22"/>
          <w:lang w:eastAsia="es-ES_tradnl"/>
        </w:rPr>
        <w:lastRenderedPageBreak/>
        <w:t xml:space="preserve">herraduras y la collera, la rotación trienal, la utilización de los molinos de viento y agua o la desecación de tierras (pólderes), que supusieron un incremento estimado en la población europea de unos </w:t>
      </w:r>
      <w:r w:rsidRPr="00475264">
        <w:rPr>
          <w:rFonts w:ascii="Times New Roman MT Std" w:hAnsi="Times New Roman MT Std" w:cs="Times New Roman MT Std"/>
          <w:b/>
          <w:bCs/>
          <w:color w:val="000000" w:themeColor="text1"/>
          <w:spacing w:val="-2"/>
          <w:sz w:val="22"/>
          <w:szCs w:val="22"/>
          <w:lang w:eastAsia="es-ES_tradnl"/>
        </w:rPr>
        <w:t>40 a 70 millones de personas.</w:t>
      </w:r>
      <w:r w:rsidRPr="00475264">
        <w:rPr>
          <w:rFonts w:ascii="Times New Roman MT Std" w:hAnsi="Times New Roman MT Std" w:cs="Times New Roman MT Std"/>
          <w:color w:val="000000" w:themeColor="text1"/>
          <w:sz w:val="22"/>
          <w:szCs w:val="22"/>
          <w:lang w:eastAsia="es-ES_tradnl"/>
        </w:rPr>
        <w:t xml:space="preserve"> También se recordará la importancia de las </w:t>
      </w:r>
      <w:r w:rsidRPr="00475264">
        <w:rPr>
          <w:rFonts w:ascii="Times New Roman MT Std" w:hAnsi="Times New Roman MT Std" w:cs="Times New Roman MT Std"/>
          <w:b/>
          <w:bCs/>
          <w:color w:val="000000" w:themeColor="text1"/>
          <w:spacing w:val="-2"/>
          <w:sz w:val="22"/>
          <w:szCs w:val="22"/>
          <w:lang w:eastAsia="es-ES_tradnl"/>
        </w:rPr>
        <w:t xml:space="preserve">órdenes mendicantes, </w:t>
      </w:r>
      <w:r w:rsidRPr="00475264">
        <w:rPr>
          <w:rFonts w:ascii="Times New Roman MT Std" w:hAnsi="Times New Roman MT Std" w:cs="Times New Roman MT Std"/>
          <w:color w:val="000000" w:themeColor="text1"/>
          <w:sz w:val="22"/>
          <w:szCs w:val="22"/>
          <w:lang w:eastAsia="es-ES_tradnl"/>
        </w:rPr>
        <w:t xml:space="preserve">con el surgimiento de franciscanos y dominicos, </w:t>
      </w:r>
      <w:proofErr w:type="gramStart"/>
      <w:r w:rsidRPr="00475264">
        <w:rPr>
          <w:rFonts w:ascii="Times New Roman MT Std" w:hAnsi="Times New Roman MT Std" w:cs="Times New Roman MT Std"/>
          <w:color w:val="000000" w:themeColor="text1"/>
          <w:sz w:val="22"/>
          <w:szCs w:val="22"/>
          <w:lang w:eastAsia="es-ES_tradnl"/>
        </w:rPr>
        <w:t>recordando</w:t>
      </w:r>
      <w:proofErr w:type="gramEnd"/>
      <w:r w:rsidRPr="00475264">
        <w:rPr>
          <w:rFonts w:ascii="Times New Roman MT Std" w:hAnsi="Times New Roman MT Std" w:cs="Times New Roman MT Std"/>
          <w:color w:val="000000" w:themeColor="text1"/>
          <w:sz w:val="22"/>
          <w:szCs w:val="22"/>
          <w:lang w:eastAsia="es-ES_tradnl"/>
        </w:rPr>
        <w:t xml:space="preserve"> además, que estos </w:t>
      </w:r>
      <w:r w:rsidRPr="00475264">
        <w:rPr>
          <w:rFonts w:ascii="Times New Roman MT Std" w:hAnsi="Times New Roman MT Std" w:cs="Times New Roman MT Std"/>
          <w:b/>
          <w:bCs/>
          <w:color w:val="000000" w:themeColor="text1"/>
          <w:spacing w:val="-2"/>
          <w:sz w:val="22"/>
          <w:szCs w:val="22"/>
          <w:lang w:eastAsia="es-ES_tradnl"/>
        </w:rPr>
        <w:t>últimos serán los encargados de controlar</w:t>
      </w:r>
      <w:r w:rsidRPr="00475264">
        <w:rPr>
          <w:rFonts w:ascii="Times New Roman MT Std" w:hAnsi="Times New Roman MT Std" w:cs="Times New Roman MT Std"/>
          <w:color w:val="000000" w:themeColor="text1"/>
          <w:sz w:val="22"/>
          <w:szCs w:val="22"/>
          <w:lang w:eastAsia="es-ES_tradnl"/>
        </w:rPr>
        <w:t xml:space="preserve"> la Inquisición en los </w:t>
      </w:r>
      <w:r w:rsidRPr="00475264">
        <w:rPr>
          <w:rFonts w:ascii="Times New Roman MT Std" w:hAnsi="Times New Roman MT Std" w:cs="Times New Roman MT Std"/>
          <w:b/>
          <w:bCs/>
          <w:color w:val="000000" w:themeColor="text1"/>
          <w:spacing w:val="-2"/>
          <w:sz w:val="22"/>
          <w:szCs w:val="22"/>
          <w:lang w:eastAsia="es-ES_tradnl"/>
        </w:rPr>
        <w:t xml:space="preserve">Reinos Hispánicos. </w:t>
      </w:r>
      <w:r w:rsidRPr="00475264">
        <w:rPr>
          <w:rFonts w:ascii="Times New Roman MT Std" w:hAnsi="Times New Roman MT Std" w:cs="Times New Roman MT Std"/>
          <w:color w:val="000000" w:themeColor="text1"/>
          <w:sz w:val="22"/>
          <w:szCs w:val="22"/>
          <w:lang w:eastAsia="es-ES_tradnl"/>
        </w:rPr>
        <w:t xml:space="preserve">Por último, se insistirá para que nuestro alumnado destierre la idea de ciudades ordenadas y limpias, pues las medievales tenían un </w:t>
      </w:r>
      <w:r w:rsidRPr="00475264">
        <w:rPr>
          <w:rFonts w:ascii="Times New Roman MT Std" w:hAnsi="Times New Roman MT Std" w:cs="Times New Roman MT Std"/>
          <w:b/>
          <w:bCs/>
          <w:color w:val="000000" w:themeColor="text1"/>
          <w:spacing w:val="-2"/>
          <w:sz w:val="22"/>
          <w:szCs w:val="22"/>
          <w:lang w:eastAsia="es-ES_tradnl"/>
        </w:rPr>
        <w:t>plano desordenado,</w:t>
      </w:r>
      <w:r w:rsidRPr="00475264">
        <w:rPr>
          <w:rFonts w:ascii="Times New Roman MT Std" w:hAnsi="Times New Roman MT Std" w:cs="Times New Roman MT Std"/>
          <w:color w:val="000000" w:themeColor="text1"/>
          <w:sz w:val="22"/>
          <w:szCs w:val="22"/>
          <w:lang w:eastAsia="es-ES_tradnl"/>
        </w:rPr>
        <w:t xml:space="preserve"> con calles estrechas, laberínticas y normalmente sucias que recibían el nombre de burgos, y el de burgueses sus habitantes, y las casas estaban en constante peligro por el riesgo de incendios, debido a la fragilidad y a la fácil combustión de la madera con que se construían. </w:t>
      </w:r>
    </w:p>
    <w:p w14:paraId="763899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Dentro de todas las ciudades surgirán grupos que se plantean de manera muy </w:t>
      </w:r>
      <w:proofErr w:type="gramStart"/>
      <w:r w:rsidRPr="00475264">
        <w:rPr>
          <w:rFonts w:ascii="Times New Roman MT Std" w:hAnsi="Times New Roman MT Std" w:cs="Times New Roman MT Std"/>
          <w:color w:val="000000" w:themeColor="text1"/>
          <w:sz w:val="22"/>
          <w:szCs w:val="22"/>
          <w:lang w:eastAsia="es-ES_tradnl"/>
        </w:rPr>
        <w:t>seria</w:t>
      </w:r>
      <w:proofErr w:type="gramEnd"/>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mecenazgo</w:t>
      </w:r>
      <w:r w:rsidRPr="00475264">
        <w:rPr>
          <w:rFonts w:ascii="Times New Roman MT Std" w:hAnsi="Times New Roman MT Std" w:cs="Times New Roman MT Std"/>
          <w:color w:val="000000" w:themeColor="text1"/>
          <w:sz w:val="22"/>
          <w:szCs w:val="22"/>
          <w:lang w:eastAsia="es-ES_tradnl"/>
        </w:rPr>
        <w:t xml:space="preserve"> de las artes, aunque que ya no serán solamente los círculos religiosos, por lo que surgirán</w:t>
      </w:r>
      <w:r w:rsidRPr="00475264">
        <w:rPr>
          <w:rFonts w:ascii="Times New Roman MT Std" w:hAnsi="Times New Roman MT Std" w:cs="Times New Roman MT Std"/>
          <w:b/>
          <w:bCs/>
          <w:color w:val="000000" w:themeColor="text1"/>
          <w:spacing w:val="-2"/>
          <w:sz w:val="22"/>
          <w:szCs w:val="22"/>
          <w:lang w:eastAsia="es-ES_tradnl"/>
        </w:rPr>
        <w:t xml:space="preserve"> nuevos edificios</w:t>
      </w:r>
      <w:r w:rsidRPr="00475264">
        <w:rPr>
          <w:rFonts w:ascii="Times New Roman MT Std" w:hAnsi="Times New Roman MT Std" w:cs="Times New Roman MT Std"/>
          <w:color w:val="000000" w:themeColor="text1"/>
          <w:sz w:val="22"/>
          <w:szCs w:val="22"/>
          <w:lang w:eastAsia="es-ES_tradnl"/>
        </w:rPr>
        <w:t xml:space="preserve"> como </w:t>
      </w:r>
      <w:r w:rsidRPr="00475264">
        <w:rPr>
          <w:rFonts w:ascii="Times New Roman MT Std" w:hAnsi="Times New Roman MT Std" w:cs="Times New Roman MT Std"/>
          <w:b/>
          <w:bCs/>
          <w:color w:val="000000" w:themeColor="text1"/>
          <w:spacing w:val="-2"/>
          <w:sz w:val="22"/>
          <w:szCs w:val="22"/>
          <w:lang w:eastAsia="es-ES_tradnl"/>
        </w:rPr>
        <w:t>ayuntamientos, universidades, palacios</w:t>
      </w:r>
      <w:r w:rsidRPr="00475264">
        <w:rPr>
          <w:rFonts w:ascii="Times New Roman MT Std" w:hAnsi="Times New Roman MT Std" w:cs="Times New Roman MT Std"/>
          <w:color w:val="000000" w:themeColor="text1"/>
          <w:sz w:val="22"/>
          <w:szCs w:val="22"/>
          <w:lang w:eastAsia="es-ES_tradnl"/>
        </w:rPr>
        <w:t xml:space="preserve"> y, sobre todo, </w:t>
      </w:r>
      <w:r w:rsidRPr="00475264">
        <w:rPr>
          <w:rFonts w:ascii="Times New Roman MT Std" w:hAnsi="Times New Roman MT Std" w:cs="Times New Roman MT Std"/>
          <w:b/>
          <w:bCs/>
          <w:color w:val="000000" w:themeColor="text1"/>
          <w:spacing w:val="-2"/>
          <w:sz w:val="22"/>
          <w:szCs w:val="22"/>
          <w:lang w:eastAsia="es-ES_tradnl"/>
        </w:rPr>
        <w:t>lonjas.</w:t>
      </w:r>
      <w:r w:rsidRPr="00475264">
        <w:rPr>
          <w:rFonts w:ascii="Times New Roman MT Std" w:hAnsi="Times New Roman MT Std" w:cs="Times New Roman MT Std"/>
          <w:color w:val="000000" w:themeColor="text1"/>
          <w:sz w:val="22"/>
          <w:szCs w:val="22"/>
          <w:lang w:eastAsia="es-ES_tradnl"/>
        </w:rPr>
        <w:t xml:space="preserve"> Para explicar el apartado de las catedrales será necesario recordar el concepto de </w:t>
      </w:r>
      <w:r w:rsidRPr="00475264">
        <w:rPr>
          <w:rFonts w:ascii="Times New Roman MT Std" w:hAnsi="Times New Roman MT Std" w:cs="Times New Roman MT Std"/>
          <w:b/>
          <w:bCs/>
          <w:color w:val="000000" w:themeColor="text1"/>
          <w:spacing w:val="-2"/>
          <w:sz w:val="22"/>
          <w:szCs w:val="22"/>
          <w:lang w:eastAsia="es-ES_tradnl"/>
        </w:rPr>
        <w:t>diócesis</w:t>
      </w:r>
      <w:r w:rsidRPr="00475264">
        <w:rPr>
          <w:rFonts w:ascii="Times New Roman MT Std" w:hAnsi="Times New Roman MT Std" w:cs="Times New Roman MT Std"/>
          <w:color w:val="000000" w:themeColor="text1"/>
          <w:sz w:val="22"/>
          <w:szCs w:val="22"/>
          <w:lang w:eastAsia="es-ES_tradnl"/>
        </w:rPr>
        <w:t xml:space="preserve"> y de </w:t>
      </w:r>
      <w:r w:rsidRPr="00475264">
        <w:rPr>
          <w:rFonts w:ascii="Times New Roman MT Std" w:hAnsi="Times New Roman MT Std" w:cs="Times New Roman MT Std"/>
          <w:b/>
          <w:bCs/>
          <w:color w:val="000000" w:themeColor="text1"/>
          <w:spacing w:val="-2"/>
          <w:sz w:val="22"/>
          <w:szCs w:val="22"/>
          <w:lang w:eastAsia="es-ES_tradnl"/>
        </w:rPr>
        <w:t>obispo,</w:t>
      </w:r>
      <w:r w:rsidRPr="00475264">
        <w:rPr>
          <w:rFonts w:ascii="Times New Roman MT Std" w:hAnsi="Times New Roman MT Std" w:cs="Times New Roman MT Std"/>
          <w:color w:val="000000" w:themeColor="text1"/>
          <w:sz w:val="22"/>
          <w:szCs w:val="22"/>
          <w:lang w:eastAsia="es-ES_tradnl"/>
        </w:rPr>
        <w:t xml:space="preserve"> así como que la catedral era el orgullo de todos los habitantes de la ciudad. En este punto, se proporcionará a los alumnos un dibujo con la estructura clásica de una </w:t>
      </w:r>
      <w:r w:rsidRPr="00475264">
        <w:rPr>
          <w:rFonts w:ascii="Times New Roman MT Std" w:hAnsi="Times New Roman MT Std" w:cs="Times New Roman MT Std"/>
          <w:b/>
          <w:bCs/>
          <w:color w:val="000000" w:themeColor="text1"/>
          <w:spacing w:val="-2"/>
          <w:sz w:val="22"/>
          <w:szCs w:val="22"/>
          <w:lang w:eastAsia="es-ES_tradnl"/>
        </w:rPr>
        <w:t>catedral gótica,</w:t>
      </w:r>
      <w:r w:rsidRPr="00475264">
        <w:rPr>
          <w:rFonts w:ascii="Times New Roman MT Std" w:hAnsi="Times New Roman MT Std" w:cs="Times New Roman MT Std"/>
          <w:color w:val="000000" w:themeColor="text1"/>
          <w:sz w:val="22"/>
          <w:szCs w:val="22"/>
          <w:lang w:eastAsia="es-ES_tradnl"/>
        </w:rPr>
        <w:t xml:space="preserve"> a la que deberán ir añadiéndole durante toda la unidad las</w:t>
      </w:r>
      <w:r w:rsidRPr="00475264">
        <w:rPr>
          <w:rFonts w:ascii="Times New Roman MT Std" w:hAnsi="Times New Roman MT Std" w:cs="Times New Roman MT Std"/>
          <w:b/>
          <w:bCs/>
          <w:color w:val="000000" w:themeColor="text1"/>
          <w:spacing w:val="-2"/>
          <w:sz w:val="22"/>
          <w:szCs w:val="22"/>
          <w:lang w:eastAsia="es-ES_tradnl"/>
        </w:rPr>
        <w:t xml:space="preserve"> diferentes partes </w:t>
      </w:r>
      <w:r w:rsidRPr="00475264">
        <w:rPr>
          <w:rFonts w:ascii="Times New Roman MT Std" w:hAnsi="Times New Roman MT Std" w:cs="Times New Roman MT Std"/>
          <w:color w:val="000000" w:themeColor="text1"/>
          <w:sz w:val="22"/>
          <w:szCs w:val="22"/>
          <w:lang w:eastAsia="es-ES_tradnl"/>
        </w:rPr>
        <w:t xml:space="preserve">estudiadas, además de completar la </w:t>
      </w:r>
      <w:r w:rsidRPr="00475264">
        <w:rPr>
          <w:rFonts w:ascii="Times New Roman MT Std" w:hAnsi="Times New Roman MT Std" w:cs="Times New Roman MT Std"/>
          <w:b/>
          <w:bCs/>
          <w:color w:val="000000" w:themeColor="text1"/>
          <w:spacing w:val="-2"/>
          <w:sz w:val="22"/>
          <w:szCs w:val="22"/>
          <w:lang w:eastAsia="es-ES_tradnl"/>
        </w:rPr>
        <w:t>definición</w:t>
      </w:r>
      <w:r w:rsidRPr="00475264">
        <w:rPr>
          <w:rFonts w:ascii="Times New Roman MT Std" w:hAnsi="Times New Roman MT Std" w:cs="Times New Roman MT Std"/>
          <w:color w:val="000000" w:themeColor="text1"/>
          <w:sz w:val="22"/>
          <w:szCs w:val="22"/>
          <w:lang w:eastAsia="es-ES_tradnl"/>
        </w:rPr>
        <w:t xml:space="preserve"> de estas; por ejemplo: arcadas, tribuna, triforio, arbotante, contrafuerte, pináculo, aguja, chapitel, rosetón, girola, crucero, transepto, arquivoltas, laberinto, jambas o partelu</w:t>
      </w:r>
      <w:r w:rsidRPr="002116E4">
        <w:rPr>
          <w:rFonts w:ascii="Times New Roman MT Std" w:hAnsi="Times New Roman MT Std" w:cs="Times New Roman MT Std"/>
          <w:i/>
          <w:iCs/>
          <w:color w:val="000000" w:themeColor="text1"/>
          <w:sz w:val="22"/>
          <w:szCs w:val="22"/>
          <w:lang w:eastAsia="es-ES_tradnl"/>
        </w:rPr>
        <w:t>z</w:t>
      </w:r>
      <w:r w:rsidRPr="00475264">
        <w:rPr>
          <w:rFonts w:ascii="Times New Roman MT Std" w:hAnsi="Times New Roman MT Std" w:cs="Times New Roman MT Std"/>
          <w:color w:val="000000" w:themeColor="text1"/>
          <w:sz w:val="22"/>
          <w:szCs w:val="22"/>
          <w:lang w:eastAsia="es-ES_tradnl"/>
        </w:rPr>
        <w:t xml:space="preserve">. Se llevará a cabo un estudio pormenorizado de las catedrales góticas clásicas francesas y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 xml:space="preserve">comentario sobre la catedral de Reims. </w:t>
      </w:r>
    </w:p>
    <w:p w14:paraId="745D60D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siguiente apartado se tratarán las grandes </w:t>
      </w:r>
      <w:r w:rsidRPr="00475264">
        <w:rPr>
          <w:rFonts w:ascii="Times New Roman MT Std" w:hAnsi="Times New Roman MT Std" w:cs="Times New Roman MT Std"/>
          <w:b/>
          <w:bCs/>
          <w:color w:val="000000" w:themeColor="text1"/>
          <w:spacing w:val="-2"/>
          <w:sz w:val="22"/>
          <w:szCs w:val="22"/>
          <w:lang w:eastAsia="es-ES_tradnl"/>
        </w:rPr>
        <w:t xml:space="preserve">catedrales españolas. </w:t>
      </w:r>
      <w:r w:rsidRPr="00475264">
        <w:rPr>
          <w:rFonts w:ascii="Times New Roman MT Std" w:hAnsi="Times New Roman MT Std" w:cs="Times New Roman MT Std"/>
          <w:color w:val="000000" w:themeColor="text1"/>
          <w:sz w:val="22"/>
          <w:szCs w:val="22"/>
          <w:lang w:eastAsia="es-ES_tradnl"/>
        </w:rPr>
        <w:t xml:space="preserve">La exposición comenzará remarcando la importancia de los </w:t>
      </w:r>
      <w:r w:rsidRPr="00475264">
        <w:rPr>
          <w:rFonts w:ascii="Times New Roman MT Std" w:hAnsi="Times New Roman MT Std" w:cs="Times New Roman MT Std"/>
          <w:b/>
          <w:bCs/>
          <w:color w:val="000000" w:themeColor="text1"/>
          <w:spacing w:val="-2"/>
          <w:sz w:val="22"/>
          <w:szCs w:val="22"/>
          <w:lang w:eastAsia="es-ES_tradnl"/>
        </w:rPr>
        <w:t>promotores</w:t>
      </w:r>
      <w:r w:rsidRPr="00475264">
        <w:rPr>
          <w:rFonts w:ascii="Times New Roman MT Std" w:hAnsi="Times New Roman MT Std" w:cs="Times New Roman MT Std"/>
          <w:color w:val="000000" w:themeColor="text1"/>
          <w:sz w:val="22"/>
          <w:szCs w:val="22"/>
          <w:lang w:eastAsia="es-ES_tradnl"/>
        </w:rPr>
        <w:t xml:space="preserve"> y los </w:t>
      </w:r>
      <w:r w:rsidRPr="00475264">
        <w:rPr>
          <w:rFonts w:ascii="Times New Roman MT Std" w:hAnsi="Times New Roman MT Std" w:cs="Times New Roman MT Std"/>
          <w:b/>
          <w:bCs/>
          <w:color w:val="000000" w:themeColor="text1"/>
          <w:spacing w:val="-2"/>
          <w:sz w:val="22"/>
          <w:szCs w:val="22"/>
          <w:lang w:eastAsia="es-ES_tradnl"/>
        </w:rPr>
        <w:t xml:space="preserve">autores, </w:t>
      </w:r>
      <w:r w:rsidRPr="00475264">
        <w:rPr>
          <w:rFonts w:ascii="Times New Roman MT Std" w:hAnsi="Times New Roman MT Std" w:cs="Times New Roman MT Std"/>
          <w:color w:val="000000" w:themeColor="text1"/>
          <w:sz w:val="22"/>
          <w:szCs w:val="22"/>
          <w:lang w:eastAsia="es-ES_tradnl"/>
        </w:rPr>
        <w:t xml:space="preserve">por lo que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por parejas de </w:t>
      </w:r>
      <w:r w:rsidRPr="00475264">
        <w:rPr>
          <w:rFonts w:ascii="Times New Roman MT Std" w:hAnsi="Times New Roman MT Std" w:cs="Times New Roman MT Std"/>
          <w:b/>
          <w:bCs/>
          <w:color w:val="000000" w:themeColor="text1"/>
          <w:spacing w:val="-2"/>
          <w:sz w:val="22"/>
          <w:szCs w:val="22"/>
          <w:lang w:eastAsia="es-ES_tradnl"/>
        </w:rPr>
        <w:t xml:space="preserve">una pequeña biografía </w:t>
      </w:r>
      <w:r w:rsidRPr="00475264">
        <w:rPr>
          <w:rFonts w:ascii="Times New Roman MT Std" w:hAnsi="Times New Roman MT Std" w:cs="Times New Roman MT Std"/>
          <w:color w:val="000000" w:themeColor="text1"/>
          <w:sz w:val="22"/>
          <w:szCs w:val="22"/>
          <w:lang w:eastAsia="es-ES_tradnl"/>
        </w:rPr>
        <w:t xml:space="preserve">de Fernando III el Santo, Rodrigo Jiménez de Rada, maestro Martín, Petrus Petri, maestro Enríquez, Juan Pérez y el maestre Simón. En todo momento se hará ver a los alumnos y alumnas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aunque la cantidad de datos que poseemos de alguno de ellos no son demasiados, son mucho más conocidos que cualquiera de los autores de las catedrales románicas. Se mostrarán imágenes de las </w:t>
      </w:r>
      <w:r w:rsidRPr="00475264">
        <w:rPr>
          <w:rFonts w:ascii="Times New Roman MT Std" w:hAnsi="Times New Roman MT Std" w:cs="Times New Roman MT Std"/>
          <w:b/>
          <w:bCs/>
          <w:color w:val="000000" w:themeColor="text1"/>
          <w:spacing w:val="-2"/>
          <w:sz w:val="22"/>
          <w:szCs w:val="22"/>
          <w:lang w:eastAsia="es-ES_tradnl"/>
        </w:rPr>
        <w:t>catedrales de Burgos, León y Toledo</w:t>
      </w:r>
      <w:r w:rsidRPr="00475264">
        <w:rPr>
          <w:rFonts w:ascii="Times New Roman MT Std" w:hAnsi="Times New Roman MT Std" w:cs="Times New Roman MT Std"/>
          <w:color w:val="000000" w:themeColor="text1"/>
          <w:sz w:val="22"/>
          <w:szCs w:val="22"/>
          <w:lang w:eastAsia="es-ES_tradnl"/>
        </w:rPr>
        <w:t xml:space="preserve"> con sus aspectos más característicos y reconocibles, y pasaremos a la explicación de las </w:t>
      </w:r>
      <w:r w:rsidRPr="00475264">
        <w:rPr>
          <w:rFonts w:ascii="Times New Roman MT Std" w:hAnsi="Times New Roman MT Std" w:cs="Times New Roman MT Std"/>
          <w:b/>
          <w:bCs/>
          <w:color w:val="000000" w:themeColor="text1"/>
          <w:spacing w:val="-2"/>
          <w:sz w:val="22"/>
          <w:szCs w:val="22"/>
          <w:lang w:eastAsia="es-ES_tradnl"/>
        </w:rPr>
        <w:t>catedrales mediterráneas,</w:t>
      </w:r>
      <w:r w:rsidRPr="00475264">
        <w:rPr>
          <w:rFonts w:ascii="Times New Roman MT Std" w:hAnsi="Times New Roman MT Std" w:cs="Times New Roman MT Std"/>
          <w:color w:val="000000" w:themeColor="text1"/>
          <w:sz w:val="22"/>
          <w:szCs w:val="22"/>
          <w:lang w:eastAsia="es-ES_tradnl"/>
        </w:rPr>
        <w:t xml:space="preserve"> recordando que parte de la trama de la novela </w:t>
      </w:r>
      <w:r w:rsidRPr="002116E4">
        <w:rPr>
          <w:rFonts w:ascii="Times New Roman MT Std" w:hAnsi="Times New Roman MT Std" w:cs="Times New Roman MT Std"/>
          <w:i/>
          <w:iCs/>
          <w:color w:val="000000" w:themeColor="text1"/>
          <w:sz w:val="22"/>
          <w:szCs w:val="22"/>
          <w:lang w:eastAsia="es-ES_tradnl"/>
        </w:rPr>
        <w:t>La catedral del mar</w:t>
      </w:r>
      <w:r w:rsidRPr="00475264">
        <w:rPr>
          <w:rFonts w:ascii="Times New Roman MT Std" w:hAnsi="Times New Roman MT Std" w:cs="Times New Roman MT Std"/>
          <w:color w:val="000000" w:themeColor="text1"/>
          <w:sz w:val="22"/>
          <w:szCs w:val="22"/>
          <w:lang w:eastAsia="es-ES_tradnl"/>
        </w:rPr>
        <w:t xml:space="preserve"> gira en torno a la iglesia de Santa María del Mar. En este punto se señalarán las diferencias y las semejanzas con las </w:t>
      </w:r>
      <w:r w:rsidRPr="00475264">
        <w:rPr>
          <w:rFonts w:ascii="Times New Roman MT Std" w:hAnsi="Times New Roman MT Std" w:cs="Times New Roman MT Std"/>
          <w:b/>
          <w:bCs/>
          <w:color w:val="000000" w:themeColor="text1"/>
          <w:spacing w:val="-2"/>
          <w:sz w:val="22"/>
          <w:szCs w:val="22"/>
          <w:lang w:eastAsia="es-ES_tradnl"/>
        </w:rPr>
        <w:t xml:space="preserve">catedrales góticas castellanas </w:t>
      </w:r>
      <w:r w:rsidRPr="00475264">
        <w:rPr>
          <w:rFonts w:ascii="Times New Roman MT Std" w:hAnsi="Times New Roman MT Std" w:cs="Times New Roman MT Std"/>
          <w:color w:val="000000" w:themeColor="text1"/>
          <w:sz w:val="22"/>
          <w:szCs w:val="22"/>
          <w:lang w:eastAsia="es-ES_tradnl"/>
        </w:rPr>
        <w:t xml:space="preserve">y se mostrarán imágenes de la propia Santa María del Mar, la catedral de Gerona o la catedral de Barcelona. </w:t>
      </w:r>
    </w:p>
    <w:p w14:paraId="3D599B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último apartado de la arquitectura se </w:t>
      </w:r>
      <w:proofErr w:type="gramStart"/>
      <w:r w:rsidRPr="00475264">
        <w:rPr>
          <w:rFonts w:ascii="Times New Roman MT Std" w:hAnsi="Times New Roman MT Std" w:cs="Times New Roman MT Std"/>
          <w:color w:val="000000" w:themeColor="text1"/>
          <w:sz w:val="22"/>
          <w:szCs w:val="22"/>
          <w:lang w:eastAsia="es-ES_tradnl"/>
        </w:rPr>
        <w:t>hará especial hincapié</w:t>
      </w:r>
      <w:proofErr w:type="gramEnd"/>
      <w:r w:rsidRPr="00475264">
        <w:rPr>
          <w:rFonts w:ascii="Times New Roman MT Std" w:hAnsi="Times New Roman MT Std" w:cs="Times New Roman MT Std"/>
          <w:color w:val="000000" w:themeColor="text1"/>
          <w:sz w:val="22"/>
          <w:szCs w:val="22"/>
          <w:lang w:eastAsia="es-ES_tradnl"/>
        </w:rPr>
        <w:t xml:space="preserve"> en la aparición de los </w:t>
      </w:r>
      <w:r w:rsidRPr="00475264">
        <w:rPr>
          <w:rFonts w:ascii="Times New Roman MT Std" w:hAnsi="Times New Roman MT Std" w:cs="Times New Roman MT Std"/>
          <w:b/>
          <w:bCs/>
          <w:color w:val="000000" w:themeColor="text1"/>
          <w:spacing w:val="-2"/>
          <w:sz w:val="22"/>
          <w:szCs w:val="22"/>
          <w:lang w:eastAsia="es-ES_tradnl"/>
        </w:rPr>
        <w:t xml:space="preserve">edificios civiles, </w:t>
      </w:r>
      <w:r w:rsidRPr="00475264">
        <w:rPr>
          <w:rFonts w:ascii="Times New Roman MT Std" w:hAnsi="Times New Roman MT Std" w:cs="Times New Roman MT Std"/>
          <w:color w:val="000000" w:themeColor="text1"/>
          <w:sz w:val="22"/>
          <w:szCs w:val="22"/>
          <w:lang w:eastAsia="es-ES_tradnl"/>
        </w:rPr>
        <w:t xml:space="preserve">tan destacados por el crecimiento del número, riqueza e importancia de la </w:t>
      </w:r>
      <w:r w:rsidRPr="00475264">
        <w:rPr>
          <w:rFonts w:ascii="Times New Roman MT Std" w:hAnsi="Times New Roman MT Std" w:cs="Times New Roman MT Std"/>
          <w:b/>
          <w:bCs/>
          <w:color w:val="000000" w:themeColor="text1"/>
          <w:spacing w:val="-2"/>
          <w:sz w:val="22"/>
          <w:szCs w:val="22"/>
          <w:lang w:eastAsia="es-ES_tradnl"/>
        </w:rPr>
        <w:t>burguesía.</w:t>
      </w:r>
      <w:r w:rsidRPr="00475264">
        <w:rPr>
          <w:rFonts w:ascii="Times New Roman MT Std" w:hAnsi="Times New Roman MT Std" w:cs="Times New Roman MT Std"/>
          <w:color w:val="000000" w:themeColor="text1"/>
          <w:sz w:val="22"/>
          <w:szCs w:val="22"/>
          <w:lang w:eastAsia="es-ES_tradnl"/>
        </w:rPr>
        <w:t xml:space="preserve"> Respecto a las </w:t>
      </w:r>
      <w:r w:rsidRPr="00475264">
        <w:rPr>
          <w:rFonts w:ascii="Times New Roman MT Std" w:hAnsi="Times New Roman MT Std" w:cs="Times New Roman MT Std"/>
          <w:b/>
          <w:bCs/>
          <w:color w:val="000000" w:themeColor="text1"/>
          <w:spacing w:val="-2"/>
          <w:sz w:val="22"/>
          <w:szCs w:val="22"/>
          <w:lang w:eastAsia="es-ES_tradnl"/>
        </w:rPr>
        <w:t xml:space="preserve">universidades, </w:t>
      </w:r>
      <w:r w:rsidRPr="00475264">
        <w:rPr>
          <w:rFonts w:ascii="Times New Roman MT Std" w:hAnsi="Times New Roman MT Std" w:cs="Times New Roman MT Std"/>
          <w:color w:val="000000" w:themeColor="text1"/>
          <w:sz w:val="22"/>
          <w:szCs w:val="22"/>
          <w:lang w:eastAsia="es-ES_tradnl"/>
        </w:rPr>
        <w:t xml:space="preserve">se señalarán sus características principales y se explicará a los alumnos en qué consistían estudios como el </w:t>
      </w:r>
      <w:proofErr w:type="spellStart"/>
      <w:r w:rsidRPr="002116E4">
        <w:rPr>
          <w:rFonts w:ascii="Times New Roman MT Std" w:hAnsi="Times New Roman MT Std" w:cs="Times New Roman MT Std"/>
          <w:b/>
          <w:bCs/>
          <w:i/>
          <w:iCs/>
          <w:color w:val="000000" w:themeColor="text1"/>
          <w:sz w:val="22"/>
          <w:szCs w:val="22"/>
          <w:lang w:eastAsia="es-ES_tradnl"/>
        </w:rPr>
        <w:t>trivium</w:t>
      </w:r>
      <w:proofErr w:type="spellEnd"/>
      <w:r w:rsidRPr="00475264">
        <w:rPr>
          <w:rFonts w:ascii="Times New Roman MT Std" w:hAnsi="Times New Roman MT Std" w:cs="Times New Roman MT Std"/>
          <w:color w:val="000000" w:themeColor="text1"/>
          <w:sz w:val="22"/>
          <w:szCs w:val="22"/>
          <w:lang w:eastAsia="es-ES_tradnl"/>
        </w:rPr>
        <w:t xml:space="preserve"> y el </w:t>
      </w:r>
      <w:r w:rsidRPr="002116E4">
        <w:rPr>
          <w:rFonts w:ascii="Times New Roman MT Std" w:hAnsi="Times New Roman MT Std" w:cs="Times New Roman MT Std"/>
          <w:b/>
          <w:bCs/>
          <w:i/>
          <w:iCs/>
          <w:color w:val="000000" w:themeColor="text1"/>
          <w:sz w:val="22"/>
          <w:szCs w:val="22"/>
          <w:lang w:eastAsia="es-ES_tradnl"/>
        </w:rPr>
        <w:t xml:space="preserve">quadrivium, </w:t>
      </w:r>
      <w:r w:rsidRPr="00475264">
        <w:rPr>
          <w:rFonts w:ascii="Times New Roman MT Std" w:hAnsi="Times New Roman MT Std" w:cs="Times New Roman MT Std"/>
          <w:color w:val="000000" w:themeColor="text1"/>
          <w:sz w:val="22"/>
          <w:szCs w:val="22"/>
          <w:lang w:eastAsia="es-ES_tradnl"/>
        </w:rPr>
        <w:t xml:space="preserve">quiénes eran los estudiantes capigorrones y qué era el derecho al pataleo. Por otro lado, se mostrarán los paralelismos que puedan existir entre las </w:t>
      </w:r>
      <w:r w:rsidRPr="00475264">
        <w:rPr>
          <w:rFonts w:ascii="Times New Roman MT Std" w:hAnsi="Times New Roman MT Std" w:cs="Times New Roman MT Std"/>
          <w:b/>
          <w:bCs/>
          <w:color w:val="000000" w:themeColor="text1"/>
          <w:spacing w:val="-2"/>
          <w:sz w:val="22"/>
          <w:szCs w:val="22"/>
          <w:lang w:eastAsia="es-ES_tradnl"/>
        </w:rPr>
        <w:t>lonjas</w:t>
      </w:r>
      <w:r w:rsidRPr="00475264">
        <w:rPr>
          <w:rFonts w:ascii="Times New Roman MT Std" w:hAnsi="Times New Roman MT Std" w:cs="Times New Roman MT Std"/>
          <w:color w:val="000000" w:themeColor="text1"/>
          <w:sz w:val="22"/>
          <w:szCs w:val="22"/>
          <w:lang w:eastAsia="es-ES_tradnl"/>
        </w:rPr>
        <w:t xml:space="preserve"> y las actuales </w:t>
      </w:r>
      <w:r w:rsidRPr="00475264">
        <w:rPr>
          <w:rFonts w:ascii="Times New Roman MT Std" w:hAnsi="Times New Roman MT Std" w:cs="Times New Roman MT Std"/>
          <w:b/>
          <w:bCs/>
          <w:color w:val="000000" w:themeColor="text1"/>
          <w:spacing w:val="-2"/>
          <w:sz w:val="22"/>
          <w:szCs w:val="22"/>
          <w:lang w:eastAsia="es-ES_tradnl"/>
        </w:rPr>
        <w:t>naves industriales,</w:t>
      </w:r>
      <w:r w:rsidRPr="00475264">
        <w:rPr>
          <w:rFonts w:ascii="Times New Roman MT Std" w:hAnsi="Times New Roman MT Std" w:cs="Times New Roman MT Std"/>
          <w:color w:val="000000" w:themeColor="text1"/>
          <w:sz w:val="22"/>
          <w:szCs w:val="22"/>
          <w:lang w:eastAsia="es-ES_tradnl"/>
        </w:rPr>
        <w:t xml:space="preserve"> mostrando imágenes de la Lonja de la Seda y la Lonja de Palma de Mallorca, para terminar el apartado con los edificios relacionados con los </w:t>
      </w:r>
      <w:r w:rsidRPr="00475264">
        <w:rPr>
          <w:rFonts w:ascii="Times New Roman MT Std" w:hAnsi="Times New Roman MT Std" w:cs="Times New Roman MT Std"/>
          <w:b/>
          <w:bCs/>
          <w:color w:val="000000" w:themeColor="text1"/>
          <w:spacing w:val="-2"/>
          <w:sz w:val="22"/>
          <w:szCs w:val="22"/>
          <w:lang w:eastAsia="es-ES_tradnl"/>
        </w:rPr>
        <w:t>ayuntamientos,</w:t>
      </w:r>
      <w:r w:rsidRPr="00475264">
        <w:rPr>
          <w:rFonts w:ascii="Times New Roman MT Std" w:hAnsi="Times New Roman MT Std" w:cs="Times New Roman MT Std"/>
          <w:color w:val="000000" w:themeColor="text1"/>
          <w:sz w:val="22"/>
          <w:szCs w:val="22"/>
          <w:lang w:eastAsia="es-ES_tradnl"/>
        </w:rPr>
        <w:t xml:space="preserve"> mostrando imágenes de la Piazza del Campo de Siena o la Grand Place de Bruselas.  </w:t>
      </w:r>
    </w:p>
    <w:p w14:paraId="31B27DDE" w14:textId="77777777" w:rsidR="00475264" w:rsidRPr="00475264" w:rsidRDefault="00475264" w:rsidP="007D19FA">
      <w:pPr>
        <w:pStyle w:val="00EPGRAFE2020"/>
        <w:rPr>
          <w:lang w:eastAsia="es-ES_tradnl"/>
        </w:rPr>
      </w:pPr>
      <w:r w:rsidRPr="00475264">
        <w:rPr>
          <w:lang w:eastAsia="es-ES_tradnl"/>
        </w:rPr>
        <w:t>Epígrafe 3. La escultura: portadas y retablos</w:t>
      </w:r>
    </w:p>
    <w:p w14:paraId="279386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la explicación de este epígrafe, se mostrarán dos imágenes y después se pedirá al alumnado que, en grupos, encuentre semejanzas y diferencias entre cualquier </w:t>
      </w:r>
      <w:r w:rsidRPr="00475264">
        <w:rPr>
          <w:rFonts w:ascii="Times New Roman MT Std" w:hAnsi="Times New Roman MT Std" w:cs="Times New Roman MT Std"/>
          <w:b/>
          <w:bCs/>
          <w:color w:val="000000" w:themeColor="text1"/>
          <w:spacing w:val="-2"/>
          <w:sz w:val="22"/>
          <w:szCs w:val="22"/>
          <w:lang w:eastAsia="es-ES_tradnl"/>
        </w:rPr>
        <w:t>virgen-trono románica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Virgen Blanca de la catedral de Toledo.</w:t>
      </w:r>
      <w:r w:rsidRPr="00475264">
        <w:rPr>
          <w:rFonts w:ascii="Times New Roman MT Std" w:hAnsi="Times New Roman MT Std" w:cs="Times New Roman MT Std"/>
          <w:color w:val="000000" w:themeColor="text1"/>
          <w:sz w:val="22"/>
          <w:szCs w:val="22"/>
          <w:lang w:eastAsia="es-ES_tradnl"/>
        </w:rPr>
        <w:t xml:space="preserve"> De la misma manera, se podría hacer con el </w:t>
      </w:r>
      <w:r w:rsidRPr="00475264">
        <w:rPr>
          <w:rFonts w:ascii="Times New Roman MT Std" w:hAnsi="Times New Roman MT Std" w:cs="Times New Roman MT Std"/>
          <w:b/>
          <w:bCs/>
          <w:color w:val="000000" w:themeColor="text1"/>
          <w:spacing w:val="-2"/>
          <w:sz w:val="22"/>
          <w:szCs w:val="22"/>
          <w:lang w:eastAsia="es-ES_tradnl"/>
        </w:rPr>
        <w:t xml:space="preserve">crucificado románico </w:t>
      </w:r>
      <w:r w:rsidRPr="00475264">
        <w:rPr>
          <w:rFonts w:ascii="Times New Roman MT Std" w:hAnsi="Times New Roman MT Std" w:cs="Times New Roman MT Std"/>
          <w:color w:val="000000" w:themeColor="text1"/>
          <w:sz w:val="22"/>
          <w:szCs w:val="22"/>
          <w:lang w:eastAsia="es-ES_tradnl"/>
        </w:rPr>
        <w:t xml:space="preserve">y con el </w:t>
      </w:r>
      <w:r w:rsidRPr="00475264">
        <w:rPr>
          <w:rFonts w:ascii="Times New Roman MT Std" w:hAnsi="Times New Roman MT Std" w:cs="Times New Roman MT Std"/>
          <w:b/>
          <w:bCs/>
          <w:color w:val="000000" w:themeColor="text1"/>
          <w:spacing w:val="-2"/>
          <w:sz w:val="22"/>
          <w:szCs w:val="22"/>
          <w:lang w:eastAsia="es-ES_tradnl"/>
        </w:rPr>
        <w:t xml:space="preserve">gótico, </w:t>
      </w:r>
      <w:r w:rsidRPr="00475264">
        <w:rPr>
          <w:rFonts w:ascii="Times New Roman MT Std" w:hAnsi="Times New Roman MT Std" w:cs="Times New Roman MT Std"/>
          <w:color w:val="000000" w:themeColor="text1"/>
          <w:sz w:val="22"/>
          <w:szCs w:val="22"/>
          <w:lang w:eastAsia="es-ES_tradnl"/>
        </w:rPr>
        <w:t>pero este es un aspecto que se tratará posteriormente. De nuevo se recordará el concepto de</w:t>
      </w:r>
      <w:r w:rsidRPr="00475264">
        <w:rPr>
          <w:rFonts w:ascii="Times New Roman MT Std" w:hAnsi="Times New Roman MT Std" w:cs="Times New Roman MT Std"/>
          <w:b/>
          <w:bCs/>
          <w:color w:val="000000" w:themeColor="text1"/>
          <w:spacing w:val="-2"/>
          <w:sz w:val="22"/>
          <w:szCs w:val="22"/>
          <w:lang w:eastAsia="es-ES_tradnl"/>
        </w:rPr>
        <w:t xml:space="preserve"> Biblia de Piedra, </w:t>
      </w:r>
      <w:r w:rsidRPr="00475264">
        <w:rPr>
          <w:rFonts w:ascii="Times New Roman MT Std" w:hAnsi="Times New Roman MT Std" w:cs="Times New Roman MT Std"/>
          <w:color w:val="000000" w:themeColor="text1"/>
          <w:sz w:val="22"/>
          <w:szCs w:val="22"/>
          <w:lang w:eastAsia="es-ES_tradnl"/>
        </w:rPr>
        <w:t xml:space="preserve">y se señalará la menor subordinación de la escultura (y la pintura) a la arquitectura, así como la colocación de manera </w:t>
      </w:r>
      <w:r w:rsidRPr="00475264">
        <w:rPr>
          <w:rFonts w:ascii="Times New Roman MT Std" w:hAnsi="Times New Roman MT Std" w:cs="Times New Roman MT Std"/>
          <w:b/>
          <w:bCs/>
          <w:color w:val="000000" w:themeColor="text1"/>
          <w:spacing w:val="-2"/>
          <w:sz w:val="22"/>
          <w:szCs w:val="22"/>
          <w:lang w:eastAsia="es-ES_tradnl"/>
        </w:rPr>
        <w:t>radial</w:t>
      </w:r>
      <w:r w:rsidRPr="00475264">
        <w:rPr>
          <w:rFonts w:ascii="Times New Roman MT Std" w:hAnsi="Times New Roman MT Std" w:cs="Times New Roman MT Std"/>
          <w:color w:val="000000" w:themeColor="text1"/>
          <w:sz w:val="22"/>
          <w:szCs w:val="22"/>
          <w:lang w:eastAsia="es-ES_tradnl"/>
        </w:rPr>
        <w:t xml:space="preserve"> de las estatuas en las arquivoltas, la longitudinal en las jambas o la multiplicación de imágenes dentro de las catedrales, sin olvidar las </w:t>
      </w:r>
      <w:r w:rsidRPr="00475264">
        <w:rPr>
          <w:rFonts w:ascii="Times New Roman MT Std" w:hAnsi="Times New Roman MT Std" w:cs="Times New Roman MT Std"/>
          <w:b/>
          <w:bCs/>
          <w:color w:val="000000" w:themeColor="text1"/>
          <w:spacing w:val="-2"/>
          <w:sz w:val="22"/>
          <w:szCs w:val="22"/>
          <w:lang w:eastAsia="es-ES_tradnl"/>
        </w:rPr>
        <w:t>nuevas ubicaciones,</w:t>
      </w:r>
      <w:r w:rsidRPr="00475264">
        <w:rPr>
          <w:rFonts w:ascii="Times New Roman MT Std" w:hAnsi="Times New Roman MT Std" w:cs="Times New Roman MT Std"/>
          <w:color w:val="000000" w:themeColor="text1"/>
          <w:sz w:val="22"/>
          <w:szCs w:val="22"/>
          <w:lang w:eastAsia="es-ES_tradnl"/>
        </w:rPr>
        <w:t xml:space="preserve"> como los púlpitos y las calles en Italia, o las figuras formando </w:t>
      </w:r>
      <w:r w:rsidRPr="00475264">
        <w:rPr>
          <w:rFonts w:ascii="Times New Roman MT Std" w:hAnsi="Times New Roman MT Std" w:cs="Times New Roman MT Std"/>
          <w:b/>
          <w:bCs/>
          <w:color w:val="000000" w:themeColor="text1"/>
          <w:spacing w:val="-2"/>
          <w:sz w:val="22"/>
          <w:szCs w:val="22"/>
          <w:lang w:eastAsia="es-ES_tradnl"/>
        </w:rPr>
        <w:t>escenas</w:t>
      </w:r>
      <w:r w:rsidRPr="00475264">
        <w:rPr>
          <w:rFonts w:ascii="Times New Roman MT Std" w:hAnsi="Times New Roman MT Std" w:cs="Times New Roman MT Std"/>
          <w:color w:val="000000" w:themeColor="text1"/>
          <w:sz w:val="22"/>
          <w:szCs w:val="22"/>
          <w:lang w:eastAsia="es-ES_tradnl"/>
        </w:rPr>
        <w:t xml:space="preserve"> donde los personajes interactúan unos con otros, abandonando el aislamiento y la absoluta seriedad del románico. En este punto, se recordará a </w:t>
      </w:r>
      <w:r w:rsidRPr="00475264">
        <w:rPr>
          <w:rFonts w:ascii="Times New Roman MT Std" w:hAnsi="Times New Roman MT Std" w:cs="Times New Roman MT Std"/>
          <w:b/>
          <w:bCs/>
          <w:color w:val="000000" w:themeColor="text1"/>
          <w:spacing w:val="-2"/>
          <w:sz w:val="22"/>
          <w:szCs w:val="22"/>
          <w:lang w:eastAsia="es-ES_tradnl"/>
        </w:rPr>
        <w:t xml:space="preserve">San Bernardo de </w:t>
      </w:r>
      <w:proofErr w:type="spellStart"/>
      <w:r w:rsidRPr="00475264">
        <w:rPr>
          <w:rFonts w:ascii="Times New Roman MT Std" w:hAnsi="Times New Roman MT Std" w:cs="Times New Roman MT Std"/>
          <w:b/>
          <w:bCs/>
          <w:color w:val="000000" w:themeColor="text1"/>
          <w:spacing w:val="-2"/>
          <w:sz w:val="22"/>
          <w:szCs w:val="22"/>
          <w:lang w:eastAsia="es-ES_tradnl"/>
        </w:rPr>
        <w:t>Claraval</w:t>
      </w:r>
      <w:proofErr w:type="spellEnd"/>
      <w:r w:rsidRPr="00475264">
        <w:rPr>
          <w:rFonts w:ascii="Times New Roman MT Std" w:hAnsi="Times New Roman MT Std" w:cs="Times New Roman MT Std"/>
          <w:color w:val="000000" w:themeColor="text1"/>
          <w:sz w:val="22"/>
          <w:szCs w:val="22"/>
          <w:lang w:eastAsia="es-ES_tradnl"/>
        </w:rPr>
        <w:t xml:space="preserve"> y la relación de las catedrales góticas con la frase de Jesús: “Yo soy la luz del mundo”, relacionándolo con el interior de las catedrales y con la representación que se hace de Dios en este momento, mucho más amable que en el período anterior. </w:t>
      </w:r>
    </w:p>
    <w:p w14:paraId="6190BA4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roofErr w:type="gramStart"/>
      <w:r w:rsidRPr="00475264">
        <w:rPr>
          <w:rFonts w:ascii="Times New Roman MT Std" w:hAnsi="Times New Roman MT Std" w:cs="Times New Roman MT Std"/>
          <w:color w:val="000000" w:themeColor="text1"/>
          <w:sz w:val="22"/>
          <w:szCs w:val="22"/>
          <w:lang w:eastAsia="es-ES_tradnl"/>
        </w:rPr>
        <w:lastRenderedPageBreak/>
        <w:t>Además</w:t>
      </w:r>
      <w:proofErr w:type="gramEnd"/>
      <w:r w:rsidRPr="00475264">
        <w:rPr>
          <w:rFonts w:ascii="Times New Roman MT Std" w:hAnsi="Times New Roman MT Std" w:cs="Times New Roman MT Std"/>
          <w:color w:val="000000" w:themeColor="text1"/>
          <w:sz w:val="22"/>
          <w:szCs w:val="22"/>
          <w:lang w:eastAsia="es-ES_tradnl"/>
        </w:rPr>
        <w:t xml:space="preserve"> se incidirá en que las figuras se van despegando de las jambas, para adoptar posturas mucho más </w:t>
      </w:r>
      <w:r w:rsidRPr="00475264">
        <w:rPr>
          <w:rFonts w:ascii="Times New Roman MT Std" w:hAnsi="Times New Roman MT Std" w:cs="Times New Roman MT Std"/>
          <w:b/>
          <w:bCs/>
          <w:color w:val="000000" w:themeColor="text1"/>
          <w:spacing w:val="-2"/>
          <w:sz w:val="22"/>
          <w:szCs w:val="22"/>
          <w:lang w:eastAsia="es-ES_tradnl"/>
        </w:rPr>
        <w:t xml:space="preserve">naturalistas y amables, </w:t>
      </w:r>
      <w:r w:rsidRPr="00475264">
        <w:rPr>
          <w:rFonts w:ascii="Times New Roman MT Std" w:hAnsi="Times New Roman MT Std" w:cs="Times New Roman MT Std"/>
          <w:color w:val="000000" w:themeColor="text1"/>
          <w:sz w:val="22"/>
          <w:szCs w:val="22"/>
          <w:lang w:eastAsia="es-ES_tradnl"/>
        </w:rPr>
        <w:t xml:space="preserve">para lo que se mostrarán en clase diferentes imágenes del </w:t>
      </w:r>
      <w:r w:rsidRPr="002116E4">
        <w:rPr>
          <w:rFonts w:ascii="Times New Roman MT Std" w:hAnsi="Times New Roman MT Std" w:cs="Times New Roman MT Std"/>
          <w:i/>
          <w:iCs/>
          <w:color w:val="000000" w:themeColor="text1"/>
          <w:sz w:val="22"/>
          <w:szCs w:val="22"/>
          <w:lang w:eastAsia="es-ES_tradnl"/>
        </w:rPr>
        <w:t>Ángel de la Sonrisa</w:t>
      </w:r>
      <w:r w:rsidRPr="00475264">
        <w:rPr>
          <w:rFonts w:ascii="Times New Roman MT Std" w:hAnsi="Times New Roman MT Std" w:cs="Times New Roman MT Std"/>
          <w:color w:val="000000" w:themeColor="text1"/>
          <w:sz w:val="22"/>
          <w:szCs w:val="22"/>
          <w:lang w:eastAsia="es-ES_tradnl"/>
        </w:rPr>
        <w:t xml:space="preserve"> de la catedral de Reims y de todo el conjunto de la Anunciación y la Visitación en esta misma catedral. Se recordará a los alumnos que la diferencia en las tallas radica en los distintos </w:t>
      </w:r>
      <w:r w:rsidRPr="00475264">
        <w:rPr>
          <w:rFonts w:ascii="Times New Roman MT Std" w:hAnsi="Times New Roman MT Std" w:cs="Times New Roman MT Std"/>
          <w:b/>
          <w:bCs/>
          <w:color w:val="000000" w:themeColor="text1"/>
          <w:spacing w:val="-2"/>
          <w:sz w:val="22"/>
          <w:szCs w:val="22"/>
          <w:lang w:eastAsia="es-ES_tradnl"/>
        </w:rPr>
        <w:t>autores</w:t>
      </w:r>
      <w:r w:rsidRPr="00475264">
        <w:rPr>
          <w:rFonts w:ascii="Times New Roman MT Std" w:hAnsi="Times New Roman MT Std" w:cs="Times New Roman MT Std"/>
          <w:color w:val="000000" w:themeColor="text1"/>
          <w:sz w:val="22"/>
          <w:szCs w:val="22"/>
          <w:lang w:eastAsia="es-ES_tradnl"/>
        </w:rPr>
        <w:t xml:space="preserve"> de </w:t>
      </w:r>
      <w:proofErr w:type="gramStart"/>
      <w:r w:rsidRPr="00475264">
        <w:rPr>
          <w:rFonts w:ascii="Times New Roman MT Std" w:hAnsi="Times New Roman MT Std" w:cs="Times New Roman MT Std"/>
          <w:color w:val="000000" w:themeColor="text1"/>
          <w:sz w:val="22"/>
          <w:szCs w:val="22"/>
          <w:lang w:eastAsia="es-ES_tradnl"/>
        </w:rPr>
        <w:t>las mismas</w:t>
      </w:r>
      <w:proofErr w:type="gramEnd"/>
      <w:r w:rsidRPr="00475264">
        <w:rPr>
          <w:rFonts w:ascii="Times New Roman MT Std" w:hAnsi="Times New Roman MT Std" w:cs="Times New Roman MT Std"/>
          <w:color w:val="000000" w:themeColor="text1"/>
          <w:sz w:val="22"/>
          <w:szCs w:val="22"/>
          <w:lang w:eastAsia="es-ES_tradnl"/>
        </w:rPr>
        <w:t xml:space="preserve">. Asimismo, dentro de las nuevas ubicaciones para la escultura, se recordará que una de las preferidas eran los </w:t>
      </w:r>
      <w:r w:rsidRPr="00475264">
        <w:rPr>
          <w:rFonts w:ascii="Times New Roman MT Std" w:hAnsi="Times New Roman MT Std" w:cs="Times New Roman MT Std"/>
          <w:b/>
          <w:bCs/>
          <w:color w:val="000000" w:themeColor="text1"/>
          <w:spacing w:val="-2"/>
          <w:sz w:val="22"/>
          <w:szCs w:val="22"/>
          <w:lang w:eastAsia="es-ES_tradnl"/>
        </w:rPr>
        <w:t xml:space="preserve">retablos, </w:t>
      </w:r>
      <w:r w:rsidRPr="00475264">
        <w:rPr>
          <w:rFonts w:ascii="Times New Roman MT Std" w:hAnsi="Times New Roman MT Std" w:cs="Times New Roman MT Std"/>
          <w:color w:val="000000" w:themeColor="text1"/>
          <w:sz w:val="22"/>
          <w:szCs w:val="22"/>
          <w:lang w:eastAsia="es-ES_tradnl"/>
        </w:rPr>
        <w:t xml:space="preserve">ofreciendo a los alumnos definiciones de conceptos como calles, tramos, sotabanco o predela. Se señalarán las diferencias entre los retablos y los </w:t>
      </w:r>
      <w:r w:rsidRPr="00475264">
        <w:rPr>
          <w:rFonts w:ascii="Times New Roman MT Std" w:hAnsi="Times New Roman MT Std" w:cs="Times New Roman MT Std"/>
          <w:b/>
          <w:bCs/>
          <w:color w:val="000000" w:themeColor="text1"/>
          <w:spacing w:val="-2"/>
          <w:sz w:val="22"/>
          <w:szCs w:val="22"/>
          <w:lang w:eastAsia="es-ES_tradnl"/>
        </w:rPr>
        <w:t>trípticos</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polípticos, </w:t>
      </w:r>
      <w:r w:rsidRPr="00475264">
        <w:rPr>
          <w:rFonts w:ascii="Times New Roman MT Std" w:hAnsi="Times New Roman MT Std" w:cs="Times New Roman MT Std"/>
          <w:color w:val="000000" w:themeColor="text1"/>
          <w:sz w:val="22"/>
          <w:szCs w:val="22"/>
          <w:lang w:eastAsia="es-ES_tradnl"/>
        </w:rPr>
        <w:t>y se mostrarán imágenes de algunos de los retablos más importantes existentes en España, como el de la</w:t>
      </w:r>
      <w:r w:rsidRPr="00475264">
        <w:rPr>
          <w:rFonts w:ascii="Times New Roman MT Std" w:hAnsi="Times New Roman MT Std" w:cs="Times New Roman MT Std"/>
          <w:b/>
          <w:bCs/>
          <w:color w:val="000000" w:themeColor="text1"/>
          <w:spacing w:val="-2"/>
          <w:sz w:val="22"/>
          <w:szCs w:val="22"/>
          <w:lang w:eastAsia="es-ES_tradnl"/>
        </w:rPr>
        <w:t xml:space="preserve"> catedral de Sevilla </w:t>
      </w:r>
      <w:r w:rsidRPr="00475264">
        <w:rPr>
          <w:rFonts w:ascii="Times New Roman MT Std" w:hAnsi="Times New Roman MT Std" w:cs="Times New Roman MT Std"/>
          <w:color w:val="000000" w:themeColor="text1"/>
          <w:sz w:val="22"/>
          <w:szCs w:val="22"/>
          <w:lang w:eastAsia="es-ES_tradnl"/>
        </w:rPr>
        <w:t xml:space="preserve">o el retablo mayor de la </w:t>
      </w:r>
      <w:r w:rsidRPr="00475264">
        <w:rPr>
          <w:rFonts w:ascii="Times New Roman MT Std" w:hAnsi="Times New Roman MT Std" w:cs="Times New Roman MT Std"/>
          <w:b/>
          <w:bCs/>
          <w:color w:val="000000" w:themeColor="text1"/>
          <w:spacing w:val="-2"/>
          <w:sz w:val="22"/>
          <w:szCs w:val="22"/>
          <w:lang w:eastAsia="es-ES_tradnl"/>
        </w:rPr>
        <w:t>catedral de Toledo,</w:t>
      </w:r>
      <w:r w:rsidRPr="00475264">
        <w:rPr>
          <w:rFonts w:ascii="Times New Roman MT Std" w:hAnsi="Times New Roman MT Std" w:cs="Times New Roman MT Std"/>
          <w:color w:val="000000" w:themeColor="text1"/>
          <w:sz w:val="22"/>
          <w:szCs w:val="22"/>
          <w:lang w:eastAsia="es-ES_tradnl"/>
        </w:rPr>
        <w:t xml:space="preserve"> recordando además el significado de los fondos dorados. </w:t>
      </w:r>
    </w:p>
    <w:p w14:paraId="08472EE1" w14:textId="77777777" w:rsidR="00475264" w:rsidRPr="00475264" w:rsidRDefault="00475264" w:rsidP="007D19FA">
      <w:pPr>
        <w:pStyle w:val="00EPGRAFE2020"/>
        <w:rPr>
          <w:lang w:eastAsia="es-ES_tradnl"/>
        </w:rPr>
      </w:pPr>
      <w:r w:rsidRPr="00475264">
        <w:rPr>
          <w:lang w:eastAsia="es-ES_tradnl"/>
        </w:rPr>
        <w:t xml:space="preserve">Epígrafe 4. La pintura italiana del </w:t>
      </w:r>
      <w:proofErr w:type="spellStart"/>
      <w:r w:rsidRPr="002116E4">
        <w:rPr>
          <w:i/>
          <w:iCs/>
          <w:lang w:eastAsia="es-ES_tradnl"/>
        </w:rPr>
        <w:t>trecento</w:t>
      </w:r>
      <w:proofErr w:type="spellEnd"/>
      <w:r w:rsidRPr="002116E4">
        <w:rPr>
          <w:i/>
          <w:iCs/>
          <w:lang w:eastAsia="es-ES_tradnl"/>
        </w:rPr>
        <w:t xml:space="preserve">: </w:t>
      </w:r>
      <w:r w:rsidRPr="00475264">
        <w:rPr>
          <w:lang w:eastAsia="es-ES_tradnl"/>
        </w:rPr>
        <w:t>Siena y Florencia</w:t>
      </w:r>
    </w:p>
    <w:p w14:paraId="2DDE35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dar comienzo a la explicación de este apartado, se señalará la distinta manera en que evolucionó parte de la pintura italiana debido a la permanencia en la memoria de los artistas del </w:t>
      </w:r>
      <w:r w:rsidRPr="00475264">
        <w:rPr>
          <w:rFonts w:ascii="Times New Roman MT Std" w:hAnsi="Times New Roman MT Std" w:cs="Times New Roman MT Std"/>
          <w:b/>
          <w:bCs/>
          <w:color w:val="000000" w:themeColor="text1"/>
          <w:spacing w:val="-2"/>
          <w:sz w:val="22"/>
          <w:szCs w:val="22"/>
          <w:lang w:eastAsia="es-ES_tradnl"/>
        </w:rPr>
        <w:t xml:space="preserve">legado clásico grecorromano </w:t>
      </w:r>
      <w:r w:rsidRPr="00475264">
        <w:rPr>
          <w:rFonts w:ascii="Times New Roman MT Std" w:hAnsi="Times New Roman MT Std" w:cs="Times New Roman MT Std"/>
          <w:color w:val="000000" w:themeColor="text1"/>
          <w:sz w:val="22"/>
          <w:szCs w:val="22"/>
          <w:lang w:eastAsia="es-ES_tradnl"/>
        </w:rPr>
        <w:t xml:space="preserve">y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definición de los conceptos </w:t>
      </w:r>
      <w:proofErr w:type="spellStart"/>
      <w:r w:rsidRPr="002116E4">
        <w:rPr>
          <w:rFonts w:ascii="Times New Roman MT Std" w:hAnsi="Times New Roman MT Std" w:cs="Times New Roman MT Std"/>
          <w:i/>
          <w:iCs/>
          <w:color w:val="000000" w:themeColor="text1"/>
          <w:sz w:val="22"/>
          <w:szCs w:val="22"/>
          <w:lang w:eastAsia="es-ES_tradnl"/>
        </w:rPr>
        <w:t>trecento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quattrocento</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2116E4">
        <w:rPr>
          <w:rFonts w:ascii="Times New Roman MT Std" w:hAnsi="Times New Roman MT Std" w:cs="Times New Roman MT Std"/>
          <w:i/>
          <w:iCs/>
          <w:color w:val="000000" w:themeColor="text1"/>
          <w:sz w:val="22"/>
          <w:szCs w:val="22"/>
          <w:lang w:eastAsia="es-ES_tradnl"/>
        </w:rPr>
        <w:t>cinquecento</w:t>
      </w:r>
      <w:proofErr w:type="spellEnd"/>
      <w:r w:rsidRPr="00475264">
        <w:rPr>
          <w:rFonts w:ascii="Times New Roman MT Std" w:hAnsi="Times New Roman MT Std" w:cs="Times New Roman MT Std"/>
          <w:color w:val="000000" w:themeColor="text1"/>
          <w:sz w:val="22"/>
          <w:szCs w:val="22"/>
          <w:lang w:eastAsia="es-ES_tradnl"/>
        </w:rPr>
        <w:t xml:space="preserve">. Dentro de la </w:t>
      </w:r>
      <w:r w:rsidRPr="00475264">
        <w:rPr>
          <w:rFonts w:ascii="Times New Roman MT Std" w:hAnsi="Times New Roman MT Std" w:cs="Times New Roman MT Std"/>
          <w:b/>
          <w:bCs/>
          <w:color w:val="000000" w:themeColor="text1"/>
          <w:spacing w:val="-2"/>
          <w:sz w:val="22"/>
          <w:szCs w:val="22"/>
          <w:lang w:eastAsia="es-ES_tradnl"/>
        </w:rPr>
        <w:t>corriente</w:t>
      </w:r>
      <w:r w:rsidRPr="00475264">
        <w:rPr>
          <w:rFonts w:ascii="Times New Roman MT Std" w:hAnsi="Times New Roman MT Std" w:cs="Times New Roman MT Std"/>
          <w:color w:val="000000" w:themeColor="text1"/>
          <w:sz w:val="22"/>
          <w:szCs w:val="22"/>
          <w:lang w:eastAsia="es-ES_tradnl"/>
        </w:rPr>
        <w:t xml:space="preserve"> propiamente </w:t>
      </w:r>
      <w:r w:rsidRPr="00475264">
        <w:rPr>
          <w:rFonts w:ascii="Times New Roman MT Std" w:hAnsi="Times New Roman MT Std" w:cs="Times New Roman MT Std"/>
          <w:b/>
          <w:bCs/>
          <w:color w:val="000000" w:themeColor="text1"/>
          <w:spacing w:val="-2"/>
          <w:sz w:val="22"/>
          <w:szCs w:val="22"/>
          <w:lang w:eastAsia="es-ES_tradnl"/>
        </w:rPr>
        <w:t>gótica italiana,</w:t>
      </w:r>
      <w:r w:rsidRPr="00475264">
        <w:rPr>
          <w:rFonts w:ascii="Times New Roman MT Std" w:hAnsi="Times New Roman MT Std" w:cs="Times New Roman MT Std"/>
          <w:color w:val="000000" w:themeColor="text1"/>
          <w:sz w:val="22"/>
          <w:szCs w:val="22"/>
          <w:lang w:eastAsia="es-ES_tradnl"/>
        </w:rPr>
        <w:t xml:space="preserve"> se señalarán las características básicas de la pintura de </w:t>
      </w:r>
      <w:r w:rsidRPr="00475264">
        <w:rPr>
          <w:rFonts w:ascii="Times New Roman MT Std" w:hAnsi="Times New Roman MT Std" w:cs="Times New Roman MT Std"/>
          <w:b/>
          <w:bCs/>
          <w:color w:val="000000" w:themeColor="text1"/>
          <w:spacing w:val="-2"/>
          <w:sz w:val="22"/>
          <w:szCs w:val="22"/>
          <w:lang w:eastAsia="es-ES_tradnl"/>
        </w:rPr>
        <w:t>Simone Martini,</w:t>
      </w:r>
      <w:r w:rsidRPr="00475264">
        <w:rPr>
          <w:rFonts w:ascii="Times New Roman MT Std" w:hAnsi="Times New Roman MT Std" w:cs="Times New Roman MT Std"/>
          <w:color w:val="000000" w:themeColor="text1"/>
          <w:sz w:val="22"/>
          <w:szCs w:val="22"/>
          <w:lang w:eastAsia="es-ES_tradnl"/>
        </w:rPr>
        <w:t xml:space="preserve"> poniéndola en consonancia con las características del gótico internacional y definiendo los conceptos </w:t>
      </w:r>
      <w:r w:rsidRPr="00475264">
        <w:rPr>
          <w:rFonts w:ascii="Times New Roman MT Std" w:hAnsi="Times New Roman MT Std" w:cs="Times New Roman MT Std"/>
          <w:b/>
          <w:bCs/>
          <w:color w:val="000000" w:themeColor="text1"/>
          <w:spacing w:val="-2"/>
          <w:sz w:val="22"/>
          <w:szCs w:val="22"/>
          <w:lang w:eastAsia="es-ES_tradnl"/>
        </w:rPr>
        <w:t xml:space="preserve">manera griega, </w:t>
      </w:r>
      <w:r w:rsidRPr="002116E4">
        <w:rPr>
          <w:rFonts w:ascii="Times New Roman MT Std" w:hAnsi="Times New Roman MT Std" w:cs="Times New Roman MT Std"/>
          <w:b/>
          <w:bCs/>
          <w:i/>
          <w:iCs/>
          <w:color w:val="000000" w:themeColor="text1"/>
          <w:sz w:val="22"/>
          <w:szCs w:val="22"/>
          <w:lang w:eastAsia="es-ES_tradnl"/>
        </w:rPr>
        <w:t>condotiero</w:t>
      </w:r>
      <w:r w:rsidRPr="00475264">
        <w:rPr>
          <w:rFonts w:ascii="Times New Roman MT Std" w:hAnsi="Times New Roman MT Std" w:cs="Times New Roman MT Std"/>
          <w:b/>
          <w:bCs/>
          <w:color w:val="000000" w:themeColor="text1"/>
          <w:spacing w:val="-2"/>
          <w:sz w:val="22"/>
          <w:szCs w:val="22"/>
          <w:lang w:eastAsia="es-ES_tradnl"/>
        </w:rPr>
        <w:t xml:space="preserve"> y </w:t>
      </w:r>
      <w:proofErr w:type="spellStart"/>
      <w:r w:rsidRPr="002116E4">
        <w:rPr>
          <w:rFonts w:ascii="Times New Roman MT Std" w:hAnsi="Times New Roman MT Std" w:cs="Times New Roman MT Std"/>
          <w:b/>
          <w:bCs/>
          <w:i/>
          <w:iCs/>
          <w:color w:val="000000" w:themeColor="text1"/>
          <w:sz w:val="22"/>
          <w:szCs w:val="22"/>
          <w:lang w:eastAsia="es-ES_tradnl"/>
        </w:rPr>
        <w:t>maestá</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Después se expondrán las características básicas de la </w:t>
      </w:r>
      <w:r w:rsidRPr="00475264">
        <w:rPr>
          <w:rFonts w:ascii="Times New Roman MT Std" w:hAnsi="Times New Roman MT Std" w:cs="Times New Roman MT Std"/>
          <w:b/>
          <w:bCs/>
          <w:color w:val="000000" w:themeColor="text1"/>
          <w:spacing w:val="-2"/>
          <w:sz w:val="22"/>
          <w:szCs w:val="22"/>
          <w:lang w:eastAsia="es-ES_tradnl"/>
        </w:rPr>
        <w:t>escuela florentina</w:t>
      </w:r>
      <w:r w:rsidRPr="00475264">
        <w:rPr>
          <w:rFonts w:ascii="Times New Roman MT Std" w:hAnsi="Times New Roman MT Std" w:cs="Times New Roman MT Std"/>
          <w:color w:val="000000" w:themeColor="text1"/>
          <w:sz w:val="22"/>
          <w:szCs w:val="22"/>
          <w:lang w:eastAsia="es-ES_tradnl"/>
        </w:rPr>
        <w:t xml:space="preserve"> y, obviamente, de la pintura de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A través de su obra </w:t>
      </w:r>
      <w:r w:rsidRPr="002116E4">
        <w:rPr>
          <w:rFonts w:ascii="Times New Roman MT Std" w:hAnsi="Times New Roman MT Std" w:cs="Times New Roman MT Std"/>
          <w:i/>
          <w:iCs/>
          <w:color w:val="000000" w:themeColor="text1"/>
          <w:sz w:val="22"/>
          <w:szCs w:val="22"/>
          <w:lang w:eastAsia="es-ES_tradnl"/>
        </w:rPr>
        <w:t>La huida a Egipto</w:t>
      </w:r>
      <w:r w:rsidRPr="00475264">
        <w:rPr>
          <w:rFonts w:ascii="Times New Roman MT Std" w:hAnsi="Times New Roman MT Std" w:cs="Times New Roman MT Std"/>
          <w:color w:val="000000" w:themeColor="text1"/>
          <w:sz w:val="22"/>
          <w:szCs w:val="22"/>
          <w:lang w:eastAsia="es-ES_tradnl"/>
        </w:rPr>
        <w:t xml:space="preserve"> se indicará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que, por parejas, establezcan las principales novedades respecto a la corriente anterior y los restos que permanecen de la pintura románica en dicha pintura. </w:t>
      </w:r>
    </w:p>
    <w:p w14:paraId="40BAE97A" w14:textId="77777777" w:rsidR="00475264" w:rsidRPr="00475264" w:rsidRDefault="00475264" w:rsidP="007D19FA">
      <w:pPr>
        <w:pStyle w:val="00EPGRAFE2020"/>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5D9BBE5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último apartado será imprescindible señalar las peculiaridades de la </w:t>
      </w:r>
      <w:r w:rsidRPr="00475264">
        <w:rPr>
          <w:rFonts w:ascii="Times New Roman MT Std" w:hAnsi="Times New Roman MT Std" w:cs="Times New Roman MT Std"/>
          <w:b/>
          <w:bCs/>
          <w:color w:val="000000" w:themeColor="text1"/>
          <w:spacing w:val="-2"/>
          <w:sz w:val="22"/>
          <w:szCs w:val="22"/>
          <w:lang w:eastAsia="es-ES_tradnl"/>
        </w:rPr>
        <w:t>pintura flamenca</w:t>
      </w:r>
      <w:r w:rsidRPr="00475264">
        <w:rPr>
          <w:rFonts w:ascii="Times New Roman MT Std" w:hAnsi="Times New Roman MT Std" w:cs="Times New Roman MT Std"/>
          <w:color w:val="000000" w:themeColor="text1"/>
          <w:sz w:val="22"/>
          <w:szCs w:val="22"/>
          <w:lang w:eastAsia="es-ES_tradnl"/>
        </w:rPr>
        <w:t xml:space="preserve"> respecto al resto de Europa, con nuevas características como un extraordinario </w:t>
      </w:r>
      <w:r w:rsidRPr="00475264">
        <w:rPr>
          <w:rFonts w:ascii="Times New Roman MT Std" w:hAnsi="Times New Roman MT Std" w:cs="Times New Roman MT Std"/>
          <w:b/>
          <w:bCs/>
          <w:color w:val="000000" w:themeColor="text1"/>
          <w:spacing w:val="-2"/>
          <w:sz w:val="22"/>
          <w:szCs w:val="22"/>
          <w:lang w:eastAsia="es-ES_tradnl"/>
        </w:rPr>
        <w:t xml:space="preserve">realismo, minuciosidad, colores brillantes, utilización de la perspectiva, </w:t>
      </w:r>
      <w:r w:rsidRPr="00475264">
        <w:rPr>
          <w:rFonts w:ascii="Times New Roman MT Std" w:hAnsi="Times New Roman MT Std" w:cs="Times New Roman MT Std"/>
          <w:color w:val="000000" w:themeColor="text1"/>
          <w:sz w:val="22"/>
          <w:szCs w:val="22"/>
          <w:lang w:eastAsia="es-ES_tradnl"/>
        </w:rPr>
        <w:t xml:space="preserve">etc. Se señalará la importancia de la invención del </w:t>
      </w:r>
      <w:r w:rsidRPr="00475264">
        <w:rPr>
          <w:rFonts w:ascii="Times New Roman MT Std" w:hAnsi="Times New Roman MT Std" w:cs="Times New Roman MT Std"/>
          <w:b/>
          <w:bCs/>
          <w:color w:val="000000" w:themeColor="text1"/>
          <w:spacing w:val="-2"/>
          <w:sz w:val="22"/>
          <w:szCs w:val="22"/>
          <w:lang w:eastAsia="es-ES_tradnl"/>
        </w:rPr>
        <w:t>óleo,</w:t>
      </w:r>
      <w:r w:rsidRPr="00475264">
        <w:rPr>
          <w:rFonts w:ascii="Times New Roman MT Std" w:hAnsi="Times New Roman MT Std" w:cs="Times New Roman MT Std"/>
          <w:color w:val="000000" w:themeColor="text1"/>
          <w:sz w:val="22"/>
          <w:szCs w:val="22"/>
          <w:lang w:eastAsia="es-ES_tradnl"/>
        </w:rPr>
        <w:t xml:space="preserve"> su composición y, en otro orden de cosas, la revolución que supuso para los pintores del siglo XIX la invención de </w:t>
      </w:r>
      <w:r w:rsidRPr="00475264">
        <w:rPr>
          <w:rFonts w:ascii="Times New Roman MT Std" w:hAnsi="Times New Roman MT Std" w:cs="Times New Roman MT Std"/>
          <w:b/>
          <w:bCs/>
          <w:color w:val="000000" w:themeColor="text1"/>
          <w:spacing w:val="-2"/>
          <w:sz w:val="22"/>
          <w:szCs w:val="22"/>
          <w:lang w:eastAsia="es-ES_tradnl"/>
        </w:rPr>
        <w:t>tubos transportables,</w:t>
      </w:r>
      <w:r w:rsidRPr="00475264">
        <w:rPr>
          <w:rFonts w:ascii="Times New Roman MT Std" w:hAnsi="Times New Roman MT Std" w:cs="Times New Roman MT Std"/>
          <w:color w:val="000000" w:themeColor="text1"/>
          <w:sz w:val="22"/>
          <w:szCs w:val="22"/>
          <w:lang w:eastAsia="es-ES_tradnl"/>
        </w:rPr>
        <w:t xml:space="preserve"> lo que les permitió abandonar el estudio y pintar al aire libre o</w:t>
      </w:r>
      <w:r w:rsidRPr="002116E4">
        <w:rPr>
          <w:rFonts w:ascii="Times New Roman MT Std" w:hAnsi="Times New Roman MT Std" w:cs="Times New Roman MT Std"/>
          <w:b/>
          <w:bCs/>
          <w:i/>
          <w:iCs/>
          <w:color w:val="000000" w:themeColor="text1"/>
          <w:sz w:val="22"/>
          <w:szCs w:val="22"/>
          <w:lang w:eastAsia="es-ES_tradnl"/>
        </w:rPr>
        <w:t xml:space="preserve"> plein air.</w:t>
      </w:r>
      <w:r w:rsidRPr="00475264">
        <w:rPr>
          <w:rFonts w:ascii="Times New Roman MT Std" w:hAnsi="Times New Roman MT Std" w:cs="Times New Roman MT Std"/>
          <w:color w:val="000000" w:themeColor="text1"/>
          <w:sz w:val="22"/>
          <w:szCs w:val="22"/>
          <w:lang w:eastAsia="es-ES_tradnl"/>
        </w:rPr>
        <w:t xml:space="preserve"> Después se dividirá la clase en </w:t>
      </w:r>
      <w:r w:rsidRPr="00475264">
        <w:rPr>
          <w:rFonts w:ascii="Times New Roman MT Std" w:hAnsi="Times New Roman MT Std" w:cs="Times New Roman MT Std"/>
          <w:b/>
          <w:bCs/>
          <w:color w:val="000000" w:themeColor="text1"/>
          <w:spacing w:val="-2"/>
          <w:sz w:val="22"/>
          <w:szCs w:val="22"/>
          <w:lang w:eastAsia="es-ES_tradnl"/>
        </w:rPr>
        <w:t>grupos,</w:t>
      </w:r>
      <w:r w:rsidRPr="00475264">
        <w:rPr>
          <w:rFonts w:ascii="Times New Roman MT Std" w:hAnsi="Times New Roman MT Std" w:cs="Times New Roman MT Std"/>
          <w:color w:val="000000" w:themeColor="text1"/>
          <w:sz w:val="22"/>
          <w:szCs w:val="22"/>
          <w:lang w:eastAsia="es-ES_tradnl"/>
        </w:rPr>
        <w:t xml:space="preserve"> y se encargará la realización de una pequeña biografía de cada uno de los protagonistas que se tratarán en este apartado, para después exponer las características generales de su obra y algunos de sus cuadros más importantes. Nos centraremos en la simbología que encierran todos los cuadros, pero especialmente en</w:t>
      </w:r>
      <w:r w:rsidRPr="002116E4">
        <w:rPr>
          <w:rFonts w:ascii="Times New Roman MT Std" w:hAnsi="Times New Roman MT Std" w:cs="Times New Roman MT Std"/>
          <w:b/>
          <w:bCs/>
          <w:i/>
          <w:iCs/>
          <w:color w:val="000000" w:themeColor="text1"/>
          <w:sz w:val="22"/>
          <w:szCs w:val="22"/>
          <w:lang w:eastAsia="es-ES_tradnl"/>
        </w:rPr>
        <w:t xml:space="preserve"> El matrimonio </w:t>
      </w:r>
      <w:proofErr w:type="spellStart"/>
      <w:r w:rsidRPr="002116E4">
        <w:rPr>
          <w:rFonts w:ascii="Times New Roman MT Std" w:hAnsi="Times New Roman MT Std" w:cs="Times New Roman MT Std"/>
          <w:b/>
          <w:bCs/>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y en la interpretación que de él hizo </w:t>
      </w:r>
      <w:proofErr w:type="spellStart"/>
      <w:r w:rsidRPr="00475264">
        <w:rPr>
          <w:rFonts w:ascii="Times New Roman MT Std" w:hAnsi="Times New Roman MT Std" w:cs="Times New Roman MT Std"/>
          <w:color w:val="000000" w:themeColor="text1"/>
          <w:sz w:val="22"/>
          <w:szCs w:val="22"/>
          <w:lang w:eastAsia="es-ES_tradnl"/>
        </w:rPr>
        <w:t>Panofsky</w:t>
      </w:r>
      <w:proofErr w:type="spellEnd"/>
      <w:r w:rsidRPr="00475264">
        <w:rPr>
          <w:rFonts w:ascii="Times New Roman MT Std" w:hAnsi="Times New Roman MT Std" w:cs="Times New Roman MT Std"/>
          <w:color w:val="000000" w:themeColor="text1"/>
          <w:sz w:val="22"/>
          <w:szCs w:val="22"/>
          <w:lang w:eastAsia="es-ES_tradnl"/>
        </w:rPr>
        <w:t xml:space="preserve">. En este punto, y para demostrar la influencia de unos autores en otros, se mostrarán los espejos visibles en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y en </w:t>
      </w:r>
      <w:r w:rsidRPr="002116E4">
        <w:rPr>
          <w:rFonts w:ascii="Times New Roman MT Std" w:hAnsi="Times New Roman MT Std" w:cs="Times New Roman MT Std"/>
          <w:b/>
          <w:bCs/>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Velázquez,</w:t>
      </w:r>
      <w:r w:rsidRPr="00475264">
        <w:rPr>
          <w:rFonts w:ascii="Times New Roman MT Std" w:hAnsi="Times New Roman MT Std" w:cs="Times New Roman MT Std"/>
          <w:color w:val="000000" w:themeColor="text1"/>
          <w:sz w:val="22"/>
          <w:szCs w:val="22"/>
          <w:lang w:eastAsia="es-ES_tradnl"/>
        </w:rPr>
        <w:t xml:space="preserve"> pudiéndose comprobar así la estrecha relación entre los autores más importantes de la Historia del Arte. </w:t>
      </w:r>
    </w:p>
    <w:p w14:paraId="3AE110D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ir cerrando la explicación, se definirán los términos </w:t>
      </w:r>
      <w:r w:rsidRPr="00475264">
        <w:rPr>
          <w:rFonts w:ascii="Times New Roman MT Std" w:hAnsi="Times New Roman MT Std" w:cs="Times New Roman MT Std"/>
          <w:b/>
          <w:bCs/>
          <w:color w:val="000000" w:themeColor="text1"/>
          <w:spacing w:val="-2"/>
          <w:sz w:val="22"/>
          <w:szCs w:val="22"/>
          <w:lang w:eastAsia="es-ES_tradnl"/>
        </w:rPr>
        <w:t>sacra conversación, veladuras y</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Madonna,</w:t>
      </w:r>
      <w:r w:rsidRPr="00475264">
        <w:rPr>
          <w:rFonts w:ascii="Times New Roman MT Std" w:hAnsi="Times New Roman MT Std" w:cs="Times New Roman MT Std"/>
          <w:color w:val="000000" w:themeColor="text1"/>
          <w:sz w:val="22"/>
          <w:szCs w:val="22"/>
          <w:lang w:eastAsia="es-ES_tradnl"/>
        </w:rPr>
        <w:t xml:space="preserve"> y se recordará la costumbre de retratar a los </w:t>
      </w:r>
      <w:r w:rsidRPr="00475264">
        <w:rPr>
          <w:rFonts w:ascii="Times New Roman MT Std" w:hAnsi="Times New Roman MT Std" w:cs="Times New Roman MT Std"/>
          <w:b/>
          <w:bCs/>
          <w:color w:val="000000" w:themeColor="text1"/>
          <w:spacing w:val="-2"/>
          <w:sz w:val="22"/>
          <w:szCs w:val="22"/>
          <w:lang w:eastAsia="es-ES_tradnl"/>
        </w:rPr>
        <w:t>donantes</w:t>
      </w:r>
      <w:r w:rsidRPr="00475264">
        <w:rPr>
          <w:rFonts w:ascii="Times New Roman MT Std" w:hAnsi="Times New Roman MT Std" w:cs="Times New Roman MT Std"/>
          <w:color w:val="000000" w:themeColor="text1"/>
          <w:sz w:val="22"/>
          <w:szCs w:val="22"/>
          <w:lang w:eastAsia="es-ES_tradnl"/>
        </w:rPr>
        <w:t xml:space="preserve"> junto a otros personajes de naturaleza divina o santa, y la influencia que esto tuvo en toda Europa. Por último, se estudiará pormenorizadamente la obra de </w:t>
      </w:r>
      <w:r w:rsidRPr="00475264">
        <w:rPr>
          <w:rFonts w:ascii="Times New Roman MT Std" w:hAnsi="Times New Roman MT Std" w:cs="Times New Roman MT Std"/>
          <w:b/>
          <w:bCs/>
          <w:color w:val="000000" w:themeColor="text1"/>
          <w:spacing w:val="-2"/>
          <w:sz w:val="22"/>
          <w:szCs w:val="22"/>
          <w:lang w:eastAsia="es-ES_tradnl"/>
        </w:rPr>
        <w:t xml:space="preserve">Roger van </w:t>
      </w:r>
      <w:proofErr w:type="spellStart"/>
      <w:r w:rsidRPr="00475264">
        <w:rPr>
          <w:rFonts w:ascii="Times New Roman MT Std" w:hAnsi="Times New Roman MT Std" w:cs="Times New Roman MT Std"/>
          <w:b/>
          <w:bCs/>
          <w:color w:val="000000" w:themeColor="text1"/>
          <w:spacing w:val="-2"/>
          <w:sz w:val="22"/>
          <w:szCs w:val="22"/>
          <w:lang w:eastAsia="es-ES_tradnl"/>
        </w:rPr>
        <w:t>der</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Weyden</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incidiendo en la utilización del color, especialmente los ropajes del </w:t>
      </w:r>
      <w:r w:rsidRPr="002116E4">
        <w:rPr>
          <w:rFonts w:ascii="Times New Roman MT Std" w:hAnsi="Times New Roman MT Std" w:cs="Times New Roman MT Std"/>
          <w:i/>
          <w:iCs/>
          <w:color w:val="000000" w:themeColor="text1"/>
          <w:sz w:val="22"/>
          <w:szCs w:val="22"/>
          <w:lang w:eastAsia="es-ES_tradnl"/>
        </w:rPr>
        <w:t>Descendimiento,</w:t>
      </w:r>
      <w:r w:rsidRPr="00475264">
        <w:rPr>
          <w:rFonts w:ascii="Times New Roman MT Std" w:hAnsi="Times New Roman MT Std" w:cs="Times New Roman MT Std"/>
          <w:color w:val="000000" w:themeColor="text1"/>
          <w:sz w:val="22"/>
          <w:szCs w:val="22"/>
          <w:lang w:eastAsia="es-ES_tradnl"/>
        </w:rPr>
        <w:t xml:space="preserve"> y la del </w:t>
      </w:r>
      <w:r w:rsidRPr="00475264">
        <w:rPr>
          <w:rFonts w:ascii="Times New Roman MT Std" w:hAnsi="Times New Roman MT Std" w:cs="Times New Roman MT Std"/>
          <w:b/>
          <w:bCs/>
          <w:color w:val="000000" w:themeColor="text1"/>
          <w:spacing w:val="-2"/>
          <w:sz w:val="22"/>
          <w:szCs w:val="22"/>
          <w:lang w:eastAsia="es-ES_tradnl"/>
        </w:rPr>
        <w:t>Bosco,</w:t>
      </w:r>
      <w:r w:rsidRPr="00475264">
        <w:rPr>
          <w:rFonts w:ascii="Times New Roman MT Std" w:hAnsi="Times New Roman MT Std" w:cs="Times New Roman MT Std"/>
          <w:color w:val="000000" w:themeColor="text1"/>
          <w:sz w:val="22"/>
          <w:szCs w:val="22"/>
          <w:lang w:eastAsia="es-ES_tradnl"/>
        </w:rPr>
        <w:t xml:space="preserve"> recordando quién fue este personaje y su universo onírico, con alguna de sus obras más curiosas como </w:t>
      </w:r>
      <w:r w:rsidRPr="002116E4">
        <w:rPr>
          <w:rFonts w:ascii="Times New Roman MT Std" w:hAnsi="Times New Roman MT Std" w:cs="Times New Roman MT Std"/>
          <w:i/>
          <w:iCs/>
          <w:color w:val="000000" w:themeColor="text1"/>
          <w:sz w:val="22"/>
          <w:szCs w:val="22"/>
          <w:lang w:eastAsia="es-ES_tradnl"/>
        </w:rPr>
        <w:t xml:space="preserve">La extracción de la piedra de la locura </w:t>
      </w:r>
      <w:r w:rsidRPr="00475264">
        <w:rPr>
          <w:rFonts w:ascii="Times New Roman MT Std" w:hAnsi="Times New Roman MT Std" w:cs="Times New Roman MT Std"/>
          <w:color w:val="000000" w:themeColor="text1"/>
          <w:sz w:val="22"/>
          <w:szCs w:val="22"/>
          <w:lang w:eastAsia="es-ES_tradnl"/>
        </w:rPr>
        <w:t xml:space="preserve">y toda la simbología que encierra </w:t>
      </w:r>
      <w:r w:rsidRPr="002116E4">
        <w:rPr>
          <w:rFonts w:ascii="Times New Roman MT Std" w:hAnsi="Times New Roman MT Std" w:cs="Times New Roman MT Std"/>
          <w:i/>
          <w:iCs/>
          <w:color w:val="000000" w:themeColor="text1"/>
          <w:sz w:val="22"/>
          <w:szCs w:val="22"/>
          <w:lang w:eastAsia="es-ES_tradnl"/>
        </w:rPr>
        <w:t>El jardín de las delicias</w:t>
      </w:r>
      <w:r w:rsidRPr="00475264">
        <w:rPr>
          <w:rFonts w:ascii="Times New Roman MT Std" w:hAnsi="Times New Roman MT Std" w:cs="Times New Roman MT Std"/>
          <w:color w:val="000000" w:themeColor="text1"/>
          <w:sz w:val="22"/>
          <w:szCs w:val="22"/>
          <w:lang w:eastAsia="es-ES_tradnl"/>
        </w:rPr>
        <w:t>, concluyendo nuestra explicación con un repaso muy rápido de cuanto se ha visto en la unidad.</w:t>
      </w:r>
    </w:p>
    <w:p w14:paraId="674F61F7" w14:textId="77777777" w:rsidR="00475264" w:rsidRPr="00475264" w:rsidRDefault="00475264" w:rsidP="007D19FA">
      <w:pPr>
        <w:pStyle w:val="00EPGRAFE2020"/>
        <w:rPr>
          <w:lang w:eastAsia="es-ES_tradnl"/>
        </w:rPr>
      </w:pPr>
      <w:r w:rsidRPr="00475264">
        <w:rPr>
          <w:lang w:eastAsia="es-ES_tradnl"/>
        </w:rPr>
        <w:t>Patrimonio artístico andaluz</w:t>
      </w:r>
    </w:p>
    <w:p w14:paraId="6B6E2F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del patrimonio más cercano, por medio del </w:t>
      </w:r>
      <w:r w:rsidRPr="002116E4">
        <w:rPr>
          <w:rFonts w:ascii="Times New Roman MT Std" w:hAnsi="Times New Roman MT Std" w:cs="Times New Roman MT Std"/>
          <w:b/>
          <w:bCs/>
          <w:i/>
          <w:iCs/>
          <w:color w:val="000000" w:themeColor="text1"/>
          <w:sz w:val="22"/>
          <w:szCs w:val="22"/>
          <w:lang w:eastAsia="es-ES_tradnl"/>
        </w:rPr>
        <w:t xml:space="preserve">Cristo del Santísimo o del Cementerio, </w:t>
      </w:r>
      <w:r w:rsidRPr="00475264">
        <w:rPr>
          <w:rFonts w:ascii="Times New Roman MT Std" w:hAnsi="Times New Roman MT Std" w:cs="Times New Roman MT Std"/>
          <w:color w:val="000000" w:themeColor="text1"/>
          <w:sz w:val="22"/>
          <w:szCs w:val="22"/>
          <w:lang w:eastAsia="es-ES_tradnl"/>
        </w:rPr>
        <w:t xml:space="preserve">en el Ayuntamiento de Gibraleón (Huelva). Se debe remarcar lo ya expuesto sobre la escultura gótica, centrándonos en la </w:t>
      </w:r>
      <w:r w:rsidRPr="00475264">
        <w:rPr>
          <w:rFonts w:ascii="Times New Roman MT Std" w:hAnsi="Times New Roman MT Std" w:cs="Times New Roman MT Std"/>
          <w:b/>
          <w:bCs/>
          <w:color w:val="000000" w:themeColor="text1"/>
          <w:spacing w:val="-2"/>
          <w:sz w:val="22"/>
          <w:szCs w:val="22"/>
          <w:lang w:eastAsia="es-ES_tradnl"/>
        </w:rPr>
        <w:t>alteración del prototipo iconográfico románico</w:t>
      </w:r>
      <w:r w:rsidRPr="00475264">
        <w:rPr>
          <w:rFonts w:ascii="Times New Roman MT Std" w:hAnsi="Times New Roman MT Std" w:cs="Times New Roman MT Std"/>
          <w:color w:val="000000" w:themeColor="text1"/>
          <w:sz w:val="22"/>
          <w:szCs w:val="22"/>
          <w:lang w:eastAsia="es-ES_tradnl"/>
        </w:rPr>
        <w:t xml:space="preserve"> que triunfaba sobre la muerte y era insensible al dolor, para cambiar a partir del siglo XIV y mostrar la condición humana de Jesús, utilizando de forma naturalista todos aquellos recursos que apelaban al dolor y que debían mover al espectador a la piedad, al igual que la imaginería barroca que sale en procesión en multitud de localidades de nuestra comunidad.</w:t>
      </w:r>
    </w:p>
    <w:p w14:paraId="7D2020A0" w14:textId="77777777" w:rsidR="00475264" w:rsidRPr="00475264" w:rsidRDefault="00475264" w:rsidP="007D19FA">
      <w:pPr>
        <w:pStyle w:val="00EPGRAFE2020"/>
        <w:rPr>
          <w:lang w:eastAsia="es-ES_tradnl"/>
        </w:rPr>
      </w:pPr>
      <w:r w:rsidRPr="00475264">
        <w:rPr>
          <w:lang w:eastAsia="es-ES_tradnl"/>
        </w:rPr>
        <w:lastRenderedPageBreak/>
        <w:t>Preguntas semiabiertas</w:t>
      </w:r>
    </w:p>
    <w:p w14:paraId="54909B13" w14:textId="40AEBD3D"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6, son las siguientes: fachada occidental de la catedral de Reims; retablo mayor de la cartuja de Miraflores, Burgos; tímpano de la Puerta del Sarmental; </w:t>
      </w:r>
      <w:r w:rsidRPr="002116E4">
        <w:rPr>
          <w:rFonts w:ascii="Times New Roman MT Std" w:hAnsi="Times New Roman MT Std" w:cs="Times New Roman MT Std"/>
          <w:i/>
          <w:iCs/>
          <w:color w:val="000000" w:themeColor="text1"/>
          <w:sz w:val="22"/>
          <w:szCs w:val="22"/>
          <w:lang w:eastAsia="es-ES_tradnl"/>
        </w:rPr>
        <w:t>La huida a Egipto,</w:t>
      </w:r>
      <w:r w:rsidRPr="00475264">
        <w:rPr>
          <w:rFonts w:ascii="Times New Roman MT Std" w:hAnsi="Times New Roman MT Std" w:cs="Times New Roman MT Std"/>
          <w:color w:val="000000" w:themeColor="text1"/>
          <w:sz w:val="22"/>
          <w:szCs w:val="22"/>
          <w:lang w:eastAsia="es-ES_tradnl"/>
        </w:rPr>
        <w:t xml:space="preserve"> en la Capilla Scrovegni de Padua; </w:t>
      </w:r>
      <w:proofErr w:type="spellStart"/>
      <w:r w:rsidRPr="00475264">
        <w:rPr>
          <w:rFonts w:ascii="Times New Roman MT Std" w:hAnsi="Times New Roman MT Std" w:cs="Times New Roman MT Std"/>
          <w:color w:val="000000" w:themeColor="text1"/>
          <w:sz w:val="22"/>
          <w:szCs w:val="22"/>
          <w:lang w:eastAsia="es-ES_tradnl"/>
        </w:rPr>
        <w:t>Sainte-Chapell</w:t>
      </w:r>
      <w:proofErr w:type="spellEnd"/>
      <w:r w:rsidRPr="00475264">
        <w:rPr>
          <w:rFonts w:ascii="Times New Roman MT Std" w:hAnsi="Times New Roman MT Std" w:cs="Times New Roman MT Std"/>
          <w:color w:val="000000" w:themeColor="text1"/>
          <w:sz w:val="22"/>
          <w:szCs w:val="22"/>
          <w:lang w:eastAsia="es-ES_tradnl"/>
        </w:rPr>
        <w:t xml:space="preserve">, París; fachada occidental de la catedral de León; grupos de la Anunciación y Visitación; y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4A9A18F8" w14:textId="77777777" w:rsidR="00475264" w:rsidRPr="00475264" w:rsidRDefault="00475264" w:rsidP="007D19FA">
      <w:pPr>
        <w:pStyle w:val="00EPGRAFE2020"/>
        <w:rPr>
          <w:lang w:eastAsia="es-ES_tradnl"/>
        </w:rPr>
      </w:pPr>
      <w:r w:rsidRPr="00475264">
        <w:rPr>
          <w:lang w:eastAsia="es-ES_tradnl"/>
        </w:rPr>
        <w:t>Clientes y consideración social del artista (en el Libro digital)</w:t>
      </w:r>
    </w:p>
    <w:p w14:paraId="14BCBF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dos cambios de mentalidad en la época del gótico. En primer lugar, el cambio que se operó en los constructores, que pasaron de ser maestros canteros a ser verdaderos arquitectos, con todo lo que ello conllevó de prestigio e incremento en sus retribuciones. En el segundo texto se nos mostrará la importancia de la burguesía, capital para multitud de realizaciones artísticas, especialmente en Flandes,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se muestra en todo su esplendor la vida lujosa que podía llevar un comerciante. Aquí se recordará el concepto de deshonra legal del trabajo que impregnaba buena parte de la sociedad castellana de la época, en contraposición con los valores que imperaban en la ya citada región de Flandes.</w:t>
      </w:r>
    </w:p>
    <w:p w14:paraId="280F6B29" w14:textId="77777777" w:rsidR="00475264" w:rsidRPr="00475264" w:rsidRDefault="00475264" w:rsidP="007D19FA">
      <w:pPr>
        <w:pStyle w:val="00EPGRAFE2020"/>
        <w:rPr>
          <w:lang w:eastAsia="es-ES_tradnl"/>
        </w:rPr>
      </w:pPr>
      <w:r w:rsidRPr="00475264">
        <w:rPr>
          <w:lang w:eastAsia="es-ES_tradnl"/>
        </w:rPr>
        <w:t>Taller del arte (en el Libro digital)</w:t>
      </w:r>
    </w:p>
    <w:p w14:paraId="728ED3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triple finalidad. 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reflexionar sobre cuestiones anejas a los conocimientos tratados en la unidad. Por último, la actividad 2 nos servirá para ilustrar la importancia de los mecenas en la vida de los artistas, en concreto de los góticos, y en especial del pintor Simone Martini, poniendo en relación esta actividad con la escuela pictórica de Siena.</w:t>
      </w:r>
    </w:p>
    <w:p w14:paraId="6C47F934" w14:textId="77777777" w:rsidR="00475264" w:rsidRPr="00475264" w:rsidRDefault="00475264" w:rsidP="007D19FA">
      <w:pPr>
        <w:pStyle w:val="00EPGRAFE2020"/>
        <w:rPr>
          <w:lang w:eastAsia="es-ES_tradnl"/>
        </w:rPr>
      </w:pPr>
      <w:r w:rsidRPr="00475264">
        <w:rPr>
          <w:lang w:eastAsia="es-ES_tradnl"/>
        </w:rPr>
        <w:t>Evaluación final (en el Libro digital)</w:t>
      </w:r>
    </w:p>
    <w:p w14:paraId="20301E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este tema, tampoco debería haber ningún tipo de inconveniente para que los alumnos realicen la Evaluación final una vez que se haya producido la explicación completa de la unidad. Esta organización nos permitirá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prerrománico y románico, procurando siempre ser lo suficientemente flexibles para que ningún alumno se quede rezagado, y para que el </w:t>
      </w:r>
      <w:r w:rsidRPr="00475264">
        <w:rPr>
          <w:rFonts w:ascii="Times New Roman MT Std" w:hAnsi="Times New Roman MT Std" w:cs="Times New Roman MT Std"/>
          <w:b/>
          <w:bCs/>
          <w:color w:val="000000" w:themeColor="text1"/>
          <w:spacing w:val="-2"/>
          <w:sz w:val="22"/>
          <w:szCs w:val="22"/>
          <w:lang w:eastAsia="es-ES_tradnl"/>
        </w:rPr>
        <w:t>ritmo</w:t>
      </w:r>
      <w:r w:rsidRPr="00475264">
        <w:rPr>
          <w:rFonts w:ascii="Times New Roman MT Std" w:hAnsi="Times New Roman MT Std" w:cs="Times New Roman MT Std"/>
          <w:color w:val="000000" w:themeColor="text1"/>
          <w:sz w:val="22"/>
          <w:szCs w:val="22"/>
          <w:lang w:eastAsia="es-ES_tradnl"/>
        </w:rPr>
        <w:t xml:space="preserve">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712123A0" w14:textId="77777777" w:rsidR="00475264" w:rsidRPr="00475264" w:rsidRDefault="00475264" w:rsidP="007D19FA">
      <w:pPr>
        <w:pStyle w:val="00NIVEL3"/>
        <w:rPr>
          <w:lang w:eastAsia="es-ES_tradnl"/>
        </w:rPr>
      </w:pPr>
      <w:r w:rsidRPr="00475264">
        <w:rPr>
          <w:lang w:eastAsia="es-ES_tradnl"/>
        </w:rPr>
        <w:t>4.1.2. Escenarios y contextos</w:t>
      </w:r>
    </w:p>
    <w:p w14:paraId="1F60A3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en </w:t>
      </w:r>
      <w:r w:rsidRPr="00475264">
        <w:rPr>
          <w:rFonts w:ascii="Times New Roman MT Std" w:hAnsi="Times New Roman MT Std" w:cs="Times New Roman MT Std"/>
          <w:b/>
          <w:bCs/>
          <w:color w:val="000000" w:themeColor="text1"/>
          <w:spacing w:val="-2"/>
          <w:sz w:val="22"/>
          <w:szCs w:val="22"/>
          <w:lang w:eastAsia="es-ES_tradnl"/>
        </w:rPr>
        <w:t xml:space="preserve">Europa occidental, </w:t>
      </w:r>
      <w:r w:rsidRPr="00475264">
        <w:rPr>
          <w:rFonts w:ascii="Times New Roman MT Std" w:hAnsi="Times New Roman MT Std" w:cs="Times New Roman MT Std"/>
          <w:color w:val="000000" w:themeColor="text1"/>
          <w:sz w:val="22"/>
          <w:szCs w:val="22"/>
          <w:lang w:eastAsia="es-ES_tradnl"/>
        </w:rPr>
        <w:t xml:space="preserve">entre los siglos XII y XV, centrándonos en España, Francia, Italia y Flandes, así como la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sufrida por la arquitectura, la escultura y la pintura, con sus diferentes variedades regionales.  </w:t>
      </w:r>
    </w:p>
    <w:p w14:paraId="1C2DB731" w14:textId="77777777" w:rsidR="00E217C5" w:rsidRDefault="00E217C5">
      <w:pPr>
        <w:rPr>
          <w:rFonts w:ascii="Times New Roman MT Std" w:hAnsi="Times New Roman MT Std"/>
          <w:b/>
          <w:sz w:val="26"/>
          <w:szCs w:val="28"/>
          <w:lang w:eastAsia="es-ES_tradnl"/>
        </w:rPr>
      </w:pPr>
      <w:r>
        <w:rPr>
          <w:lang w:eastAsia="es-ES_tradnl"/>
        </w:rPr>
        <w:br w:type="page"/>
      </w:r>
    </w:p>
    <w:p w14:paraId="597D2C56" w14:textId="2F744FFF" w:rsidR="00475264" w:rsidRPr="00475264" w:rsidRDefault="00475264" w:rsidP="007D19FA">
      <w:pPr>
        <w:pStyle w:val="00NIVEL3"/>
        <w:rPr>
          <w:lang w:eastAsia="es-ES_tradnl"/>
        </w:rPr>
      </w:pPr>
      <w:r w:rsidRPr="00475264">
        <w:rPr>
          <w:lang w:eastAsia="es-ES_tradnl"/>
        </w:rPr>
        <w:lastRenderedPageBreak/>
        <w:t>4.1.3. Materiales y recursos</w:t>
      </w:r>
    </w:p>
    <w:p w14:paraId="321AC16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77A3DF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37A7493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ESPAÑOL, F.: </w:t>
      </w:r>
      <w:r w:rsidRPr="002116E4">
        <w:rPr>
          <w:rFonts w:ascii="Times New Roman MT Std" w:hAnsi="Times New Roman MT Std" w:cs="Times New Roman MT Std"/>
          <w:i/>
          <w:iCs/>
          <w:color w:val="000000" w:themeColor="text1"/>
          <w:sz w:val="22"/>
          <w:szCs w:val="22"/>
          <w:lang w:eastAsia="es-ES_tradnl"/>
        </w:rPr>
        <w:t>El arte gótico (I),</w:t>
      </w:r>
      <w:r w:rsidRPr="00475264">
        <w:rPr>
          <w:rFonts w:ascii="Times New Roman MT Std" w:hAnsi="Times New Roman MT Std" w:cs="Times New Roman MT Std"/>
          <w:color w:val="000000" w:themeColor="text1"/>
          <w:sz w:val="22"/>
          <w:szCs w:val="22"/>
          <w:lang w:eastAsia="es-ES_tradnl"/>
        </w:rPr>
        <w:t xml:space="preserve"> vol. 19 de la Historia del Arte de Historia 16, 1999. </w:t>
      </w:r>
    </w:p>
    <w:p w14:paraId="27B107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YARZA, J.: </w:t>
      </w:r>
      <w:r w:rsidRPr="002116E4">
        <w:rPr>
          <w:rFonts w:ascii="Times New Roman MT Std" w:hAnsi="Times New Roman MT Std" w:cs="Times New Roman MT Std"/>
          <w:i/>
          <w:iCs/>
          <w:color w:val="000000" w:themeColor="text1"/>
          <w:sz w:val="22"/>
          <w:szCs w:val="22"/>
          <w:lang w:eastAsia="es-ES_tradnl"/>
        </w:rPr>
        <w:t>El arte gótico (y II)</w:t>
      </w:r>
      <w:r w:rsidRPr="00475264">
        <w:rPr>
          <w:rFonts w:ascii="Times New Roman MT Std" w:hAnsi="Times New Roman MT Std" w:cs="Times New Roman MT Std"/>
          <w:color w:val="000000" w:themeColor="text1"/>
          <w:sz w:val="22"/>
          <w:szCs w:val="22"/>
          <w:lang w:eastAsia="es-ES_tradnl"/>
        </w:rPr>
        <w:t>, vol. 20 de la Historia del Arte de Historia 16, 1999.</w:t>
      </w:r>
    </w:p>
    <w:p w14:paraId="4D7A3DC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65A1BC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 xml:space="preserve">Diccionario de términos de arte y elementos de arqueología, heráldica y numismática, </w:t>
      </w:r>
      <w:r w:rsidRPr="00475264">
        <w:rPr>
          <w:rFonts w:ascii="Times New Roman MT Std" w:hAnsi="Times New Roman MT Std" w:cs="Times New Roman MT Std"/>
          <w:color w:val="000000" w:themeColor="text1"/>
          <w:sz w:val="22"/>
          <w:szCs w:val="22"/>
          <w:lang w:eastAsia="es-ES_tradnl"/>
        </w:rPr>
        <w:t>Alianza Editorial, 2004.</w:t>
      </w:r>
    </w:p>
    <w:p w14:paraId="08B87C7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288AD19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Gótico</w:t>
      </w:r>
      <w:r w:rsidRPr="00475264">
        <w:rPr>
          <w:rFonts w:ascii="Times New Roman MT Std" w:hAnsi="Times New Roman MT Std" w:cs="Times New Roman MT Std"/>
          <w:color w:val="000000" w:themeColor="text1"/>
          <w:sz w:val="22"/>
          <w:szCs w:val="22"/>
          <w:lang w:eastAsia="es-ES_tradnl"/>
        </w:rPr>
        <w:t xml:space="preserve">, Larousse, 2006. </w:t>
      </w:r>
    </w:p>
    <w:p w14:paraId="709786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Gótico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2000, 2000.</w:t>
      </w:r>
    </w:p>
    <w:p w14:paraId="0003D4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FRANKL, P.: </w:t>
      </w:r>
      <w:r w:rsidRPr="002116E4">
        <w:rPr>
          <w:rFonts w:ascii="Times New Roman MT Std" w:hAnsi="Times New Roman MT Std" w:cs="Times New Roman MT Std"/>
          <w:i/>
          <w:iCs/>
          <w:color w:val="000000" w:themeColor="text1"/>
          <w:sz w:val="22"/>
          <w:szCs w:val="22"/>
          <w:lang w:eastAsia="es-ES_tradnl"/>
        </w:rPr>
        <w:t>Arquitectura gótica</w:t>
      </w:r>
      <w:r w:rsidRPr="00475264">
        <w:rPr>
          <w:rFonts w:ascii="Times New Roman MT Std" w:hAnsi="Times New Roman MT Std" w:cs="Times New Roman MT Std"/>
          <w:color w:val="000000" w:themeColor="text1"/>
          <w:sz w:val="22"/>
          <w:szCs w:val="22"/>
          <w:lang w:eastAsia="es-ES_tradnl"/>
        </w:rPr>
        <w:t>, Cátedra, 2002.</w:t>
      </w:r>
    </w:p>
    <w:p w14:paraId="2E03BB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WILLIAMSON, P.: </w:t>
      </w:r>
      <w:r w:rsidRPr="002116E4">
        <w:rPr>
          <w:rFonts w:ascii="Times New Roman MT Std" w:hAnsi="Times New Roman MT Std" w:cs="Times New Roman MT Std"/>
          <w:i/>
          <w:iCs/>
          <w:color w:val="000000" w:themeColor="text1"/>
          <w:sz w:val="22"/>
          <w:szCs w:val="22"/>
          <w:lang w:eastAsia="es-ES_tradnl"/>
        </w:rPr>
        <w:t>Escultura gótica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1140-1300,</w:t>
      </w:r>
      <w:r w:rsidRPr="00475264">
        <w:rPr>
          <w:rFonts w:ascii="Times New Roman MT Std" w:hAnsi="Times New Roman MT Std" w:cs="Times New Roman MT Std"/>
          <w:color w:val="000000" w:themeColor="text1"/>
          <w:sz w:val="22"/>
          <w:szCs w:val="22"/>
          <w:lang w:eastAsia="es-ES_tradnl"/>
        </w:rPr>
        <w:t xml:space="preserve"> Cátedra, 1997.</w:t>
      </w:r>
    </w:p>
    <w:p w14:paraId="6031B4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MÂLE, E.: </w:t>
      </w:r>
      <w:r w:rsidRPr="002116E4">
        <w:rPr>
          <w:rFonts w:ascii="Times New Roman MT Std" w:hAnsi="Times New Roman MT Std" w:cs="Times New Roman MT Std"/>
          <w:i/>
          <w:iCs/>
          <w:color w:val="000000" w:themeColor="text1"/>
          <w:sz w:val="22"/>
          <w:szCs w:val="22"/>
          <w:lang w:eastAsia="es-ES_tradnl"/>
        </w:rPr>
        <w:t>El arte religioso del siglo XIII en Francia. El gótico</w:t>
      </w:r>
      <w:r w:rsidRPr="00475264">
        <w:rPr>
          <w:rFonts w:ascii="Times New Roman MT Std" w:hAnsi="Times New Roman MT Std" w:cs="Times New Roman MT Std"/>
          <w:color w:val="000000" w:themeColor="text1"/>
          <w:sz w:val="22"/>
          <w:szCs w:val="22"/>
          <w:lang w:eastAsia="es-ES_tradnl"/>
        </w:rPr>
        <w:t>, Encuentro, 2001.</w:t>
      </w:r>
    </w:p>
    <w:p w14:paraId="6DE573E9"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Pintura en los siglos XIII y XIV,</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2013.</w:t>
      </w:r>
    </w:p>
    <w:p w14:paraId="169CB406"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La pintura italiana hasta 1400. Materiales, métodos y procedimientos del arte</w:t>
      </w:r>
      <w:r w:rsidRPr="00475264">
        <w:rPr>
          <w:rFonts w:ascii="Times New Roman MT Std" w:hAnsi="Times New Roman MT Std" w:cs="Times New Roman MT Std"/>
          <w:color w:val="000000" w:themeColor="text1"/>
          <w:sz w:val="22"/>
          <w:szCs w:val="22"/>
          <w:lang w:eastAsia="es-ES_tradnl"/>
        </w:rPr>
        <w:t>, Serbal, 1995.</w:t>
      </w:r>
    </w:p>
    <w:p w14:paraId="14B2FFC2"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F., Y GARCÍA, B.: </w:t>
      </w:r>
      <w:r w:rsidRPr="002116E4">
        <w:rPr>
          <w:rFonts w:ascii="Times New Roman MT Std" w:hAnsi="Times New Roman MT Std" w:cs="Times New Roman MT Std"/>
          <w:i/>
          <w:iCs/>
          <w:color w:val="000000" w:themeColor="text1"/>
          <w:sz w:val="22"/>
          <w:szCs w:val="22"/>
          <w:lang w:eastAsia="es-ES_tradnl"/>
        </w:rPr>
        <w:t>El arte en la corte de los Reyes Católicos. Rutas artísticas a principios de la Edad Moderna</w:t>
      </w:r>
      <w:r w:rsidRPr="00475264">
        <w:rPr>
          <w:rFonts w:ascii="Times New Roman MT Std" w:hAnsi="Times New Roman MT Std" w:cs="Times New Roman MT Std"/>
          <w:color w:val="000000" w:themeColor="text1"/>
          <w:sz w:val="22"/>
          <w:szCs w:val="22"/>
          <w:lang w:eastAsia="es-ES_tradnl"/>
        </w:rPr>
        <w:t xml:space="preserve">, Fundación Carlos de Amberes, 2005. </w:t>
      </w:r>
    </w:p>
    <w:p w14:paraId="320A641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Moleiro, 1998.</w:t>
      </w:r>
    </w:p>
    <w:p w14:paraId="53AE52B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Institución Fernando El Católico, 2004.</w:t>
      </w:r>
    </w:p>
    <w:p w14:paraId="61A8358F"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0D1B8B3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74B77A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gótico: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3A9CBE1C" w14:textId="77777777" w:rsidTr="007D19FA">
        <w:trPr>
          <w:trHeight w:hRule="exact" w:val="566"/>
        </w:trPr>
        <w:tc>
          <w:tcPr>
            <w:tcW w:w="5000" w:type="pct"/>
            <w:shd w:val="clear" w:color="auto" w:fill="auto"/>
            <w:tcMar>
              <w:top w:w="80" w:type="dxa"/>
              <w:left w:w="80" w:type="dxa"/>
              <w:bottom w:w="80" w:type="dxa"/>
              <w:right w:w="80" w:type="dxa"/>
            </w:tcMar>
            <w:vAlign w:val="center"/>
          </w:tcPr>
          <w:p w14:paraId="3DF351FA"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http://www.arteguias.com/gotica.htm </w:t>
            </w:r>
            <w:r w:rsidRPr="00475264">
              <w:rPr>
                <w:lang w:eastAsia="es-ES_tradnl"/>
              </w:rPr>
              <w:t xml:space="preserve">Esta página web es un clásico dentro del arte medieval en España e incluye un recorrido completísimo por el arte gótico en nuestro país y en los principales escenarios europeos. </w:t>
            </w:r>
          </w:p>
        </w:tc>
      </w:tr>
      <w:tr w:rsidR="002C3555" w:rsidRPr="00475264" w14:paraId="76A8B6E8" w14:textId="77777777" w:rsidTr="007D19FA">
        <w:trPr>
          <w:trHeight w:hRule="exact" w:val="830"/>
        </w:trPr>
        <w:tc>
          <w:tcPr>
            <w:tcW w:w="5000" w:type="pct"/>
            <w:shd w:val="clear" w:color="auto" w:fill="auto"/>
            <w:tcMar>
              <w:top w:w="80" w:type="dxa"/>
              <w:left w:w="80" w:type="dxa"/>
              <w:bottom w:w="80" w:type="dxa"/>
              <w:right w:w="80" w:type="dxa"/>
            </w:tcMar>
            <w:vAlign w:val="center"/>
          </w:tcPr>
          <w:p w14:paraId="2A360D4B"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http://www.profesorfrancisco.es/2013/01/arte-gotico.html </w:t>
            </w:r>
            <w:r w:rsidRPr="00475264">
              <w:rPr>
                <w:lang w:eastAsia="es-ES_tradnl"/>
              </w:rPr>
              <w:t xml:space="preserve">A través de esta web encontraremos un recorrido general sobre arquitectura, escultura y pintura góticas, con el añadido de ser un temario adaptado a la materia de 2.º de Bachillerato, por lo que puede resultar un recurso interesantísimo. </w:t>
            </w:r>
          </w:p>
        </w:tc>
      </w:tr>
      <w:tr w:rsidR="002C3555" w:rsidRPr="00475264" w14:paraId="13FF310A" w14:textId="77777777" w:rsidTr="007D19FA">
        <w:trPr>
          <w:trHeight w:hRule="exact" w:val="868"/>
        </w:trPr>
        <w:tc>
          <w:tcPr>
            <w:tcW w:w="5000" w:type="pct"/>
            <w:shd w:val="clear" w:color="auto" w:fill="auto"/>
            <w:tcMar>
              <w:top w:w="80" w:type="dxa"/>
              <w:left w:w="80" w:type="dxa"/>
              <w:bottom w:w="80" w:type="dxa"/>
              <w:right w:w="80" w:type="dxa"/>
            </w:tcMar>
            <w:vAlign w:val="center"/>
          </w:tcPr>
          <w:p w14:paraId="417DD91E"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http://www.artehistoria.com/v2/contextos/1360.htm </w:t>
            </w:r>
            <w:r w:rsidRPr="00475264">
              <w:rPr>
                <w:lang w:eastAsia="es-ES_tradnl"/>
              </w:rPr>
              <w:t xml:space="preserve">Otro portal clásico del arte y la cultura en español, que en este caso nos ofrece un panorama general sobre arquitectura, escultura y pintura góticas, así como un buen número de imágenes. Podría estar especialmente indicado para realizar actividades de refuerzo. </w:t>
            </w:r>
          </w:p>
        </w:tc>
      </w:tr>
    </w:tbl>
    <w:p w14:paraId="3311327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35C991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una visita a cualquiera de los </w:t>
      </w:r>
      <w:r w:rsidRPr="00475264">
        <w:rPr>
          <w:rFonts w:ascii="Times New Roman MT Std" w:hAnsi="Times New Roman MT Std" w:cs="Times New Roman MT Std"/>
          <w:b/>
          <w:bCs/>
          <w:color w:val="000000" w:themeColor="text1"/>
          <w:spacing w:val="-2"/>
          <w:sz w:val="22"/>
          <w:szCs w:val="22"/>
          <w:lang w:eastAsia="es-ES_tradnl"/>
        </w:rPr>
        <w:t>monumentos góticos presentes dentro de nuestra comunidad autónoma</w:t>
      </w:r>
      <w:r w:rsidRPr="00475264">
        <w:rPr>
          <w:rFonts w:ascii="Times New Roman MT Std" w:hAnsi="Times New Roman MT Std" w:cs="Times New Roman MT Std"/>
          <w:color w:val="000000" w:themeColor="text1"/>
          <w:sz w:val="22"/>
          <w:szCs w:val="22"/>
          <w:lang w:eastAsia="es-ES_tradnl"/>
        </w:rPr>
        <w:t xml:space="preserve"> y que no queden demasiado lejos de nuestro centro. El número de edificaciones, esculturas y pinturas, en este caso, y a diferencia del románico, es más que abundante, por lo que no habrá ningún problema en encontrar el que más se adecúe a nuestras necesidades. </w:t>
      </w:r>
    </w:p>
    <w:p w14:paraId="53FE4398" w14:textId="77777777" w:rsidR="00E217C5" w:rsidRDefault="00E217C5">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10D4B53D" w14:textId="20D98634"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Recursos digitales y tecnológicos:</w:t>
      </w:r>
    </w:p>
    <w:p w14:paraId="4B3998DC" w14:textId="4F76395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F863A7">
        <w:rPr>
          <w:rFonts w:ascii="Times New Roman MT Std" w:hAnsi="Times New Roman MT Std" w:cs="Times New Roman MT Std"/>
          <w:color w:val="000000" w:themeColor="text1"/>
          <w:sz w:val="22"/>
          <w:szCs w:val="22"/>
          <w:lang w:eastAsia="es-ES_tradnl"/>
        </w:rPr>
        <w:t>:</w:t>
      </w:r>
    </w:p>
    <w:p w14:paraId="7BAA167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472DF9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9CA7F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788606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48C2C0A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264A0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975E66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B1566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5EFF59E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0528811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DECC2C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7EF8C59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28C25E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3B6B45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3314ED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5AB454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368DC28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76DB4E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46C1CA4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podemos encontrar un interesante y extenso recurso sobre el modo de construcción de una catedral gótica (https://www.youtube.com/watch?v=de00H43bMjs). </w:t>
      </w:r>
    </w:p>
    <w:p w14:paraId="137AB16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En este enlace podremos observar en todo su esplendor el triunfo de la luz dentro de las catedrales góticas, a través de la Santa Capilla de París (https://www.youtube.com/watch?v=hV3gjyKIMEo).</w:t>
      </w:r>
    </w:p>
    <w:p w14:paraId="64F5B1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esta web podremos realizar una visita completísima y muy curiosa a la catedral de </w:t>
      </w:r>
      <w:proofErr w:type="spellStart"/>
      <w:r w:rsidRPr="00475264">
        <w:rPr>
          <w:rFonts w:ascii="Times New Roman MT Std" w:hAnsi="Times New Roman MT Std" w:cs="Times New Roman MT Std"/>
          <w:color w:val="000000" w:themeColor="text1"/>
          <w:sz w:val="22"/>
          <w:szCs w:val="22"/>
          <w:lang w:eastAsia="es-ES_tradnl"/>
        </w:rPr>
        <w:t>Notre</w:t>
      </w:r>
      <w:proofErr w:type="spellEnd"/>
      <w:r w:rsidRPr="00475264">
        <w:rPr>
          <w:rFonts w:ascii="Times New Roman MT Std" w:hAnsi="Times New Roman MT Std" w:cs="Times New Roman MT Std"/>
          <w:color w:val="000000" w:themeColor="text1"/>
          <w:sz w:val="22"/>
          <w:szCs w:val="22"/>
          <w:lang w:eastAsia="es-ES_tradnl"/>
        </w:rPr>
        <w:t xml:space="preserve"> Dame de París (https://www.360cities.net/es/image/france-paris-notre-dame-cathedral). </w:t>
      </w:r>
    </w:p>
    <w:p w14:paraId="40A3EA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este enlace podremos visitar de manera muy completa la catedral de Sevilla (http://www.sevillaen360.es/tours/tourvirtualcatedraldesevilla/tourvirtualcatedraldesevilla.html). </w:t>
      </w:r>
    </w:p>
    <w:p w14:paraId="6B7861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esta web de la UNESCO encontraremos una enorme cantidad de información y recursos sobre la Grand Place de Bruselas, donde se sitúa su ayuntamiento, de estilo gótico (http://whc.unesco.org/en/list/857). </w:t>
      </w:r>
    </w:p>
    <w:p w14:paraId="0441A92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modo de curiosidad, podremos visitar de manera muy exhaustiva la portada la catedral de Reims y, especialmente, su ángel de la sonrisa (http://www.talesofawanderer.com/blog/el-angel-sonriente-reims-francia/). </w:t>
      </w:r>
    </w:p>
    <w:p w14:paraId="6602C0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Gracias a este enlace podremos visitar de manera virtual la capilla Scrovegni e imbuirnos del genial arte de Giotto (https://www.youtube.com/watch?v=H9inqnnBHyQ). </w:t>
      </w:r>
    </w:p>
    <w:p w14:paraId="12900F6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podremos realizar un estudio pormenorizado de </w:t>
      </w:r>
      <w:r w:rsidRPr="002116E4">
        <w:rPr>
          <w:rFonts w:ascii="Times New Roman MT Std" w:hAnsi="Times New Roman MT Std" w:cs="Times New Roman MT Std"/>
          <w:i/>
          <w:iCs/>
          <w:color w:val="000000" w:themeColor="text1"/>
          <w:sz w:val="22"/>
          <w:szCs w:val="22"/>
          <w:lang w:eastAsia="es-ES_tradnl"/>
        </w:rPr>
        <w:t xml:space="preserve">El matrimonio </w:t>
      </w:r>
      <w:proofErr w:type="spellStart"/>
      <w:r w:rsidRPr="002116E4">
        <w:rPr>
          <w:rFonts w:ascii="Times New Roman MT Std" w:hAnsi="Times New Roman MT Std" w:cs="Times New Roman MT Std"/>
          <w:i/>
          <w:iCs/>
          <w:color w:val="000000" w:themeColor="text1"/>
          <w:sz w:val="22"/>
          <w:szCs w:val="22"/>
          <w:lang w:eastAsia="es-ES_tradnl"/>
        </w:rPr>
        <w:t>Arnolfini</w:t>
      </w:r>
      <w:proofErr w:type="spellEnd"/>
      <w:r w:rsidRPr="00475264">
        <w:rPr>
          <w:rFonts w:ascii="Times New Roman MT Std" w:hAnsi="Times New Roman MT Std" w:cs="Times New Roman MT Std"/>
          <w:color w:val="000000" w:themeColor="text1"/>
          <w:sz w:val="22"/>
          <w:szCs w:val="22"/>
          <w:lang w:eastAsia="es-ES_tradnl"/>
        </w:rPr>
        <w:t xml:space="preserve"> a través de dos recursos: en el primero se ofrece un estudio académico sobre la obra (http://www.artehistoria.com/v2/obras/21.htm), mientras que a través del segundo se trata de arrojar un poco de luz acerca de la simbología de la obra (https://mymodernmet.com/es/matrimonio-arnolfini/). </w:t>
      </w:r>
    </w:p>
    <w:p w14:paraId="128BD3D8" w14:textId="77777777" w:rsidR="00F863A7" w:rsidRDefault="00F863A7">
      <w:pPr>
        <w:rPr>
          <w:rFonts w:ascii="Times New Roman MT Std" w:hAnsi="Times New Roman MT Std"/>
          <w:b/>
          <w:sz w:val="28"/>
          <w:szCs w:val="32"/>
          <w:lang w:eastAsia="es-ES_tradnl"/>
        </w:rPr>
      </w:pPr>
      <w:r>
        <w:rPr>
          <w:lang w:eastAsia="es-ES_tradnl"/>
        </w:rPr>
        <w:br w:type="page"/>
      </w:r>
    </w:p>
    <w:p w14:paraId="3BAC4647" w14:textId="058320BE" w:rsidR="00475264" w:rsidRPr="00475264" w:rsidRDefault="00475264" w:rsidP="007D19FA">
      <w:pPr>
        <w:pStyle w:val="00NIVELEPIGRAFE22020"/>
        <w:rPr>
          <w:lang w:eastAsia="es-ES_tradnl"/>
        </w:rPr>
      </w:pPr>
      <w:r w:rsidRPr="00475264">
        <w:rPr>
          <w:lang w:eastAsia="es-ES_tradnl"/>
        </w:rPr>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291A8E63" w14:textId="77777777" w:rsidTr="007D19FA">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5B10D36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2F8C014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19435189" w14:textId="77777777" w:rsidTr="007D19FA">
        <w:trPr>
          <w:trHeight w:hRule="exact" w:val="784"/>
        </w:trPr>
        <w:tc>
          <w:tcPr>
            <w:tcW w:w="2500" w:type="pct"/>
            <w:shd w:val="clear" w:color="auto" w:fill="auto"/>
            <w:tcMar>
              <w:top w:w="0" w:type="dxa"/>
              <w:left w:w="108" w:type="dxa"/>
              <w:bottom w:w="0" w:type="dxa"/>
              <w:right w:w="108" w:type="dxa"/>
            </w:tcMar>
            <w:vAlign w:val="center"/>
          </w:tcPr>
          <w:p w14:paraId="7AD53444" w14:textId="77777777" w:rsidR="00475264" w:rsidRPr="00475264" w:rsidRDefault="00475264" w:rsidP="007D19FA">
            <w:pPr>
              <w:pStyle w:val="00TEXTOBOLICHETABLA"/>
              <w:rPr>
                <w:lang w:eastAsia="es-ES_tradnl"/>
              </w:rPr>
            </w:pPr>
            <w:r w:rsidRPr="00475264">
              <w:rPr>
                <w:lang w:eastAsia="es-ES_tradnl"/>
              </w:rPr>
              <w:t>Presentación de la unidad.</w:t>
            </w:r>
          </w:p>
          <w:p w14:paraId="60431FC5"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 xml:space="preserve">Epígrafe 1. Características generales de la arquitectura gótica. </w:t>
            </w:r>
          </w:p>
        </w:tc>
        <w:tc>
          <w:tcPr>
            <w:tcW w:w="2500" w:type="pct"/>
            <w:shd w:val="clear" w:color="auto" w:fill="auto"/>
            <w:tcMar>
              <w:top w:w="0" w:type="dxa"/>
              <w:left w:w="108" w:type="dxa"/>
              <w:bottom w:w="0" w:type="dxa"/>
              <w:right w:w="108" w:type="dxa"/>
            </w:tcMar>
            <w:vAlign w:val="center"/>
          </w:tcPr>
          <w:p w14:paraId="0A26A734" w14:textId="77777777" w:rsidR="00475264" w:rsidRPr="00475264" w:rsidRDefault="00475264" w:rsidP="007D19FA">
            <w:pPr>
              <w:pStyle w:val="00TEXTOBOLICHETABLA"/>
              <w:rPr>
                <w:lang w:eastAsia="es-ES_tradnl"/>
              </w:rPr>
            </w:pPr>
            <w:r w:rsidRPr="00475264">
              <w:rPr>
                <w:lang w:eastAsia="es-ES_tradnl"/>
              </w:rPr>
              <w:t>Epígrafe 2. La ciudad: la catedral y los edificios civiles.</w:t>
            </w:r>
          </w:p>
          <w:p w14:paraId="07E9392E"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 catedral.</w:t>
            </w:r>
          </w:p>
        </w:tc>
      </w:tr>
      <w:tr w:rsidR="002C3555" w:rsidRPr="00475264" w14:paraId="06A5694D" w14:textId="77777777" w:rsidTr="007D19FA">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469BB49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5E6C953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7EABD8C2" w14:textId="77777777" w:rsidTr="007D19FA">
        <w:trPr>
          <w:trHeight w:hRule="exact" w:val="954"/>
        </w:trPr>
        <w:tc>
          <w:tcPr>
            <w:tcW w:w="2500" w:type="pct"/>
            <w:shd w:val="clear" w:color="auto" w:fill="auto"/>
            <w:tcMar>
              <w:top w:w="0" w:type="dxa"/>
              <w:left w:w="108" w:type="dxa"/>
              <w:bottom w:w="0" w:type="dxa"/>
              <w:right w:w="108" w:type="dxa"/>
            </w:tcMar>
            <w:vAlign w:val="center"/>
          </w:tcPr>
          <w:p w14:paraId="12C56E4A" w14:textId="77777777" w:rsidR="00475264" w:rsidRPr="00475264" w:rsidRDefault="00475264" w:rsidP="007D19FA">
            <w:pPr>
              <w:pStyle w:val="00TEXTOBOLICHETABLA"/>
              <w:rPr>
                <w:lang w:eastAsia="es-ES_tradnl"/>
              </w:rPr>
            </w:pPr>
            <w:r w:rsidRPr="00475264">
              <w:rPr>
                <w:lang w:eastAsia="es-ES_tradnl"/>
              </w:rPr>
              <w:t xml:space="preserve">Epígrafe 2. La ciudad: la catedral y los edificios civiles. </w:t>
            </w:r>
          </w:p>
          <w:p w14:paraId="3B24D304"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Las grandes catedrales españolas del gótico atlántico y mediterráneo.</w:t>
            </w:r>
          </w:p>
        </w:tc>
        <w:tc>
          <w:tcPr>
            <w:tcW w:w="2500" w:type="pct"/>
            <w:shd w:val="clear" w:color="auto" w:fill="auto"/>
            <w:tcMar>
              <w:top w:w="0" w:type="dxa"/>
              <w:left w:w="108" w:type="dxa"/>
              <w:bottom w:w="0" w:type="dxa"/>
              <w:right w:w="108" w:type="dxa"/>
            </w:tcMar>
            <w:vAlign w:val="center"/>
          </w:tcPr>
          <w:p w14:paraId="0EC01AE5" w14:textId="77777777" w:rsidR="00475264" w:rsidRPr="00475264" w:rsidRDefault="00475264" w:rsidP="007D19FA">
            <w:pPr>
              <w:pStyle w:val="00TEXTOBOLICHETABLA"/>
              <w:rPr>
                <w:lang w:eastAsia="es-ES_tradnl"/>
              </w:rPr>
            </w:pPr>
            <w:r w:rsidRPr="00475264">
              <w:rPr>
                <w:lang w:eastAsia="es-ES_tradnl"/>
              </w:rPr>
              <w:t xml:space="preserve">Epígrafe 2. La ciudad: la catedral y los edificios civiles. </w:t>
            </w:r>
          </w:p>
          <w:p w14:paraId="7AD47FE1" w14:textId="77777777" w:rsidR="00475264" w:rsidRPr="00475264" w:rsidRDefault="00475264" w:rsidP="007D19FA">
            <w:pPr>
              <w:pStyle w:val="00TEXTOBOLICHETABLA"/>
              <w:rPr>
                <w:lang w:eastAsia="es-ES_tradnl"/>
              </w:rPr>
            </w:pPr>
            <w:r w:rsidRPr="00475264">
              <w:rPr>
                <w:lang w:eastAsia="es-ES_tradnl"/>
              </w:rPr>
              <w:t>Las grandes catedrales españolas del gótico atlántico y mediterráneo.</w:t>
            </w:r>
          </w:p>
          <w:p w14:paraId="453ADFE3"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Los edificios civiles.</w:t>
            </w:r>
          </w:p>
        </w:tc>
      </w:tr>
      <w:tr w:rsidR="002C3555" w:rsidRPr="00475264" w14:paraId="7ADBDB01" w14:textId="77777777" w:rsidTr="007D19FA">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21A78DC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57" w:type="dxa"/>
              <w:left w:w="80" w:type="dxa"/>
              <w:bottom w:w="57" w:type="dxa"/>
              <w:right w:w="80" w:type="dxa"/>
            </w:tcMar>
            <w:vAlign w:val="center"/>
          </w:tcPr>
          <w:p w14:paraId="33F5E19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2B6B7116" w14:textId="77777777" w:rsidTr="007D19FA">
        <w:trPr>
          <w:trHeight w:hRule="exact" w:val="1010"/>
        </w:trPr>
        <w:tc>
          <w:tcPr>
            <w:tcW w:w="2500" w:type="pct"/>
            <w:shd w:val="clear" w:color="auto" w:fill="auto"/>
            <w:tcMar>
              <w:top w:w="0" w:type="dxa"/>
              <w:left w:w="108" w:type="dxa"/>
              <w:bottom w:w="0" w:type="dxa"/>
              <w:right w:w="108" w:type="dxa"/>
            </w:tcMar>
            <w:vAlign w:val="center"/>
          </w:tcPr>
          <w:p w14:paraId="5F6DB94F" w14:textId="77777777" w:rsidR="00475264" w:rsidRPr="00475264" w:rsidRDefault="00475264" w:rsidP="007D19FA">
            <w:pPr>
              <w:pStyle w:val="00TEXTOBOLICHETABLA"/>
              <w:rPr>
                <w:lang w:eastAsia="es-ES_tradnl"/>
              </w:rPr>
            </w:pPr>
            <w:r w:rsidRPr="00475264">
              <w:rPr>
                <w:lang w:eastAsia="es-ES_tradnl"/>
              </w:rPr>
              <w:t>Epígrafe 3. La escultura: portadas y retablos.</w:t>
            </w:r>
          </w:p>
          <w:p w14:paraId="0F6B06F6"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0" w:type="dxa"/>
              <w:left w:w="108" w:type="dxa"/>
              <w:bottom w:w="0" w:type="dxa"/>
              <w:right w:w="108" w:type="dxa"/>
            </w:tcMar>
            <w:vAlign w:val="center"/>
          </w:tcPr>
          <w:p w14:paraId="17F6B721" w14:textId="77777777" w:rsidR="00475264" w:rsidRPr="00475264" w:rsidRDefault="00475264" w:rsidP="007D19FA">
            <w:pPr>
              <w:pStyle w:val="00TEXTOBOLICHETABLA"/>
              <w:rPr>
                <w:lang w:eastAsia="es-ES_tradnl"/>
              </w:rPr>
            </w:pPr>
            <w:r w:rsidRPr="00475264">
              <w:rPr>
                <w:lang w:eastAsia="es-ES_tradnl"/>
              </w:rPr>
              <w:t xml:space="preserve">Epígrafe 4. La pintura italiana del </w:t>
            </w:r>
            <w:proofErr w:type="spellStart"/>
            <w:r w:rsidRPr="002116E4">
              <w:rPr>
                <w:i/>
                <w:iCs/>
                <w:lang w:eastAsia="es-ES_tradnl"/>
              </w:rPr>
              <w:t>trecento</w:t>
            </w:r>
            <w:proofErr w:type="spellEnd"/>
            <w:r w:rsidRPr="002116E4">
              <w:rPr>
                <w:i/>
                <w:iCs/>
                <w:lang w:eastAsia="es-ES_tradnl"/>
              </w:rPr>
              <w:t>:</w:t>
            </w:r>
            <w:r w:rsidRPr="00475264">
              <w:rPr>
                <w:lang w:eastAsia="es-ES_tradnl"/>
              </w:rPr>
              <w:t xml:space="preserve"> Siena y Florencia.  </w:t>
            </w:r>
          </w:p>
          <w:p w14:paraId="6EDC2375" w14:textId="77777777" w:rsidR="00475264" w:rsidRPr="00475264" w:rsidRDefault="00475264" w:rsidP="007D19FA">
            <w:pPr>
              <w:pStyle w:val="00TEXTOBOLICHETABLA"/>
              <w:rPr>
                <w:lang w:eastAsia="es-ES_tradnl"/>
              </w:rPr>
            </w:pPr>
            <w:r w:rsidRPr="00475264">
              <w:rPr>
                <w:lang w:eastAsia="es-ES_tradnl"/>
              </w:rPr>
              <w:t>La escuela sienesa y Simone Martini.</w:t>
            </w:r>
          </w:p>
          <w:p w14:paraId="0E4941BC"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La escuela florentina y Giotto.</w:t>
            </w:r>
          </w:p>
        </w:tc>
      </w:tr>
      <w:tr w:rsidR="002C3555" w:rsidRPr="00475264" w14:paraId="45727BD6" w14:textId="77777777" w:rsidTr="007D19FA">
        <w:trPr>
          <w:trHeight w:hRule="exact" w:val="396"/>
        </w:trPr>
        <w:tc>
          <w:tcPr>
            <w:tcW w:w="2500" w:type="pct"/>
            <w:shd w:val="clear" w:color="auto" w:fill="A6A6A6" w:themeFill="background1" w:themeFillShade="A6"/>
            <w:tcMar>
              <w:top w:w="57" w:type="dxa"/>
              <w:left w:w="80" w:type="dxa"/>
              <w:bottom w:w="57" w:type="dxa"/>
              <w:right w:w="80" w:type="dxa"/>
            </w:tcMar>
            <w:vAlign w:val="center"/>
          </w:tcPr>
          <w:p w14:paraId="53DE1DC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57" w:type="dxa"/>
              <w:left w:w="80" w:type="dxa"/>
              <w:bottom w:w="57" w:type="dxa"/>
              <w:right w:w="80" w:type="dxa"/>
            </w:tcMar>
            <w:vAlign w:val="center"/>
          </w:tcPr>
          <w:p w14:paraId="0B292B6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7028245B" w14:textId="77777777" w:rsidTr="007D19FA">
        <w:trPr>
          <w:trHeight w:hRule="exact" w:val="954"/>
        </w:trPr>
        <w:tc>
          <w:tcPr>
            <w:tcW w:w="2500" w:type="pct"/>
            <w:shd w:val="clear" w:color="auto" w:fill="auto"/>
            <w:tcMar>
              <w:top w:w="0" w:type="dxa"/>
              <w:left w:w="108" w:type="dxa"/>
              <w:bottom w:w="0" w:type="dxa"/>
              <w:right w:w="108" w:type="dxa"/>
            </w:tcMar>
            <w:vAlign w:val="center"/>
          </w:tcPr>
          <w:p w14:paraId="540598C8" w14:textId="77777777" w:rsidR="00475264" w:rsidRPr="00475264" w:rsidRDefault="00475264" w:rsidP="007D19FA">
            <w:pPr>
              <w:pStyle w:val="00TEXTOBOLICHETABLA"/>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75C31AE7"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(LD).</w:t>
            </w:r>
          </w:p>
        </w:tc>
        <w:tc>
          <w:tcPr>
            <w:tcW w:w="2500" w:type="pct"/>
            <w:shd w:val="clear" w:color="auto" w:fill="auto"/>
            <w:tcMar>
              <w:top w:w="0" w:type="dxa"/>
              <w:left w:w="108" w:type="dxa"/>
              <w:bottom w:w="0" w:type="dxa"/>
              <w:right w:w="108" w:type="dxa"/>
            </w:tcMar>
            <w:vAlign w:val="center"/>
          </w:tcPr>
          <w:p w14:paraId="58EBFF7C" w14:textId="77777777" w:rsidR="00475264" w:rsidRPr="00475264" w:rsidRDefault="00475264" w:rsidP="007D19FA">
            <w:pPr>
              <w:pStyle w:val="00TEXTOBOLICHETABLA"/>
              <w:rPr>
                <w:lang w:eastAsia="es-ES_tradnl"/>
              </w:rPr>
            </w:pPr>
            <w:r w:rsidRPr="00475264">
              <w:rPr>
                <w:lang w:eastAsia="es-ES_tradnl"/>
              </w:rPr>
              <w:t xml:space="preserve">Epígrafe 5. Los primitivos flamencos: los hermanos Van Eyck, Roger van </w:t>
            </w:r>
            <w:proofErr w:type="spellStart"/>
            <w:r w:rsidRPr="00475264">
              <w:rPr>
                <w:lang w:eastAsia="es-ES_tradnl"/>
              </w:rPr>
              <w:t>der</w:t>
            </w:r>
            <w:proofErr w:type="spellEnd"/>
            <w:r w:rsidRPr="00475264">
              <w:rPr>
                <w:lang w:eastAsia="es-ES_tradnl"/>
              </w:rPr>
              <w:t xml:space="preserve"> </w:t>
            </w:r>
            <w:proofErr w:type="spellStart"/>
            <w:r w:rsidRPr="00475264">
              <w:rPr>
                <w:lang w:eastAsia="es-ES_tradnl"/>
              </w:rPr>
              <w:t>Weyden</w:t>
            </w:r>
            <w:proofErr w:type="spellEnd"/>
            <w:r w:rsidRPr="00475264">
              <w:rPr>
                <w:lang w:eastAsia="es-ES_tradnl"/>
              </w:rPr>
              <w:t xml:space="preserve"> y El Bosco.</w:t>
            </w:r>
          </w:p>
          <w:p w14:paraId="70B523B7"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2 (LD).</w:t>
            </w:r>
          </w:p>
        </w:tc>
      </w:tr>
      <w:tr w:rsidR="002C3555" w:rsidRPr="00475264" w14:paraId="72BB7D5D" w14:textId="77777777" w:rsidTr="007D19FA">
        <w:trPr>
          <w:trHeight w:hRule="exact" w:val="396"/>
        </w:trPr>
        <w:tc>
          <w:tcPr>
            <w:tcW w:w="5000" w:type="pct"/>
            <w:gridSpan w:val="2"/>
            <w:shd w:val="clear" w:color="auto" w:fill="A6A6A6" w:themeFill="background1" w:themeFillShade="A6"/>
            <w:tcMar>
              <w:top w:w="57" w:type="dxa"/>
              <w:left w:w="80" w:type="dxa"/>
              <w:bottom w:w="57" w:type="dxa"/>
              <w:right w:w="80" w:type="dxa"/>
            </w:tcMar>
            <w:vAlign w:val="center"/>
          </w:tcPr>
          <w:p w14:paraId="4F07A11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r>
      <w:tr w:rsidR="002C3555" w:rsidRPr="00475264" w14:paraId="414A1375" w14:textId="77777777" w:rsidTr="007D19FA">
        <w:trPr>
          <w:trHeight w:hRule="exact" w:val="1156"/>
        </w:trPr>
        <w:tc>
          <w:tcPr>
            <w:tcW w:w="5000" w:type="pct"/>
            <w:gridSpan w:val="2"/>
            <w:shd w:val="clear" w:color="auto" w:fill="auto"/>
            <w:tcMar>
              <w:top w:w="80" w:type="dxa"/>
              <w:left w:w="80" w:type="dxa"/>
              <w:bottom w:w="80" w:type="dxa"/>
              <w:right w:w="80" w:type="dxa"/>
            </w:tcMar>
            <w:vAlign w:val="center"/>
          </w:tcPr>
          <w:p w14:paraId="1DC557B7" w14:textId="77777777" w:rsidR="00475264" w:rsidRPr="00475264" w:rsidRDefault="00475264" w:rsidP="007D19FA">
            <w:pPr>
              <w:pStyle w:val="00TEXTOBOLICHETABLA"/>
              <w:rPr>
                <w:lang w:eastAsia="es-ES_tradnl"/>
              </w:rPr>
            </w:pPr>
            <w:r w:rsidRPr="00475264">
              <w:rPr>
                <w:lang w:eastAsia="es-ES_tradnl"/>
              </w:rPr>
              <w:t>Corrección de Evaluación final 1 y 2 (LD).</w:t>
            </w:r>
          </w:p>
          <w:p w14:paraId="36C2D5EE" w14:textId="77777777" w:rsidR="00475264" w:rsidRPr="00475264" w:rsidRDefault="00475264" w:rsidP="007D19FA">
            <w:pPr>
              <w:pStyle w:val="00TEXTOBOLICHETABLA"/>
              <w:rPr>
                <w:lang w:eastAsia="es-ES_tradnl"/>
              </w:rPr>
            </w:pPr>
            <w:r w:rsidRPr="00475264">
              <w:rPr>
                <w:lang w:eastAsia="es-ES_tradnl"/>
              </w:rPr>
              <w:t>Comentario de obra de arte.</w:t>
            </w:r>
          </w:p>
          <w:p w14:paraId="6B95EC1E" w14:textId="77777777" w:rsidR="00475264" w:rsidRPr="00475264" w:rsidRDefault="00475264" w:rsidP="007D19FA">
            <w:pPr>
              <w:pStyle w:val="00TEXTOBOLICHETABLA"/>
              <w:rPr>
                <w:lang w:eastAsia="es-ES_tradnl"/>
              </w:rPr>
            </w:pPr>
            <w:r w:rsidRPr="00475264">
              <w:rPr>
                <w:lang w:eastAsia="es-ES_tradnl"/>
              </w:rPr>
              <w:t>Aclaración de dudas sobre la unidad.</w:t>
            </w:r>
          </w:p>
          <w:p w14:paraId="719020E0" w14:textId="77777777" w:rsidR="00475264" w:rsidRPr="00475264" w:rsidRDefault="00475264" w:rsidP="007D19FA">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68C55E7" w14:textId="77777777" w:rsidR="00475264" w:rsidRPr="00475264" w:rsidRDefault="00475264" w:rsidP="007D19FA">
      <w:pPr>
        <w:pStyle w:val="00NIVELEPIGRAFE12020"/>
        <w:rPr>
          <w:lang w:eastAsia="es-ES_tradnl"/>
        </w:rPr>
      </w:pPr>
      <w:r w:rsidRPr="00475264">
        <w:rPr>
          <w:lang w:eastAsia="es-ES_tradnl"/>
        </w:rPr>
        <w:t xml:space="preserve">5. Valoración de lo aprendido </w:t>
      </w:r>
    </w:p>
    <w:p w14:paraId="20C84BDF" w14:textId="0DB2CB7A" w:rsidR="00475264" w:rsidRPr="00475264" w:rsidRDefault="00475264" w:rsidP="007D19FA">
      <w:pPr>
        <w:pStyle w:val="00NIVELEPIGRAFE22020"/>
        <w:rPr>
          <w:lang w:eastAsia="es-ES_tradnl"/>
        </w:rPr>
      </w:pPr>
      <w:r w:rsidRPr="00475264">
        <w:rPr>
          <w:lang w:eastAsia="es-ES_tradnl"/>
        </w:rPr>
        <w:t>5.1. Instrumentos de evaluación previstos para evaluar los aprendizajes del alumnado</w:t>
      </w:r>
    </w:p>
    <w:p w14:paraId="3F1372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681851FF" w14:textId="77777777" w:rsidR="00475264" w:rsidRPr="00475264" w:rsidRDefault="00475264" w:rsidP="00475264">
      <w:pPr>
        <w:tabs>
          <w:tab w:val="left" w:pos="220"/>
          <w:tab w:val="left" w:pos="440"/>
        </w:tabs>
        <w:autoSpaceDE w:val="0"/>
        <w:autoSpaceDN w:val="0"/>
        <w:adjustRightInd w:val="0"/>
        <w:spacing w:before="57"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080EA484" w14:textId="77777777" w:rsidR="00475264" w:rsidRPr="00475264" w:rsidRDefault="00475264" w:rsidP="00475264">
      <w:pPr>
        <w:tabs>
          <w:tab w:val="left" w:pos="220"/>
          <w:tab w:val="left" w:pos="440"/>
        </w:tabs>
        <w:autoSpaceDE w:val="0"/>
        <w:autoSpaceDN w:val="0"/>
        <w:adjustRightInd w:val="0"/>
        <w:spacing w:before="57"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34CA1F9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492BA4B3"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2A5A38A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23B248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11F5E13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0CD79A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05C00B5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33804AD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lastRenderedPageBreak/>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5BC32C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699FB41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2ECC2248"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684BF4C7"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4FA613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54705C8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759AE0A3"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1A8CA7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36D389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020B32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21859EC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1E2940A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2FA283B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8A3C1A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0D49B43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5F923A9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07DF036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11918D7D" w14:textId="77777777" w:rsidR="00475264" w:rsidRPr="00475264" w:rsidRDefault="00475264" w:rsidP="007D19FA">
      <w:pPr>
        <w:pStyle w:val="00NIVELEPIGRAFE22020"/>
        <w:rPr>
          <w:lang w:eastAsia="es-ES_tradnl"/>
        </w:rPr>
      </w:pPr>
      <w:r w:rsidRPr="00475264">
        <w:rPr>
          <w:lang w:eastAsia="es-ES_tradnl"/>
        </w:rPr>
        <w:t>5.2. Evaluación de la práctica educativa</w:t>
      </w:r>
    </w:p>
    <w:p w14:paraId="17EDA1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12574C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3A1562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6170E9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43BE5A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mixtos de carácter diverso. </w:t>
      </w:r>
    </w:p>
    <w:p w14:paraId="789A9C3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a los diferentes ritmos de aprendizaje presentes en el aula.</w:t>
      </w:r>
    </w:p>
    <w:p w14:paraId="5E67502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de las estrategias de motivación del alumnado.</w:t>
      </w:r>
    </w:p>
    <w:p w14:paraId="64D2AB96" w14:textId="1E48F17F" w:rsidR="004C5CAA" w:rsidRDefault="00475264" w:rsidP="004C5CAA">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0177D738" w14:textId="77777777" w:rsidR="004C5CAA" w:rsidRDefault="004C5CAA">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3C79E8B7" w14:textId="010D9773" w:rsidR="00475264" w:rsidRPr="004C5CAA" w:rsidRDefault="00475264" w:rsidP="004C5CAA">
      <w:pPr>
        <w:pStyle w:val="00NIVELEPIGRAFE12020"/>
      </w:pPr>
      <w:r w:rsidRPr="004C5CAA">
        <w:lastRenderedPageBreak/>
        <w:t>Programación unidad 7: Arte mudéjar</w:t>
      </w:r>
    </w:p>
    <w:p w14:paraId="2BE18F72" w14:textId="6D883AE9" w:rsidR="00475264" w:rsidRPr="004C5CAA" w:rsidRDefault="00475264" w:rsidP="004C5CAA">
      <w:pPr>
        <w:pStyle w:val="00NIVELEPIGRAFE12020"/>
      </w:pPr>
      <w:r w:rsidRPr="004C5CAA">
        <w:t>1. Presentación</w:t>
      </w:r>
    </w:p>
    <w:p w14:paraId="0748CF86"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0F4E09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séptima unidad de este libro nos encontramos con el estudio del arte mudéjar, capítulo indispensable en la Historia del Arte, por su </w:t>
      </w:r>
      <w:r w:rsidRPr="00475264">
        <w:rPr>
          <w:rFonts w:ascii="Times New Roman MT Std" w:hAnsi="Times New Roman MT Std" w:cs="Times New Roman MT Std"/>
          <w:b/>
          <w:bCs/>
          <w:color w:val="000000" w:themeColor="text1"/>
          <w:spacing w:val="-2"/>
          <w:sz w:val="22"/>
          <w:szCs w:val="22"/>
          <w:lang w:eastAsia="es-ES_tradnl"/>
        </w:rPr>
        <w:t>aportación a la estética medieval</w:t>
      </w:r>
      <w:r w:rsidRPr="00475264">
        <w:rPr>
          <w:rFonts w:ascii="Times New Roman MT Std" w:hAnsi="Times New Roman MT Std" w:cs="Times New Roman MT Std"/>
          <w:color w:val="000000" w:themeColor="text1"/>
          <w:sz w:val="22"/>
          <w:szCs w:val="22"/>
          <w:lang w:eastAsia="es-ES_tradnl"/>
        </w:rPr>
        <w:t xml:space="preserve">, y por lo que tiene de </w:t>
      </w:r>
      <w:r w:rsidRPr="00475264">
        <w:rPr>
          <w:rFonts w:ascii="Times New Roman MT Std" w:hAnsi="Times New Roman MT Std" w:cs="Times New Roman MT Std"/>
          <w:b/>
          <w:bCs/>
          <w:color w:val="000000" w:themeColor="text1"/>
          <w:spacing w:val="-2"/>
          <w:sz w:val="22"/>
          <w:szCs w:val="22"/>
          <w:lang w:eastAsia="es-ES_tradnl"/>
        </w:rPr>
        <w:t>propio y exclusivo</w:t>
      </w:r>
      <w:r w:rsidRPr="00475264">
        <w:rPr>
          <w:rFonts w:ascii="Times New Roman MT Std" w:hAnsi="Times New Roman MT Std" w:cs="Times New Roman MT Std"/>
          <w:color w:val="000000" w:themeColor="text1"/>
          <w:sz w:val="22"/>
          <w:szCs w:val="22"/>
          <w:lang w:eastAsia="es-ES_tradnl"/>
        </w:rPr>
        <w:t xml:space="preserve"> dentro del </w:t>
      </w:r>
      <w:r w:rsidRPr="00475264">
        <w:rPr>
          <w:rFonts w:ascii="Times New Roman MT Std" w:hAnsi="Times New Roman MT Std" w:cs="Times New Roman MT Std"/>
          <w:b/>
          <w:bCs/>
          <w:color w:val="000000" w:themeColor="text1"/>
          <w:spacing w:val="-2"/>
          <w:sz w:val="22"/>
          <w:szCs w:val="22"/>
          <w:lang w:eastAsia="es-ES_tradnl"/>
        </w:rPr>
        <w:t>arte hispano.</w:t>
      </w:r>
      <w:r w:rsidRPr="00475264">
        <w:rPr>
          <w:rFonts w:ascii="Times New Roman MT Std" w:hAnsi="Times New Roman MT Std" w:cs="Times New Roman MT Std"/>
          <w:color w:val="000000" w:themeColor="text1"/>
          <w:sz w:val="22"/>
          <w:szCs w:val="22"/>
          <w:lang w:eastAsia="es-ES_tradnl"/>
        </w:rPr>
        <w:t xml:space="preserve"> El interés didáctico del arte mudéjar reside en que puede ser un buen ejemplo para replantear al alumnado el concepto de estilo, pues, por un lado, se trata de un arte al que algunos investigadores le niegan la categoría de estilo y lo consideran “una moda”, y, por otro, la diversidad en el espacio y el tiempo permite entrecruzar dos conceptos básicos de la investigación histórica: cambio/permanencia y unidad/diversidad de un fenómeno histórico o, como en este caso, de un fenómeno artístico.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deberá señalar su </w:t>
      </w:r>
      <w:r w:rsidRPr="00475264">
        <w:rPr>
          <w:rFonts w:ascii="Times New Roman MT Std" w:hAnsi="Times New Roman MT Std" w:cs="Times New Roman MT Std"/>
          <w:b/>
          <w:bCs/>
          <w:color w:val="000000" w:themeColor="text1"/>
          <w:spacing w:val="-2"/>
          <w:sz w:val="22"/>
          <w:szCs w:val="22"/>
          <w:lang w:eastAsia="es-ES_tradnl"/>
        </w:rPr>
        <w:t>singularidad,</w:t>
      </w:r>
      <w:r w:rsidRPr="00475264">
        <w:rPr>
          <w:rFonts w:ascii="Times New Roman MT Std" w:hAnsi="Times New Roman MT Std" w:cs="Times New Roman MT Std"/>
          <w:color w:val="000000" w:themeColor="text1"/>
          <w:sz w:val="22"/>
          <w:szCs w:val="22"/>
          <w:lang w:eastAsia="es-ES_tradnl"/>
        </w:rPr>
        <w:t xml:space="preserve"> pues se trata de un </w:t>
      </w:r>
      <w:r w:rsidRPr="00475264">
        <w:rPr>
          <w:rFonts w:ascii="Times New Roman MT Std" w:hAnsi="Times New Roman MT Std" w:cs="Times New Roman MT Std"/>
          <w:b/>
          <w:bCs/>
          <w:color w:val="000000" w:themeColor="text1"/>
          <w:spacing w:val="-2"/>
          <w:sz w:val="22"/>
          <w:szCs w:val="22"/>
          <w:lang w:eastAsia="es-ES_tradnl"/>
        </w:rPr>
        <w:t>arte único en Europa,</w:t>
      </w:r>
      <w:r w:rsidRPr="00475264">
        <w:rPr>
          <w:rFonts w:ascii="Times New Roman MT Std" w:hAnsi="Times New Roman MT Std" w:cs="Times New Roman MT Std"/>
          <w:color w:val="000000" w:themeColor="text1"/>
          <w:sz w:val="22"/>
          <w:szCs w:val="22"/>
          <w:lang w:eastAsia="es-ES_tradnl"/>
        </w:rPr>
        <w:t xml:space="preserve"> resultado de la simbiosis de elementos cristianos e islámicos articulados en un lenguaje nuevo, de gran originalidad y </w:t>
      </w:r>
      <w:r w:rsidRPr="00475264">
        <w:rPr>
          <w:rFonts w:ascii="Times New Roman MT Std" w:hAnsi="Times New Roman MT Std" w:cs="Times New Roman MT Std"/>
          <w:b/>
          <w:bCs/>
          <w:color w:val="000000" w:themeColor="text1"/>
          <w:spacing w:val="-2"/>
          <w:sz w:val="22"/>
          <w:szCs w:val="22"/>
          <w:lang w:eastAsia="es-ES_tradnl"/>
        </w:rPr>
        <w:t>netamente hispano.</w:t>
      </w:r>
      <w:r w:rsidRPr="00475264">
        <w:rPr>
          <w:rFonts w:ascii="Times New Roman MT Std" w:hAnsi="Times New Roman MT Std" w:cs="Times New Roman MT Std"/>
          <w:color w:val="000000" w:themeColor="text1"/>
          <w:sz w:val="22"/>
          <w:szCs w:val="22"/>
          <w:lang w:eastAsia="es-ES_tradnl"/>
        </w:rPr>
        <w:t xml:space="preserve"> </w:t>
      </w:r>
    </w:p>
    <w:p w14:paraId="3FD3C6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otro lado, y desde una óptica completamente distinta, es un ejemplo inigualable para demostrar cómo, en plena “Edad de la fe”, fue posible la </w:t>
      </w:r>
      <w:r w:rsidRPr="00475264">
        <w:rPr>
          <w:rFonts w:ascii="Times New Roman MT Std" w:hAnsi="Times New Roman MT Std" w:cs="Times New Roman MT Std"/>
          <w:b/>
          <w:bCs/>
          <w:color w:val="000000" w:themeColor="text1"/>
          <w:spacing w:val="-2"/>
          <w:sz w:val="22"/>
          <w:szCs w:val="22"/>
          <w:lang w:eastAsia="es-ES_tradnl"/>
        </w:rPr>
        <w:t>convivencia de las culturas: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cristiana, musulmana y judía.</w:t>
      </w:r>
      <w:r w:rsidRPr="00475264">
        <w:rPr>
          <w:rFonts w:ascii="Times New Roman MT Std" w:hAnsi="Times New Roman MT Std" w:cs="Times New Roman MT Std"/>
          <w:color w:val="000000" w:themeColor="text1"/>
          <w:sz w:val="22"/>
          <w:szCs w:val="22"/>
          <w:lang w:eastAsia="es-ES_tradnl"/>
        </w:rPr>
        <w:t xml:space="preserve"> Por último, la gran cantidad y calidad de sus construcciones, que constituyen un conjunto arquitectónico de </w:t>
      </w:r>
      <w:r w:rsidRPr="00475264">
        <w:rPr>
          <w:rFonts w:ascii="Times New Roman MT Std" w:hAnsi="Times New Roman MT Std" w:cs="Times New Roman MT Std"/>
          <w:b/>
          <w:bCs/>
          <w:color w:val="000000" w:themeColor="text1"/>
          <w:spacing w:val="-2"/>
          <w:sz w:val="22"/>
          <w:szCs w:val="22"/>
          <w:lang w:eastAsia="es-ES_tradnl"/>
        </w:rPr>
        <w:t>gran interés patrimonial</w:t>
      </w:r>
      <w:r w:rsidRPr="00475264">
        <w:rPr>
          <w:rFonts w:ascii="Times New Roman MT Std" w:hAnsi="Times New Roman MT Std" w:cs="Times New Roman MT Std"/>
          <w:color w:val="000000" w:themeColor="text1"/>
          <w:sz w:val="22"/>
          <w:szCs w:val="22"/>
          <w:lang w:eastAsia="es-ES_tradnl"/>
        </w:rPr>
        <w:t xml:space="preserve"> y de honda raigambre hispana, son por sí solos motivos más que suficientes para introducir en el currículo de Bachillerato una unidad didáctica dedicada al mudéjar. En definitiva, esta unidad se centra en un </w:t>
      </w:r>
      <w:r w:rsidRPr="00475264">
        <w:rPr>
          <w:rFonts w:ascii="Times New Roman MT Std" w:hAnsi="Times New Roman MT Std" w:cs="Times New Roman MT Std"/>
          <w:b/>
          <w:bCs/>
          <w:color w:val="000000" w:themeColor="text1"/>
          <w:spacing w:val="-2"/>
          <w:sz w:val="22"/>
          <w:szCs w:val="22"/>
          <w:lang w:eastAsia="es-ES_tradnl"/>
        </w:rPr>
        <w:t>estilo crucial</w:t>
      </w:r>
      <w:r w:rsidRPr="00475264">
        <w:rPr>
          <w:rFonts w:ascii="Times New Roman MT Std" w:hAnsi="Times New Roman MT Std" w:cs="Times New Roman MT Std"/>
          <w:color w:val="000000" w:themeColor="text1"/>
          <w:sz w:val="22"/>
          <w:szCs w:val="22"/>
          <w:lang w:eastAsia="es-ES_tradnl"/>
        </w:rPr>
        <w:t xml:space="preserve"> para la comprensión del arte medieval y para las reinterpretaciones que de él realizarán los artistas de los siglos XIX y XX, así como para la apreciación del patrimonio artístico.</w:t>
      </w:r>
    </w:p>
    <w:p w14:paraId="3A691C2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6D6ADA8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374DD09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“El mudejarismo en la arquitectura española”,</w:t>
      </w:r>
      <w:r w:rsidRPr="00475264">
        <w:rPr>
          <w:rFonts w:ascii="Times New Roman MT Std" w:hAnsi="Times New Roman MT Std" w:cs="Times New Roman MT Std"/>
          <w:color w:val="000000" w:themeColor="text1"/>
          <w:sz w:val="22"/>
          <w:szCs w:val="22"/>
          <w:lang w:eastAsia="es-ES_tradnl"/>
        </w:rPr>
        <w:t xml:space="preserve"> trata de introducir al alumnado en la génesis y el desarrollo del arte mudéjar como fenómeno artístico fruto de la confluencia de dos corrientes estilísticas tan potentes y creativas como la islámica y la cristiana occidental.</w:t>
      </w:r>
    </w:p>
    <w:p w14:paraId="3F4749FB"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“El mudéjar cortesano: palacios, capillas funerarias de la monarquía y sinagogas”, </w:t>
      </w:r>
      <w:r w:rsidRPr="00475264">
        <w:rPr>
          <w:rFonts w:ascii="Times New Roman MT Std" w:hAnsi="Times New Roman MT Std" w:cs="Times New Roman MT Std"/>
          <w:color w:val="000000" w:themeColor="text1"/>
          <w:sz w:val="22"/>
          <w:szCs w:val="22"/>
          <w:lang w:eastAsia="es-ES_tradnl"/>
        </w:rPr>
        <w:t>analiza el contexto histórico y las obras más destacadas, que se relacionan con el patronato regio y con las pujantes comunidades judías de Toledo y Córdoba.</w:t>
      </w:r>
    </w:p>
    <w:p w14:paraId="2CEDECF7"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“El mudéjar popular: el templo parroquial a través de los diferentes focos regionales”,</w:t>
      </w:r>
      <w:r w:rsidRPr="00475264">
        <w:rPr>
          <w:rFonts w:ascii="Times New Roman MT Std" w:hAnsi="Times New Roman MT Std" w:cs="Times New Roman MT Std"/>
          <w:color w:val="000000" w:themeColor="text1"/>
          <w:sz w:val="22"/>
          <w:szCs w:val="22"/>
          <w:lang w:eastAsia="es-ES_tradnl"/>
        </w:rPr>
        <w:t xml:space="preserve"> es un apartado dedicado a estudiar la diversidad de respuestas que entre los siglos XII y XV, en las coronas de Castilla y Aragón, permitieron un lenguaje nuevo con elementos prestados de otras corrientes artísticas.</w:t>
      </w:r>
    </w:p>
    <w:p w14:paraId="3EA87DD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60F0B78F"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0DBEDE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primera valoración académica del mudéjar la hizo en 1859 </w:t>
      </w:r>
      <w:r w:rsidRPr="00475264">
        <w:rPr>
          <w:rFonts w:ascii="Times New Roman MT Std" w:hAnsi="Times New Roman MT Std" w:cs="Times New Roman MT Std"/>
          <w:b/>
          <w:bCs/>
          <w:color w:val="000000" w:themeColor="text1"/>
          <w:spacing w:val="-2"/>
          <w:sz w:val="22"/>
          <w:szCs w:val="22"/>
          <w:lang w:eastAsia="es-ES_tradnl"/>
        </w:rPr>
        <w:t xml:space="preserve">Amador de los Ríos </w:t>
      </w:r>
      <w:r w:rsidRPr="00475264">
        <w:rPr>
          <w:rFonts w:ascii="Times New Roman MT Std" w:hAnsi="Times New Roman MT Std" w:cs="Times New Roman MT Std"/>
          <w:color w:val="000000" w:themeColor="text1"/>
          <w:sz w:val="22"/>
          <w:szCs w:val="22"/>
          <w:lang w:eastAsia="es-ES_tradnl"/>
        </w:rPr>
        <w:t xml:space="preserve">quien, en su discurso de ingreso en la Academia de San Fernando de Madrid, daba nombre a este </w:t>
      </w:r>
      <w:r w:rsidRPr="00475264">
        <w:rPr>
          <w:rFonts w:ascii="Times New Roman MT Std" w:hAnsi="Times New Roman MT Std" w:cs="Times New Roman MT Std"/>
          <w:b/>
          <w:bCs/>
          <w:color w:val="000000" w:themeColor="text1"/>
          <w:spacing w:val="-2"/>
          <w:sz w:val="22"/>
          <w:szCs w:val="22"/>
          <w:lang w:eastAsia="es-ES_tradnl"/>
        </w:rPr>
        <w:t>fenómeno artístico tan peculiarmente hispano.</w:t>
      </w:r>
      <w:r w:rsidRPr="00475264">
        <w:rPr>
          <w:rFonts w:ascii="Times New Roman MT Std" w:hAnsi="Times New Roman MT Std" w:cs="Times New Roman MT Std"/>
          <w:color w:val="000000" w:themeColor="text1"/>
          <w:sz w:val="22"/>
          <w:szCs w:val="22"/>
          <w:lang w:eastAsia="es-ES_tradnl"/>
        </w:rPr>
        <w:t xml:space="preserve"> La utilización del término la justificaba con un criterio étnico: los mudéjares, además de basarse en la palabra árabe </w:t>
      </w:r>
      <w:proofErr w:type="spellStart"/>
      <w:r w:rsidRPr="002116E4">
        <w:rPr>
          <w:rFonts w:ascii="Times New Roman MT Std" w:hAnsi="Times New Roman MT Std" w:cs="Times New Roman MT Std"/>
          <w:i/>
          <w:iCs/>
          <w:color w:val="000000" w:themeColor="text1"/>
          <w:sz w:val="22"/>
          <w:szCs w:val="22"/>
          <w:lang w:eastAsia="es-ES_tradnl"/>
        </w:rPr>
        <w:t>mudayyan</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cuya traducción sería “aquel a quien ha sido permitido quedarse”, y, aunque su aplicación no satisfizo a muchos de los historiadores del momento ni posteriores, el término hizo fortuna y ha prevalecido. Esas ideas se mantuvieron durante </w:t>
      </w:r>
      <w:r w:rsidRPr="00475264">
        <w:rPr>
          <w:rFonts w:ascii="Times New Roman MT Std" w:hAnsi="Times New Roman MT Std" w:cs="Times New Roman MT Std"/>
          <w:b/>
          <w:bCs/>
          <w:color w:val="000000" w:themeColor="text1"/>
          <w:spacing w:val="-2"/>
          <w:sz w:val="22"/>
          <w:szCs w:val="22"/>
          <w:lang w:eastAsia="es-ES_tradnl"/>
        </w:rPr>
        <w:t>muchos años</w:t>
      </w:r>
      <w:r w:rsidRPr="00475264">
        <w:rPr>
          <w:rFonts w:ascii="Times New Roman MT Std" w:hAnsi="Times New Roman MT Std" w:cs="Times New Roman MT Std"/>
          <w:color w:val="000000" w:themeColor="text1"/>
          <w:sz w:val="22"/>
          <w:szCs w:val="22"/>
          <w:lang w:eastAsia="es-ES_tradnl"/>
        </w:rPr>
        <w:t xml:space="preserve"> con pocos cambios, tal vez debido a que el objetivo principal de los investigadores era elaborar el extenso catálogo de los edificios y sus peculiaridades, y demostrar su valía y su </w:t>
      </w:r>
      <w:r w:rsidRPr="00475264">
        <w:rPr>
          <w:rFonts w:ascii="Times New Roman MT Std" w:hAnsi="Times New Roman MT Std" w:cs="Times New Roman MT Std"/>
          <w:b/>
          <w:bCs/>
          <w:color w:val="000000" w:themeColor="text1"/>
          <w:spacing w:val="-2"/>
          <w:sz w:val="22"/>
          <w:szCs w:val="22"/>
          <w:lang w:eastAsia="es-ES_tradnl"/>
        </w:rPr>
        <w:t>carácter hispánico.</w:t>
      </w:r>
      <w:r w:rsidRPr="00475264">
        <w:rPr>
          <w:rFonts w:ascii="Times New Roman MT Std" w:hAnsi="Times New Roman MT Std" w:cs="Times New Roman MT Std"/>
          <w:color w:val="000000" w:themeColor="text1"/>
          <w:sz w:val="22"/>
          <w:szCs w:val="22"/>
          <w:lang w:eastAsia="es-ES_tradnl"/>
        </w:rPr>
        <w:t xml:space="preserve"> En esa órbita se movieron las investigaciones de esa generación de maestros que pobló la Historia del Arte en España en la primera mitad del siglo XX, desde M. Menéndez Pelayo hasta M. Gómez-Moreno, D. Angulo Íñiguez, el Marqués de Lozoya o L. Torres Balbás. </w:t>
      </w:r>
      <w:r w:rsidRPr="00475264">
        <w:rPr>
          <w:rFonts w:ascii="Times New Roman MT Std" w:hAnsi="Times New Roman MT Std" w:cs="Times New Roman MT Std"/>
          <w:color w:val="000000" w:themeColor="text1"/>
          <w:sz w:val="22"/>
          <w:szCs w:val="22"/>
          <w:lang w:eastAsia="es-ES_tradnl"/>
        </w:rPr>
        <w:lastRenderedPageBreak/>
        <w:t xml:space="preserve">Con esos criterios, algunos autores llegaron a utilizar denominaciones tales como </w:t>
      </w:r>
      <w:r w:rsidRPr="00475264">
        <w:rPr>
          <w:rFonts w:ascii="Times New Roman MT Std" w:hAnsi="Times New Roman MT Std" w:cs="Times New Roman MT Std"/>
          <w:b/>
          <w:bCs/>
          <w:color w:val="000000" w:themeColor="text1"/>
          <w:spacing w:val="-2"/>
          <w:sz w:val="22"/>
          <w:szCs w:val="22"/>
          <w:lang w:eastAsia="es-ES_tradnl"/>
        </w:rPr>
        <w:t>“románico de ladrillo”, “románico mudéjar” o “gótico mudéjar”</w:t>
      </w:r>
      <w:r w:rsidRPr="00475264">
        <w:rPr>
          <w:rFonts w:ascii="Times New Roman MT Std" w:hAnsi="Times New Roman MT Std" w:cs="Times New Roman MT Std"/>
          <w:color w:val="000000" w:themeColor="text1"/>
          <w:sz w:val="22"/>
          <w:szCs w:val="22"/>
          <w:lang w:eastAsia="es-ES_tradnl"/>
        </w:rPr>
        <w:t xml:space="preserve">, puesto que para ellos se trataba de un sistema decorativo añadido. </w:t>
      </w:r>
    </w:p>
    <w:p w14:paraId="6E7C60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la segunda mitad del siglo XX las cosas comenzaron a cambiar al compás de </w:t>
      </w:r>
      <w:r w:rsidRPr="00475264">
        <w:rPr>
          <w:rFonts w:ascii="Times New Roman MT Std" w:hAnsi="Times New Roman MT Std" w:cs="Times New Roman MT Std"/>
          <w:b/>
          <w:bCs/>
          <w:color w:val="000000" w:themeColor="text1"/>
          <w:spacing w:val="-2"/>
          <w:sz w:val="22"/>
          <w:szCs w:val="22"/>
          <w:lang w:eastAsia="es-ES_tradnl"/>
        </w:rPr>
        <w:t>investigaciones monográficas</w:t>
      </w:r>
      <w:r w:rsidRPr="00475264">
        <w:rPr>
          <w:rFonts w:ascii="Times New Roman MT Std" w:hAnsi="Times New Roman MT Std" w:cs="Times New Roman MT Std"/>
          <w:color w:val="000000" w:themeColor="text1"/>
          <w:sz w:val="22"/>
          <w:szCs w:val="22"/>
          <w:lang w:eastAsia="es-ES_tradnl"/>
        </w:rPr>
        <w:t xml:space="preserve"> que demostraron la </w:t>
      </w:r>
      <w:r w:rsidRPr="00475264">
        <w:rPr>
          <w:rFonts w:ascii="Times New Roman MT Std" w:hAnsi="Times New Roman MT Std" w:cs="Times New Roman MT Std"/>
          <w:b/>
          <w:bCs/>
          <w:color w:val="000000" w:themeColor="text1"/>
          <w:spacing w:val="-2"/>
          <w:sz w:val="22"/>
          <w:szCs w:val="22"/>
          <w:lang w:eastAsia="es-ES_tradnl"/>
        </w:rPr>
        <w:t xml:space="preserve">complejidad y eficacia </w:t>
      </w:r>
      <w:r w:rsidRPr="00475264">
        <w:rPr>
          <w:rFonts w:ascii="Times New Roman MT Std" w:hAnsi="Times New Roman MT Std" w:cs="Times New Roman MT Std"/>
          <w:color w:val="000000" w:themeColor="text1"/>
          <w:sz w:val="22"/>
          <w:szCs w:val="22"/>
          <w:lang w:eastAsia="es-ES_tradnl"/>
        </w:rPr>
        <w:t xml:space="preserve">de las arquitecturas, la modificación que sufría el espacio cristiano a través de la decoración mudéjar, el dominio de los materiales mudéjares que implicaban unas </w:t>
      </w:r>
      <w:r w:rsidRPr="00475264">
        <w:rPr>
          <w:rFonts w:ascii="Times New Roman MT Std" w:hAnsi="Times New Roman MT Std" w:cs="Times New Roman MT Std"/>
          <w:b/>
          <w:bCs/>
          <w:color w:val="000000" w:themeColor="text1"/>
          <w:spacing w:val="-2"/>
          <w:sz w:val="22"/>
          <w:szCs w:val="22"/>
          <w:lang w:eastAsia="es-ES_tradnl"/>
        </w:rPr>
        <w:t>técnicas distintas</w:t>
      </w:r>
      <w:r w:rsidRPr="00475264">
        <w:rPr>
          <w:rFonts w:ascii="Times New Roman MT Std" w:hAnsi="Times New Roman MT Std" w:cs="Times New Roman MT Std"/>
          <w:color w:val="000000" w:themeColor="text1"/>
          <w:sz w:val="22"/>
          <w:szCs w:val="22"/>
          <w:lang w:eastAsia="es-ES_tradnl"/>
        </w:rPr>
        <w:t xml:space="preserve"> a las usadas en las construcciones en piedra del arte cristiano o la demostración de que no era un arte étnico sino que los </w:t>
      </w:r>
      <w:r w:rsidRPr="00475264">
        <w:rPr>
          <w:rFonts w:ascii="Times New Roman MT Std" w:hAnsi="Times New Roman MT Std" w:cs="Times New Roman MT Std"/>
          <w:b/>
          <w:bCs/>
          <w:color w:val="000000" w:themeColor="text1"/>
          <w:spacing w:val="-2"/>
          <w:sz w:val="22"/>
          <w:szCs w:val="22"/>
          <w:lang w:eastAsia="es-ES_tradnl"/>
        </w:rPr>
        <w:t>cristianos</w:t>
      </w:r>
      <w:r w:rsidRPr="00475264">
        <w:rPr>
          <w:rFonts w:ascii="Times New Roman MT Std" w:hAnsi="Times New Roman MT Std" w:cs="Times New Roman MT Std"/>
          <w:color w:val="000000" w:themeColor="text1"/>
          <w:sz w:val="22"/>
          <w:szCs w:val="22"/>
          <w:lang w:eastAsia="es-ES_tradnl"/>
        </w:rPr>
        <w:t xml:space="preserve"> también aprendieron las técnicas de este estilo. En este proceso de cambio tuvo una importancia decisiva la celebración de los </w:t>
      </w:r>
      <w:r w:rsidRPr="00475264">
        <w:rPr>
          <w:rFonts w:ascii="Times New Roman MT Std" w:hAnsi="Times New Roman MT Std" w:cs="Times New Roman MT Std"/>
          <w:b/>
          <w:bCs/>
          <w:color w:val="000000" w:themeColor="text1"/>
          <w:spacing w:val="-2"/>
          <w:sz w:val="22"/>
          <w:szCs w:val="22"/>
          <w:lang w:eastAsia="es-ES_tradnl"/>
        </w:rPr>
        <w:t>simposios internacionales de mudejarismo</w:t>
      </w:r>
      <w:r w:rsidRPr="00475264">
        <w:rPr>
          <w:rFonts w:ascii="Times New Roman MT Std" w:hAnsi="Times New Roman MT Std" w:cs="Times New Roman MT Std"/>
          <w:color w:val="000000" w:themeColor="text1"/>
          <w:sz w:val="22"/>
          <w:szCs w:val="22"/>
          <w:lang w:eastAsia="es-ES_tradnl"/>
        </w:rPr>
        <w:t xml:space="preserve"> que comenzaron a celebrarse en </w:t>
      </w:r>
      <w:r w:rsidRPr="00475264">
        <w:rPr>
          <w:rFonts w:ascii="Times New Roman MT Std" w:hAnsi="Times New Roman MT Std" w:cs="Times New Roman MT Std"/>
          <w:b/>
          <w:bCs/>
          <w:color w:val="000000" w:themeColor="text1"/>
          <w:spacing w:val="-2"/>
          <w:sz w:val="22"/>
          <w:szCs w:val="22"/>
          <w:lang w:eastAsia="es-ES_tradnl"/>
        </w:rPr>
        <w:t>Teruel</w:t>
      </w:r>
      <w:r w:rsidRPr="00475264">
        <w:rPr>
          <w:rFonts w:ascii="Times New Roman MT Std" w:hAnsi="Times New Roman MT Std" w:cs="Times New Roman MT Std"/>
          <w:color w:val="000000" w:themeColor="text1"/>
          <w:sz w:val="22"/>
          <w:szCs w:val="22"/>
          <w:lang w:eastAsia="es-ES_tradnl"/>
        </w:rPr>
        <w:t xml:space="preserve"> a partir de </w:t>
      </w:r>
      <w:r w:rsidRPr="00475264">
        <w:rPr>
          <w:rFonts w:ascii="Times New Roman MT Std" w:hAnsi="Times New Roman MT Std" w:cs="Times New Roman MT Std"/>
          <w:b/>
          <w:bCs/>
          <w:color w:val="000000" w:themeColor="text1"/>
          <w:spacing w:val="-2"/>
          <w:sz w:val="22"/>
          <w:szCs w:val="22"/>
          <w:lang w:eastAsia="es-ES_tradnl"/>
        </w:rPr>
        <w:t>1975.</w:t>
      </w:r>
      <w:r w:rsidRPr="00475264">
        <w:rPr>
          <w:rFonts w:ascii="Times New Roman MT Std" w:hAnsi="Times New Roman MT Std" w:cs="Times New Roman MT Std"/>
          <w:color w:val="000000" w:themeColor="text1"/>
          <w:sz w:val="22"/>
          <w:szCs w:val="22"/>
          <w:lang w:eastAsia="es-ES_tradnl"/>
        </w:rPr>
        <w:t xml:space="preserve"> A partir de ese momento, se han ido imponiendo los criterios y conceptos relacionados más arriba y ya nadie los pone en duda. Solo queda un elemento de controversia: el mudéjar ¿puede ser considerado un estilo?, como defienden algunos investigadores —por ejemplo J. M. Azcárate— o ¿es solamente una “</w:t>
      </w:r>
      <w:proofErr w:type="gramStart"/>
      <w:r w:rsidRPr="00475264">
        <w:rPr>
          <w:rFonts w:ascii="Times New Roman MT Std" w:hAnsi="Times New Roman MT Std" w:cs="Times New Roman MT Std"/>
          <w:color w:val="000000" w:themeColor="text1"/>
          <w:sz w:val="22"/>
          <w:szCs w:val="22"/>
          <w:lang w:eastAsia="es-ES_tradnl"/>
        </w:rPr>
        <w:t>moda”?,</w:t>
      </w:r>
      <w:proofErr w:type="gramEnd"/>
      <w:r w:rsidRPr="00475264">
        <w:rPr>
          <w:rFonts w:ascii="Times New Roman MT Std" w:hAnsi="Times New Roman MT Std" w:cs="Times New Roman MT Std"/>
          <w:color w:val="000000" w:themeColor="text1"/>
          <w:sz w:val="22"/>
          <w:szCs w:val="22"/>
          <w:lang w:eastAsia="es-ES_tradnl"/>
        </w:rPr>
        <w:t xml:space="preserve"> como opina, entre otros, S. Sebastián.</w:t>
      </w:r>
    </w:p>
    <w:p w14:paraId="348C265E" w14:textId="77777777" w:rsidR="00475264" w:rsidRPr="00475264" w:rsidRDefault="00475264" w:rsidP="008B2BE9">
      <w:pPr>
        <w:pStyle w:val="00NIVELEPIGRAFE12020"/>
        <w:rPr>
          <w:lang w:eastAsia="es-ES_tradnl"/>
        </w:rPr>
      </w:pPr>
      <w:r w:rsidRPr="00475264">
        <w:rPr>
          <w:lang w:eastAsia="es-ES_tradnl"/>
        </w:rPr>
        <w:t>2. Temporalización</w:t>
      </w:r>
    </w:p>
    <w:p w14:paraId="7FA8A5D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una semana y media o dos semanas,</w:t>
      </w:r>
      <w:r w:rsidRPr="00475264">
        <w:rPr>
          <w:rFonts w:ascii="Times New Roman MT Std" w:hAnsi="Times New Roman MT Std" w:cs="Times New Roman MT Std"/>
          <w:color w:val="000000" w:themeColor="text1"/>
          <w:sz w:val="22"/>
          <w:szCs w:val="22"/>
          <w:lang w:eastAsia="es-ES_tradnl"/>
        </w:rPr>
        <w:t xml:space="preserve"> a finales del primer trimestre. Su estudio resulta absolutamente imprescindible, pues el mudéjar supone una muestra de arte exclusivamente hispano, con todo lo que ello conlleva de peculiar.  </w:t>
      </w:r>
    </w:p>
    <w:p w14:paraId="229F4B3B" w14:textId="77777777" w:rsidR="004C5CAA" w:rsidRDefault="004C5CAA">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03EFCE3B" w14:textId="786DAD53" w:rsidR="00475264" w:rsidRPr="008B2BE9" w:rsidRDefault="00475264" w:rsidP="008B2BE9">
      <w:pPr>
        <w:pStyle w:val="00NIVELEPIGRAFE12020"/>
      </w:pPr>
      <w:r w:rsidRPr="008B2BE9">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5D59506E" w14:textId="77777777" w:rsidTr="008B2BE9">
        <w:trPr>
          <w:trHeight w:val="585"/>
        </w:trPr>
        <w:tc>
          <w:tcPr>
            <w:tcW w:w="2608" w:type="pct"/>
            <w:shd w:val="clear" w:color="auto" w:fill="A6A6A6" w:themeFill="background1" w:themeFillShade="A6"/>
            <w:tcMar>
              <w:top w:w="113" w:type="dxa"/>
              <w:left w:w="113" w:type="dxa"/>
              <w:bottom w:w="113" w:type="dxa"/>
              <w:right w:w="113" w:type="dxa"/>
            </w:tcMar>
            <w:vAlign w:val="center"/>
          </w:tcPr>
          <w:p w14:paraId="21C750B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7</w:t>
            </w:r>
          </w:p>
        </w:tc>
        <w:tc>
          <w:tcPr>
            <w:tcW w:w="2392" w:type="pct"/>
            <w:shd w:val="clear" w:color="auto" w:fill="A6A6A6" w:themeFill="background1" w:themeFillShade="A6"/>
            <w:tcMar>
              <w:top w:w="113" w:type="dxa"/>
              <w:left w:w="113" w:type="dxa"/>
              <w:bottom w:w="113" w:type="dxa"/>
              <w:right w:w="113" w:type="dxa"/>
            </w:tcMar>
            <w:vAlign w:val="center"/>
          </w:tcPr>
          <w:p w14:paraId="7670B83F"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7</w:t>
            </w:r>
          </w:p>
        </w:tc>
      </w:tr>
      <w:tr w:rsidR="002C3555" w:rsidRPr="00475264" w14:paraId="3E055417" w14:textId="77777777" w:rsidTr="008B2BE9">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466F7C6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4CBE4303" w14:textId="77777777" w:rsidTr="004C5CAA">
        <w:trPr>
          <w:trHeight w:val="6614"/>
        </w:trPr>
        <w:tc>
          <w:tcPr>
            <w:tcW w:w="2608" w:type="pct"/>
            <w:shd w:val="clear" w:color="auto" w:fill="auto"/>
            <w:tcMar>
              <w:top w:w="113" w:type="dxa"/>
              <w:left w:w="113" w:type="dxa"/>
              <w:bottom w:w="113" w:type="dxa"/>
              <w:right w:w="113" w:type="dxa"/>
            </w:tcMar>
          </w:tcPr>
          <w:p w14:paraId="1A98FF47" w14:textId="77777777" w:rsidR="0087359C" w:rsidRPr="00171F96" w:rsidRDefault="0087359C" w:rsidP="0087359C">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7A860415" w14:textId="77777777" w:rsidR="0087359C" w:rsidRPr="00171F96" w:rsidRDefault="0087359C" w:rsidP="0087359C">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025789CD" w14:textId="77777777" w:rsidR="0087359C" w:rsidRPr="00171F96" w:rsidRDefault="0087359C" w:rsidP="0087359C">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734E2DCC" w14:textId="77777777" w:rsidR="0087359C" w:rsidRPr="00171F96" w:rsidRDefault="0087359C" w:rsidP="0087359C">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193FF163" w14:textId="77777777" w:rsidR="0087359C" w:rsidRPr="00171F96" w:rsidRDefault="0087359C" w:rsidP="0087359C">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451C1A56" w14:textId="77777777" w:rsidR="0087359C" w:rsidRPr="00171F96" w:rsidRDefault="0087359C" w:rsidP="0087359C">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622B37FF" w14:textId="77777777" w:rsidR="0087359C" w:rsidRPr="00171F96" w:rsidRDefault="0087359C" w:rsidP="0087359C">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p w14:paraId="739B7F28" w14:textId="17E53E5B" w:rsidR="00475264" w:rsidRPr="0087359C" w:rsidRDefault="0087359C" w:rsidP="0087359C">
            <w:pPr>
              <w:pStyle w:val="00TEXTOTABLAS"/>
            </w:pPr>
            <w:r w:rsidRPr="0087359C">
              <w:rPr>
                <w:b/>
                <w:bCs/>
              </w:rPr>
              <w:t>8.</w:t>
            </w:r>
            <w:r w:rsidRPr="0087359C">
              <w:t xml:space="preserve"> 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2F6A2315" w14:textId="4AF27B0D"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w:t>
            </w:r>
            <w:r w:rsidRPr="00475264">
              <w:rPr>
                <w:rFonts w:ascii="Times New Roman MT Std" w:hAnsi="Times New Roman MT Std" w:cs="Times New Roman MT Std"/>
                <w:b/>
                <w:bCs/>
                <w:color w:val="000000" w:themeColor="text1"/>
                <w:spacing w:val="-1"/>
                <w:sz w:val="20"/>
                <w:szCs w:val="20"/>
                <w:lang w:eastAsia="es-ES_tradnl"/>
              </w:rPr>
              <w:tab/>
              <w:t>El mudejarismo en la arquitectura española</w:t>
            </w:r>
          </w:p>
          <w:p w14:paraId="15D0B8B8" w14:textId="77777777"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w:t>
            </w:r>
            <w:r w:rsidRPr="00475264">
              <w:rPr>
                <w:rFonts w:ascii="Times New Roman MT Std" w:hAnsi="Times New Roman MT Std" w:cs="Times New Roman MT Std"/>
                <w:b/>
                <w:bCs/>
                <w:color w:val="000000" w:themeColor="text1"/>
                <w:spacing w:val="-1"/>
                <w:sz w:val="20"/>
                <w:szCs w:val="20"/>
                <w:lang w:eastAsia="es-ES_tradnl"/>
              </w:rPr>
              <w:tab/>
              <w:t>El mudéjar cortesano: palacios, capillas funerarias de la monarquía y sinagogas</w:t>
            </w:r>
          </w:p>
          <w:p w14:paraId="034B2764" w14:textId="53676F93" w:rsidR="00475264" w:rsidRPr="00475264" w:rsidRDefault="00475264" w:rsidP="00624147">
            <w:pPr>
              <w:tabs>
                <w:tab w:val="left" w:pos="113"/>
              </w:tabs>
              <w:autoSpaceDE w:val="0"/>
              <w:autoSpaceDN w:val="0"/>
              <w:adjustRightInd w:val="0"/>
              <w:spacing w:before="57" w:line="288" w:lineRule="auto"/>
              <w:ind w:left="170" w:hanging="170"/>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w:t>
            </w:r>
            <w:r w:rsidRPr="00475264">
              <w:rPr>
                <w:rFonts w:ascii="Times New Roman MT Std" w:hAnsi="Times New Roman MT Std" w:cs="Times New Roman MT Std"/>
                <w:b/>
                <w:bCs/>
                <w:color w:val="000000" w:themeColor="text1"/>
                <w:spacing w:val="-1"/>
                <w:sz w:val="20"/>
                <w:szCs w:val="20"/>
                <w:lang w:eastAsia="es-ES_tradnl"/>
              </w:rPr>
              <w:tab/>
              <w:t>El mudéjar popular: el templo parroquial a través de los diferentes focos regionales</w:t>
            </w:r>
          </w:p>
          <w:p w14:paraId="7532D1CF" w14:textId="77777777" w:rsidR="00475264" w:rsidRPr="00475264" w:rsidRDefault="00475264" w:rsidP="00624147">
            <w:pPr>
              <w:pStyle w:val="TEXTOBOLICHETABLAsangrado"/>
            </w:pPr>
            <w:r w:rsidRPr="00475264">
              <w:t>Castilla y León</w:t>
            </w:r>
          </w:p>
          <w:p w14:paraId="39A7F208" w14:textId="77777777" w:rsidR="00475264" w:rsidRPr="00475264" w:rsidRDefault="00475264" w:rsidP="00624147">
            <w:pPr>
              <w:pStyle w:val="TEXTOBOLICHETABLAsangrado"/>
            </w:pPr>
            <w:r w:rsidRPr="00475264">
              <w:t>Toledo</w:t>
            </w:r>
          </w:p>
          <w:p w14:paraId="7AFCE2D0" w14:textId="77777777" w:rsidR="00475264" w:rsidRPr="00475264" w:rsidRDefault="00475264" w:rsidP="00624147">
            <w:pPr>
              <w:pStyle w:val="TEXTOBOLICHETABLAsangrado"/>
            </w:pPr>
            <w:r w:rsidRPr="00475264">
              <w:t>Aragón</w:t>
            </w:r>
          </w:p>
          <w:p w14:paraId="52963175" w14:textId="77777777" w:rsidR="00475264" w:rsidRPr="00475264" w:rsidRDefault="00475264" w:rsidP="00624147">
            <w:pPr>
              <w:pStyle w:val="TEXTOBOLICHETABLAsangrado"/>
            </w:pPr>
            <w:r w:rsidRPr="00475264">
              <w:t>Andalucía</w:t>
            </w:r>
          </w:p>
          <w:p w14:paraId="66F444EC" w14:textId="77777777" w:rsidR="00475264" w:rsidRPr="00475264" w:rsidRDefault="00475264" w:rsidP="0062414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Capilla Real, Catedral (Córdoba)</w:t>
            </w:r>
          </w:p>
          <w:p w14:paraId="4404EF65" w14:textId="77777777" w:rsidR="00475264" w:rsidRPr="00475264" w:rsidRDefault="00475264" w:rsidP="0062414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0C60D17B" w14:textId="77777777" w:rsidR="00475264" w:rsidRPr="00475264" w:rsidRDefault="00475264" w:rsidP="00624147">
            <w:pPr>
              <w:pStyle w:val="TEXTOBOLICHETABLAsangrado2"/>
            </w:pPr>
            <w:r w:rsidRPr="00475264">
              <w:t>Portada del palacio del rey Don Pedro</w:t>
            </w:r>
          </w:p>
          <w:p w14:paraId="795122B6" w14:textId="77777777" w:rsidR="00475264" w:rsidRPr="00475264" w:rsidRDefault="00475264" w:rsidP="00624147">
            <w:pPr>
              <w:pStyle w:val="TEXTOBOLICHETABLAsangrado2"/>
            </w:pPr>
            <w:r w:rsidRPr="00475264">
              <w:t xml:space="preserve">Templete del claustro de los Milagros del monasterio de Guadalupe </w:t>
            </w:r>
          </w:p>
          <w:p w14:paraId="38ADA7D0" w14:textId="77777777" w:rsidR="00475264" w:rsidRPr="00475264" w:rsidRDefault="00475264" w:rsidP="00624147">
            <w:pPr>
              <w:pStyle w:val="TEXTOBOLICHETABLAsangrado2"/>
            </w:pPr>
            <w:r w:rsidRPr="00475264">
              <w:t>Sinagoga</w:t>
            </w:r>
          </w:p>
          <w:p w14:paraId="790BAE9A" w14:textId="77777777" w:rsidR="00475264" w:rsidRPr="00475264" w:rsidRDefault="00475264" w:rsidP="00624147">
            <w:pPr>
              <w:pStyle w:val="TEXTOBOLICHETABLAsangrado2"/>
            </w:pPr>
            <w:r w:rsidRPr="00475264">
              <w:t xml:space="preserve">Techumbre de la catedral de Santa María Mediavilla </w:t>
            </w:r>
          </w:p>
          <w:p w14:paraId="50363431" w14:textId="77777777" w:rsidR="00475264" w:rsidRPr="00475264" w:rsidRDefault="00475264" w:rsidP="00624147">
            <w:pPr>
              <w:pStyle w:val="TEXTOBOLICHETABLAsangrado2"/>
            </w:pPr>
            <w:r w:rsidRPr="00475264">
              <w:t>Iglesia de San Tirso</w:t>
            </w:r>
          </w:p>
          <w:p w14:paraId="4A7D2B85" w14:textId="77777777" w:rsidR="00475264" w:rsidRPr="00475264" w:rsidRDefault="00475264" w:rsidP="00624147">
            <w:pPr>
              <w:pStyle w:val="TEXTOBOLICHETABLAsangrado2"/>
            </w:pPr>
            <w:r w:rsidRPr="00475264">
              <w:t>Torre de la iglesia de San Martín</w:t>
            </w:r>
          </w:p>
          <w:p w14:paraId="3EFB607D" w14:textId="77777777" w:rsidR="00475264" w:rsidRPr="00475264" w:rsidRDefault="00475264" w:rsidP="00624147">
            <w:pPr>
              <w:pStyle w:val="TEXTOBOLICHETABLAsangrado2"/>
            </w:pPr>
            <w:r w:rsidRPr="00475264">
              <w:t>Iglesia de San Marcos</w:t>
            </w:r>
          </w:p>
          <w:p w14:paraId="4CB166B6" w14:textId="77777777" w:rsidR="00475264" w:rsidRPr="00475264" w:rsidRDefault="00475264" w:rsidP="00624147">
            <w:pPr>
              <w:pStyle w:val="TEXTOBOLICHETABLAsangrado2"/>
              <w:rPr>
                <w:rFonts w:ascii="BentonSansCond Book" w:hAnsi="BentonSansCond Book" w:cs="BentonSansCond Book"/>
                <w:sz w:val="18"/>
                <w:szCs w:val="18"/>
              </w:rPr>
            </w:pPr>
            <w:r w:rsidRPr="00475264">
              <w:t>Puerta de los Novios, iglesia de San Jorge</w:t>
            </w:r>
          </w:p>
        </w:tc>
      </w:tr>
    </w:tbl>
    <w:p w14:paraId="440E6CB8" w14:textId="77777777" w:rsidR="004C5CAA" w:rsidRDefault="004C5CAA"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4C5CAA" w:rsidSect="00CE7204">
          <w:pgSz w:w="11900" w:h="16840"/>
          <w:pgMar w:top="1134" w:right="1134" w:bottom="1134" w:left="1134" w:header="709" w:footer="709" w:gutter="0"/>
          <w:cols w:space="708"/>
          <w:docGrid w:linePitch="360"/>
        </w:sectPr>
      </w:pPr>
    </w:p>
    <w:p w14:paraId="3A1D9D56" w14:textId="7EE8CD06"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763"/>
        <w:gridCol w:w="1517"/>
        <w:gridCol w:w="4054"/>
        <w:gridCol w:w="1675"/>
      </w:tblGrid>
      <w:tr w:rsidR="00C5130F" w:rsidRPr="00475264" w14:paraId="716D5D0B" w14:textId="77777777" w:rsidTr="008B2BE9">
        <w:trPr>
          <w:trHeight w:hRule="exact" w:val="566"/>
          <w:tblHeader/>
        </w:trPr>
        <w:tc>
          <w:tcPr>
            <w:tcW w:w="1220" w:type="pct"/>
            <w:shd w:val="clear" w:color="auto" w:fill="A6A6A6" w:themeFill="background1" w:themeFillShade="A6"/>
            <w:tcMar>
              <w:top w:w="80" w:type="dxa"/>
              <w:left w:w="80" w:type="dxa"/>
              <w:bottom w:w="80" w:type="dxa"/>
              <w:right w:w="80" w:type="dxa"/>
            </w:tcMar>
            <w:vAlign w:val="center"/>
          </w:tcPr>
          <w:p w14:paraId="1D29BE8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2" w:type="pct"/>
            <w:shd w:val="clear" w:color="auto" w:fill="A6A6A6" w:themeFill="background1" w:themeFillShade="A6"/>
            <w:tcMar>
              <w:top w:w="80" w:type="dxa"/>
              <w:left w:w="80" w:type="dxa"/>
              <w:bottom w:w="80" w:type="dxa"/>
              <w:right w:w="80" w:type="dxa"/>
            </w:tcMar>
            <w:vAlign w:val="center"/>
          </w:tcPr>
          <w:p w14:paraId="657E925C"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1" w:type="pct"/>
            <w:shd w:val="clear" w:color="auto" w:fill="A6A6A6" w:themeFill="background1" w:themeFillShade="A6"/>
            <w:tcMar>
              <w:top w:w="80" w:type="dxa"/>
              <w:left w:w="80" w:type="dxa"/>
              <w:bottom w:w="80" w:type="dxa"/>
              <w:right w:w="80" w:type="dxa"/>
            </w:tcMar>
            <w:vAlign w:val="center"/>
          </w:tcPr>
          <w:p w14:paraId="43C1CD68"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7CF1DD87"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65CC8092" w14:textId="58F56AC9"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8"/>
            </w:r>
          </w:p>
        </w:tc>
      </w:tr>
      <w:tr w:rsidR="002C3555" w:rsidRPr="00475264" w14:paraId="495B82D3" w14:textId="77777777" w:rsidTr="008B2BE9">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0B976071"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2C3555" w:rsidRPr="00475264" w14:paraId="6A262944" w14:textId="77777777" w:rsidTr="00F863A7">
        <w:trPr>
          <w:trHeight w:val="20"/>
        </w:trPr>
        <w:tc>
          <w:tcPr>
            <w:tcW w:w="1220" w:type="pct"/>
            <w:vMerge w:val="restart"/>
            <w:shd w:val="clear" w:color="auto" w:fill="auto"/>
            <w:tcMar>
              <w:top w:w="80" w:type="dxa"/>
              <w:left w:w="80" w:type="dxa"/>
              <w:bottom w:w="80" w:type="dxa"/>
              <w:right w:w="80" w:type="dxa"/>
            </w:tcMar>
          </w:tcPr>
          <w:p w14:paraId="56B6C632"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medieval, relacionando cada uno de sus estilos con sus respectivos contextos históricos y culturales. </w:t>
            </w:r>
          </w:p>
        </w:tc>
        <w:tc>
          <w:tcPr>
            <w:tcW w:w="1292" w:type="pct"/>
            <w:shd w:val="clear" w:color="auto" w:fill="auto"/>
            <w:tcMar>
              <w:top w:w="80" w:type="dxa"/>
              <w:left w:w="80" w:type="dxa"/>
              <w:bottom w:w="80" w:type="dxa"/>
              <w:right w:w="80" w:type="dxa"/>
            </w:tcMar>
          </w:tcPr>
          <w:p w14:paraId="3CDE5B6F"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Describe las características generales del arte mudéjar a partir de fuentes históricas o historiográficas.</w:t>
            </w:r>
          </w:p>
        </w:tc>
        <w:tc>
          <w:tcPr>
            <w:tcW w:w="521" w:type="pct"/>
            <w:shd w:val="clear" w:color="auto" w:fill="auto"/>
            <w:tcMar>
              <w:top w:w="80" w:type="dxa"/>
              <w:left w:w="80" w:type="dxa"/>
              <w:bottom w:w="80" w:type="dxa"/>
              <w:right w:w="80" w:type="dxa"/>
            </w:tcMar>
            <w:vAlign w:val="center"/>
          </w:tcPr>
          <w:p w14:paraId="3966810C" w14:textId="77777777" w:rsidR="00475264" w:rsidRPr="00475264" w:rsidRDefault="00475264" w:rsidP="0087359C">
            <w:pPr>
              <w:pStyle w:val="00TEXTOTABLAS"/>
              <w:jc w:val="center"/>
              <w:rPr>
                <w:lang w:eastAsia="es-ES_tradnl"/>
              </w:rPr>
            </w:pPr>
            <w:r w:rsidRPr="00475264">
              <w:rPr>
                <w:lang w:eastAsia="es-ES_tradnl"/>
              </w:rPr>
              <w:t>CCL</w:t>
            </w:r>
          </w:p>
          <w:p w14:paraId="2C718D64" w14:textId="77777777" w:rsidR="00475264" w:rsidRPr="00475264" w:rsidRDefault="00475264" w:rsidP="0087359C">
            <w:pPr>
              <w:pStyle w:val="00TEXTOTABLAS"/>
              <w:jc w:val="center"/>
              <w:rPr>
                <w:lang w:eastAsia="es-ES_tradnl"/>
              </w:rPr>
            </w:pPr>
            <w:r w:rsidRPr="00475264">
              <w:rPr>
                <w:lang w:eastAsia="es-ES_tradnl"/>
              </w:rPr>
              <w:t>CSC</w:t>
            </w:r>
          </w:p>
          <w:p w14:paraId="1B49FB9D"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0046780D" w14:textId="77777777" w:rsidR="00475264" w:rsidRPr="00475264" w:rsidRDefault="00475264" w:rsidP="00F863A7">
            <w:pPr>
              <w:pStyle w:val="00TEXTOTABLAS"/>
              <w:rPr>
                <w:lang w:eastAsia="es-ES_tradnl"/>
              </w:rPr>
            </w:pPr>
            <w:r w:rsidRPr="00475264">
              <w:rPr>
                <w:lang w:eastAsia="es-ES_tradnl"/>
              </w:rPr>
              <w:t>Taller del Arte 1, 2, 3, 4 (LD).</w:t>
            </w:r>
          </w:p>
          <w:p w14:paraId="2A783F2D"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621C5A85"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74C978E1" w14:textId="77777777" w:rsidR="00475264" w:rsidRPr="00F863A7" w:rsidRDefault="00475264" w:rsidP="00F863A7">
            <w:pPr>
              <w:pStyle w:val="00TEXTOTABLAS"/>
              <w:rPr>
                <w:rFonts w:ascii="BentonSansCond Book" w:hAnsi="BentonSansCond Book" w:cs="BentonSansCond Book"/>
                <w:spacing w:val="-6"/>
                <w:sz w:val="18"/>
                <w:szCs w:val="18"/>
                <w:lang w:eastAsia="es-ES_tradnl"/>
              </w:rPr>
            </w:pPr>
            <w:r w:rsidRPr="00F863A7">
              <w:rPr>
                <w:spacing w:val="-6"/>
                <w:lang w:eastAsia="es-ES_tradnl"/>
              </w:rPr>
              <w:t>Preguntas semiabiertas: A, B, C, D, E, F, G, H.</w:t>
            </w:r>
          </w:p>
        </w:tc>
        <w:tc>
          <w:tcPr>
            <w:tcW w:w="575" w:type="pct"/>
            <w:shd w:val="clear" w:color="auto" w:fill="auto"/>
            <w:tcMar>
              <w:top w:w="0" w:type="dxa"/>
              <w:left w:w="108" w:type="dxa"/>
              <w:bottom w:w="0" w:type="dxa"/>
              <w:right w:w="108" w:type="dxa"/>
            </w:tcMar>
            <w:vAlign w:val="center"/>
          </w:tcPr>
          <w:p w14:paraId="702F4466" w14:textId="77777777" w:rsidR="00475264" w:rsidRPr="00475264" w:rsidRDefault="00475264" w:rsidP="0087359C">
            <w:pPr>
              <w:pStyle w:val="00TEXTOTABLAS"/>
              <w:jc w:val="center"/>
              <w:rPr>
                <w:lang w:eastAsia="es-ES_tradnl"/>
              </w:rPr>
            </w:pPr>
            <w:r w:rsidRPr="00475264">
              <w:rPr>
                <w:lang w:eastAsia="es-ES_tradnl"/>
              </w:rPr>
              <w:t>EOBS-RÚB</w:t>
            </w:r>
          </w:p>
          <w:p w14:paraId="605FF636" w14:textId="77777777" w:rsidR="00475264" w:rsidRPr="00475264" w:rsidRDefault="00475264" w:rsidP="0087359C">
            <w:pPr>
              <w:pStyle w:val="00TEXTOTABLAS"/>
              <w:jc w:val="center"/>
              <w:rPr>
                <w:lang w:eastAsia="es-ES_tradnl"/>
              </w:rPr>
            </w:pPr>
            <w:r w:rsidRPr="00475264">
              <w:rPr>
                <w:lang w:eastAsia="es-ES_tradnl"/>
              </w:rPr>
              <w:t>PRO</w:t>
            </w:r>
          </w:p>
          <w:p w14:paraId="5C756AE1" w14:textId="77777777" w:rsidR="00475264" w:rsidRPr="00475264" w:rsidRDefault="00475264" w:rsidP="0087359C">
            <w:pPr>
              <w:pStyle w:val="00TEXTOTABLAS"/>
              <w:jc w:val="center"/>
              <w:rPr>
                <w:lang w:eastAsia="es-ES_tradnl"/>
              </w:rPr>
            </w:pPr>
            <w:r w:rsidRPr="00475264">
              <w:rPr>
                <w:lang w:eastAsia="es-ES_tradnl"/>
              </w:rPr>
              <w:t>PRE</w:t>
            </w:r>
          </w:p>
          <w:p w14:paraId="1F921DD8" w14:textId="77777777" w:rsidR="00475264" w:rsidRPr="00475264" w:rsidRDefault="00475264" w:rsidP="0087359C">
            <w:pPr>
              <w:pStyle w:val="00TEXTOTABLAS"/>
              <w:jc w:val="center"/>
              <w:rPr>
                <w:lang w:eastAsia="es-ES_tradnl"/>
              </w:rPr>
            </w:pPr>
            <w:r w:rsidRPr="00475264">
              <w:rPr>
                <w:lang w:eastAsia="es-ES_tradnl"/>
              </w:rPr>
              <w:t>CUA</w:t>
            </w:r>
          </w:p>
          <w:p w14:paraId="438FB4B8" w14:textId="77777777" w:rsidR="00475264" w:rsidRPr="00475264" w:rsidRDefault="00475264" w:rsidP="0087359C">
            <w:pPr>
              <w:pStyle w:val="00TEXTOTABLAS"/>
              <w:jc w:val="center"/>
              <w:rPr>
                <w:lang w:eastAsia="es-ES_tradnl"/>
              </w:rPr>
            </w:pPr>
            <w:r w:rsidRPr="00475264">
              <w:rPr>
                <w:lang w:eastAsia="es-ES_tradnl"/>
              </w:rPr>
              <w:t>COM</w:t>
            </w:r>
          </w:p>
          <w:p w14:paraId="7B14DB1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DA040ED" w14:textId="77777777" w:rsidTr="00F863A7">
        <w:trPr>
          <w:trHeight w:val="20"/>
        </w:trPr>
        <w:tc>
          <w:tcPr>
            <w:tcW w:w="1220" w:type="pct"/>
            <w:vMerge/>
            <w:shd w:val="clear" w:color="auto" w:fill="auto"/>
          </w:tcPr>
          <w:p w14:paraId="550A1827" w14:textId="77777777" w:rsidR="00475264" w:rsidRPr="00475264" w:rsidRDefault="00475264" w:rsidP="0087359C">
            <w:pPr>
              <w:pStyle w:val="00TEXTOTABLAS"/>
              <w:rPr>
                <w:lang w:eastAsia="es-ES_tradnl"/>
              </w:rPr>
            </w:pPr>
          </w:p>
        </w:tc>
        <w:tc>
          <w:tcPr>
            <w:tcW w:w="1292" w:type="pct"/>
            <w:shd w:val="clear" w:color="auto" w:fill="auto"/>
            <w:tcMar>
              <w:top w:w="80" w:type="dxa"/>
              <w:left w:w="80" w:type="dxa"/>
              <w:bottom w:w="80" w:type="dxa"/>
              <w:right w:w="80" w:type="dxa"/>
            </w:tcMar>
          </w:tcPr>
          <w:p w14:paraId="7F4D7312"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Explica las características del arte mudéjar y específica, con ejemplos de obras concretas, Las diferencias entre el mudéjar popular y el cortesano.</w:t>
            </w:r>
          </w:p>
        </w:tc>
        <w:tc>
          <w:tcPr>
            <w:tcW w:w="521" w:type="pct"/>
            <w:shd w:val="clear" w:color="auto" w:fill="auto"/>
            <w:tcMar>
              <w:top w:w="80" w:type="dxa"/>
              <w:left w:w="80" w:type="dxa"/>
              <w:bottom w:w="80" w:type="dxa"/>
              <w:right w:w="80" w:type="dxa"/>
            </w:tcMar>
            <w:vAlign w:val="center"/>
          </w:tcPr>
          <w:p w14:paraId="594470C0" w14:textId="77777777" w:rsidR="00475264" w:rsidRPr="00475264" w:rsidRDefault="00475264" w:rsidP="0087359C">
            <w:pPr>
              <w:pStyle w:val="00TEXTOTABLAS"/>
              <w:jc w:val="center"/>
              <w:rPr>
                <w:lang w:eastAsia="es-ES_tradnl"/>
              </w:rPr>
            </w:pPr>
            <w:r w:rsidRPr="00475264">
              <w:rPr>
                <w:lang w:eastAsia="es-ES_tradnl"/>
              </w:rPr>
              <w:t>CCL</w:t>
            </w:r>
          </w:p>
          <w:p w14:paraId="31A64F4A" w14:textId="77777777" w:rsidR="00475264" w:rsidRPr="00475264" w:rsidRDefault="00475264" w:rsidP="0087359C">
            <w:pPr>
              <w:pStyle w:val="00TEXTOTABLAS"/>
              <w:jc w:val="center"/>
              <w:rPr>
                <w:lang w:eastAsia="es-ES_tradnl"/>
              </w:rPr>
            </w:pPr>
            <w:r w:rsidRPr="00475264">
              <w:rPr>
                <w:lang w:eastAsia="es-ES_tradnl"/>
              </w:rPr>
              <w:t>CSC</w:t>
            </w:r>
          </w:p>
          <w:p w14:paraId="543CA60B"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35BADDDF" w14:textId="77777777" w:rsidR="00475264" w:rsidRPr="00475264" w:rsidRDefault="00475264" w:rsidP="00F863A7">
            <w:pPr>
              <w:pStyle w:val="00TEXTOTABLAS"/>
              <w:rPr>
                <w:lang w:eastAsia="es-ES_tradnl"/>
              </w:rPr>
            </w:pPr>
            <w:r w:rsidRPr="00475264">
              <w:rPr>
                <w:lang w:eastAsia="es-ES_tradnl"/>
              </w:rPr>
              <w:t>Taller del Arte 1, 2, 3, 4 (LD)</w:t>
            </w:r>
          </w:p>
          <w:p w14:paraId="5CDE80BD"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5EFDAC7F"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44CF7C2C" w14:textId="5D50355C"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Preguntas semiabiertas: A, B, C, D, E, F, G, H.</w:t>
            </w:r>
          </w:p>
        </w:tc>
        <w:tc>
          <w:tcPr>
            <w:tcW w:w="575" w:type="pct"/>
            <w:shd w:val="clear" w:color="auto" w:fill="auto"/>
            <w:tcMar>
              <w:top w:w="0" w:type="dxa"/>
              <w:left w:w="108" w:type="dxa"/>
              <w:bottom w:w="0" w:type="dxa"/>
              <w:right w:w="108" w:type="dxa"/>
            </w:tcMar>
            <w:vAlign w:val="center"/>
          </w:tcPr>
          <w:p w14:paraId="66DB7D5F" w14:textId="77777777" w:rsidR="00475264" w:rsidRPr="00475264" w:rsidRDefault="00475264" w:rsidP="0087359C">
            <w:pPr>
              <w:pStyle w:val="00TEXTOTABLAS"/>
              <w:jc w:val="center"/>
              <w:rPr>
                <w:lang w:eastAsia="es-ES_tradnl"/>
              </w:rPr>
            </w:pPr>
            <w:r w:rsidRPr="00475264">
              <w:rPr>
                <w:lang w:eastAsia="es-ES_tradnl"/>
              </w:rPr>
              <w:t>EOBS-RÚB</w:t>
            </w:r>
          </w:p>
          <w:p w14:paraId="0D659A1B" w14:textId="77777777" w:rsidR="00475264" w:rsidRPr="00475264" w:rsidRDefault="00475264" w:rsidP="0087359C">
            <w:pPr>
              <w:pStyle w:val="00TEXTOTABLAS"/>
              <w:jc w:val="center"/>
              <w:rPr>
                <w:lang w:eastAsia="es-ES_tradnl"/>
              </w:rPr>
            </w:pPr>
            <w:r w:rsidRPr="00475264">
              <w:rPr>
                <w:lang w:eastAsia="es-ES_tradnl"/>
              </w:rPr>
              <w:t>PRO</w:t>
            </w:r>
          </w:p>
          <w:p w14:paraId="0DD5A334" w14:textId="77777777" w:rsidR="00475264" w:rsidRPr="00475264" w:rsidRDefault="00475264" w:rsidP="0087359C">
            <w:pPr>
              <w:pStyle w:val="00TEXTOTABLAS"/>
              <w:jc w:val="center"/>
              <w:rPr>
                <w:lang w:eastAsia="es-ES_tradnl"/>
              </w:rPr>
            </w:pPr>
            <w:r w:rsidRPr="00475264">
              <w:rPr>
                <w:lang w:eastAsia="es-ES_tradnl"/>
              </w:rPr>
              <w:t>PRE</w:t>
            </w:r>
          </w:p>
          <w:p w14:paraId="57E2A781" w14:textId="77777777" w:rsidR="00475264" w:rsidRPr="00475264" w:rsidRDefault="00475264" w:rsidP="0087359C">
            <w:pPr>
              <w:pStyle w:val="00TEXTOTABLAS"/>
              <w:jc w:val="center"/>
              <w:rPr>
                <w:lang w:eastAsia="es-ES_tradnl"/>
              </w:rPr>
            </w:pPr>
            <w:r w:rsidRPr="00475264">
              <w:rPr>
                <w:lang w:eastAsia="es-ES_tradnl"/>
              </w:rPr>
              <w:t>CUA</w:t>
            </w:r>
          </w:p>
          <w:p w14:paraId="2D40E0BF" w14:textId="77777777" w:rsidR="00475264" w:rsidRPr="00475264" w:rsidRDefault="00475264" w:rsidP="0087359C">
            <w:pPr>
              <w:pStyle w:val="00TEXTOTABLAS"/>
              <w:jc w:val="center"/>
              <w:rPr>
                <w:lang w:eastAsia="es-ES_tradnl"/>
              </w:rPr>
            </w:pPr>
            <w:r w:rsidRPr="00475264">
              <w:rPr>
                <w:lang w:eastAsia="es-ES_tradnl"/>
              </w:rPr>
              <w:t>COM</w:t>
            </w:r>
          </w:p>
          <w:p w14:paraId="2CFAD3E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F1D6DA0" w14:textId="77777777" w:rsidTr="00F863A7">
        <w:trPr>
          <w:trHeight w:val="20"/>
        </w:trPr>
        <w:tc>
          <w:tcPr>
            <w:tcW w:w="1220" w:type="pct"/>
            <w:shd w:val="clear" w:color="auto" w:fill="auto"/>
            <w:tcMar>
              <w:top w:w="80" w:type="dxa"/>
              <w:left w:w="80" w:type="dxa"/>
              <w:bottom w:w="80" w:type="dxa"/>
              <w:right w:w="80" w:type="dxa"/>
            </w:tcMar>
          </w:tcPr>
          <w:p w14:paraId="77E78F2C"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292" w:type="pct"/>
            <w:shd w:val="clear" w:color="auto" w:fill="auto"/>
            <w:tcMar>
              <w:top w:w="80" w:type="dxa"/>
              <w:left w:w="80" w:type="dxa"/>
              <w:bottom w:w="80" w:type="dxa"/>
              <w:right w:w="80" w:type="dxa"/>
            </w:tcMar>
          </w:tcPr>
          <w:p w14:paraId="096C8B5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 xml:space="preserve">Especifica las relaciones entre los artistas y los clientes del arte mudéjar. </w:t>
            </w:r>
          </w:p>
        </w:tc>
        <w:tc>
          <w:tcPr>
            <w:tcW w:w="521" w:type="pct"/>
            <w:shd w:val="clear" w:color="auto" w:fill="auto"/>
            <w:tcMar>
              <w:top w:w="80" w:type="dxa"/>
              <w:left w:w="80" w:type="dxa"/>
              <w:bottom w:w="80" w:type="dxa"/>
              <w:right w:w="80" w:type="dxa"/>
            </w:tcMar>
            <w:vAlign w:val="center"/>
          </w:tcPr>
          <w:p w14:paraId="242A41ED" w14:textId="77777777" w:rsidR="00475264" w:rsidRPr="00475264" w:rsidRDefault="00475264" w:rsidP="0087359C">
            <w:pPr>
              <w:pStyle w:val="00TEXTOTABLAS"/>
              <w:jc w:val="center"/>
              <w:rPr>
                <w:lang w:eastAsia="es-ES_tradnl"/>
              </w:rPr>
            </w:pPr>
            <w:r w:rsidRPr="00475264">
              <w:rPr>
                <w:lang w:eastAsia="es-ES_tradnl"/>
              </w:rPr>
              <w:t>CSC</w:t>
            </w:r>
          </w:p>
          <w:p w14:paraId="042FF938"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3F787DD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5" w:type="pct"/>
            <w:shd w:val="clear" w:color="auto" w:fill="auto"/>
            <w:tcMar>
              <w:top w:w="0" w:type="dxa"/>
              <w:left w:w="108" w:type="dxa"/>
              <w:bottom w:w="0" w:type="dxa"/>
              <w:right w:w="108" w:type="dxa"/>
            </w:tcMar>
            <w:vAlign w:val="center"/>
          </w:tcPr>
          <w:p w14:paraId="0C803FD4"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12A5D34A" w14:textId="77777777" w:rsidTr="00F863A7">
        <w:trPr>
          <w:trHeight w:val="1793"/>
        </w:trPr>
        <w:tc>
          <w:tcPr>
            <w:tcW w:w="1220" w:type="pct"/>
            <w:shd w:val="clear" w:color="auto" w:fill="auto"/>
            <w:tcMar>
              <w:top w:w="80" w:type="dxa"/>
              <w:left w:w="80" w:type="dxa"/>
              <w:bottom w:w="80" w:type="dxa"/>
              <w:right w:w="80" w:type="dxa"/>
            </w:tcMar>
          </w:tcPr>
          <w:p w14:paraId="1703632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292" w:type="pct"/>
            <w:shd w:val="clear" w:color="auto" w:fill="auto"/>
            <w:tcMar>
              <w:top w:w="80" w:type="dxa"/>
              <w:left w:w="80" w:type="dxa"/>
              <w:bottom w:w="80" w:type="dxa"/>
              <w:right w:w="80" w:type="dxa"/>
            </w:tcMar>
          </w:tcPr>
          <w:p w14:paraId="77FF8257"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góticas: Reales Alcázares de Sevilla, Sinagoga de Santa María la Blanca, torres turolenses de San Pedro, El Salvador y San Martín e Iglesia de San Tirso de Sahagún. </w:t>
            </w:r>
          </w:p>
        </w:tc>
        <w:tc>
          <w:tcPr>
            <w:tcW w:w="521" w:type="pct"/>
            <w:shd w:val="clear" w:color="auto" w:fill="auto"/>
            <w:tcMar>
              <w:top w:w="80" w:type="dxa"/>
              <w:left w:w="80" w:type="dxa"/>
              <w:bottom w:w="80" w:type="dxa"/>
              <w:right w:w="80" w:type="dxa"/>
            </w:tcMar>
            <w:vAlign w:val="center"/>
          </w:tcPr>
          <w:p w14:paraId="20384622" w14:textId="77777777" w:rsidR="00475264" w:rsidRPr="00475264" w:rsidRDefault="00475264" w:rsidP="0087359C">
            <w:pPr>
              <w:pStyle w:val="00TEXTOTABLAS"/>
              <w:jc w:val="center"/>
              <w:rPr>
                <w:lang w:eastAsia="es-ES_tradnl"/>
              </w:rPr>
            </w:pPr>
            <w:r w:rsidRPr="00475264">
              <w:rPr>
                <w:lang w:eastAsia="es-ES_tradnl"/>
              </w:rPr>
              <w:t>CCL</w:t>
            </w:r>
          </w:p>
          <w:p w14:paraId="29E74A03" w14:textId="77777777" w:rsidR="00475264" w:rsidRPr="00475264" w:rsidRDefault="00475264" w:rsidP="0087359C">
            <w:pPr>
              <w:pStyle w:val="00TEXTOTABLAS"/>
              <w:jc w:val="center"/>
              <w:rPr>
                <w:lang w:eastAsia="es-ES_tradnl"/>
              </w:rPr>
            </w:pPr>
            <w:r w:rsidRPr="00475264">
              <w:rPr>
                <w:lang w:eastAsia="es-ES_tradnl"/>
              </w:rPr>
              <w:t>SIEP</w:t>
            </w:r>
          </w:p>
          <w:p w14:paraId="290F2FC1"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46A7D0B6" w14:textId="77777777" w:rsidR="00475264" w:rsidRPr="00475264" w:rsidRDefault="00475264" w:rsidP="00F863A7">
            <w:pPr>
              <w:pStyle w:val="00TEXTOTABLAS"/>
              <w:rPr>
                <w:lang w:eastAsia="es-ES_tradnl"/>
              </w:rPr>
            </w:pPr>
            <w:r w:rsidRPr="00475264">
              <w:rPr>
                <w:lang w:eastAsia="es-ES_tradnl"/>
              </w:rPr>
              <w:t>Taller del Arte 1, 2, 3, 4 (LD).</w:t>
            </w:r>
          </w:p>
          <w:p w14:paraId="2EFEA88A"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7A94887A"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2F44A210"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E, F.</w:t>
            </w:r>
          </w:p>
        </w:tc>
        <w:tc>
          <w:tcPr>
            <w:tcW w:w="575" w:type="pct"/>
            <w:shd w:val="clear" w:color="auto" w:fill="auto"/>
            <w:tcMar>
              <w:top w:w="0" w:type="dxa"/>
              <w:left w:w="108" w:type="dxa"/>
              <w:bottom w:w="0" w:type="dxa"/>
              <w:right w:w="108" w:type="dxa"/>
            </w:tcMar>
            <w:vAlign w:val="center"/>
          </w:tcPr>
          <w:p w14:paraId="770A0F75" w14:textId="77777777" w:rsidR="00475264" w:rsidRPr="00475264" w:rsidRDefault="00475264" w:rsidP="0087359C">
            <w:pPr>
              <w:pStyle w:val="00TEXTOTABLAS"/>
              <w:jc w:val="center"/>
              <w:rPr>
                <w:lang w:eastAsia="es-ES_tradnl"/>
              </w:rPr>
            </w:pPr>
            <w:r w:rsidRPr="00475264">
              <w:rPr>
                <w:lang w:eastAsia="es-ES_tradnl"/>
              </w:rPr>
              <w:t>EOBS-RÚB</w:t>
            </w:r>
          </w:p>
          <w:p w14:paraId="57FFFEED" w14:textId="77777777" w:rsidR="00475264" w:rsidRPr="00475264" w:rsidRDefault="00475264" w:rsidP="0087359C">
            <w:pPr>
              <w:pStyle w:val="00TEXTOTABLAS"/>
              <w:jc w:val="center"/>
              <w:rPr>
                <w:lang w:eastAsia="es-ES_tradnl"/>
              </w:rPr>
            </w:pPr>
            <w:r w:rsidRPr="00475264">
              <w:rPr>
                <w:lang w:eastAsia="es-ES_tradnl"/>
              </w:rPr>
              <w:t>PRO</w:t>
            </w:r>
          </w:p>
          <w:p w14:paraId="12E3BB05" w14:textId="77777777" w:rsidR="00475264" w:rsidRPr="00475264" w:rsidRDefault="00475264" w:rsidP="0087359C">
            <w:pPr>
              <w:pStyle w:val="00TEXTOTABLAS"/>
              <w:jc w:val="center"/>
              <w:rPr>
                <w:lang w:eastAsia="es-ES_tradnl"/>
              </w:rPr>
            </w:pPr>
            <w:r w:rsidRPr="00475264">
              <w:rPr>
                <w:lang w:eastAsia="es-ES_tradnl"/>
              </w:rPr>
              <w:t>PRE</w:t>
            </w:r>
          </w:p>
          <w:p w14:paraId="458A5807" w14:textId="77777777" w:rsidR="00475264" w:rsidRPr="00475264" w:rsidRDefault="00475264" w:rsidP="0087359C">
            <w:pPr>
              <w:pStyle w:val="00TEXTOTABLAS"/>
              <w:jc w:val="center"/>
              <w:rPr>
                <w:lang w:eastAsia="es-ES_tradnl"/>
              </w:rPr>
            </w:pPr>
            <w:r w:rsidRPr="00475264">
              <w:rPr>
                <w:lang w:eastAsia="es-ES_tradnl"/>
              </w:rPr>
              <w:t>CUA</w:t>
            </w:r>
          </w:p>
          <w:p w14:paraId="675FDAA2" w14:textId="77777777" w:rsidR="00475264" w:rsidRPr="00475264" w:rsidRDefault="00475264" w:rsidP="0087359C">
            <w:pPr>
              <w:pStyle w:val="00TEXTOTABLAS"/>
              <w:jc w:val="center"/>
              <w:rPr>
                <w:lang w:eastAsia="es-ES_tradnl"/>
              </w:rPr>
            </w:pPr>
            <w:r w:rsidRPr="00475264">
              <w:rPr>
                <w:lang w:eastAsia="es-ES_tradnl"/>
              </w:rPr>
              <w:t>COM</w:t>
            </w:r>
          </w:p>
          <w:p w14:paraId="63536DBD"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0113364" w14:textId="77777777" w:rsidTr="00F863A7">
        <w:trPr>
          <w:trHeight w:val="20"/>
        </w:trPr>
        <w:tc>
          <w:tcPr>
            <w:tcW w:w="1220" w:type="pct"/>
            <w:shd w:val="clear" w:color="auto" w:fill="auto"/>
            <w:tcMar>
              <w:top w:w="80" w:type="dxa"/>
              <w:left w:w="80" w:type="dxa"/>
              <w:bottom w:w="80" w:type="dxa"/>
              <w:right w:w="80" w:type="dxa"/>
            </w:tcMar>
          </w:tcPr>
          <w:p w14:paraId="7EA7795F"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 xml:space="preserve">Realizar y exponer, individualmente o en grupo, trabajos de investigación, utilizando tanto medios tradicionales </w:t>
            </w:r>
            <w:r w:rsidRPr="00475264">
              <w:rPr>
                <w:lang w:eastAsia="es-ES_tradnl"/>
              </w:rPr>
              <w:lastRenderedPageBreak/>
              <w:t>como las nuevas tecnologías y tomar decisiones de desarrollo del trabajo individual, grupal o colaborativo para conseguir producciones de calidad.</w:t>
            </w:r>
          </w:p>
        </w:tc>
        <w:tc>
          <w:tcPr>
            <w:tcW w:w="1292" w:type="pct"/>
            <w:shd w:val="clear" w:color="auto" w:fill="auto"/>
            <w:tcMar>
              <w:top w:w="80" w:type="dxa"/>
              <w:left w:w="80" w:type="dxa"/>
              <w:bottom w:w="80" w:type="dxa"/>
              <w:right w:w="80" w:type="dxa"/>
            </w:tcMar>
          </w:tcPr>
          <w:p w14:paraId="79E83A41"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4.1. </w:t>
            </w:r>
            <w:r w:rsidRPr="00475264">
              <w:rPr>
                <w:lang w:eastAsia="es-ES_tradnl"/>
              </w:rPr>
              <w:t xml:space="preserve">Realiza un trabajo de investigación sobre las peculiaridades regionales del arte mudéjar. </w:t>
            </w:r>
          </w:p>
        </w:tc>
        <w:tc>
          <w:tcPr>
            <w:tcW w:w="521" w:type="pct"/>
            <w:shd w:val="clear" w:color="auto" w:fill="auto"/>
            <w:tcMar>
              <w:top w:w="80" w:type="dxa"/>
              <w:left w:w="80" w:type="dxa"/>
              <w:bottom w:w="80" w:type="dxa"/>
              <w:right w:w="80" w:type="dxa"/>
            </w:tcMar>
            <w:vAlign w:val="center"/>
          </w:tcPr>
          <w:p w14:paraId="5D0FBC7C" w14:textId="77777777" w:rsidR="00475264" w:rsidRPr="00475264" w:rsidRDefault="00475264" w:rsidP="0087359C">
            <w:pPr>
              <w:pStyle w:val="00TEXTOTABLAS"/>
              <w:jc w:val="center"/>
              <w:rPr>
                <w:lang w:eastAsia="es-ES_tradnl"/>
              </w:rPr>
            </w:pPr>
            <w:r w:rsidRPr="00475264">
              <w:rPr>
                <w:lang w:eastAsia="es-ES_tradnl"/>
              </w:rPr>
              <w:t>CCL</w:t>
            </w:r>
          </w:p>
          <w:p w14:paraId="3FBEB80A" w14:textId="77777777" w:rsidR="00475264" w:rsidRPr="00475264" w:rsidRDefault="00475264" w:rsidP="0087359C">
            <w:pPr>
              <w:pStyle w:val="00TEXTOTABLAS"/>
              <w:jc w:val="center"/>
              <w:rPr>
                <w:lang w:eastAsia="es-ES_tradnl"/>
              </w:rPr>
            </w:pPr>
            <w:r w:rsidRPr="00475264">
              <w:rPr>
                <w:lang w:eastAsia="es-ES_tradnl"/>
              </w:rPr>
              <w:t>CD</w:t>
            </w:r>
          </w:p>
          <w:p w14:paraId="12A72D0E" w14:textId="77777777" w:rsidR="00475264" w:rsidRPr="00475264" w:rsidRDefault="00475264" w:rsidP="0087359C">
            <w:pPr>
              <w:pStyle w:val="00TEXTOTABLAS"/>
              <w:jc w:val="center"/>
              <w:rPr>
                <w:lang w:eastAsia="es-ES_tradnl"/>
              </w:rPr>
            </w:pPr>
            <w:r w:rsidRPr="00475264">
              <w:rPr>
                <w:lang w:eastAsia="es-ES_tradnl"/>
              </w:rPr>
              <w:t>CAA</w:t>
            </w:r>
          </w:p>
          <w:p w14:paraId="32782843"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lastRenderedPageBreak/>
              <w:t>SIEP</w:t>
            </w:r>
          </w:p>
        </w:tc>
        <w:tc>
          <w:tcPr>
            <w:tcW w:w="1392" w:type="pct"/>
            <w:shd w:val="clear" w:color="auto" w:fill="auto"/>
            <w:tcMar>
              <w:top w:w="0" w:type="dxa"/>
              <w:left w:w="108" w:type="dxa"/>
              <w:bottom w:w="0" w:type="dxa"/>
              <w:right w:w="108" w:type="dxa"/>
            </w:tcMar>
            <w:vAlign w:val="center"/>
          </w:tcPr>
          <w:p w14:paraId="46AD5254" w14:textId="77777777" w:rsidR="00475264" w:rsidRPr="00475264" w:rsidRDefault="00475264" w:rsidP="00F863A7">
            <w:pPr>
              <w:pStyle w:val="00TEXTOTABLAS"/>
              <w:rPr>
                <w:lang w:eastAsia="es-ES_tradnl"/>
              </w:rPr>
            </w:pPr>
            <w:r w:rsidRPr="00475264">
              <w:rPr>
                <w:lang w:eastAsia="es-ES_tradnl"/>
              </w:rPr>
              <w:lastRenderedPageBreak/>
              <w:t>Taller del Arte 1, 2, 3, 4 (LD).</w:t>
            </w:r>
          </w:p>
          <w:p w14:paraId="023C3F01" w14:textId="6E138FE1"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Preguntas semiabiertas: A, B, C, D, E, F, G, H.</w:t>
            </w:r>
          </w:p>
        </w:tc>
        <w:tc>
          <w:tcPr>
            <w:tcW w:w="575" w:type="pct"/>
            <w:shd w:val="clear" w:color="auto" w:fill="auto"/>
            <w:tcMar>
              <w:top w:w="0" w:type="dxa"/>
              <w:left w:w="108" w:type="dxa"/>
              <w:bottom w:w="0" w:type="dxa"/>
              <w:right w:w="108" w:type="dxa"/>
            </w:tcMar>
            <w:vAlign w:val="center"/>
          </w:tcPr>
          <w:p w14:paraId="5C49BEB6" w14:textId="77777777" w:rsidR="00475264" w:rsidRPr="00475264" w:rsidRDefault="00475264" w:rsidP="0087359C">
            <w:pPr>
              <w:pStyle w:val="00TEXTOTABLAS"/>
              <w:jc w:val="center"/>
              <w:rPr>
                <w:lang w:eastAsia="es-ES_tradnl"/>
              </w:rPr>
            </w:pPr>
            <w:r w:rsidRPr="00475264">
              <w:rPr>
                <w:lang w:eastAsia="es-ES_tradnl"/>
              </w:rPr>
              <w:t>EOBS-RÚB</w:t>
            </w:r>
          </w:p>
          <w:p w14:paraId="1426328D" w14:textId="77777777" w:rsidR="00475264" w:rsidRPr="00475264" w:rsidRDefault="00475264" w:rsidP="0087359C">
            <w:pPr>
              <w:pStyle w:val="00TEXTOTABLAS"/>
              <w:jc w:val="center"/>
              <w:rPr>
                <w:lang w:eastAsia="es-ES_tradnl"/>
              </w:rPr>
            </w:pPr>
            <w:r w:rsidRPr="00475264">
              <w:rPr>
                <w:lang w:eastAsia="es-ES_tradnl"/>
              </w:rPr>
              <w:t>PRO</w:t>
            </w:r>
          </w:p>
          <w:p w14:paraId="186DFAF4" w14:textId="77777777" w:rsidR="00475264" w:rsidRPr="00475264" w:rsidRDefault="00475264" w:rsidP="0087359C">
            <w:pPr>
              <w:pStyle w:val="00TEXTOTABLAS"/>
              <w:jc w:val="center"/>
              <w:rPr>
                <w:lang w:eastAsia="es-ES_tradnl"/>
              </w:rPr>
            </w:pPr>
            <w:r w:rsidRPr="00475264">
              <w:rPr>
                <w:lang w:eastAsia="es-ES_tradnl"/>
              </w:rPr>
              <w:t>PRE</w:t>
            </w:r>
          </w:p>
          <w:p w14:paraId="4E41312A" w14:textId="77777777" w:rsidR="00475264" w:rsidRPr="00475264" w:rsidRDefault="00475264" w:rsidP="0087359C">
            <w:pPr>
              <w:pStyle w:val="00TEXTOTABLAS"/>
              <w:jc w:val="center"/>
              <w:rPr>
                <w:lang w:eastAsia="es-ES_tradnl"/>
              </w:rPr>
            </w:pPr>
            <w:r w:rsidRPr="00475264">
              <w:rPr>
                <w:lang w:eastAsia="es-ES_tradnl"/>
              </w:rPr>
              <w:lastRenderedPageBreak/>
              <w:t>CUA</w:t>
            </w:r>
          </w:p>
          <w:p w14:paraId="3607FFE2" w14:textId="77777777" w:rsidR="00475264" w:rsidRPr="00475264" w:rsidRDefault="00475264" w:rsidP="0087359C">
            <w:pPr>
              <w:pStyle w:val="00TEXTOTABLAS"/>
              <w:jc w:val="center"/>
              <w:rPr>
                <w:lang w:eastAsia="es-ES_tradnl"/>
              </w:rPr>
            </w:pPr>
            <w:r w:rsidRPr="00475264">
              <w:rPr>
                <w:lang w:eastAsia="es-ES_tradnl"/>
              </w:rPr>
              <w:t>COM</w:t>
            </w:r>
          </w:p>
          <w:p w14:paraId="6BF062F5"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9FA37AB" w14:textId="77777777" w:rsidTr="00F863A7">
        <w:trPr>
          <w:trHeight w:val="20"/>
        </w:trPr>
        <w:tc>
          <w:tcPr>
            <w:tcW w:w="1220" w:type="pct"/>
            <w:shd w:val="clear" w:color="auto" w:fill="auto"/>
            <w:tcMar>
              <w:top w:w="80" w:type="dxa"/>
              <w:left w:w="80" w:type="dxa"/>
              <w:bottom w:w="80" w:type="dxa"/>
              <w:right w:w="80" w:type="dxa"/>
            </w:tcMar>
          </w:tcPr>
          <w:p w14:paraId="2EED2379"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Respetar las creaciones del arte medieval, valorando su calidad en relación con su época y su importancia como patrimonio que hay que conservar.</w:t>
            </w:r>
          </w:p>
        </w:tc>
        <w:tc>
          <w:tcPr>
            <w:tcW w:w="1292" w:type="pct"/>
            <w:shd w:val="clear" w:color="auto" w:fill="auto"/>
            <w:tcMar>
              <w:top w:w="80" w:type="dxa"/>
              <w:left w:w="80" w:type="dxa"/>
              <w:bottom w:w="80" w:type="dxa"/>
              <w:right w:w="80" w:type="dxa"/>
            </w:tcMar>
          </w:tcPr>
          <w:p w14:paraId="5A76AFE0"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Confecciona un catálogo, con breves comentarios, de las obras más relevantes de arte medieval que se conservan en su comunidad autónoma.</w:t>
            </w:r>
          </w:p>
        </w:tc>
        <w:tc>
          <w:tcPr>
            <w:tcW w:w="521" w:type="pct"/>
            <w:shd w:val="clear" w:color="auto" w:fill="auto"/>
            <w:tcMar>
              <w:top w:w="80" w:type="dxa"/>
              <w:left w:w="80" w:type="dxa"/>
              <w:bottom w:w="80" w:type="dxa"/>
              <w:right w:w="80" w:type="dxa"/>
            </w:tcMar>
            <w:vAlign w:val="center"/>
          </w:tcPr>
          <w:p w14:paraId="16460077" w14:textId="77777777" w:rsidR="00475264" w:rsidRPr="00475264" w:rsidRDefault="00475264" w:rsidP="0087359C">
            <w:pPr>
              <w:pStyle w:val="00TEXTOTABLAS"/>
              <w:jc w:val="center"/>
              <w:rPr>
                <w:lang w:eastAsia="es-ES_tradnl"/>
              </w:rPr>
            </w:pPr>
            <w:r w:rsidRPr="00475264">
              <w:rPr>
                <w:lang w:eastAsia="es-ES_tradnl"/>
              </w:rPr>
              <w:t>CSC</w:t>
            </w:r>
          </w:p>
          <w:p w14:paraId="168C91C6"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29C129C7"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5" w:type="pct"/>
            <w:shd w:val="clear" w:color="auto" w:fill="auto"/>
            <w:tcMar>
              <w:top w:w="0" w:type="dxa"/>
              <w:left w:w="108" w:type="dxa"/>
              <w:bottom w:w="0" w:type="dxa"/>
              <w:right w:w="108" w:type="dxa"/>
            </w:tcMar>
            <w:vAlign w:val="center"/>
          </w:tcPr>
          <w:p w14:paraId="726C90C1"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4AEF9E31" w14:textId="77777777" w:rsidTr="00F863A7">
        <w:trPr>
          <w:trHeight w:val="20"/>
        </w:trPr>
        <w:tc>
          <w:tcPr>
            <w:tcW w:w="1220" w:type="pct"/>
            <w:shd w:val="clear" w:color="auto" w:fill="auto"/>
            <w:tcMar>
              <w:top w:w="80" w:type="dxa"/>
              <w:left w:w="80" w:type="dxa"/>
              <w:bottom w:w="80" w:type="dxa"/>
              <w:right w:w="80" w:type="dxa"/>
            </w:tcMar>
          </w:tcPr>
          <w:p w14:paraId="1F368931"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292" w:type="pct"/>
            <w:shd w:val="clear" w:color="auto" w:fill="auto"/>
            <w:tcMar>
              <w:top w:w="80" w:type="dxa"/>
              <w:left w:w="80" w:type="dxa"/>
              <w:bottom w:w="80" w:type="dxa"/>
              <w:right w:w="80" w:type="dxa"/>
            </w:tcMar>
          </w:tcPr>
          <w:p w14:paraId="0A39F020" w14:textId="77777777" w:rsidR="00475264" w:rsidRPr="00475264" w:rsidRDefault="00475264" w:rsidP="0087359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Explica las características del arte mudéjar y específica, con ejemplos de obras concretas, las diferencias entre el mudéjar popular y el cortesano.</w:t>
            </w:r>
          </w:p>
        </w:tc>
        <w:tc>
          <w:tcPr>
            <w:tcW w:w="521" w:type="pct"/>
            <w:shd w:val="clear" w:color="auto" w:fill="auto"/>
            <w:tcMar>
              <w:top w:w="80" w:type="dxa"/>
              <w:left w:w="80" w:type="dxa"/>
              <w:bottom w:w="80" w:type="dxa"/>
              <w:right w:w="80" w:type="dxa"/>
            </w:tcMar>
            <w:vAlign w:val="center"/>
          </w:tcPr>
          <w:p w14:paraId="6BBDAE80" w14:textId="77777777" w:rsidR="00475264" w:rsidRPr="00475264" w:rsidRDefault="00475264" w:rsidP="0087359C">
            <w:pPr>
              <w:pStyle w:val="00TEXTOTABLAS"/>
              <w:jc w:val="center"/>
              <w:rPr>
                <w:lang w:eastAsia="es-ES_tradnl"/>
              </w:rPr>
            </w:pPr>
            <w:r w:rsidRPr="00475264">
              <w:rPr>
                <w:lang w:eastAsia="es-ES_tradnl"/>
              </w:rPr>
              <w:t>CCL</w:t>
            </w:r>
          </w:p>
          <w:p w14:paraId="66DC4B26"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92" w:type="pct"/>
            <w:shd w:val="clear" w:color="auto" w:fill="auto"/>
            <w:tcMar>
              <w:top w:w="0" w:type="dxa"/>
              <w:left w:w="108" w:type="dxa"/>
              <w:bottom w:w="0" w:type="dxa"/>
              <w:right w:w="108" w:type="dxa"/>
            </w:tcMar>
            <w:vAlign w:val="center"/>
          </w:tcPr>
          <w:p w14:paraId="2C3BEB50" w14:textId="77777777" w:rsidR="00475264" w:rsidRPr="00475264" w:rsidRDefault="00475264" w:rsidP="00F863A7">
            <w:pPr>
              <w:pStyle w:val="00TEXTOTABLAS"/>
              <w:rPr>
                <w:lang w:eastAsia="es-ES_tradnl"/>
              </w:rPr>
            </w:pPr>
            <w:r w:rsidRPr="00475264">
              <w:rPr>
                <w:lang w:eastAsia="es-ES_tradnl"/>
              </w:rPr>
              <w:t>Taller del Arte 1, 2, 3, 4 (LD).</w:t>
            </w:r>
          </w:p>
          <w:p w14:paraId="11BF353B" w14:textId="77777777" w:rsidR="00475264" w:rsidRPr="00475264" w:rsidRDefault="00475264" w:rsidP="00F863A7">
            <w:pPr>
              <w:pStyle w:val="00TEXTOTABLAS"/>
              <w:rPr>
                <w:lang w:eastAsia="es-ES_tradnl"/>
              </w:rPr>
            </w:pPr>
            <w:r w:rsidRPr="00475264">
              <w:rPr>
                <w:lang w:eastAsia="es-ES_tradnl"/>
              </w:rPr>
              <w:t>Evaluación final (Reales Alcázares) 1, 2, 3, 4, 5 (LD).</w:t>
            </w:r>
          </w:p>
          <w:p w14:paraId="6F69D1C0" w14:textId="77777777" w:rsidR="00475264" w:rsidRPr="00475264" w:rsidRDefault="00475264" w:rsidP="00F863A7">
            <w:pPr>
              <w:pStyle w:val="00TEXTOTABLAS"/>
              <w:rPr>
                <w:lang w:eastAsia="es-ES_tradnl"/>
              </w:rPr>
            </w:pPr>
            <w:r w:rsidRPr="00475264">
              <w:rPr>
                <w:lang w:eastAsia="es-ES_tradnl"/>
              </w:rPr>
              <w:t>Evaluación final (San Tirso) 1, 2, 3, 4, 5 (LD).</w:t>
            </w:r>
          </w:p>
          <w:p w14:paraId="49A0B13B" w14:textId="78925942" w:rsidR="00475264" w:rsidRPr="00475264" w:rsidRDefault="00F863A7" w:rsidP="00F863A7">
            <w:pPr>
              <w:pStyle w:val="00TEXTOTABLAS"/>
              <w:rPr>
                <w:rFonts w:ascii="BentonSansCond Book" w:hAnsi="BentonSansCond Book" w:cs="BentonSansCond Book"/>
                <w:sz w:val="18"/>
                <w:szCs w:val="18"/>
                <w:lang w:eastAsia="es-ES_tradnl"/>
              </w:rPr>
            </w:pPr>
            <w:r w:rsidRPr="00F863A7">
              <w:rPr>
                <w:spacing w:val="-6"/>
                <w:lang w:eastAsia="es-ES_tradnl"/>
              </w:rPr>
              <w:t>Preguntas semiabiertas: A, B, C, D, E, F, G, H.</w:t>
            </w:r>
          </w:p>
        </w:tc>
        <w:tc>
          <w:tcPr>
            <w:tcW w:w="575" w:type="pct"/>
            <w:shd w:val="clear" w:color="auto" w:fill="auto"/>
            <w:tcMar>
              <w:top w:w="0" w:type="dxa"/>
              <w:left w:w="108" w:type="dxa"/>
              <w:bottom w:w="0" w:type="dxa"/>
              <w:right w:w="108" w:type="dxa"/>
            </w:tcMar>
            <w:vAlign w:val="center"/>
          </w:tcPr>
          <w:p w14:paraId="34BBEF4A" w14:textId="77777777" w:rsidR="00475264" w:rsidRPr="00475264" w:rsidRDefault="00475264" w:rsidP="0087359C">
            <w:pPr>
              <w:pStyle w:val="00TEXTOTABLAS"/>
              <w:jc w:val="center"/>
              <w:rPr>
                <w:lang w:eastAsia="es-ES_tradnl"/>
              </w:rPr>
            </w:pPr>
            <w:r w:rsidRPr="00475264">
              <w:rPr>
                <w:lang w:eastAsia="es-ES_tradnl"/>
              </w:rPr>
              <w:t>EOBS-RÚB</w:t>
            </w:r>
          </w:p>
          <w:p w14:paraId="28D7AEF8" w14:textId="77777777" w:rsidR="00475264" w:rsidRPr="00475264" w:rsidRDefault="00475264" w:rsidP="0087359C">
            <w:pPr>
              <w:pStyle w:val="00TEXTOTABLAS"/>
              <w:jc w:val="center"/>
              <w:rPr>
                <w:lang w:eastAsia="es-ES_tradnl"/>
              </w:rPr>
            </w:pPr>
            <w:r w:rsidRPr="00475264">
              <w:rPr>
                <w:lang w:eastAsia="es-ES_tradnl"/>
              </w:rPr>
              <w:t>PRO</w:t>
            </w:r>
          </w:p>
          <w:p w14:paraId="756025B3" w14:textId="77777777" w:rsidR="00475264" w:rsidRPr="00475264" w:rsidRDefault="00475264" w:rsidP="0087359C">
            <w:pPr>
              <w:pStyle w:val="00TEXTOTABLAS"/>
              <w:jc w:val="center"/>
              <w:rPr>
                <w:lang w:eastAsia="es-ES_tradnl"/>
              </w:rPr>
            </w:pPr>
            <w:r w:rsidRPr="00475264">
              <w:rPr>
                <w:lang w:eastAsia="es-ES_tradnl"/>
              </w:rPr>
              <w:t>PRE</w:t>
            </w:r>
          </w:p>
          <w:p w14:paraId="04933A6B" w14:textId="77777777" w:rsidR="00475264" w:rsidRPr="00475264" w:rsidRDefault="00475264" w:rsidP="0087359C">
            <w:pPr>
              <w:pStyle w:val="00TEXTOTABLAS"/>
              <w:jc w:val="center"/>
              <w:rPr>
                <w:lang w:eastAsia="es-ES_tradnl"/>
              </w:rPr>
            </w:pPr>
            <w:r w:rsidRPr="00475264">
              <w:rPr>
                <w:lang w:eastAsia="es-ES_tradnl"/>
              </w:rPr>
              <w:t>CUA</w:t>
            </w:r>
          </w:p>
          <w:p w14:paraId="1F34CE0D" w14:textId="77777777" w:rsidR="00475264" w:rsidRPr="00475264" w:rsidRDefault="00475264" w:rsidP="0087359C">
            <w:pPr>
              <w:pStyle w:val="00TEXTOTABLAS"/>
              <w:jc w:val="center"/>
              <w:rPr>
                <w:lang w:eastAsia="es-ES_tradnl"/>
              </w:rPr>
            </w:pPr>
            <w:r w:rsidRPr="00475264">
              <w:rPr>
                <w:lang w:eastAsia="es-ES_tradnl"/>
              </w:rPr>
              <w:t>COM</w:t>
            </w:r>
          </w:p>
          <w:p w14:paraId="47D17E85" w14:textId="77777777" w:rsidR="00475264" w:rsidRPr="00475264" w:rsidRDefault="00475264" w:rsidP="0087359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5948A8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BA548DB" w14:textId="77777777" w:rsidR="004C5CAA" w:rsidRDefault="004C5CAA"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4C5CAA" w:rsidSect="004C5CAA">
          <w:pgSz w:w="16840" w:h="11900" w:orient="landscape"/>
          <w:pgMar w:top="1134" w:right="1134" w:bottom="1134" w:left="1134" w:header="709" w:footer="709" w:gutter="0"/>
          <w:cols w:space="708"/>
          <w:docGrid w:linePitch="360"/>
        </w:sectPr>
      </w:pPr>
    </w:p>
    <w:p w14:paraId="0E9336E3" w14:textId="242B493C" w:rsidR="00475264" w:rsidRPr="00475264" w:rsidRDefault="00475264" w:rsidP="008B2BE9">
      <w:pPr>
        <w:pStyle w:val="00NIVELEPIGRAFE12020"/>
        <w:rPr>
          <w:lang w:eastAsia="es-ES_tradnl"/>
        </w:rPr>
      </w:pPr>
      <w:r w:rsidRPr="00475264">
        <w:rPr>
          <w:lang w:eastAsia="es-ES_tradnl"/>
        </w:rPr>
        <w:lastRenderedPageBreak/>
        <w:t>4. Transposición curricular</w:t>
      </w:r>
    </w:p>
    <w:p w14:paraId="40AD4DC6" w14:textId="77777777" w:rsidR="00475264" w:rsidRPr="00475264" w:rsidRDefault="00475264" w:rsidP="008B2BE9">
      <w:pPr>
        <w:pStyle w:val="00NIVELEPIGRAFE22020"/>
        <w:rPr>
          <w:lang w:eastAsia="es-ES_tradnl"/>
        </w:rPr>
      </w:pPr>
      <w:r w:rsidRPr="00475264">
        <w:rPr>
          <w:lang w:eastAsia="es-ES_tradnl"/>
        </w:rPr>
        <w:t>4.1. Metodología</w:t>
      </w:r>
    </w:p>
    <w:p w14:paraId="538D7E51" w14:textId="77777777" w:rsidR="00475264" w:rsidRPr="00475264" w:rsidRDefault="00475264" w:rsidP="008B2BE9">
      <w:pPr>
        <w:pStyle w:val="00NIVEL3"/>
        <w:rPr>
          <w:lang w:eastAsia="es-ES_tradnl"/>
        </w:rPr>
      </w:pPr>
      <w:r w:rsidRPr="00475264">
        <w:rPr>
          <w:lang w:eastAsia="es-ES_tradnl"/>
        </w:rPr>
        <w:t>4.1.1. Orientaciones, estrategias metodológicas y claves didácticas</w:t>
      </w:r>
    </w:p>
    <w:p w14:paraId="7633DE0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diferencia de los apartados de este libro dedicados a los estilos románico y gótico, y del posterior al Renacimiento, nos encontramos con una unidad significativamente </w:t>
      </w:r>
      <w:r w:rsidRPr="00475264">
        <w:rPr>
          <w:rFonts w:ascii="Times New Roman MT Std" w:hAnsi="Times New Roman MT Std" w:cs="Times New Roman MT Std"/>
          <w:b/>
          <w:bCs/>
          <w:color w:val="000000" w:themeColor="text1"/>
          <w:spacing w:val="-2"/>
          <w:sz w:val="22"/>
          <w:szCs w:val="22"/>
          <w:lang w:eastAsia="es-ES_tradnl"/>
        </w:rPr>
        <w:t>breve,</w:t>
      </w:r>
      <w:r w:rsidRPr="00475264">
        <w:rPr>
          <w:rFonts w:ascii="Times New Roman MT Std" w:hAnsi="Times New Roman MT Std" w:cs="Times New Roman MT Std"/>
          <w:color w:val="000000" w:themeColor="text1"/>
          <w:sz w:val="22"/>
          <w:szCs w:val="22"/>
          <w:lang w:eastAsia="es-ES_tradnl"/>
        </w:rPr>
        <w:t xml:space="preserve"> por lo que será necesario desde el principio precisar muy bien la esencia de la unidad, pues todos sus contenidos se van a tratar de manera poco dilatada en el tiempo. </w:t>
      </w:r>
      <w:r w:rsidRPr="00475264">
        <w:rPr>
          <w:rFonts w:ascii="Times New Roman MT Std" w:hAnsi="Times New Roman MT Std" w:cs="Times New Roman MT Std"/>
          <w:b/>
          <w:bCs/>
          <w:color w:val="000000" w:themeColor="text1"/>
          <w:spacing w:val="-2"/>
          <w:sz w:val="22"/>
          <w:szCs w:val="22"/>
          <w:lang w:eastAsia="es-ES_tradnl"/>
        </w:rPr>
        <w:t>Se combinará el 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 xml:space="preserve">prácticas </w:t>
      </w:r>
      <w:r w:rsidRPr="00475264">
        <w:rPr>
          <w:rFonts w:ascii="Times New Roman MT Std" w:hAnsi="Times New Roman MT Std" w:cs="Times New Roman MT Std"/>
          <w:color w:val="000000" w:themeColor="text1"/>
          <w:sz w:val="22"/>
          <w:szCs w:val="22"/>
          <w:lang w:eastAsia="es-ES_tradnl"/>
        </w:rPr>
        <w:t xml:space="preserve">relacionadas con la unidad tales como comentarios de obras de arte, textos o mapas. Debido a la concreción del tema, no son demasiadas las obras que hacen referencia explícita a lo mudéjar dentro de la </w:t>
      </w:r>
      <w:r w:rsidRPr="00475264">
        <w:rPr>
          <w:rFonts w:ascii="Times New Roman MT Std" w:hAnsi="Times New Roman MT Std" w:cs="Times New Roman MT Std"/>
          <w:b/>
          <w:bCs/>
          <w:color w:val="000000" w:themeColor="text1"/>
          <w:spacing w:val="-2"/>
          <w:sz w:val="22"/>
          <w:szCs w:val="22"/>
          <w:lang w:eastAsia="es-ES_tradnl"/>
        </w:rPr>
        <w:t>literatura</w:t>
      </w:r>
      <w:r w:rsidRPr="00475264">
        <w:rPr>
          <w:rFonts w:ascii="Times New Roman MT Std" w:hAnsi="Times New Roman MT Std" w:cs="Times New Roman MT Std"/>
          <w:color w:val="000000" w:themeColor="text1"/>
          <w:sz w:val="22"/>
          <w:szCs w:val="22"/>
          <w:lang w:eastAsia="es-ES_tradnl"/>
        </w:rPr>
        <w:t xml:space="preserve"> o el </w:t>
      </w:r>
      <w:r w:rsidRPr="00475264">
        <w:rPr>
          <w:rFonts w:ascii="Times New Roman MT Std" w:hAnsi="Times New Roman MT Std" w:cs="Times New Roman MT Std"/>
          <w:b/>
          <w:bCs/>
          <w:color w:val="000000" w:themeColor="text1"/>
          <w:spacing w:val="-2"/>
          <w:sz w:val="22"/>
          <w:szCs w:val="22"/>
          <w:lang w:eastAsia="es-ES_tradnl"/>
        </w:rPr>
        <w:t>cine.</w:t>
      </w:r>
      <w:r w:rsidRPr="00475264">
        <w:rPr>
          <w:rFonts w:ascii="Times New Roman MT Std" w:hAnsi="Times New Roman MT Std" w:cs="Times New Roman MT Std"/>
          <w:color w:val="000000" w:themeColor="text1"/>
          <w:sz w:val="22"/>
          <w:szCs w:val="22"/>
          <w:lang w:eastAsia="es-ES_tradnl"/>
        </w:rPr>
        <w:t xml:space="preserve"> En esta ocasión se recomendará la lectura de obras como </w:t>
      </w:r>
      <w:r w:rsidRPr="002116E4">
        <w:rPr>
          <w:rFonts w:ascii="Times New Roman MT Std" w:hAnsi="Times New Roman MT Std" w:cs="Times New Roman MT Std"/>
          <w:i/>
          <w:iCs/>
          <w:color w:val="000000" w:themeColor="text1"/>
          <w:sz w:val="22"/>
          <w:szCs w:val="22"/>
          <w:lang w:eastAsia="es-ES_tradnl"/>
        </w:rPr>
        <w:t>El mozárabe</w:t>
      </w:r>
      <w:r w:rsidRPr="00475264">
        <w:rPr>
          <w:rFonts w:ascii="Times New Roman MT Std" w:hAnsi="Times New Roman MT Std" w:cs="Times New Roman MT Std"/>
          <w:color w:val="000000" w:themeColor="text1"/>
          <w:sz w:val="22"/>
          <w:szCs w:val="22"/>
          <w:lang w:eastAsia="es-ES_tradnl"/>
        </w:rPr>
        <w:t xml:space="preserve"> de Jesús Sánchez Adalid o </w:t>
      </w:r>
      <w:r w:rsidRPr="002116E4">
        <w:rPr>
          <w:rFonts w:ascii="Times New Roman MT Std" w:hAnsi="Times New Roman MT Std" w:cs="Times New Roman MT Std"/>
          <w:i/>
          <w:iCs/>
          <w:color w:val="000000" w:themeColor="text1"/>
          <w:sz w:val="22"/>
          <w:szCs w:val="22"/>
          <w:lang w:eastAsia="es-ES_tradnl"/>
        </w:rPr>
        <w:t>La mano de Fátima</w:t>
      </w:r>
      <w:r w:rsidRPr="00475264">
        <w:rPr>
          <w:rFonts w:ascii="Times New Roman MT Std" w:hAnsi="Times New Roman MT Std" w:cs="Times New Roman MT Std"/>
          <w:color w:val="000000" w:themeColor="text1"/>
          <w:sz w:val="22"/>
          <w:szCs w:val="22"/>
          <w:lang w:eastAsia="es-ES_tradnl"/>
        </w:rPr>
        <w:t xml:space="preserve"> de Ildefonso Falcones, para ilustrar el continuo </w:t>
      </w:r>
      <w:r w:rsidRPr="00475264">
        <w:rPr>
          <w:rFonts w:ascii="Times New Roman MT Std" w:hAnsi="Times New Roman MT Std" w:cs="Times New Roman MT Std"/>
          <w:b/>
          <w:bCs/>
          <w:color w:val="000000" w:themeColor="text1"/>
          <w:spacing w:val="-2"/>
          <w:sz w:val="22"/>
          <w:szCs w:val="22"/>
          <w:lang w:eastAsia="es-ES_tradnl"/>
        </w:rPr>
        <w:t>intercambio cultural, artístico y espiritual</w:t>
      </w:r>
      <w:r w:rsidRPr="00475264">
        <w:rPr>
          <w:rFonts w:ascii="Times New Roman MT Std" w:hAnsi="Times New Roman MT Std" w:cs="Times New Roman MT Std"/>
          <w:color w:val="000000" w:themeColor="text1"/>
          <w:sz w:val="22"/>
          <w:szCs w:val="22"/>
          <w:lang w:eastAsia="es-ES_tradnl"/>
        </w:rPr>
        <w:t xml:space="preserve"> que se produjo en España durante las Edades Media y Moderna entre las tres grandes religiones </w:t>
      </w:r>
      <w:r w:rsidRPr="00475264">
        <w:rPr>
          <w:rFonts w:ascii="Times New Roman MT Std" w:hAnsi="Times New Roman MT Std" w:cs="Times New Roman MT Std"/>
          <w:b/>
          <w:bCs/>
          <w:color w:val="000000" w:themeColor="text1"/>
          <w:spacing w:val="-2"/>
          <w:sz w:val="22"/>
          <w:szCs w:val="22"/>
          <w:lang w:eastAsia="es-ES_tradnl"/>
        </w:rPr>
        <w:t>monoteístas:</w:t>
      </w:r>
      <w:r w:rsidRPr="00475264">
        <w:rPr>
          <w:rFonts w:ascii="Times New Roman MT Std" w:hAnsi="Times New Roman MT Std" w:cs="Times New Roman MT Std"/>
          <w:color w:val="000000" w:themeColor="text1"/>
          <w:sz w:val="22"/>
          <w:szCs w:val="22"/>
          <w:lang w:eastAsia="es-ES_tradnl"/>
        </w:rPr>
        <w:t xml:space="preserve"> cristianismo, judaísmo e islam. En la misma línea sería interesante la visualización de algunos de los capítulos que nos afecten directamente en la unidad de la serie de RTVE </w:t>
      </w:r>
      <w:r w:rsidRPr="002116E4">
        <w:rPr>
          <w:rFonts w:ascii="Times New Roman MT Std" w:hAnsi="Times New Roman MT Std" w:cs="Times New Roman MT Std"/>
          <w:i/>
          <w:iCs/>
          <w:color w:val="000000" w:themeColor="text1"/>
          <w:sz w:val="22"/>
          <w:szCs w:val="22"/>
          <w:lang w:eastAsia="es-ES_tradnl"/>
        </w:rPr>
        <w:t xml:space="preserve">Los caminos del Cid. </w:t>
      </w:r>
      <w:r w:rsidRPr="00475264">
        <w:rPr>
          <w:rFonts w:ascii="Times New Roman MT Std" w:hAnsi="Times New Roman MT Std" w:cs="Times New Roman MT Std"/>
          <w:color w:val="000000" w:themeColor="text1"/>
          <w:sz w:val="22"/>
          <w:szCs w:val="22"/>
          <w:lang w:eastAsia="es-ES_tradnl"/>
        </w:rPr>
        <w:t xml:space="preserve">Asimismo, se incidirá en la relación que se puede establecer entre el arte y las materias de Historia de España, Geografía y Lengua y Literatura. </w:t>
      </w:r>
    </w:p>
    <w:p w14:paraId="3ED90B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mudéjar, suponiendo que serán al menos </w:t>
      </w:r>
      <w:r w:rsidRPr="00475264">
        <w:rPr>
          <w:rFonts w:ascii="Times New Roman MT Std" w:hAnsi="Times New Roman MT Std" w:cs="Times New Roman MT Std"/>
          <w:b/>
          <w:bCs/>
          <w:color w:val="000000" w:themeColor="text1"/>
          <w:spacing w:val="-2"/>
          <w:sz w:val="22"/>
          <w:szCs w:val="22"/>
          <w:lang w:eastAsia="es-ES_tradnl"/>
        </w:rPr>
        <w:t>básicos,</w:t>
      </w:r>
      <w:r w:rsidRPr="00475264">
        <w:rPr>
          <w:rFonts w:ascii="Times New Roman MT Std" w:hAnsi="Times New Roman MT Std" w:cs="Times New Roman MT Std"/>
          <w:color w:val="000000" w:themeColor="text1"/>
          <w:sz w:val="22"/>
          <w:szCs w:val="22"/>
          <w:lang w:eastAsia="es-ES_tradnl"/>
        </w:rPr>
        <w:t xml:space="preserve"> debido a la enorme cantidad de evidencias materiales y pequeñas parroquias relacionadas con este estilo presentes en nuestra comunidad. Esta evaluación inicial nos asegurará que partimos desde un </w:t>
      </w:r>
      <w:r w:rsidRPr="00475264">
        <w:rPr>
          <w:rFonts w:ascii="Times New Roman MT Std" w:hAnsi="Times New Roman MT Std" w:cs="Times New Roman MT Std"/>
          <w:b/>
          <w:bCs/>
          <w:color w:val="000000" w:themeColor="text1"/>
          <w:spacing w:val="-2"/>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w:t>
      </w:r>
      <w:r w:rsidRPr="00475264">
        <w:rPr>
          <w:rFonts w:ascii="Times New Roman MT Std" w:hAnsi="Times New Roman MT Std" w:cs="Times New Roman MT Std"/>
          <w:b/>
          <w:bCs/>
          <w:color w:val="000000" w:themeColor="text1"/>
          <w:spacing w:val="-2"/>
          <w:sz w:val="22"/>
          <w:szCs w:val="22"/>
          <w:lang w:eastAsia="es-ES_tradnl"/>
        </w:rPr>
        <w:t>aprendizaje significativo</w:t>
      </w:r>
      <w:r w:rsidRPr="00475264">
        <w:rPr>
          <w:rFonts w:ascii="Times New Roman MT Std" w:hAnsi="Times New Roman MT Std" w:cs="Times New Roman MT Std"/>
          <w:color w:val="000000" w:themeColor="text1"/>
          <w:sz w:val="22"/>
          <w:szCs w:val="22"/>
          <w:lang w:eastAsia="es-ES_tradnl"/>
        </w:rPr>
        <w:t xml:space="preserve"> de todos los conceptos, no solamente en la obligatoriedad de aprehender definiciones artísticas con vistas a una posible Prueba de Acceso a la Universidad. Después, procuraremos mostrar, de manera muy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mudéjar en las realizaciones plásticas posteriores, especialmente en el </w:t>
      </w:r>
      <w:r w:rsidRPr="00475264">
        <w:rPr>
          <w:rFonts w:ascii="Times New Roman MT Std" w:hAnsi="Times New Roman MT Std" w:cs="Times New Roman MT Std"/>
          <w:b/>
          <w:bCs/>
          <w:color w:val="000000" w:themeColor="text1"/>
          <w:spacing w:val="-2"/>
          <w:sz w:val="22"/>
          <w:szCs w:val="22"/>
          <w:lang w:eastAsia="es-ES_tradnl"/>
        </w:rPr>
        <w:t>arte historicista del siglo XIX,</w:t>
      </w:r>
      <w:r w:rsidRPr="00475264">
        <w:rPr>
          <w:rFonts w:ascii="Times New Roman MT Std" w:hAnsi="Times New Roman MT Std" w:cs="Times New Roman MT Std"/>
          <w:color w:val="000000" w:themeColor="text1"/>
          <w:sz w:val="22"/>
          <w:szCs w:val="22"/>
          <w:lang w:eastAsia="es-ES_tradnl"/>
        </w:rPr>
        <w:t xml:space="preserve"> mostrando construcciones </w:t>
      </w:r>
      <w:r w:rsidRPr="00475264">
        <w:rPr>
          <w:rFonts w:ascii="Times New Roman MT Std" w:hAnsi="Times New Roman MT Std" w:cs="Times New Roman MT Std"/>
          <w:b/>
          <w:bCs/>
          <w:color w:val="000000" w:themeColor="text1"/>
          <w:spacing w:val="-2"/>
          <w:sz w:val="22"/>
          <w:szCs w:val="22"/>
          <w:lang w:eastAsia="es-ES_tradnl"/>
        </w:rPr>
        <w:t>neomudéjares</w:t>
      </w:r>
      <w:r w:rsidRPr="00475264">
        <w:rPr>
          <w:rFonts w:ascii="Times New Roman MT Std" w:hAnsi="Times New Roman MT Std" w:cs="Times New Roman MT Std"/>
          <w:color w:val="000000" w:themeColor="text1"/>
          <w:sz w:val="22"/>
          <w:szCs w:val="22"/>
          <w:lang w:eastAsia="es-ES_tradnl"/>
        </w:rPr>
        <w:t xml:space="preserve"> como estaciones de ferrocarril o plazas de toros. </w:t>
      </w:r>
    </w:p>
    <w:p w14:paraId="278FBC4F" w14:textId="77777777" w:rsidR="00475264" w:rsidRPr="00475264" w:rsidRDefault="00475264" w:rsidP="008B2BE9">
      <w:pPr>
        <w:pStyle w:val="00EPGRAFE2020"/>
        <w:rPr>
          <w:lang w:eastAsia="es-ES_tradnl"/>
        </w:rPr>
      </w:pPr>
      <w:r w:rsidRPr="00475264">
        <w:rPr>
          <w:lang w:eastAsia="es-ES_tradnl"/>
        </w:rPr>
        <w:t xml:space="preserve">Epígrafe 1. El mudejarismo en la arquitectura española </w:t>
      </w:r>
    </w:p>
    <w:p w14:paraId="5037E4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Previa a cualquier explicación del tema, procuraremos situar a nuestro alumnado en la </w:t>
      </w:r>
      <w:r w:rsidRPr="00475264">
        <w:rPr>
          <w:rFonts w:ascii="Times New Roman MT Std" w:hAnsi="Times New Roman MT Std" w:cs="Times New Roman MT Std"/>
          <w:b/>
          <w:bCs/>
          <w:color w:val="000000" w:themeColor="text1"/>
          <w:spacing w:val="-2"/>
          <w:sz w:val="22"/>
          <w:szCs w:val="22"/>
          <w:lang w:eastAsia="es-ES_tradnl"/>
        </w:rPr>
        <w:t>cultura de frontera</w:t>
      </w:r>
      <w:r w:rsidRPr="00475264">
        <w:rPr>
          <w:rFonts w:ascii="Times New Roman MT Std" w:hAnsi="Times New Roman MT Std" w:cs="Times New Roman MT Std"/>
          <w:color w:val="000000" w:themeColor="text1"/>
          <w:sz w:val="22"/>
          <w:szCs w:val="22"/>
          <w:lang w:eastAsia="es-ES_tradnl"/>
        </w:rPr>
        <w:t xml:space="preserve"> que supuso la Reconquista en España, incidiendo en que los casi 800 años que duró no supusieron un intercambio continuo de golpes de espada cristiana o cimitarra (que evidentemente existieron), sino también en procesos de estrecha </w:t>
      </w:r>
      <w:r w:rsidRPr="00475264">
        <w:rPr>
          <w:rFonts w:ascii="Times New Roman MT Std" w:hAnsi="Times New Roman MT Std" w:cs="Times New Roman MT Std"/>
          <w:b/>
          <w:bCs/>
          <w:color w:val="000000" w:themeColor="text1"/>
          <w:spacing w:val="-2"/>
          <w:sz w:val="22"/>
          <w:szCs w:val="22"/>
          <w:lang w:eastAsia="es-ES_tradnl"/>
        </w:rPr>
        <w:t>colaboración</w:t>
      </w:r>
      <w:r w:rsidRPr="00475264">
        <w:rPr>
          <w:rFonts w:ascii="Times New Roman MT Std" w:hAnsi="Times New Roman MT Std" w:cs="Times New Roman MT Std"/>
          <w:color w:val="000000" w:themeColor="text1"/>
          <w:sz w:val="22"/>
          <w:szCs w:val="22"/>
          <w:lang w:eastAsia="es-ES_tradnl"/>
        </w:rPr>
        <w:t xml:space="preserve"> entre las tres grandes religiones, y de verdadera convivencia entre cristianos y musulmanes. Por ello, se definirán de manera breve, pero concisa, los conceptos </w:t>
      </w:r>
      <w:r w:rsidRPr="00475264">
        <w:rPr>
          <w:rFonts w:ascii="Times New Roman MT Std" w:hAnsi="Times New Roman MT Std" w:cs="Times New Roman MT Std"/>
          <w:b/>
          <w:bCs/>
          <w:color w:val="000000" w:themeColor="text1"/>
          <w:spacing w:val="-2"/>
          <w:sz w:val="22"/>
          <w:szCs w:val="22"/>
          <w:lang w:eastAsia="es-ES_tradnl"/>
        </w:rPr>
        <w:t>mozárabe, muladí, mudéjar y morisco</w:t>
      </w:r>
      <w:r w:rsidRPr="00475264">
        <w:rPr>
          <w:rFonts w:ascii="Times New Roman MT Std" w:hAnsi="Times New Roman MT Std" w:cs="Times New Roman MT Std"/>
          <w:color w:val="000000" w:themeColor="text1"/>
          <w:sz w:val="22"/>
          <w:szCs w:val="22"/>
          <w:lang w:eastAsia="es-ES_tradnl"/>
        </w:rPr>
        <w:t>, con el fin de evitar confusiones posteriores entre nuestro alumnado.</w:t>
      </w:r>
    </w:p>
    <w:p w14:paraId="0B39D5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unidad recordando el </w:t>
      </w:r>
      <w:r w:rsidRPr="00475264">
        <w:rPr>
          <w:rFonts w:ascii="Times New Roman MT Std" w:hAnsi="Times New Roman MT Std" w:cs="Times New Roman MT Std"/>
          <w:b/>
          <w:bCs/>
          <w:color w:val="000000" w:themeColor="text1"/>
          <w:spacing w:val="-2"/>
          <w:sz w:val="22"/>
          <w:szCs w:val="22"/>
          <w:lang w:eastAsia="es-ES_tradnl"/>
        </w:rPr>
        <w:t>origen del término mudéjar</w:t>
      </w:r>
      <w:r w:rsidRPr="00475264">
        <w:rPr>
          <w:rFonts w:ascii="Times New Roman MT Std" w:hAnsi="Times New Roman MT Std" w:cs="Times New Roman MT Std"/>
          <w:color w:val="000000" w:themeColor="text1"/>
          <w:sz w:val="22"/>
          <w:szCs w:val="22"/>
          <w:lang w:eastAsia="es-ES_tradnl"/>
        </w:rPr>
        <w:t xml:space="preserve"> y su presencia constante desde su nacimiento dentro del arte en España, y encargaremos a nuestro alumnado la realización de una</w:t>
      </w:r>
      <w:r w:rsidRPr="00475264">
        <w:rPr>
          <w:rFonts w:ascii="Times New Roman MT Std" w:hAnsi="Times New Roman MT Std" w:cs="Times New Roman MT Std"/>
          <w:b/>
          <w:bCs/>
          <w:color w:val="000000" w:themeColor="text1"/>
          <w:spacing w:val="-2"/>
          <w:sz w:val="22"/>
          <w:szCs w:val="22"/>
          <w:lang w:eastAsia="es-ES_tradnl"/>
        </w:rPr>
        <w:t xml:space="preserve"> actividad por grupos</w:t>
      </w:r>
      <w:r w:rsidRPr="00475264">
        <w:rPr>
          <w:rFonts w:ascii="Times New Roman MT Std" w:hAnsi="Times New Roman MT Std" w:cs="Times New Roman MT Std"/>
          <w:color w:val="000000" w:themeColor="text1"/>
          <w:sz w:val="22"/>
          <w:szCs w:val="22"/>
          <w:lang w:eastAsia="es-ES_tradnl"/>
        </w:rPr>
        <w:t xml:space="preserve"> en la que deberán realizar una pequeña investigación sobre algunos de los principales </w:t>
      </w:r>
      <w:r w:rsidRPr="00475264">
        <w:rPr>
          <w:rFonts w:ascii="Times New Roman MT Std" w:hAnsi="Times New Roman MT Std" w:cs="Times New Roman MT Std"/>
          <w:b/>
          <w:bCs/>
          <w:color w:val="000000" w:themeColor="text1"/>
          <w:spacing w:val="-2"/>
          <w:sz w:val="22"/>
          <w:szCs w:val="22"/>
          <w:lang w:eastAsia="es-ES_tradnl"/>
        </w:rPr>
        <w:t>focos del arte mudéjar en España,</w:t>
      </w:r>
      <w:r w:rsidRPr="00475264">
        <w:rPr>
          <w:rFonts w:ascii="Times New Roman MT Std" w:hAnsi="Times New Roman MT Std" w:cs="Times New Roman MT Std"/>
          <w:color w:val="000000" w:themeColor="text1"/>
          <w:sz w:val="22"/>
          <w:szCs w:val="22"/>
          <w:lang w:eastAsia="es-ES_tradnl"/>
        </w:rPr>
        <w:t xml:space="preserve"> como Toledo, Zaragoza, Teruel, Córdoba o Sevilla. Después entraremos en el apartado de los materiales, recordando la predilección por el ladrillo, definiendo conceptos como arco ciego, paños de </w:t>
      </w:r>
      <w:proofErr w:type="spellStart"/>
      <w:r w:rsidRPr="002116E4">
        <w:rPr>
          <w:rFonts w:ascii="Times New Roman MT Std" w:hAnsi="Times New Roman MT Std" w:cs="Times New Roman MT Std"/>
          <w:i/>
          <w:iCs/>
          <w:color w:val="000000" w:themeColor="text1"/>
          <w:sz w:val="22"/>
          <w:szCs w:val="22"/>
          <w:lang w:eastAsia="es-ES_tradnl"/>
        </w:rPr>
        <w:t>sebka</w:t>
      </w:r>
      <w:proofErr w:type="spellEnd"/>
      <w:r w:rsidRPr="00475264">
        <w:rPr>
          <w:rFonts w:ascii="Times New Roman MT Std" w:hAnsi="Times New Roman MT Std" w:cs="Times New Roman MT Std"/>
          <w:color w:val="000000" w:themeColor="text1"/>
          <w:sz w:val="22"/>
          <w:szCs w:val="22"/>
          <w:lang w:eastAsia="es-ES_tradnl"/>
        </w:rPr>
        <w:t xml:space="preserve"> (en este punto se puede realizar una pequeña comprobación de los recuerdos de nuestro alumnado sobre el arte andalusí) y artesonado. En el apartado de la decoración, también se recordarán los diferentes tipos que empleaba el </w:t>
      </w:r>
      <w:r w:rsidRPr="00475264">
        <w:rPr>
          <w:rFonts w:ascii="Times New Roman MT Std" w:hAnsi="Times New Roman MT Std" w:cs="Times New Roman MT Std"/>
          <w:b/>
          <w:bCs/>
          <w:color w:val="000000" w:themeColor="text1"/>
          <w:spacing w:val="-2"/>
          <w:sz w:val="22"/>
          <w:szCs w:val="22"/>
          <w:lang w:eastAsia="es-ES_tradnl"/>
        </w:rPr>
        <w:t>arte andalusí.</w:t>
      </w:r>
    </w:p>
    <w:p w14:paraId="44CD48C3" w14:textId="77777777" w:rsidR="00475264" w:rsidRPr="008B2BE9" w:rsidRDefault="00475264" w:rsidP="008B2BE9">
      <w:pPr>
        <w:pStyle w:val="00EPGRAFE2020"/>
      </w:pPr>
      <w:r w:rsidRPr="008B2BE9">
        <w:t>Epígrafe 2. El mudéjar cortesano: palacios, capillas funerarias de la monarquía y sinagogas</w:t>
      </w:r>
    </w:p>
    <w:p w14:paraId="126D286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epígrafe,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manera individual, de un </w:t>
      </w:r>
      <w:r w:rsidRPr="00475264">
        <w:rPr>
          <w:rFonts w:ascii="Times New Roman MT Std" w:hAnsi="Times New Roman MT Std" w:cs="Times New Roman MT Std"/>
          <w:b/>
          <w:bCs/>
          <w:color w:val="000000" w:themeColor="text1"/>
          <w:spacing w:val="-2"/>
          <w:sz w:val="22"/>
          <w:szCs w:val="22"/>
          <w:lang w:eastAsia="es-ES_tradnl"/>
        </w:rPr>
        <w:t>pequeño contexto histórico</w:t>
      </w:r>
      <w:r w:rsidRPr="00475264">
        <w:rPr>
          <w:rFonts w:ascii="Times New Roman MT Std" w:hAnsi="Times New Roman MT Std" w:cs="Times New Roman MT Std"/>
          <w:color w:val="000000" w:themeColor="text1"/>
          <w:sz w:val="22"/>
          <w:szCs w:val="22"/>
          <w:lang w:eastAsia="es-ES_tradnl"/>
        </w:rPr>
        <w:t xml:space="preserve"> de la conquista de la ciudad de Toledo por Alfonso VI en 1085, para después incidir en la </w:t>
      </w:r>
      <w:r w:rsidRPr="00475264">
        <w:rPr>
          <w:rFonts w:ascii="Times New Roman MT Std" w:hAnsi="Times New Roman MT Std" w:cs="Times New Roman MT Std"/>
          <w:b/>
          <w:bCs/>
          <w:color w:val="000000" w:themeColor="text1"/>
          <w:spacing w:val="-2"/>
          <w:sz w:val="22"/>
          <w:szCs w:val="22"/>
          <w:lang w:eastAsia="es-ES_tradnl"/>
        </w:rPr>
        <w:t xml:space="preserve">fascinación </w:t>
      </w:r>
      <w:r w:rsidRPr="00475264">
        <w:rPr>
          <w:rFonts w:ascii="Times New Roman MT Std" w:hAnsi="Times New Roman MT Std" w:cs="Times New Roman MT Std"/>
          <w:color w:val="000000" w:themeColor="text1"/>
          <w:sz w:val="22"/>
          <w:szCs w:val="22"/>
          <w:lang w:eastAsia="es-ES_tradnl"/>
        </w:rPr>
        <w:t xml:space="preserve">que sintieron muchos de los reyes castellanos por la manera de construir árabe. Este punto se aprovechará para el tratamiento de los </w:t>
      </w:r>
      <w:r w:rsidRPr="00475264">
        <w:rPr>
          <w:rFonts w:ascii="Times New Roman MT Std" w:hAnsi="Times New Roman MT Std" w:cs="Times New Roman MT Std"/>
          <w:b/>
          <w:bCs/>
          <w:color w:val="000000" w:themeColor="text1"/>
          <w:spacing w:val="-2"/>
          <w:sz w:val="22"/>
          <w:szCs w:val="22"/>
          <w:lang w:eastAsia="es-ES_tradnl"/>
        </w:rPr>
        <w:t>temas transversales</w:t>
      </w:r>
      <w:r w:rsidRPr="00475264">
        <w:rPr>
          <w:rFonts w:ascii="Times New Roman MT Std" w:hAnsi="Times New Roman MT Std" w:cs="Times New Roman MT Std"/>
          <w:color w:val="000000" w:themeColor="text1"/>
          <w:sz w:val="22"/>
          <w:szCs w:val="22"/>
          <w:lang w:eastAsia="es-ES_tradnl"/>
        </w:rPr>
        <w:t xml:space="preserve"> de la </w:t>
      </w:r>
      <w:r w:rsidRPr="00475264">
        <w:rPr>
          <w:rFonts w:ascii="Times New Roman MT Std" w:hAnsi="Times New Roman MT Std" w:cs="Times New Roman MT Std"/>
          <w:b/>
          <w:bCs/>
          <w:color w:val="000000" w:themeColor="text1"/>
          <w:spacing w:val="-2"/>
          <w:sz w:val="22"/>
          <w:szCs w:val="22"/>
          <w:lang w:eastAsia="es-ES_tradnl"/>
        </w:rPr>
        <w:t xml:space="preserve">educación para la paz y la </w:t>
      </w:r>
      <w:r w:rsidRPr="00475264">
        <w:rPr>
          <w:rFonts w:ascii="Times New Roman MT Std" w:hAnsi="Times New Roman MT Std" w:cs="Times New Roman MT Std"/>
          <w:b/>
          <w:bCs/>
          <w:color w:val="000000" w:themeColor="text1"/>
          <w:spacing w:val="-2"/>
          <w:sz w:val="22"/>
          <w:szCs w:val="22"/>
          <w:lang w:eastAsia="es-ES_tradnl"/>
        </w:rPr>
        <w:lastRenderedPageBreak/>
        <w:t>tolerancia</w:t>
      </w:r>
      <w:r w:rsidRPr="00475264">
        <w:rPr>
          <w:rFonts w:ascii="Times New Roman MT Std" w:hAnsi="Times New Roman MT Std" w:cs="Times New Roman MT Std"/>
          <w:color w:val="000000" w:themeColor="text1"/>
          <w:sz w:val="22"/>
          <w:szCs w:val="22"/>
          <w:lang w:eastAsia="es-ES_tradnl"/>
        </w:rPr>
        <w:t xml:space="preserve">, pudiendo recordarse también el acuerdo actual firmado entre representantes de las tres grandes religiones para la restauración de la basílica del Santo Sepulcro en Jerusalén. Siguiendo con la explicación del tema se definirán los conceptos </w:t>
      </w:r>
      <w:r w:rsidRPr="00475264">
        <w:rPr>
          <w:rFonts w:ascii="Times New Roman MT Std" w:hAnsi="Times New Roman MT Std" w:cs="Times New Roman MT Std"/>
          <w:b/>
          <w:bCs/>
          <w:color w:val="000000" w:themeColor="text1"/>
          <w:spacing w:val="-2"/>
          <w:sz w:val="22"/>
          <w:szCs w:val="22"/>
          <w:lang w:eastAsia="es-ES_tradnl"/>
        </w:rPr>
        <w:t>almunia, taifa, sultán, tejaroz y alarife</w:t>
      </w:r>
      <w:r w:rsidRPr="00475264">
        <w:rPr>
          <w:rFonts w:ascii="Times New Roman MT Std" w:hAnsi="Times New Roman MT Std" w:cs="Times New Roman MT Std"/>
          <w:color w:val="000000" w:themeColor="text1"/>
          <w:sz w:val="22"/>
          <w:szCs w:val="22"/>
          <w:lang w:eastAsia="es-ES_tradnl"/>
        </w:rPr>
        <w:t xml:space="preserve">, pasando después a explicar pormenorizadamente las </w:t>
      </w:r>
      <w:r w:rsidRPr="00475264">
        <w:rPr>
          <w:rFonts w:ascii="Times New Roman MT Std" w:hAnsi="Times New Roman MT Std" w:cs="Times New Roman MT Std"/>
          <w:b/>
          <w:bCs/>
          <w:color w:val="000000" w:themeColor="text1"/>
          <w:spacing w:val="-2"/>
          <w:sz w:val="22"/>
          <w:szCs w:val="22"/>
          <w:lang w:eastAsia="es-ES_tradnl"/>
        </w:rPr>
        <w:t>estancias mudéjares</w:t>
      </w:r>
      <w:r w:rsidRPr="00475264">
        <w:rPr>
          <w:rFonts w:ascii="Times New Roman MT Std" w:hAnsi="Times New Roman MT Std" w:cs="Times New Roman MT Std"/>
          <w:color w:val="000000" w:themeColor="text1"/>
          <w:sz w:val="22"/>
          <w:szCs w:val="22"/>
          <w:lang w:eastAsia="es-ES_tradnl"/>
        </w:rPr>
        <w:t xml:space="preserve"> de los Reales Alcázares de Sevilla, Aljafería de Zaragoza, Alhambra, Monasterio de las Huelgas y Capilla Real en la mezquita de Córdoba. </w:t>
      </w:r>
    </w:p>
    <w:p w14:paraId="00B3967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todos ellos se tratará de establecer las </w:t>
      </w:r>
      <w:r w:rsidRPr="00475264">
        <w:rPr>
          <w:rFonts w:ascii="Times New Roman MT Std" w:hAnsi="Times New Roman MT Std" w:cs="Times New Roman MT Std"/>
          <w:b/>
          <w:bCs/>
          <w:color w:val="000000" w:themeColor="text1"/>
          <w:spacing w:val="-2"/>
          <w:sz w:val="22"/>
          <w:szCs w:val="22"/>
          <w:lang w:eastAsia="es-ES_tradnl"/>
        </w:rPr>
        <w:t xml:space="preserve">características generales </w:t>
      </w:r>
      <w:r w:rsidRPr="00475264">
        <w:rPr>
          <w:rFonts w:ascii="Times New Roman MT Std" w:hAnsi="Times New Roman MT Std" w:cs="Times New Roman MT Std"/>
          <w:color w:val="000000" w:themeColor="text1"/>
          <w:sz w:val="22"/>
          <w:szCs w:val="22"/>
          <w:lang w:eastAsia="es-ES_tradnl"/>
        </w:rPr>
        <w:t xml:space="preserve">de este estilo que permitan a nuestros alumnos una </w:t>
      </w:r>
      <w:r w:rsidRPr="00475264">
        <w:rPr>
          <w:rFonts w:ascii="Times New Roman MT Std" w:hAnsi="Times New Roman MT Std" w:cs="Times New Roman MT Std"/>
          <w:b/>
          <w:bCs/>
          <w:color w:val="000000" w:themeColor="text1"/>
          <w:spacing w:val="-2"/>
          <w:sz w:val="22"/>
          <w:szCs w:val="22"/>
          <w:lang w:eastAsia="es-ES_tradnl"/>
        </w:rPr>
        <w:t>mejor comprensión de la arquitectura mudéjar,</w:t>
      </w:r>
      <w:r w:rsidRPr="00475264">
        <w:rPr>
          <w:rFonts w:ascii="Times New Roman MT Std" w:hAnsi="Times New Roman MT Std" w:cs="Times New Roman MT Std"/>
          <w:color w:val="000000" w:themeColor="text1"/>
          <w:sz w:val="22"/>
          <w:szCs w:val="22"/>
          <w:lang w:eastAsia="es-ES_tradnl"/>
        </w:rPr>
        <w:t xml:space="preserve"> así como los aspectos más particulares y peculiares de cada una de las obras. Siguiendo en nuestra explicación el hilo de las tres culturas, pasaremos al apartado de las </w:t>
      </w:r>
      <w:r w:rsidRPr="00475264">
        <w:rPr>
          <w:rFonts w:ascii="Times New Roman MT Std" w:hAnsi="Times New Roman MT Std" w:cs="Times New Roman MT Std"/>
          <w:b/>
          <w:bCs/>
          <w:color w:val="000000" w:themeColor="text1"/>
          <w:spacing w:val="-2"/>
          <w:sz w:val="22"/>
          <w:szCs w:val="22"/>
          <w:lang w:eastAsia="es-ES_tradnl"/>
        </w:rPr>
        <w:t>sinagogas sefardíes,</w:t>
      </w:r>
      <w:r w:rsidRPr="00475264">
        <w:rPr>
          <w:rFonts w:ascii="Times New Roman MT Std" w:hAnsi="Times New Roman MT Std" w:cs="Times New Roman MT Std"/>
          <w:color w:val="000000" w:themeColor="text1"/>
          <w:sz w:val="22"/>
          <w:szCs w:val="22"/>
          <w:lang w:eastAsia="es-ES_tradnl"/>
        </w:rPr>
        <w:t xml:space="preserve"> explicando en primer lugar el significado de los conceptos sefardí y Sefarad, así como la consideración especial que tienen en cuanto a la nacionalidad española, actualmente, todos los descendientes de los judíos sefarditas. De nuevo, mostraremos con todo lujo de detalles, acompañando nuestra explicación de imágenes, las </w:t>
      </w:r>
      <w:r w:rsidRPr="00475264">
        <w:rPr>
          <w:rFonts w:ascii="Times New Roman MT Std" w:hAnsi="Times New Roman MT Std" w:cs="Times New Roman MT Std"/>
          <w:b/>
          <w:bCs/>
          <w:color w:val="000000" w:themeColor="text1"/>
          <w:spacing w:val="-2"/>
          <w:sz w:val="22"/>
          <w:szCs w:val="22"/>
          <w:lang w:eastAsia="es-ES_tradnl"/>
        </w:rPr>
        <w:t>sinagogas</w:t>
      </w:r>
      <w:r w:rsidRPr="00475264">
        <w:rPr>
          <w:rFonts w:ascii="Times New Roman MT Std" w:hAnsi="Times New Roman MT Std" w:cs="Times New Roman MT Std"/>
          <w:color w:val="000000" w:themeColor="text1"/>
          <w:sz w:val="22"/>
          <w:szCs w:val="22"/>
          <w:lang w:eastAsia="es-ES_tradnl"/>
        </w:rPr>
        <w:t xml:space="preserve"> toledanas de Santa María la Blanca y del Tránsito, así como la de Córdoba.</w:t>
      </w:r>
    </w:p>
    <w:p w14:paraId="049F282C" w14:textId="77777777" w:rsidR="00475264" w:rsidRPr="00475264" w:rsidRDefault="00475264" w:rsidP="008B2BE9">
      <w:pPr>
        <w:pStyle w:val="00EPGRAFE2020"/>
        <w:rPr>
          <w:lang w:eastAsia="es-ES_tradnl"/>
        </w:rPr>
      </w:pPr>
      <w:r w:rsidRPr="00475264">
        <w:rPr>
          <w:lang w:eastAsia="es-ES_tradnl"/>
        </w:rPr>
        <w:t>Epígrafe 3. El mudéjar popular: el templo parroquial a través de los diferentes focos regionales</w:t>
      </w:r>
    </w:p>
    <w:p w14:paraId="68D4DF8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vistas a una posible </w:t>
      </w:r>
      <w:r w:rsidRPr="00475264">
        <w:rPr>
          <w:rFonts w:ascii="Times New Roman MT Std" w:hAnsi="Times New Roman MT Std" w:cs="Times New Roman MT Std"/>
          <w:b/>
          <w:bCs/>
          <w:color w:val="000000" w:themeColor="text1"/>
          <w:spacing w:val="-2"/>
          <w:sz w:val="22"/>
          <w:szCs w:val="22"/>
          <w:lang w:eastAsia="es-ES_tradnl"/>
        </w:rPr>
        <w:t>Prueba de Acceso a la Universidad,</w:t>
      </w:r>
      <w:r w:rsidRPr="00475264">
        <w:rPr>
          <w:rFonts w:ascii="Times New Roman MT Std" w:hAnsi="Times New Roman MT Std" w:cs="Times New Roman MT Std"/>
          <w:color w:val="000000" w:themeColor="text1"/>
          <w:sz w:val="22"/>
          <w:szCs w:val="22"/>
          <w:lang w:eastAsia="es-ES_tradnl"/>
        </w:rPr>
        <w:t xml:space="preserve"> se recomendará a nuestro alumnado la realización de un </w:t>
      </w:r>
      <w:r w:rsidRPr="00475264">
        <w:rPr>
          <w:rFonts w:ascii="Times New Roman MT Std" w:hAnsi="Times New Roman MT Std" w:cs="Times New Roman MT Std"/>
          <w:b/>
          <w:bCs/>
          <w:color w:val="000000" w:themeColor="text1"/>
          <w:spacing w:val="-2"/>
          <w:sz w:val="22"/>
          <w:szCs w:val="22"/>
          <w:lang w:eastAsia="es-ES_tradnl"/>
        </w:rPr>
        <w:t>esquema</w:t>
      </w:r>
      <w:r w:rsidRPr="00475264">
        <w:rPr>
          <w:rFonts w:ascii="Times New Roman MT Std" w:hAnsi="Times New Roman MT Std" w:cs="Times New Roman MT Std"/>
          <w:color w:val="000000" w:themeColor="text1"/>
          <w:sz w:val="22"/>
          <w:szCs w:val="22"/>
          <w:lang w:eastAsia="es-ES_tradnl"/>
        </w:rPr>
        <w:t xml:space="preserve"> muy sencillo, válido para todas las </w:t>
      </w:r>
      <w:r w:rsidRPr="00475264">
        <w:rPr>
          <w:rFonts w:ascii="Times New Roman MT Std" w:hAnsi="Times New Roman MT Std" w:cs="Times New Roman MT Std"/>
          <w:b/>
          <w:bCs/>
          <w:color w:val="000000" w:themeColor="text1"/>
          <w:spacing w:val="-2"/>
          <w:sz w:val="22"/>
          <w:szCs w:val="22"/>
          <w:lang w:eastAsia="es-ES_tradnl"/>
        </w:rPr>
        <w:t>escuelas regionales:</w:t>
      </w:r>
      <w:r w:rsidRPr="00475264">
        <w:rPr>
          <w:rFonts w:ascii="Times New Roman MT Std" w:hAnsi="Times New Roman MT Std" w:cs="Times New Roman MT Std"/>
          <w:color w:val="000000" w:themeColor="text1"/>
          <w:sz w:val="22"/>
          <w:szCs w:val="22"/>
          <w:lang w:eastAsia="es-ES_tradnl"/>
        </w:rPr>
        <w:t xml:space="preserve"> características generales relacionadas con el arte mudéjar, aspectos más peculiares de esa escuela y ejemplos más significativos. Para asegurarnos de su realización, se solicitará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que lo entreguen por escrito y de manera individual antes de la explicación del apartado. En la exposición propiamente dicha del epígrafe, comenzaremos definiendo qué fue el </w:t>
      </w:r>
      <w:r w:rsidRPr="00475264">
        <w:rPr>
          <w:rFonts w:ascii="Times New Roman MT Std" w:hAnsi="Times New Roman MT Std" w:cs="Times New Roman MT Std"/>
          <w:b/>
          <w:bCs/>
          <w:color w:val="000000" w:themeColor="text1"/>
          <w:spacing w:val="-2"/>
          <w:sz w:val="22"/>
          <w:szCs w:val="22"/>
          <w:lang w:eastAsia="es-ES_tradnl"/>
        </w:rPr>
        <w:t xml:space="preserve">mudéjar popular </w:t>
      </w:r>
      <w:r w:rsidRPr="00475264">
        <w:rPr>
          <w:rFonts w:ascii="Times New Roman MT Std" w:hAnsi="Times New Roman MT Std" w:cs="Times New Roman MT Std"/>
          <w:color w:val="000000" w:themeColor="text1"/>
          <w:sz w:val="22"/>
          <w:szCs w:val="22"/>
          <w:lang w:eastAsia="es-ES_tradnl"/>
        </w:rPr>
        <w:t xml:space="preserve">en contraposición con el </w:t>
      </w:r>
      <w:r w:rsidRPr="00475264">
        <w:rPr>
          <w:rFonts w:ascii="Times New Roman MT Std" w:hAnsi="Times New Roman MT Std" w:cs="Times New Roman MT Std"/>
          <w:b/>
          <w:bCs/>
          <w:color w:val="000000" w:themeColor="text1"/>
          <w:spacing w:val="-2"/>
          <w:sz w:val="22"/>
          <w:szCs w:val="22"/>
          <w:lang w:eastAsia="es-ES_tradnl"/>
        </w:rPr>
        <w:t>mudéjar cortesano,</w:t>
      </w:r>
      <w:r w:rsidRPr="00475264">
        <w:rPr>
          <w:rFonts w:ascii="Times New Roman MT Std" w:hAnsi="Times New Roman MT Std" w:cs="Times New Roman MT Std"/>
          <w:color w:val="000000" w:themeColor="text1"/>
          <w:sz w:val="22"/>
          <w:szCs w:val="22"/>
          <w:lang w:eastAsia="es-ES_tradnl"/>
        </w:rPr>
        <w:t xml:space="preserve"> centrándonos en las parroquias. Un aspecto muy importante consiste en tratar de darle la</w:t>
      </w:r>
      <w:r w:rsidRPr="00475264">
        <w:rPr>
          <w:rFonts w:ascii="Times New Roman MT Std" w:hAnsi="Times New Roman MT Std" w:cs="Times New Roman MT Std"/>
          <w:b/>
          <w:bCs/>
          <w:color w:val="000000" w:themeColor="text1"/>
          <w:spacing w:val="-2"/>
          <w:sz w:val="22"/>
          <w:szCs w:val="22"/>
          <w:lang w:eastAsia="es-ES_tradnl"/>
        </w:rPr>
        <w:t xml:space="preserve"> misma importancia</w:t>
      </w:r>
      <w:r w:rsidRPr="00475264">
        <w:rPr>
          <w:rFonts w:ascii="Times New Roman MT Std" w:hAnsi="Times New Roman MT Std" w:cs="Times New Roman MT Std"/>
          <w:color w:val="000000" w:themeColor="text1"/>
          <w:sz w:val="22"/>
          <w:szCs w:val="22"/>
          <w:lang w:eastAsia="es-ES_tradnl"/>
        </w:rPr>
        <w:t xml:space="preserve"> a todas las escuelas regionales, dedicándoles aproximadamente el </w:t>
      </w:r>
      <w:r w:rsidRPr="00475264">
        <w:rPr>
          <w:rFonts w:ascii="Times New Roman MT Std" w:hAnsi="Times New Roman MT Std" w:cs="Times New Roman MT Std"/>
          <w:b/>
          <w:bCs/>
          <w:color w:val="000000" w:themeColor="text1"/>
          <w:spacing w:val="-2"/>
          <w:sz w:val="22"/>
          <w:szCs w:val="22"/>
          <w:lang w:eastAsia="es-ES_tradnl"/>
        </w:rPr>
        <w:t xml:space="preserve">mismo tiempo. </w:t>
      </w:r>
    </w:p>
    <w:p w14:paraId="498FFE3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Para la explicación de la </w:t>
      </w:r>
      <w:r w:rsidRPr="00475264">
        <w:rPr>
          <w:rFonts w:ascii="Times New Roman MT Std" w:hAnsi="Times New Roman MT Std" w:cs="Times New Roman MT Std"/>
          <w:b/>
          <w:bCs/>
          <w:color w:val="000000" w:themeColor="text1"/>
          <w:spacing w:val="2"/>
          <w:sz w:val="22"/>
          <w:szCs w:val="22"/>
          <w:lang w:eastAsia="es-ES_tradnl"/>
        </w:rPr>
        <w:t xml:space="preserve">escuela </w:t>
      </w:r>
      <w:proofErr w:type="gramStart"/>
      <w:r w:rsidRPr="00475264">
        <w:rPr>
          <w:rFonts w:ascii="Times New Roman MT Std" w:hAnsi="Times New Roman MT Std" w:cs="Times New Roman MT Std"/>
          <w:b/>
          <w:bCs/>
          <w:color w:val="000000" w:themeColor="text1"/>
          <w:spacing w:val="2"/>
          <w:sz w:val="22"/>
          <w:szCs w:val="22"/>
          <w:lang w:eastAsia="es-ES_tradnl"/>
        </w:rPr>
        <w:t>castellano-leonesa</w:t>
      </w:r>
      <w:proofErr w:type="gramEnd"/>
      <w:r w:rsidRPr="00475264">
        <w:rPr>
          <w:rFonts w:ascii="Times New Roman MT Std" w:hAnsi="Times New Roman MT Std" w:cs="Times New Roman MT Std"/>
          <w:color w:val="000000" w:themeColor="text1"/>
          <w:spacing w:val="2"/>
          <w:sz w:val="22"/>
          <w:szCs w:val="22"/>
          <w:lang w:eastAsia="es-ES_tradnl"/>
        </w:rPr>
        <w:t xml:space="preserve"> tomaremos como referencia una imagen de la </w:t>
      </w:r>
      <w:r w:rsidRPr="00475264">
        <w:rPr>
          <w:rFonts w:ascii="Times New Roman MT Std" w:hAnsi="Times New Roman MT Std" w:cs="Times New Roman MT Std"/>
          <w:b/>
          <w:bCs/>
          <w:color w:val="000000" w:themeColor="text1"/>
          <w:spacing w:val="2"/>
          <w:sz w:val="22"/>
          <w:szCs w:val="22"/>
          <w:lang w:eastAsia="es-ES_tradnl"/>
        </w:rPr>
        <w:t>iglesia de San Tirso</w:t>
      </w:r>
      <w:r w:rsidRPr="00475264">
        <w:rPr>
          <w:rFonts w:ascii="Times New Roman MT Std" w:hAnsi="Times New Roman MT Std" w:cs="Times New Roman MT Std"/>
          <w:color w:val="000000" w:themeColor="text1"/>
          <w:spacing w:val="2"/>
          <w:sz w:val="22"/>
          <w:szCs w:val="22"/>
          <w:lang w:eastAsia="es-ES_tradnl"/>
        </w:rPr>
        <w:t xml:space="preserve"> en León e iremos pasando de las características generales a las particulares, destacando el tipo de iglesia prototípico y la enorme influencia del </w:t>
      </w:r>
      <w:r w:rsidRPr="00475264">
        <w:rPr>
          <w:rFonts w:ascii="Times New Roman MT Std" w:hAnsi="Times New Roman MT Std" w:cs="Times New Roman MT Std"/>
          <w:b/>
          <w:bCs/>
          <w:color w:val="000000" w:themeColor="text1"/>
          <w:spacing w:val="2"/>
          <w:sz w:val="22"/>
          <w:szCs w:val="22"/>
          <w:lang w:eastAsia="es-ES_tradnl"/>
        </w:rPr>
        <w:t>románico</w:t>
      </w:r>
      <w:r w:rsidRPr="00475264">
        <w:rPr>
          <w:rFonts w:ascii="Times New Roman MT Std" w:hAnsi="Times New Roman MT Std" w:cs="Times New Roman MT Std"/>
          <w:color w:val="000000" w:themeColor="text1"/>
          <w:spacing w:val="2"/>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escuela toledana</w:t>
      </w:r>
      <w:r w:rsidRPr="00475264">
        <w:rPr>
          <w:rFonts w:ascii="Times New Roman MT Std" w:hAnsi="Times New Roman MT Std" w:cs="Times New Roman MT Std"/>
          <w:color w:val="000000" w:themeColor="text1"/>
          <w:spacing w:val="2"/>
          <w:sz w:val="22"/>
          <w:szCs w:val="22"/>
          <w:lang w:eastAsia="es-ES_tradnl"/>
        </w:rPr>
        <w:t xml:space="preserve">, nos centraremos en la iglesia de </w:t>
      </w:r>
      <w:r w:rsidRPr="00475264">
        <w:rPr>
          <w:rFonts w:ascii="Times New Roman MT Std" w:hAnsi="Times New Roman MT Std" w:cs="Times New Roman MT Std"/>
          <w:b/>
          <w:bCs/>
          <w:color w:val="000000" w:themeColor="text1"/>
          <w:spacing w:val="2"/>
          <w:sz w:val="22"/>
          <w:szCs w:val="22"/>
          <w:lang w:eastAsia="es-ES_tradnl"/>
        </w:rPr>
        <w:t>Santiago del Arrabal</w:t>
      </w:r>
      <w:r w:rsidRPr="00475264">
        <w:rPr>
          <w:rFonts w:ascii="Times New Roman MT Std" w:hAnsi="Times New Roman MT Std" w:cs="Times New Roman MT Std"/>
          <w:color w:val="000000" w:themeColor="text1"/>
          <w:spacing w:val="2"/>
          <w:sz w:val="22"/>
          <w:szCs w:val="22"/>
          <w:lang w:eastAsia="es-ES_tradnl"/>
        </w:rPr>
        <w:t xml:space="preserve"> y en los aspectos más concretos como su decoración de arcos ciegos; a modo de recuerdo podemos añadir datos relacionados con la mezquita del Cristo de la Luz, y recordarles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presencia de diferentes tipos de bóvedas califales en esta pequeña construcción. A </w:t>
      </w:r>
      <w:proofErr w:type="gramStart"/>
      <w:r w:rsidRPr="00475264">
        <w:rPr>
          <w:rFonts w:ascii="Times New Roman MT Std" w:hAnsi="Times New Roman MT Std" w:cs="Times New Roman MT Std"/>
          <w:color w:val="000000" w:themeColor="text1"/>
          <w:spacing w:val="2"/>
          <w:sz w:val="22"/>
          <w:szCs w:val="22"/>
          <w:lang w:eastAsia="es-ES_tradnl"/>
        </w:rPr>
        <w:t>continuación</w:t>
      </w:r>
      <w:proofErr w:type="gramEnd"/>
      <w:r w:rsidRPr="00475264">
        <w:rPr>
          <w:rFonts w:ascii="Times New Roman MT Std" w:hAnsi="Times New Roman MT Std" w:cs="Times New Roman MT Std"/>
          <w:color w:val="000000" w:themeColor="text1"/>
          <w:spacing w:val="2"/>
          <w:sz w:val="22"/>
          <w:szCs w:val="22"/>
          <w:lang w:eastAsia="es-ES_tradnl"/>
        </w:rPr>
        <w:t xml:space="preserve"> expondremos la </w:t>
      </w:r>
      <w:r w:rsidRPr="00475264">
        <w:rPr>
          <w:rFonts w:ascii="Times New Roman MT Std" w:hAnsi="Times New Roman MT Std" w:cs="Times New Roman MT Std"/>
          <w:b/>
          <w:bCs/>
          <w:color w:val="000000" w:themeColor="text1"/>
          <w:spacing w:val="2"/>
          <w:sz w:val="22"/>
          <w:szCs w:val="22"/>
          <w:lang w:eastAsia="es-ES_tradnl"/>
        </w:rPr>
        <w:t>escuela aragonesa</w:t>
      </w:r>
      <w:r w:rsidRPr="00475264">
        <w:rPr>
          <w:rFonts w:ascii="Times New Roman MT Std" w:hAnsi="Times New Roman MT Std" w:cs="Times New Roman MT Std"/>
          <w:color w:val="000000" w:themeColor="text1"/>
          <w:spacing w:val="2"/>
          <w:sz w:val="22"/>
          <w:szCs w:val="22"/>
          <w:lang w:eastAsia="es-ES_tradnl"/>
        </w:rPr>
        <w:t xml:space="preserve">, y nos centraremos especialmente en las </w:t>
      </w:r>
      <w:r w:rsidRPr="00475264">
        <w:rPr>
          <w:rFonts w:ascii="Times New Roman MT Std" w:hAnsi="Times New Roman MT Std" w:cs="Times New Roman MT Std"/>
          <w:b/>
          <w:bCs/>
          <w:color w:val="000000" w:themeColor="text1"/>
          <w:spacing w:val="2"/>
          <w:sz w:val="22"/>
          <w:szCs w:val="22"/>
          <w:lang w:eastAsia="es-ES_tradnl"/>
        </w:rPr>
        <w:t>torres campanario</w:t>
      </w:r>
      <w:r w:rsidRPr="00475264">
        <w:rPr>
          <w:rFonts w:ascii="Times New Roman MT Std" w:hAnsi="Times New Roman MT Std" w:cs="Times New Roman MT Std"/>
          <w:color w:val="000000" w:themeColor="text1"/>
          <w:spacing w:val="2"/>
          <w:sz w:val="22"/>
          <w:szCs w:val="22"/>
          <w:lang w:eastAsia="es-ES_tradnl"/>
        </w:rPr>
        <w:t xml:space="preserve"> y en los revestimientos de azulejería esmaltada y policromada. Dentro de este epígrafe, sería muy interesante la visualización de algún </w:t>
      </w:r>
      <w:r w:rsidRPr="00475264">
        <w:rPr>
          <w:rFonts w:ascii="Times New Roman MT Std" w:hAnsi="Times New Roman MT Std" w:cs="Times New Roman MT Std"/>
          <w:b/>
          <w:bCs/>
          <w:color w:val="000000" w:themeColor="text1"/>
          <w:spacing w:val="2"/>
          <w:sz w:val="22"/>
          <w:szCs w:val="22"/>
          <w:lang w:eastAsia="es-ES_tradnl"/>
        </w:rPr>
        <w:t>vídeo</w:t>
      </w:r>
      <w:r w:rsidRPr="00475264">
        <w:rPr>
          <w:rFonts w:ascii="Times New Roman MT Std" w:hAnsi="Times New Roman MT Std" w:cs="Times New Roman MT Std"/>
          <w:color w:val="000000" w:themeColor="text1"/>
          <w:spacing w:val="2"/>
          <w:sz w:val="22"/>
          <w:szCs w:val="22"/>
          <w:lang w:eastAsia="es-ES_tradnl"/>
        </w:rPr>
        <w:t xml:space="preserve"> que condense la esencia mudéjar de la ciudad de </w:t>
      </w:r>
      <w:r w:rsidRPr="00475264">
        <w:rPr>
          <w:rFonts w:ascii="Times New Roman MT Std" w:hAnsi="Times New Roman MT Std" w:cs="Times New Roman MT Std"/>
          <w:b/>
          <w:bCs/>
          <w:color w:val="000000" w:themeColor="text1"/>
          <w:spacing w:val="2"/>
          <w:sz w:val="22"/>
          <w:szCs w:val="22"/>
          <w:lang w:eastAsia="es-ES_tradnl"/>
        </w:rPr>
        <w:t>Teruel</w:t>
      </w:r>
      <w:r w:rsidRPr="00475264">
        <w:rPr>
          <w:rFonts w:ascii="Times New Roman MT Std" w:hAnsi="Times New Roman MT Std" w:cs="Times New Roman MT Std"/>
          <w:color w:val="000000" w:themeColor="text1"/>
          <w:spacing w:val="2"/>
          <w:sz w:val="22"/>
          <w:szCs w:val="22"/>
          <w:lang w:eastAsia="es-ES_tradnl"/>
        </w:rPr>
        <w:t xml:space="preserve"> y recordar las diferentes funciones que tenían las </w:t>
      </w:r>
      <w:r w:rsidRPr="00475264">
        <w:rPr>
          <w:rFonts w:ascii="Times New Roman MT Std" w:hAnsi="Times New Roman MT Std" w:cs="Times New Roman MT Std"/>
          <w:b/>
          <w:bCs/>
          <w:color w:val="000000" w:themeColor="text1"/>
          <w:spacing w:val="2"/>
          <w:sz w:val="22"/>
          <w:szCs w:val="22"/>
          <w:lang w:eastAsia="es-ES_tradnl"/>
        </w:rPr>
        <w:t>murallas</w:t>
      </w:r>
      <w:r w:rsidRPr="00475264">
        <w:rPr>
          <w:rFonts w:ascii="Times New Roman MT Std" w:hAnsi="Times New Roman MT Std" w:cs="Times New Roman MT Std"/>
          <w:color w:val="000000" w:themeColor="text1"/>
          <w:spacing w:val="2"/>
          <w:sz w:val="22"/>
          <w:szCs w:val="22"/>
          <w:lang w:eastAsia="es-ES_tradnl"/>
        </w:rPr>
        <w:t xml:space="preserve"> en la Edad Media, además de la defensiva. Por último, llegaremos al final de la exposición de la unidad con la explicación del </w:t>
      </w:r>
      <w:r w:rsidRPr="00475264">
        <w:rPr>
          <w:rFonts w:ascii="Times New Roman MT Std" w:hAnsi="Times New Roman MT Std" w:cs="Times New Roman MT Std"/>
          <w:b/>
          <w:bCs/>
          <w:color w:val="000000" w:themeColor="text1"/>
          <w:spacing w:val="2"/>
          <w:sz w:val="22"/>
          <w:szCs w:val="22"/>
          <w:lang w:eastAsia="es-ES_tradnl"/>
        </w:rPr>
        <w:t>mudéjar andaluz,</w:t>
      </w:r>
      <w:r w:rsidRPr="00475264">
        <w:rPr>
          <w:rFonts w:ascii="Times New Roman MT Std" w:hAnsi="Times New Roman MT Std" w:cs="Times New Roman MT Std"/>
          <w:color w:val="000000" w:themeColor="text1"/>
          <w:spacing w:val="2"/>
          <w:sz w:val="22"/>
          <w:szCs w:val="22"/>
          <w:lang w:eastAsia="es-ES_tradnl"/>
        </w:rPr>
        <w:t xml:space="preserve"> mostrando las características generales del estilo y las propias de los tres centros más importantes: </w:t>
      </w:r>
      <w:r w:rsidRPr="00475264">
        <w:rPr>
          <w:rFonts w:ascii="Times New Roman MT Std" w:hAnsi="Times New Roman MT Std" w:cs="Times New Roman MT Std"/>
          <w:b/>
          <w:bCs/>
          <w:color w:val="000000" w:themeColor="text1"/>
          <w:spacing w:val="2"/>
          <w:sz w:val="22"/>
          <w:szCs w:val="22"/>
          <w:lang w:eastAsia="es-ES_tradnl"/>
        </w:rPr>
        <w:t>Córdoba, Sevilla y Granada.</w:t>
      </w:r>
      <w:r w:rsidRPr="00475264">
        <w:rPr>
          <w:rFonts w:ascii="Times New Roman MT Std" w:hAnsi="Times New Roman MT Std" w:cs="Times New Roman MT Std"/>
          <w:color w:val="000000" w:themeColor="text1"/>
          <w:spacing w:val="2"/>
          <w:sz w:val="22"/>
          <w:szCs w:val="22"/>
          <w:lang w:eastAsia="es-ES_tradnl"/>
        </w:rPr>
        <w:t xml:space="preserve"> </w:t>
      </w:r>
    </w:p>
    <w:p w14:paraId="341859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Probablemente, uno de los aspectos más curiosos que podemos recordarles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sea la </w:t>
      </w:r>
      <w:r w:rsidRPr="00475264">
        <w:rPr>
          <w:rFonts w:ascii="Times New Roman MT Std" w:hAnsi="Times New Roman MT Std" w:cs="Times New Roman MT Std"/>
          <w:b/>
          <w:bCs/>
          <w:color w:val="000000" w:themeColor="text1"/>
          <w:spacing w:val="-2"/>
          <w:sz w:val="22"/>
          <w:szCs w:val="22"/>
          <w:lang w:eastAsia="es-ES_tradnl"/>
        </w:rPr>
        <w:t>tolerancia</w:t>
      </w:r>
      <w:r w:rsidRPr="00475264">
        <w:rPr>
          <w:rFonts w:ascii="Times New Roman MT Std" w:hAnsi="Times New Roman MT Std" w:cs="Times New Roman MT Std"/>
          <w:color w:val="000000" w:themeColor="text1"/>
          <w:sz w:val="22"/>
          <w:szCs w:val="22"/>
          <w:lang w:eastAsia="es-ES_tradnl"/>
        </w:rPr>
        <w:t xml:space="preserve"> que existió en la mayor parte de las ciudades conquistadas durante unos años, y que después terminó transmutando en </w:t>
      </w:r>
      <w:r w:rsidRPr="00475264">
        <w:rPr>
          <w:rFonts w:ascii="Times New Roman MT Std" w:hAnsi="Times New Roman MT Std" w:cs="Times New Roman MT Std"/>
          <w:b/>
          <w:bCs/>
          <w:color w:val="000000" w:themeColor="text1"/>
          <w:spacing w:val="-2"/>
          <w:sz w:val="22"/>
          <w:szCs w:val="22"/>
          <w:lang w:eastAsia="es-ES_tradnl"/>
        </w:rPr>
        <w:t>intolerancia y</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persecución</w:t>
      </w:r>
      <w:r w:rsidRPr="00475264">
        <w:rPr>
          <w:rFonts w:ascii="Times New Roman MT Std" w:hAnsi="Times New Roman MT Std" w:cs="Times New Roman MT Std"/>
          <w:color w:val="000000" w:themeColor="text1"/>
          <w:sz w:val="22"/>
          <w:szCs w:val="22"/>
          <w:lang w:eastAsia="es-ES_tradnl"/>
        </w:rPr>
        <w:t xml:space="preserve"> hacia el </w:t>
      </w:r>
      <w:r w:rsidRPr="00475264">
        <w:rPr>
          <w:rFonts w:ascii="Times New Roman MT Std" w:hAnsi="Times New Roman MT Std" w:cs="Times New Roman MT Std"/>
          <w:b/>
          <w:bCs/>
          <w:color w:val="000000" w:themeColor="text1"/>
          <w:spacing w:val="-2"/>
          <w:sz w:val="22"/>
          <w:szCs w:val="22"/>
          <w:lang w:eastAsia="es-ES_tradnl"/>
        </w:rPr>
        <w:t>colectivo mudéjar</w:t>
      </w:r>
      <w:r w:rsidRPr="00475264">
        <w:rPr>
          <w:rFonts w:ascii="Times New Roman MT Std" w:hAnsi="Times New Roman MT Std" w:cs="Times New Roman MT Std"/>
          <w:color w:val="000000" w:themeColor="text1"/>
          <w:sz w:val="22"/>
          <w:szCs w:val="22"/>
          <w:lang w:eastAsia="es-ES_tradnl"/>
        </w:rPr>
        <w:t xml:space="preserve">. Por esta razón, muchos de ellos no tuvieron más remedio que </w:t>
      </w:r>
      <w:r w:rsidRPr="00475264">
        <w:rPr>
          <w:rFonts w:ascii="Times New Roman MT Std" w:hAnsi="Times New Roman MT Std" w:cs="Times New Roman MT Std"/>
          <w:b/>
          <w:bCs/>
          <w:color w:val="000000" w:themeColor="text1"/>
          <w:spacing w:val="-2"/>
          <w:sz w:val="22"/>
          <w:szCs w:val="22"/>
          <w:lang w:eastAsia="es-ES_tradnl"/>
        </w:rPr>
        <w:t>huir al reino nazarí</w:t>
      </w:r>
      <w:r w:rsidRPr="00475264">
        <w:rPr>
          <w:rFonts w:ascii="Times New Roman MT Std" w:hAnsi="Times New Roman MT Std" w:cs="Times New Roman MT Std"/>
          <w:color w:val="000000" w:themeColor="text1"/>
          <w:sz w:val="22"/>
          <w:szCs w:val="22"/>
          <w:lang w:eastAsia="es-ES_tradnl"/>
        </w:rPr>
        <w:t xml:space="preserve"> de Granada, enriqueciendo a este último y ocasionando una densidad de población considerablemente alta, o convertirse al cristianismo, pasando a denominarse </w:t>
      </w:r>
      <w:r w:rsidRPr="00475264">
        <w:rPr>
          <w:rFonts w:ascii="Times New Roman MT Std" w:hAnsi="Times New Roman MT Std" w:cs="Times New Roman MT Std"/>
          <w:b/>
          <w:bCs/>
          <w:color w:val="000000" w:themeColor="text1"/>
          <w:spacing w:val="-2"/>
          <w:sz w:val="22"/>
          <w:szCs w:val="22"/>
          <w:lang w:eastAsia="es-ES_tradnl"/>
        </w:rPr>
        <w:t>moriscos,</w:t>
      </w:r>
      <w:r w:rsidRPr="00475264">
        <w:rPr>
          <w:rFonts w:ascii="Times New Roman MT Std" w:hAnsi="Times New Roman MT Std" w:cs="Times New Roman MT Std"/>
          <w:color w:val="000000" w:themeColor="text1"/>
          <w:sz w:val="22"/>
          <w:szCs w:val="22"/>
          <w:lang w:eastAsia="es-ES_tradnl"/>
        </w:rPr>
        <w:t xml:space="preserve"> y transformándose en objetivos de la </w:t>
      </w:r>
      <w:r w:rsidRPr="00475264">
        <w:rPr>
          <w:rFonts w:ascii="Times New Roman MT Std" w:hAnsi="Times New Roman MT Std" w:cs="Times New Roman MT Std"/>
          <w:b/>
          <w:bCs/>
          <w:color w:val="000000" w:themeColor="text1"/>
          <w:spacing w:val="-2"/>
          <w:sz w:val="22"/>
          <w:szCs w:val="22"/>
          <w:lang w:eastAsia="es-ES_tradnl"/>
        </w:rPr>
        <w:t>Inquisición.</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escuela cordobesa</w:t>
      </w:r>
      <w:r w:rsidRPr="00475264">
        <w:rPr>
          <w:rFonts w:ascii="Times New Roman MT Std" w:hAnsi="Times New Roman MT Std" w:cs="Times New Roman MT Std"/>
          <w:color w:val="000000" w:themeColor="text1"/>
          <w:sz w:val="22"/>
          <w:szCs w:val="22"/>
          <w:lang w:eastAsia="es-ES_tradnl"/>
        </w:rPr>
        <w:t xml:space="preserve"> deberemos destacar el mestizaje que supuso la construcción de las </w:t>
      </w:r>
      <w:r w:rsidRPr="00475264">
        <w:rPr>
          <w:rFonts w:ascii="Times New Roman MT Std" w:hAnsi="Times New Roman MT Std" w:cs="Times New Roman MT Std"/>
          <w:b/>
          <w:bCs/>
          <w:color w:val="000000" w:themeColor="text1"/>
          <w:spacing w:val="-2"/>
          <w:sz w:val="22"/>
          <w:szCs w:val="22"/>
          <w:lang w:eastAsia="es-ES_tradnl"/>
        </w:rPr>
        <w:t>parroquias,</w:t>
      </w:r>
      <w:r w:rsidRPr="00475264">
        <w:rPr>
          <w:rFonts w:ascii="Times New Roman MT Std" w:hAnsi="Times New Roman MT Std" w:cs="Times New Roman MT Std"/>
          <w:color w:val="000000" w:themeColor="text1"/>
          <w:sz w:val="22"/>
          <w:szCs w:val="22"/>
          <w:lang w:eastAsia="es-ES_tradnl"/>
        </w:rPr>
        <w:t xml:space="preserve"> con elementos tan sumamente distintos como los califales y los góticos. En la </w:t>
      </w:r>
      <w:r w:rsidRPr="00475264">
        <w:rPr>
          <w:rFonts w:ascii="Times New Roman MT Std" w:hAnsi="Times New Roman MT Std" w:cs="Times New Roman MT Std"/>
          <w:b/>
          <w:bCs/>
          <w:color w:val="000000" w:themeColor="text1"/>
          <w:spacing w:val="-2"/>
          <w:sz w:val="22"/>
          <w:szCs w:val="22"/>
          <w:lang w:eastAsia="es-ES_tradnl"/>
        </w:rPr>
        <w:t>sevillana</w:t>
      </w:r>
      <w:r w:rsidRPr="00475264">
        <w:rPr>
          <w:rFonts w:ascii="Times New Roman MT Std" w:hAnsi="Times New Roman MT Std" w:cs="Times New Roman MT Std"/>
          <w:color w:val="000000" w:themeColor="text1"/>
          <w:sz w:val="22"/>
          <w:szCs w:val="22"/>
          <w:lang w:eastAsia="es-ES_tradnl"/>
        </w:rPr>
        <w:t xml:space="preserve"> destacaremos la </w:t>
      </w:r>
      <w:r w:rsidRPr="00475264">
        <w:rPr>
          <w:rFonts w:ascii="Times New Roman MT Std" w:hAnsi="Times New Roman MT Std" w:cs="Times New Roman MT Std"/>
          <w:b/>
          <w:bCs/>
          <w:color w:val="000000" w:themeColor="text1"/>
          <w:spacing w:val="-2"/>
          <w:sz w:val="22"/>
          <w:szCs w:val="22"/>
          <w:lang w:eastAsia="es-ES_tradnl"/>
        </w:rPr>
        <w:t>influencia almohade</w:t>
      </w:r>
      <w:r w:rsidRPr="00475264">
        <w:rPr>
          <w:rFonts w:ascii="Times New Roman MT Std" w:hAnsi="Times New Roman MT Std" w:cs="Times New Roman MT Std"/>
          <w:color w:val="000000" w:themeColor="text1"/>
          <w:sz w:val="22"/>
          <w:szCs w:val="22"/>
          <w:lang w:eastAsia="es-ES_tradnl"/>
        </w:rPr>
        <w:t xml:space="preserve"> y la construcción en </w:t>
      </w:r>
      <w:r w:rsidRPr="00475264">
        <w:rPr>
          <w:rFonts w:ascii="Times New Roman MT Std" w:hAnsi="Times New Roman MT Std" w:cs="Times New Roman MT Std"/>
          <w:b/>
          <w:bCs/>
          <w:color w:val="000000" w:themeColor="text1"/>
          <w:spacing w:val="-2"/>
          <w:sz w:val="22"/>
          <w:szCs w:val="22"/>
          <w:lang w:eastAsia="es-ES_tradnl"/>
        </w:rPr>
        <w:t>ladrillo</w:t>
      </w:r>
      <w:r w:rsidRPr="00475264">
        <w:rPr>
          <w:rFonts w:ascii="Times New Roman MT Std" w:hAnsi="Times New Roman MT Std" w:cs="Times New Roman MT Std"/>
          <w:color w:val="000000" w:themeColor="text1"/>
          <w:sz w:val="22"/>
          <w:szCs w:val="22"/>
          <w:lang w:eastAsia="es-ES_tradnl"/>
        </w:rPr>
        <w:t xml:space="preserve">, definiendo el concepto de </w:t>
      </w:r>
      <w:proofErr w:type="spellStart"/>
      <w:r w:rsidRPr="002116E4">
        <w:rPr>
          <w:rFonts w:ascii="Times New Roman MT Std" w:hAnsi="Times New Roman MT Std" w:cs="Times New Roman MT Std"/>
          <w:i/>
          <w:iCs/>
          <w:color w:val="000000" w:themeColor="text1"/>
          <w:sz w:val="22"/>
          <w:szCs w:val="22"/>
          <w:lang w:eastAsia="es-ES_tradnl"/>
        </w:rPr>
        <w:t>qubba</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251EFB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la escuela correspondiente al </w:t>
      </w:r>
      <w:r w:rsidRPr="00475264">
        <w:rPr>
          <w:rFonts w:ascii="Times New Roman MT Std" w:hAnsi="Times New Roman MT Std" w:cs="Times New Roman MT Std"/>
          <w:b/>
          <w:bCs/>
          <w:color w:val="000000" w:themeColor="text1"/>
          <w:spacing w:val="-2"/>
          <w:sz w:val="22"/>
          <w:szCs w:val="22"/>
          <w:lang w:eastAsia="es-ES_tradnl"/>
        </w:rPr>
        <w:t>reino nazarí de Granada,</w:t>
      </w:r>
      <w:r w:rsidRPr="00475264">
        <w:rPr>
          <w:rFonts w:ascii="Times New Roman MT Std" w:hAnsi="Times New Roman MT Std" w:cs="Times New Roman MT Std"/>
          <w:color w:val="000000" w:themeColor="text1"/>
          <w:sz w:val="22"/>
          <w:szCs w:val="22"/>
          <w:lang w:eastAsia="es-ES_tradnl"/>
        </w:rPr>
        <w:t xml:space="preserve"> ofreceremos una </w:t>
      </w:r>
      <w:r w:rsidRPr="00475264">
        <w:rPr>
          <w:rFonts w:ascii="Times New Roman MT Std" w:hAnsi="Times New Roman MT Std" w:cs="Times New Roman MT Std"/>
          <w:b/>
          <w:bCs/>
          <w:color w:val="000000" w:themeColor="text1"/>
          <w:spacing w:val="-2"/>
          <w:sz w:val="22"/>
          <w:szCs w:val="22"/>
          <w:lang w:eastAsia="es-ES_tradnl"/>
        </w:rPr>
        <w:t>visión general</w:t>
      </w:r>
      <w:r w:rsidRPr="00475264">
        <w:rPr>
          <w:rFonts w:ascii="Times New Roman MT Std" w:hAnsi="Times New Roman MT Std" w:cs="Times New Roman MT Std"/>
          <w:color w:val="000000" w:themeColor="text1"/>
          <w:sz w:val="22"/>
          <w:szCs w:val="22"/>
          <w:lang w:eastAsia="es-ES_tradnl"/>
        </w:rPr>
        <w:t xml:space="preserve"> y definiremos el concepto </w:t>
      </w:r>
      <w:r w:rsidRPr="00475264">
        <w:rPr>
          <w:rFonts w:ascii="Times New Roman MT Std" w:hAnsi="Times New Roman MT Std" w:cs="Times New Roman MT Std"/>
          <w:b/>
          <w:bCs/>
          <w:color w:val="000000" w:themeColor="text1"/>
          <w:spacing w:val="-2"/>
          <w:sz w:val="22"/>
          <w:szCs w:val="22"/>
          <w:lang w:eastAsia="es-ES_tradnl"/>
        </w:rPr>
        <w:t>arco diafragma,</w:t>
      </w:r>
      <w:r w:rsidRPr="00475264">
        <w:rPr>
          <w:rFonts w:ascii="Times New Roman MT Std" w:hAnsi="Times New Roman MT Std" w:cs="Times New Roman MT Std"/>
          <w:color w:val="000000" w:themeColor="text1"/>
          <w:sz w:val="22"/>
          <w:szCs w:val="22"/>
          <w:lang w:eastAsia="es-ES_tradnl"/>
        </w:rPr>
        <w:t xml:space="preserve"> para después mostrar algunas </w:t>
      </w:r>
      <w:r w:rsidRPr="00475264">
        <w:rPr>
          <w:rFonts w:ascii="Times New Roman MT Std" w:hAnsi="Times New Roman MT Std" w:cs="Times New Roman MT Std"/>
          <w:b/>
          <w:bCs/>
          <w:color w:val="000000" w:themeColor="text1"/>
          <w:spacing w:val="-2"/>
          <w:sz w:val="22"/>
          <w:szCs w:val="22"/>
          <w:lang w:eastAsia="es-ES_tradnl"/>
        </w:rPr>
        <w:t>imágenes</w:t>
      </w:r>
      <w:r w:rsidRPr="00475264">
        <w:rPr>
          <w:rFonts w:ascii="Times New Roman MT Std" w:hAnsi="Times New Roman MT Std" w:cs="Times New Roman MT Std"/>
          <w:color w:val="000000" w:themeColor="text1"/>
          <w:sz w:val="22"/>
          <w:szCs w:val="22"/>
          <w:lang w:eastAsia="es-ES_tradnl"/>
        </w:rPr>
        <w:t xml:space="preserve"> de los ejemplos más significativos de este apartado. Como final de la unidad, realizaremos un </w:t>
      </w:r>
      <w:r w:rsidRPr="00475264">
        <w:rPr>
          <w:rFonts w:ascii="Times New Roman MT Std" w:hAnsi="Times New Roman MT Std" w:cs="Times New Roman MT Std"/>
          <w:b/>
          <w:bCs/>
          <w:color w:val="000000" w:themeColor="text1"/>
          <w:spacing w:val="-2"/>
          <w:sz w:val="22"/>
          <w:szCs w:val="22"/>
          <w:lang w:eastAsia="es-ES_tradnl"/>
        </w:rPr>
        <w:t>repaso somero</w:t>
      </w:r>
      <w:r w:rsidRPr="00475264">
        <w:rPr>
          <w:rFonts w:ascii="Times New Roman MT Std" w:hAnsi="Times New Roman MT Std" w:cs="Times New Roman MT Std"/>
          <w:color w:val="000000" w:themeColor="text1"/>
          <w:sz w:val="22"/>
          <w:szCs w:val="22"/>
          <w:lang w:eastAsia="es-ES_tradnl"/>
        </w:rPr>
        <w:t xml:space="preserve"> de algunos de los conceptos más importantes y procuraremos </w:t>
      </w:r>
      <w:r w:rsidRPr="00475264">
        <w:rPr>
          <w:rFonts w:ascii="Times New Roman MT Std" w:hAnsi="Times New Roman MT Std" w:cs="Times New Roman MT Std"/>
          <w:b/>
          <w:bCs/>
          <w:color w:val="000000" w:themeColor="text1"/>
          <w:spacing w:val="-2"/>
          <w:sz w:val="22"/>
          <w:szCs w:val="22"/>
          <w:lang w:eastAsia="es-ES_tradnl"/>
        </w:rPr>
        <w:t>aclarar todas las dudas</w:t>
      </w:r>
      <w:r w:rsidRPr="00475264">
        <w:rPr>
          <w:rFonts w:ascii="Times New Roman MT Std" w:hAnsi="Times New Roman MT Std" w:cs="Times New Roman MT Std"/>
          <w:color w:val="000000" w:themeColor="text1"/>
          <w:sz w:val="22"/>
          <w:szCs w:val="22"/>
          <w:lang w:eastAsia="es-ES_tradnl"/>
        </w:rPr>
        <w:t xml:space="preserve"> que el alumnado plantee.</w:t>
      </w:r>
    </w:p>
    <w:p w14:paraId="309431A5" w14:textId="77777777" w:rsidR="00475264" w:rsidRPr="00475264" w:rsidRDefault="00475264" w:rsidP="008B2BE9">
      <w:pPr>
        <w:pStyle w:val="00EPGRAFE2020"/>
        <w:rPr>
          <w:lang w:eastAsia="es-ES_tradnl"/>
        </w:rPr>
      </w:pPr>
      <w:r w:rsidRPr="00475264">
        <w:rPr>
          <w:lang w:eastAsia="es-ES_tradnl"/>
        </w:rPr>
        <w:t>Patrimonio artístico andaluz</w:t>
      </w:r>
    </w:p>
    <w:p w14:paraId="404163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Con este apartado se pretende acercar al alumnado a las evidencias históricas del pasado a través del patrimonio más cercano, por medio de la </w:t>
      </w:r>
      <w:r w:rsidRPr="00475264">
        <w:rPr>
          <w:rFonts w:ascii="Times New Roman MT Std" w:hAnsi="Times New Roman MT Std" w:cs="Times New Roman MT Std"/>
          <w:b/>
          <w:bCs/>
          <w:color w:val="000000" w:themeColor="text1"/>
          <w:spacing w:val="-2"/>
          <w:sz w:val="22"/>
          <w:szCs w:val="22"/>
          <w:lang w:eastAsia="es-ES_tradnl"/>
        </w:rPr>
        <w:t>Capilla Real de la catedral de Córdoba,</w:t>
      </w:r>
      <w:r w:rsidRPr="00475264">
        <w:rPr>
          <w:rFonts w:ascii="Times New Roman MT Std" w:hAnsi="Times New Roman MT Std" w:cs="Times New Roman MT Std"/>
          <w:color w:val="000000" w:themeColor="text1"/>
          <w:sz w:val="22"/>
          <w:szCs w:val="22"/>
          <w:lang w:eastAsia="es-ES_tradnl"/>
        </w:rPr>
        <w:t xml:space="preserve"> el monumento mudéjar más importante de esta provincia. A través de ella podemos demostrar, una vez más, la inmensa devoción que sentían muchos de los monarcas cristianos por este tipo de arte, remarcando el trabajo de los </w:t>
      </w:r>
      <w:r w:rsidRPr="00475264">
        <w:rPr>
          <w:rFonts w:ascii="Times New Roman MT Std" w:hAnsi="Times New Roman MT Std" w:cs="Times New Roman MT Std"/>
          <w:b/>
          <w:bCs/>
          <w:color w:val="000000" w:themeColor="text1"/>
          <w:spacing w:val="-2"/>
          <w:sz w:val="22"/>
          <w:szCs w:val="22"/>
          <w:lang w:eastAsia="es-ES_tradnl"/>
        </w:rPr>
        <w:t xml:space="preserve">artistas musulmanes </w:t>
      </w:r>
      <w:r w:rsidRPr="00475264">
        <w:rPr>
          <w:rFonts w:ascii="Times New Roman MT Std" w:hAnsi="Times New Roman MT Std" w:cs="Times New Roman MT Std"/>
          <w:color w:val="000000" w:themeColor="text1"/>
          <w:sz w:val="22"/>
          <w:szCs w:val="22"/>
          <w:lang w:eastAsia="es-ES_tradnl"/>
        </w:rPr>
        <w:t xml:space="preserve">en las cortes de los reyes cristianos. </w:t>
      </w:r>
    </w:p>
    <w:p w14:paraId="27A364E6" w14:textId="77777777" w:rsidR="00475264" w:rsidRPr="00475264" w:rsidRDefault="00475264" w:rsidP="008B2BE9">
      <w:pPr>
        <w:pStyle w:val="00EPGRAFE2020"/>
        <w:rPr>
          <w:lang w:eastAsia="es-ES_tradnl"/>
        </w:rPr>
      </w:pPr>
      <w:r w:rsidRPr="00475264">
        <w:rPr>
          <w:lang w:eastAsia="es-ES_tradnl"/>
        </w:rPr>
        <w:t>Preguntas semiabiertas</w:t>
      </w:r>
    </w:p>
    <w:p w14:paraId="426291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7, son las siguientes: portada del palacio del rey Don Pedro; templete del claustro de los Milagros del monasterio de Guadalupe; sinagoga; techumbre de la catedral de Santa María Mediavilla; iglesia de San Tirso; torre de la iglesia de San Martín; iglesia de San Marcos; y puerta de los Novios, iglesia de San Jorge. </w:t>
      </w:r>
    </w:p>
    <w:p w14:paraId="5A6D8805" w14:textId="77777777" w:rsidR="00475264" w:rsidRPr="00475264" w:rsidRDefault="00475264" w:rsidP="008B2BE9">
      <w:pPr>
        <w:pStyle w:val="00EPGRAFE2020"/>
        <w:rPr>
          <w:lang w:eastAsia="es-ES_tradnl"/>
        </w:rPr>
      </w:pPr>
      <w:r w:rsidRPr="00475264">
        <w:rPr>
          <w:lang w:eastAsia="es-ES_tradnl"/>
        </w:rPr>
        <w:t>Taller del arte (en el Libro digital)</w:t>
      </w:r>
    </w:p>
    <w:p w14:paraId="37081F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reflexionar sobre cuestiones anejas a los conocimientos tratados en la unidad. Por último, la actividad 2, nos servirá para </w:t>
      </w:r>
      <w:r w:rsidRPr="00475264">
        <w:rPr>
          <w:rFonts w:ascii="Times New Roman MT Std" w:hAnsi="Times New Roman MT Std" w:cs="Times New Roman MT Std"/>
          <w:b/>
          <w:bCs/>
          <w:color w:val="000000" w:themeColor="text1"/>
          <w:spacing w:val="-2"/>
          <w:sz w:val="22"/>
          <w:szCs w:val="22"/>
          <w:lang w:eastAsia="es-ES_tradnl"/>
        </w:rPr>
        <w:t xml:space="preserve">ilustrar el concepto de arte mudéjar, </w:t>
      </w:r>
      <w:r w:rsidRPr="00475264">
        <w:rPr>
          <w:rFonts w:ascii="Times New Roman MT Std" w:hAnsi="Times New Roman MT Std" w:cs="Times New Roman MT Std"/>
          <w:color w:val="000000" w:themeColor="text1"/>
          <w:sz w:val="22"/>
          <w:szCs w:val="22"/>
          <w:lang w:eastAsia="es-ES_tradnl"/>
        </w:rPr>
        <w:t xml:space="preserve">remarcando de nuevo las características propias de este estilo, que no se puede definir como islámico ni como cristiano, sino como algo puramente hispano desde el punto de vista artístico. </w:t>
      </w:r>
    </w:p>
    <w:p w14:paraId="4DAC683B" w14:textId="77777777" w:rsidR="00475264" w:rsidRPr="00475264" w:rsidRDefault="00475264" w:rsidP="008B2BE9">
      <w:pPr>
        <w:pStyle w:val="00EPGRAFE2020"/>
        <w:rPr>
          <w:lang w:eastAsia="es-ES_tradnl"/>
        </w:rPr>
      </w:pPr>
      <w:r w:rsidRPr="00475264">
        <w:rPr>
          <w:lang w:eastAsia="es-ES_tradnl"/>
        </w:rPr>
        <w:t>Evaluación final (en el Libro digital)</w:t>
      </w:r>
    </w:p>
    <w:p w14:paraId="6A2782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pero al tratarse de una unidad relativamente corta, se encargará la realización de esta sección después de la explicación completa de la unidad. Esta organización nos permitirá tratar de resolver cualquier tipo de </w:t>
      </w:r>
      <w:r w:rsidRPr="00475264">
        <w:rPr>
          <w:rFonts w:ascii="Times New Roman MT Std" w:hAnsi="Times New Roman MT Std" w:cs="Times New Roman MT Std"/>
          <w:b/>
          <w:bCs/>
          <w:color w:val="000000" w:themeColor="text1"/>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para que nadie quede rezagado y para que el </w:t>
      </w:r>
      <w:r w:rsidRPr="00475264">
        <w:rPr>
          <w:rFonts w:ascii="Times New Roman MT Std" w:hAnsi="Times New Roman MT Std" w:cs="Times New Roman MT Std"/>
          <w:b/>
          <w:bCs/>
          <w:color w:val="000000" w:themeColor="text1"/>
          <w:sz w:val="22"/>
          <w:szCs w:val="22"/>
          <w:lang w:eastAsia="es-ES_tradnl"/>
        </w:rPr>
        <w:t xml:space="preserve">ritmo de la clase sea el adecuado. </w:t>
      </w:r>
      <w:r w:rsidRPr="00475264">
        <w:rPr>
          <w:rFonts w:ascii="Times New Roman MT Std" w:hAnsi="Times New Roman MT Std" w:cs="Times New Roman MT Std"/>
          <w:color w:val="000000" w:themeColor="text1"/>
          <w:sz w:val="22"/>
          <w:szCs w:val="22"/>
          <w:lang w:eastAsia="es-ES_tradnl"/>
        </w:rPr>
        <w:t>Por todo ello se tendrán muy en cuenta los diferentes ritmos de aprendizaje de la clase, y sin llegar a adaptaciones significativas, trataremos de abarcar dichos ritmos mediante la realización de actividades de refuerzo o ampliación.</w:t>
      </w:r>
    </w:p>
    <w:p w14:paraId="08BD3496" w14:textId="77777777" w:rsidR="00475264" w:rsidRPr="00475264" w:rsidRDefault="00475264" w:rsidP="008B2BE9">
      <w:pPr>
        <w:pStyle w:val="00NIVEL3"/>
        <w:rPr>
          <w:lang w:eastAsia="es-ES_tradnl"/>
        </w:rPr>
      </w:pPr>
      <w:r w:rsidRPr="00475264">
        <w:rPr>
          <w:lang w:eastAsia="es-ES_tradnl"/>
        </w:rPr>
        <w:t>4.1.2. Escenarios y contextos</w:t>
      </w:r>
    </w:p>
    <w:p w14:paraId="5D9715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producido con exclusividad en </w:t>
      </w:r>
      <w:r w:rsidRPr="00475264">
        <w:rPr>
          <w:rFonts w:ascii="Times New Roman MT Std" w:hAnsi="Times New Roman MT Std" w:cs="Times New Roman MT Std"/>
          <w:b/>
          <w:bCs/>
          <w:color w:val="000000" w:themeColor="text1"/>
          <w:spacing w:val="-2"/>
          <w:sz w:val="22"/>
          <w:szCs w:val="22"/>
          <w:lang w:eastAsia="es-ES_tradnl"/>
        </w:rPr>
        <w:t>España,</w:t>
      </w:r>
      <w:r w:rsidRPr="00475264">
        <w:rPr>
          <w:rFonts w:ascii="Times New Roman MT Std" w:hAnsi="Times New Roman MT Std" w:cs="Times New Roman MT Std"/>
          <w:color w:val="000000" w:themeColor="text1"/>
          <w:sz w:val="22"/>
          <w:szCs w:val="22"/>
          <w:lang w:eastAsia="es-ES_tradnl"/>
        </w:rPr>
        <w:t xml:space="preserve"> entre los siglos</w:t>
      </w:r>
      <w:r w:rsidRPr="00475264">
        <w:rPr>
          <w:rFonts w:ascii="Times New Roman MT Std" w:hAnsi="Times New Roman MT Std" w:cs="Times New Roman MT Std"/>
          <w:b/>
          <w:bCs/>
          <w:color w:val="000000" w:themeColor="text1"/>
          <w:spacing w:val="-2"/>
          <w:sz w:val="22"/>
          <w:szCs w:val="22"/>
          <w:lang w:eastAsia="es-ES_tradnl"/>
        </w:rPr>
        <w:t xml:space="preserve"> XII y XV, </w:t>
      </w:r>
      <w:r w:rsidRPr="00475264">
        <w:rPr>
          <w:rFonts w:ascii="Times New Roman MT Std" w:hAnsi="Times New Roman MT Std" w:cs="Times New Roman MT Std"/>
          <w:color w:val="000000" w:themeColor="text1"/>
          <w:sz w:val="22"/>
          <w:szCs w:val="22"/>
          <w:lang w:eastAsia="es-ES_tradnl"/>
        </w:rPr>
        <w:t xml:space="preserve">así como la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z w:val="22"/>
          <w:szCs w:val="22"/>
          <w:lang w:eastAsia="es-ES_tradnl"/>
        </w:rPr>
        <w:t xml:space="preserve"> sufrida por la arquitectura, a través de iglesias, sinagogas, palacios y sus diferentes variedades regionales hispanas.  </w:t>
      </w:r>
    </w:p>
    <w:p w14:paraId="0828E24E" w14:textId="77777777" w:rsidR="00475264" w:rsidRPr="00475264" w:rsidRDefault="00475264" w:rsidP="008B2BE9">
      <w:pPr>
        <w:pStyle w:val="00NIVEL3"/>
        <w:rPr>
          <w:lang w:eastAsia="es-ES_tradnl"/>
        </w:rPr>
      </w:pPr>
      <w:r w:rsidRPr="00475264">
        <w:rPr>
          <w:lang w:eastAsia="es-ES_tradnl"/>
        </w:rPr>
        <w:t>4.1.3. Materiales y recursos</w:t>
      </w:r>
    </w:p>
    <w:p w14:paraId="237E6F2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479FF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RAMÍREZ, J. A. (</w:t>
      </w:r>
      <w:proofErr w:type="spellStart"/>
      <w:r w:rsidRPr="00475264">
        <w:rPr>
          <w:rFonts w:ascii="Times New Roman MT Std" w:hAnsi="Times New Roman MT Std" w:cs="Times New Roman MT Std"/>
          <w:color w:val="000000" w:themeColor="text1"/>
          <w:sz w:val="22"/>
          <w:szCs w:val="22"/>
          <w:lang w:eastAsia="es-ES_tradnl"/>
        </w:rPr>
        <w:t>ed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xml:space="preserve"> Alianza, 1997.</w:t>
      </w:r>
    </w:p>
    <w:p w14:paraId="174ED29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BALLESTEROS ARRANZ, E.: </w:t>
      </w:r>
      <w:r w:rsidRPr="002116E4">
        <w:rPr>
          <w:rFonts w:ascii="Times New Roman MT Std" w:hAnsi="Times New Roman MT Std" w:cs="Times New Roman MT Std"/>
          <w:i/>
          <w:iCs/>
          <w:color w:val="000000" w:themeColor="text1"/>
          <w:sz w:val="22"/>
          <w:szCs w:val="22"/>
          <w:lang w:eastAsia="es-ES_tradnl"/>
        </w:rPr>
        <w:t>Arte mudéjar.</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Hiares</w:t>
      </w:r>
      <w:proofErr w:type="spellEnd"/>
      <w:r w:rsidRPr="00475264">
        <w:rPr>
          <w:rFonts w:ascii="Times New Roman MT Std" w:hAnsi="Times New Roman MT Std" w:cs="Times New Roman MT Std"/>
          <w:color w:val="000000" w:themeColor="text1"/>
          <w:sz w:val="22"/>
          <w:szCs w:val="22"/>
          <w:lang w:eastAsia="es-ES_tradnl"/>
        </w:rPr>
        <w:t xml:space="preserve">, 2013. </w:t>
      </w:r>
    </w:p>
    <w:p w14:paraId="45F2C8E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xml:space="preserve"> Universidad de Extremadura, 2011.</w:t>
      </w:r>
    </w:p>
    <w:p w14:paraId="0E12D13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pacing w:val="-2"/>
          <w:sz w:val="22"/>
          <w:szCs w:val="22"/>
          <w:lang w:eastAsia="es-ES_tradnl"/>
        </w:rPr>
        <w:t xml:space="preserve"> Alianza</w:t>
      </w:r>
      <w:r w:rsidRPr="00475264">
        <w:rPr>
          <w:rFonts w:ascii="Times New Roman MT Std" w:hAnsi="Times New Roman MT Std" w:cs="Times New Roman MT Std"/>
          <w:color w:val="000000" w:themeColor="text1"/>
          <w:sz w:val="22"/>
          <w:szCs w:val="22"/>
          <w:lang w:eastAsia="es-ES_tradnl"/>
        </w:rPr>
        <w:t xml:space="preserve"> Editorial, 2004.</w:t>
      </w:r>
    </w:p>
    <w:p w14:paraId="3A129F6D" w14:textId="77777777" w:rsidR="00F863A7" w:rsidRDefault="00F863A7">
      <w:pPr>
        <w:rPr>
          <w:rFonts w:ascii="Times New Roman MT Std" w:hAnsi="Times New Roman MT Std" w:cs="Times New Roman MT Std"/>
          <w:b/>
          <w:bCs/>
          <w:color w:val="000000" w:themeColor="text1"/>
          <w:sz w:val="22"/>
          <w:szCs w:val="22"/>
          <w:lang w:eastAsia="es-ES_tradnl"/>
        </w:rPr>
      </w:pPr>
      <w:r>
        <w:rPr>
          <w:rFonts w:ascii="Times New Roman MT Std" w:hAnsi="Times New Roman MT Std" w:cs="Times New Roman MT Std"/>
          <w:b/>
          <w:bCs/>
          <w:color w:val="000000" w:themeColor="text1"/>
          <w:sz w:val="22"/>
          <w:szCs w:val="22"/>
          <w:lang w:eastAsia="es-ES_tradnl"/>
        </w:rPr>
        <w:br w:type="page"/>
      </w:r>
    </w:p>
    <w:p w14:paraId="02EFF4E9" w14:textId="4FB3A6CB"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lastRenderedPageBreak/>
        <w:t>Para el profesorado</w:t>
      </w:r>
    </w:p>
    <w:p w14:paraId="4A93334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GUZMÁN, R.: </w:t>
      </w:r>
      <w:r w:rsidRPr="002116E4">
        <w:rPr>
          <w:rFonts w:ascii="Times New Roman MT Std" w:hAnsi="Times New Roman MT Std" w:cs="Times New Roman MT Std"/>
          <w:i/>
          <w:iCs/>
          <w:color w:val="000000" w:themeColor="text1"/>
          <w:sz w:val="22"/>
          <w:szCs w:val="22"/>
          <w:lang w:eastAsia="es-ES_tradnl"/>
        </w:rPr>
        <w:t>Arquitectura mudéjar: del sincretismo medieval a las alternativas hispanoamericanas,</w:t>
      </w:r>
      <w:r w:rsidRPr="00475264">
        <w:rPr>
          <w:rFonts w:ascii="Times New Roman MT Std" w:hAnsi="Times New Roman MT Std" w:cs="Times New Roman MT Std"/>
          <w:color w:val="000000" w:themeColor="text1"/>
          <w:sz w:val="22"/>
          <w:szCs w:val="22"/>
          <w:lang w:eastAsia="es-ES_tradnl"/>
        </w:rPr>
        <w:t xml:space="preserve"> Cátedra, 2016. </w:t>
      </w:r>
    </w:p>
    <w:p w14:paraId="0C234A8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LACARRA DUCAY, M. C.: </w:t>
      </w:r>
      <w:r w:rsidRPr="002116E4">
        <w:rPr>
          <w:rFonts w:ascii="Times New Roman MT Std" w:hAnsi="Times New Roman MT Std" w:cs="Times New Roman MT Std"/>
          <w:i/>
          <w:iCs/>
          <w:color w:val="000000" w:themeColor="text1"/>
          <w:sz w:val="22"/>
          <w:szCs w:val="22"/>
          <w:lang w:eastAsia="es-ES_tradnl"/>
        </w:rPr>
        <w:t>Arte mudéjar en Aragón,</w:t>
      </w:r>
      <w:r w:rsidRPr="00475264">
        <w:rPr>
          <w:rFonts w:ascii="Times New Roman MT Std" w:hAnsi="Times New Roman MT Std" w:cs="Times New Roman MT Std"/>
          <w:color w:val="000000" w:themeColor="text1"/>
          <w:spacing w:val="-2"/>
          <w:sz w:val="22"/>
          <w:szCs w:val="22"/>
          <w:lang w:eastAsia="es-ES_tradnl"/>
        </w:rPr>
        <w:t xml:space="preserve"> León, Castilla, Extremadura y Andalucía, Institución Fernando</w:t>
      </w:r>
      <w:r w:rsidRPr="00475264">
        <w:rPr>
          <w:rFonts w:ascii="Times New Roman MT Std" w:hAnsi="Times New Roman MT Std" w:cs="Times New Roman MT Std"/>
          <w:color w:val="000000" w:themeColor="text1"/>
          <w:sz w:val="22"/>
          <w:szCs w:val="22"/>
          <w:lang w:eastAsia="es-ES_tradnl"/>
        </w:rPr>
        <w:t xml:space="preserve"> el </w:t>
      </w:r>
      <w:proofErr w:type="gramStart"/>
      <w:r w:rsidRPr="00475264">
        <w:rPr>
          <w:rFonts w:ascii="Times New Roman MT Std" w:hAnsi="Times New Roman MT Std" w:cs="Times New Roman MT Std"/>
          <w:color w:val="000000" w:themeColor="text1"/>
          <w:sz w:val="22"/>
          <w:szCs w:val="22"/>
          <w:lang w:eastAsia="es-ES_tradnl"/>
        </w:rPr>
        <w:t>Católico</w:t>
      </w:r>
      <w:proofErr w:type="gramEnd"/>
      <w:r w:rsidRPr="00475264">
        <w:rPr>
          <w:rFonts w:ascii="Times New Roman MT Std" w:hAnsi="Times New Roman MT Std" w:cs="Times New Roman MT Std"/>
          <w:color w:val="000000" w:themeColor="text1"/>
          <w:sz w:val="22"/>
          <w:szCs w:val="22"/>
          <w:lang w:eastAsia="es-ES_tradnl"/>
        </w:rPr>
        <w:t xml:space="preserve">, 2006. </w:t>
      </w:r>
    </w:p>
    <w:p w14:paraId="40EF8A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Mudéjar. </w:t>
      </w:r>
      <w:r w:rsidRPr="002116E4">
        <w:rPr>
          <w:rFonts w:ascii="Times New Roman MT Std" w:hAnsi="Times New Roman MT Std" w:cs="Times New Roman MT Std"/>
          <w:i/>
          <w:iCs/>
          <w:color w:val="000000" w:themeColor="text1"/>
          <w:sz w:val="22"/>
          <w:szCs w:val="22"/>
          <w:lang w:eastAsia="es-ES_tradnl"/>
        </w:rPr>
        <w:t>El legado andalusí en la cultura española,</w:t>
      </w:r>
      <w:r w:rsidRPr="00475264">
        <w:rPr>
          <w:rFonts w:ascii="Times New Roman MT Std" w:hAnsi="Times New Roman MT Std" w:cs="Times New Roman MT Std"/>
          <w:color w:val="000000" w:themeColor="text1"/>
          <w:sz w:val="22"/>
          <w:szCs w:val="22"/>
          <w:lang w:eastAsia="es-ES_tradnl"/>
        </w:rPr>
        <w:t xml:space="preserve"> Pórtico, 2010.</w:t>
      </w:r>
    </w:p>
    <w:p w14:paraId="40AF2E5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CANFRANCHI VEGAS, L.: </w:t>
      </w:r>
      <w:r w:rsidRPr="002116E4">
        <w:rPr>
          <w:rFonts w:ascii="Times New Roman MT Std" w:hAnsi="Times New Roman MT Std" w:cs="Times New Roman MT Std"/>
          <w:i/>
          <w:iCs/>
          <w:color w:val="000000" w:themeColor="text1"/>
          <w:sz w:val="22"/>
          <w:szCs w:val="22"/>
          <w:lang w:eastAsia="es-ES_tradnl"/>
        </w:rPr>
        <w:t>El arte en la Edad Media,</w:t>
      </w:r>
      <w:r w:rsidRPr="00475264">
        <w:rPr>
          <w:rFonts w:ascii="Times New Roman MT Std" w:hAnsi="Times New Roman MT Std" w:cs="Times New Roman MT Std"/>
          <w:color w:val="000000" w:themeColor="text1"/>
          <w:sz w:val="22"/>
          <w:szCs w:val="22"/>
          <w:lang w:eastAsia="es-ES_tradnl"/>
        </w:rPr>
        <w:t xml:space="preserve"> Moleiro, 1998.</w:t>
      </w:r>
    </w:p>
    <w:p w14:paraId="1B922C6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ÍÑIGUEZ ALMECH, F.: </w:t>
      </w:r>
      <w:r w:rsidRPr="002116E4">
        <w:rPr>
          <w:rFonts w:ascii="Times New Roman MT Std" w:hAnsi="Times New Roman MT Std" w:cs="Times New Roman MT Std"/>
          <w:i/>
          <w:iCs/>
          <w:color w:val="000000" w:themeColor="text1"/>
          <w:sz w:val="22"/>
          <w:szCs w:val="22"/>
          <w:lang w:eastAsia="es-ES_tradnl"/>
        </w:rPr>
        <w:t>Signos medievales. Iconografía y arquitectura,</w:t>
      </w:r>
      <w:r w:rsidRPr="00475264">
        <w:rPr>
          <w:rFonts w:ascii="Times New Roman MT Std" w:hAnsi="Times New Roman MT Std" w:cs="Times New Roman MT Std"/>
          <w:color w:val="000000" w:themeColor="text1"/>
          <w:sz w:val="22"/>
          <w:szCs w:val="22"/>
          <w:lang w:eastAsia="es-ES_tradnl"/>
        </w:rPr>
        <w:t xml:space="preserve"> Institución Fernando El Católico, 2004.</w:t>
      </w:r>
    </w:p>
    <w:p w14:paraId="51BD5E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pacing w:val="-2"/>
          <w:sz w:val="22"/>
          <w:szCs w:val="22"/>
          <w:lang w:eastAsia="es-ES_tradnl"/>
        </w:rPr>
        <w:t xml:space="preserve"> Alianza</w:t>
      </w:r>
      <w:r w:rsidRPr="00475264">
        <w:rPr>
          <w:rFonts w:ascii="Times New Roman MT Std" w:hAnsi="Times New Roman MT Std" w:cs="Times New Roman MT Std"/>
          <w:color w:val="000000" w:themeColor="text1"/>
          <w:sz w:val="22"/>
          <w:szCs w:val="22"/>
          <w:lang w:eastAsia="es-ES_tradnl"/>
        </w:rPr>
        <w:t xml:space="preserve"> Editorial, 2004.</w:t>
      </w:r>
    </w:p>
    <w:p w14:paraId="68DE54F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46EA8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mudéjar: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24A93F13" w14:textId="77777777" w:rsidTr="008B2BE9">
        <w:trPr>
          <w:trHeight w:hRule="exact" w:val="566"/>
        </w:trPr>
        <w:tc>
          <w:tcPr>
            <w:tcW w:w="5000" w:type="pct"/>
            <w:shd w:val="clear" w:color="auto" w:fill="auto"/>
            <w:tcMar>
              <w:top w:w="80" w:type="dxa"/>
              <w:left w:w="80" w:type="dxa"/>
              <w:bottom w:w="80" w:type="dxa"/>
              <w:right w:w="80" w:type="dxa"/>
            </w:tcMar>
            <w:vAlign w:val="center"/>
          </w:tcPr>
          <w:p w14:paraId="1441355F" w14:textId="0A9EA488"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http://www.arteguias.com/mudejar.htm </w:t>
            </w:r>
            <w:r w:rsidRPr="00475264">
              <w:rPr>
                <w:lang w:eastAsia="es-ES_tradnl"/>
              </w:rPr>
              <w:t xml:space="preserve">Esta página web es un clásico dentro del arte medieval en España e incluye un recorrido completísimo por el arte mudéjar. </w:t>
            </w:r>
          </w:p>
        </w:tc>
      </w:tr>
      <w:tr w:rsidR="002C3555" w:rsidRPr="00475264" w14:paraId="014F8FF8" w14:textId="77777777" w:rsidTr="008B2BE9">
        <w:trPr>
          <w:trHeight w:hRule="exact" w:val="566"/>
        </w:trPr>
        <w:tc>
          <w:tcPr>
            <w:tcW w:w="5000" w:type="pct"/>
            <w:shd w:val="clear" w:color="auto" w:fill="auto"/>
            <w:tcMar>
              <w:top w:w="80" w:type="dxa"/>
              <w:left w:w="80" w:type="dxa"/>
              <w:bottom w:w="80" w:type="dxa"/>
              <w:right w:w="80" w:type="dxa"/>
            </w:tcMar>
            <w:vAlign w:val="center"/>
          </w:tcPr>
          <w:p w14:paraId="0BE59346" w14:textId="07BB605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http://www.xn--espaaescultura-tnb.es/es/estilos/</w:t>
            </w:r>
            <w:proofErr w:type="spellStart"/>
            <w:r w:rsidRPr="00475264">
              <w:rPr>
                <w:b/>
                <w:bCs/>
                <w:spacing w:val="-1"/>
                <w:lang w:eastAsia="es-ES_tradnl"/>
              </w:rPr>
              <w:t>mudejar</w:t>
            </w:r>
            <w:proofErr w:type="spellEnd"/>
            <w:r w:rsidRPr="00475264">
              <w:rPr>
                <w:b/>
                <w:bCs/>
                <w:spacing w:val="-1"/>
                <w:lang w:eastAsia="es-ES_tradnl"/>
              </w:rPr>
              <w:t>/</w:t>
            </w:r>
            <w:r w:rsidRPr="00475264">
              <w:rPr>
                <w:lang w:eastAsia="es-ES_tradnl"/>
              </w:rPr>
              <w:t xml:space="preserve"> Portal de promoción de la cultura de España dependiente del Ministerio de Cultura y Deporte, con un apartado relativamente amplio dedicado al arte que nos ocupa. </w:t>
            </w:r>
          </w:p>
        </w:tc>
      </w:tr>
      <w:tr w:rsidR="002C3555" w:rsidRPr="00475264" w14:paraId="5569419F" w14:textId="77777777" w:rsidTr="008B2BE9">
        <w:trPr>
          <w:trHeight w:hRule="exact" w:val="566"/>
        </w:trPr>
        <w:tc>
          <w:tcPr>
            <w:tcW w:w="5000" w:type="pct"/>
            <w:shd w:val="clear" w:color="auto" w:fill="auto"/>
            <w:tcMar>
              <w:top w:w="80" w:type="dxa"/>
              <w:left w:w="80" w:type="dxa"/>
              <w:bottom w:w="80" w:type="dxa"/>
              <w:right w:w="80" w:type="dxa"/>
            </w:tcMar>
            <w:vAlign w:val="center"/>
          </w:tcPr>
          <w:p w14:paraId="6452BEA9" w14:textId="3A6BA7B9"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http://www.abc.es/viajar/top/20141020/abci-mudejar-espana-viajar-201409261132_1.html</w:t>
            </w:r>
            <w:r w:rsidRPr="00475264">
              <w:rPr>
                <w:lang w:eastAsia="es-ES_tradnl"/>
              </w:rPr>
              <w:t xml:space="preserve"> Clasificación realizada por este diario nacional en la que se ofrece información sobre las que, a su juicio, son las 10 mejores obras del arte mudéjar de España.</w:t>
            </w:r>
          </w:p>
        </w:tc>
      </w:tr>
    </w:tbl>
    <w:p w14:paraId="2C8C4A3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1D078B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durante el curso se podría organizar la </w:t>
      </w:r>
      <w:r w:rsidRPr="00475264">
        <w:rPr>
          <w:rFonts w:ascii="Times New Roman MT Std" w:hAnsi="Times New Roman MT Std" w:cs="Times New Roman MT Std"/>
          <w:b/>
          <w:bCs/>
          <w:color w:val="000000" w:themeColor="text1"/>
          <w:spacing w:val="-2"/>
          <w:sz w:val="22"/>
          <w:szCs w:val="22"/>
          <w:lang w:eastAsia="es-ES_tradnl"/>
        </w:rPr>
        <w:t>visita</w:t>
      </w:r>
      <w:r w:rsidRPr="00475264">
        <w:rPr>
          <w:rFonts w:ascii="Times New Roman MT Std" w:hAnsi="Times New Roman MT Std" w:cs="Times New Roman MT Std"/>
          <w:color w:val="000000" w:themeColor="text1"/>
          <w:sz w:val="22"/>
          <w:szCs w:val="22"/>
          <w:lang w:eastAsia="es-ES_tradnl"/>
        </w:rPr>
        <w:t xml:space="preserve"> a cualquiera de los monumentos mudéjares presentes dentro de nuestra comunidad autónoma y que no queden demasiado lejos de nuestro centro. El número de edificios pequeños y relativamente accesibles existentes facilitará nuestra labor, encontrando y pudiendo visitar el que más se adecúe a </w:t>
      </w:r>
      <w:r w:rsidRPr="00475264">
        <w:rPr>
          <w:rFonts w:ascii="Times New Roman MT Std" w:hAnsi="Times New Roman MT Std" w:cs="Times New Roman MT Std"/>
          <w:b/>
          <w:bCs/>
          <w:color w:val="000000" w:themeColor="text1"/>
          <w:spacing w:val="-2"/>
          <w:sz w:val="22"/>
          <w:szCs w:val="22"/>
          <w:lang w:eastAsia="es-ES_tradnl"/>
        </w:rPr>
        <w:t xml:space="preserve">nuestras necesidades. </w:t>
      </w:r>
    </w:p>
    <w:p w14:paraId="4591BC8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02FB590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7F93E3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7896E3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E55669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4D4D23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235C34C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3624C2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D0F558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051A13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76A3A9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F9771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FE118B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297EFF2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0810263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E96965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211A4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9D42AD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B7C41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68E73C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la visita a la ciudad mudéjar por excelencia en España, Teruel; a través de este vídeo podemos ver alguna de sus imágenes y monumentos más emblemáticos (https://www.youtube.com/watch?v=V2QbRULmNGE). </w:t>
      </w:r>
    </w:p>
    <w:p w14:paraId="0A09F4F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Uno de los edificios más importantes del arte mudéjar en España es la catedral de Teruel, de la cual podremos obtener una abundante información a través de este enlace (http://www.patrimonioculturaldearagon.es/bienes-culturales/catedral-santa-maria-de-mediavilla-teruel). </w:t>
      </w:r>
    </w:p>
    <w:p w14:paraId="3B076D1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podremos visitar de manera absolutamente detallada el edificio de los Reales Alcázares de Sevilla (http://www.alcazarsevilla.org/visita-virtual/). </w:t>
      </w:r>
    </w:p>
    <w:p w14:paraId="26F1D3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correspondiente a la serie documental </w:t>
      </w:r>
      <w:r w:rsidRPr="002116E4">
        <w:rPr>
          <w:rFonts w:ascii="Times New Roman MT Std" w:hAnsi="Times New Roman MT Std" w:cs="Times New Roman MT Std"/>
          <w:i/>
          <w:iCs/>
          <w:color w:val="000000" w:themeColor="text1"/>
          <w:sz w:val="22"/>
          <w:szCs w:val="22"/>
          <w:lang w:eastAsia="es-ES_tradnl"/>
        </w:rPr>
        <w:t>Camino del Cid,</w:t>
      </w:r>
      <w:r w:rsidRPr="00475264">
        <w:rPr>
          <w:rFonts w:ascii="Times New Roman MT Std" w:hAnsi="Times New Roman MT Std" w:cs="Times New Roman MT Std"/>
          <w:color w:val="000000" w:themeColor="text1"/>
          <w:sz w:val="22"/>
          <w:szCs w:val="22"/>
          <w:lang w:eastAsia="es-ES_tradnl"/>
        </w:rPr>
        <w:t xml:space="preserve"> nos adentraremos en las tierras de Teruel para descubrir buena parte de su patrimonio histórico y artístico mudéjar (https://www.rtve.es/alacarta/videos/camino-del-cid/cid-teruel-tierra-mudejar-fuerza-armas/779683/). </w:t>
      </w:r>
    </w:p>
    <w:p w14:paraId="2639265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 web nos ofrece amplia información y la posibilidad de visitar virtualmente con bastante detalle uno de los monumentos mudéjares por excelencia de la ciudad de Toledo, la sinagoga de Santa María la Blanca (https://toledomonumental.com/santa-maria-blanca). A esta sinagoga también se puede hacer una visita virtual totalmente recomendable (http://360.toledomonumental.com/santamaria/). </w:t>
      </w:r>
    </w:p>
    <w:p w14:paraId="79814C1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De nuevo en Toledo, este blog nos ofrece la posibilidad de observar la evolución en los últimos 150 años de la iglesia de Santiago del Arrabal (https://toledoolvidado.blogspot.com/search/?q=arrabal). </w:t>
      </w:r>
    </w:p>
    <w:p w14:paraId="7051292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este breve vídeo nos muestra la impresionante majestuosidad de uno de los monumentos mudéjares defensivos más importantes de España, el castillo de Coca, en Segovia (https://www.youtube.com/watch?v=b2kfDL5gD6o). </w:t>
      </w:r>
    </w:p>
    <w:p w14:paraId="74A4C7DB" w14:textId="77777777" w:rsidR="00475264" w:rsidRPr="00475264" w:rsidRDefault="00475264" w:rsidP="008B2BE9">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16A94CAF" w14:textId="77777777" w:rsidTr="008B2BE9">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7094252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7E62281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64FB0C00" w14:textId="77777777" w:rsidTr="008B2BE9">
        <w:trPr>
          <w:trHeight w:hRule="exact" w:val="824"/>
        </w:trPr>
        <w:tc>
          <w:tcPr>
            <w:tcW w:w="2500" w:type="pct"/>
            <w:shd w:val="clear" w:color="auto" w:fill="auto"/>
            <w:tcMar>
              <w:top w:w="0" w:type="dxa"/>
              <w:left w:w="108" w:type="dxa"/>
              <w:bottom w:w="0" w:type="dxa"/>
              <w:right w:w="108" w:type="dxa"/>
            </w:tcMar>
            <w:vAlign w:val="center"/>
          </w:tcPr>
          <w:p w14:paraId="77EF83F4" w14:textId="77777777" w:rsidR="00475264" w:rsidRPr="00475264" w:rsidRDefault="00475264" w:rsidP="008B2BE9">
            <w:pPr>
              <w:pStyle w:val="00TEXTOBOLICHETABLA"/>
              <w:rPr>
                <w:lang w:eastAsia="es-ES_tradnl"/>
              </w:rPr>
            </w:pPr>
            <w:r w:rsidRPr="00475264">
              <w:rPr>
                <w:lang w:eastAsia="es-ES_tradnl"/>
              </w:rPr>
              <w:t>Presentación de la unidad.</w:t>
            </w:r>
          </w:p>
          <w:p w14:paraId="3AA61230" w14:textId="77777777" w:rsidR="00475264" w:rsidRPr="00475264" w:rsidRDefault="00475264" w:rsidP="008B2BE9">
            <w:pPr>
              <w:pStyle w:val="00TEXTOBOLICHETABLA"/>
              <w:rPr>
                <w:lang w:eastAsia="es-ES_tradnl"/>
              </w:rPr>
            </w:pPr>
            <w:r w:rsidRPr="00475264">
              <w:rPr>
                <w:lang w:eastAsia="es-ES_tradnl"/>
              </w:rPr>
              <w:t>Características generales del estilo.</w:t>
            </w:r>
          </w:p>
          <w:p w14:paraId="1014A0AB"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Epígrafe 1. El mudejarismo en la arquitectura española.</w:t>
            </w:r>
          </w:p>
        </w:tc>
        <w:tc>
          <w:tcPr>
            <w:tcW w:w="2500" w:type="pct"/>
            <w:shd w:val="clear" w:color="auto" w:fill="auto"/>
            <w:tcMar>
              <w:top w:w="0" w:type="dxa"/>
              <w:left w:w="108" w:type="dxa"/>
              <w:bottom w:w="0" w:type="dxa"/>
              <w:right w:w="108" w:type="dxa"/>
            </w:tcMar>
            <w:vAlign w:val="center"/>
          </w:tcPr>
          <w:p w14:paraId="026482D0"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Epígrafe 2. El mudéjar cortesano: palacios, capillas funerarias de la monarquía y sinagogas.</w:t>
            </w:r>
          </w:p>
        </w:tc>
      </w:tr>
      <w:tr w:rsidR="002C3555" w:rsidRPr="00475264" w14:paraId="5B767DCF" w14:textId="77777777" w:rsidTr="008B2BE9">
        <w:trPr>
          <w:trHeight w:hRule="exact" w:val="396"/>
        </w:trPr>
        <w:tc>
          <w:tcPr>
            <w:tcW w:w="2500" w:type="pct"/>
            <w:shd w:val="clear" w:color="auto" w:fill="A6A6A6" w:themeFill="background1" w:themeFillShade="A6"/>
            <w:tcMar>
              <w:top w:w="57" w:type="dxa"/>
              <w:left w:w="57" w:type="dxa"/>
              <w:bottom w:w="57" w:type="dxa"/>
              <w:right w:w="57" w:type="dxa"/>
            </w:tcMar>
            <w:vAlign w:val="center"/>
          </w:tcPr>
          <w:p w14:paraId="0E083CD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6D11B5C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31EAE2F5" w14:textId="77777777" w:rsidTr="008B2BE9">
        <w:trPr>
          <w:trHeight w:hRule="exact" w:val="1077"/>
        </w:trPr>
        <w:tc>
          <w:tcPr>
            <w:tcW w:w="2500" w:type="pct"/>
            <w:shd w:val="clear" w:color="auto" w:fill="auto"/>
            <w:tcMar>
              <w:top w:w="0" w:type="dxa"/>
              <w:left w:w="108" w:type="dxa"/>
              <w:bottom w:w="0" w:type="dxa"/>
              <w:right w:w="108" w:type="dxa"/>
            </w:tcMar>
            <w:vAlign w:val="center"/>
          </w:tcPr>
          <w:p w14:paraId="6BC5602A" w14:textId="77777777" w:rsidR="00475264" w:rsidRPr="00475264" w:rsidRDefault="00475264" w:rsidP="008B2BE9">
            <w:pPr>
              <w:pStyle w:val="00TEXTOBOLICHETABLA"/>
              <w:rPr>
                <w:lang w:eastAsia="es-ES_tradnl"/>
              </w:rPr>
            </w:pPr>
            <w:r w:rsidRPr="00475264">
              <w:rPr>
                <w:lang w:eastAsia="es-ES_tradnl"/>
              </w:rPr>
              <w:t xml:space="preserve">Epígrafe 3. El mudéjar popular: el templo parroquial a través de los diferentes focos regionales. </w:t>
            </w:r>
          </w:p>
          <w:p w14:paraId="0E070FAA" w14:textId="77777777" w:rsidR="00475264" w:rsidRPr="00475264" w:rsidRDefault="00475264" w:rsidP="008B2BE9">
            <w:pPr>
              <w:pStyle w:val="00TEXTOBOLICHETABLA"/>
              <w:rPr>
                <w:lang w:eastAsia="es-ES_tradnl"/>
              </w:rPr>
            </w:pPr>
            <w:r w:rsidRPr="00475264">
              <w:rPr>
                <w:lang w:eastAsia="es-ES_tradnl"/>
              </w:rPr>
              <w:t xml:space="preserve">El mudéjar en Castilla y León, Toledo y Aragón. </w:t>
            </w:r>
          </w:p>
          <w:p w14:paraId="3FF0AF85"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0" w:type="dxa"/>
              <w:left w:w="108" w:type="dxa"/>
              <w:bottom w:w="0" w:type="dxa"/>
              <w:right w:w="108" w:type="dxa"/>
            </w:tcMar>
            <w:vAlign w:val="center"/>
          </w:tcPr>
          <w:p w14:paraId="0F8A5517" w14:textId="77777777" w:rsidR="00475264" w:rsidRPr="00475264" w:rsidRDefault="00475264" w:rsidP="008B2BE9">
            <w:pPr>
              <w:pStyle w:val="00TEXTOBOLICHETABLA"/>
              <w:rPr>
                <w:lang w:eastAsia="es-ES_tradnl"/>
              </w:rPr>
            </w:pPr>
            <w:r w:rsidRPr="00475264">
              <w:rPr>
                <w:lang w:eastAsia="es-ES_tradnl"/>
              </w:rPr>
              <w:t xml:space="preserve">Epígrafe 3. El mudéjar popular: el templo parroquial a través de los diferentes focos regionales. </w:t>
            </w:r>
          </w:p>
          <w:p w14:paraId="48EF09AE" w14:textId="77777777" w:rsidR="00475264" w:rsidRPr="00475264" w:rsidRDefault="00475264" w:rsidP="008B2BE9">
            <w:pPr>
              <w:pStyle w:val="00TEXTOBOLICHETABLA"/>
              <w:rPr>
                <w:lang w:eastAsia="es-ES_tradnl"/>
              </w:rPr>
            </w:pPr>
            <w:r w:rsidRPr="00475264">
              <w:rPr>
                <w:lang w:eastAsia="es-ES_tradnl"/>
              </w:rPr>
              <w:t xml:space="preserve">El mudéjar en Andalucía. </w:t>
            </w:r>
          </w:p>
          <w:p w14:paraId="15532624"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y 2 (LD).</w:t>
            </w:r>
          </w:p>
        </w:tc>
      </w:tr>
      <w:tr w:rsidR="002C3555" w:rsidRPr="00475264" w14:paraId="10388D9E" w14:textId="77777777" w:rsidTr="008B2BE9">
        <w:trPr>
          <w:trHeight w:hRule="exact" w:val="396"/>
        </w:trPr>
        <w:tc>
          <w:tcPr>
            <w:tcW w:w="5000" w:type="pct"/>
            <w:gridSpan w:val="2"/>
            <w:shd w:val="clear" w:color="auto" w:fill="A6A6A6" w:themeFill="background1" w:themeFillShade="A6"/>
            <w:tcMar>
              <w:top w:w="57" w:type="dxa"/>
              <w:left w:w="80" w:type="dxa"/>
              <w:bottom w:w="57" w:type="dxa"/>
              <w:right w:w="80" w:type="dxa"/>
            </w:tcMar>
            <w:vAlign w:val="center"/>
          </w:tcPr>
          <w:p w14:paraId="1B11AD7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616A7CBE" w14:textId="77777777" w:rsidTr="008B2BE9">
        <w:trPr>
          <w:trHeight w:hRule="exact" w:val="1072"/>
        </w:trPr>
        <w:tc>
          <w:tcPr>
            <w:tcW w:w="5000" w:type="pct"/>
            <w:gridSpan w:val="2"/>
            <w:shd w:val="clear" w:color="auto" w:fill="auto"/>
            <w:tcMar>
              <w:top w:w="80" w:type="dxa"/>
              <w:left w:w="80" w:type="dxa"/>
              <w:bottom w:w="80" w:type="dxa"/>
              <w:right w:w="80" w:type="dxa"/>
            </w:tcMar>
            <w:vAlign w:val="center"/>
          </w:tcPr>
          <w:p w14:paraId="649DA2A4" w14:textId="77777777" w:rsidR="00475264" w:rsidRPr="00475264" w:rsidRDefault="00475264" w:rsidP="008B2BE9">
            <w:pPr>
              <w:pStyle w:val="00TEXTOBOLICHETABLA"/>
              <w:rPr>
                <w:lang w:eastAsia="es-ES_tradnl"/>
              </w:rPr>
            </w:pPr>
            <w:r w:rsidRPr="00475264">
              <w:rPr>
                <w:lang w:eastAsia="es-ES_tradnl"/>
              </w:rPr>
              <w:t>Corrección de Evaluación final 1 y 2 (LD).</w:t>
            </w:r>
          </w:p>
          <w:p w14:paraId="0E7548EB" w14:textId="77777777" w:rsidR="00475264" w:rsidRPr="00475264" w:rsidRDefault="00475264" w:rsidP="008B2BE9">
            <w:pPr>
              <w:pStyle w:val="00TEXTOBOLICHETABLA"/>
              <w:rPr>
                <w:lang w:eastAsia="es-ES_tradnl"/>
              </w:rPr>
            </w:pPr>
            <w:r w:rsidRPr="00475264">
              <w:rPr>
                <w:lang w:eastAsia="es-ES_tradnl"/>
              </w:rPr>
              <w:t>Comentario de obra de arte.</w:t>
            </w:r>
          </w:p>
          <w:p w14:paraId="447B22F5" w14:textId="77777777" w:rsidR="00475264" w:rsidRPr="00475264" w:rsidRDefault="00475264" w:rsidP="008B2BE9">
            <w:pPr>
              <w:pStyle w:val="00TEXTOBOLICHETABLA"/>
              <w:rPr>
                <w:lang w:eastAsia="es-ES_tradnl"/>
              </w:rPr>
            </w:pPr>
            <w:r w:rsidRPr="00475264">
              <w:rPr>
                <w:lang w:eastAsia="es-ES_tradnl"/>
              </w:rPr>
              <w:t>Aclaración de dudas sobre la unidad.</w:t>
            </w:r>
          </w:p>
          <w:p w14:paraId="42F8E4B3" w14:textId="77777777" w:rsidR="00475264" w:rsidRPr="00475264" w:rsidRDefault="00475264" w:rsidP="008B2BE9">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3E18E131" w14:textId="77777777" w:rsidR="00475264" w:rsidRPr="00475264" w:rsidRDefault="00475264" w:rsidP="008B2BE9">
      <w:pPr>
        <w:pStyle w:val="00NIVELEPIGRAFE12020"/>
        <w:rPr>
          <w:lang w:eastAsia="es-ES_tradnl"/>
        </w:rPr>
      </w:pPr>
      <w:r w:rsidRPr="00475264">
        <w:rPr>
          <w:lang w:eastAsia="es-ES_tradnl"/>
        </w:rPr>
        <w:t xml:space="preserve">5. Valoración de lo aprendido </w:t>
      </w:r>
    </w:p>
    <w:p w14:paraId="5B83F4C8" w14:textId="4F0E2DF0" w:rsidR="00475264" w:rsidRPr="00475264" w:rsidRDefault="00475264" w:rsidP="008B2BE9">
      <w:pPr>
        <w:pStyle w:val="00NIVELEPIGRAFE22020"/>
        <w:rPr>
          <w:lang w:eastAsia="es-ES_tradnl"/>
        </w:rPr>
      </w:pPr>
      <w:r w:rsidRPr="00475264">
        <w:rPr>
          <w:lang w:eastAsia="es-ES_tradnl"/>
        </w:rPr>
        <w:t>5.1. Instrumentos de evaluación previstos para evaluar los aprendizajes del alumnado</w:t>
      </w:r>
    </w:p>
    <w:p w14:paraId="705290A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2A83EA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w:t>
      </w:r>
      <w:r w:rsidRPr="00475264">
        <w:rPr>
          <w:rFonts w:ascii="Times New Roman MT Std" w:hAnsi="Times New Roman MT Std" w:cs="Times New Roman MT Std"/>
          <w:color w:val="000000" w:themeColor="text1"/>
          <w:sz w:val="22"/>
          <w:szCs w:val="22"/>
          <w:lang w:eastAsia="es-ES_tradnl"/>
        </w:rPr>
        <w:lastRenderedPageBreak/>
        <w:t>de aprendizaje establecidos por la LOMCE en el R.D. 1105/2014 y en la Orden de 15 de enero de 2021 por la que se desarrolla el currículo de Bachillerato en Andalucía.</w:t>
      </w:r>
    </w:p>
    <w:p w14:paraId="21CEB58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1215FAB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70402B0D"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68C0732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A0D97E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68A17E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6AC379E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82807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2B5AED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6F0258E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819A97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B8693A5"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14DAE5E1"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2CB1A0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3563B46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4D0CF8E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05B6CC0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0BE154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7429AA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13502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9A4CA9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31FDAFB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6C49FE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6DA80AB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62B0D62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514090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CAC4017" w14:textId="77777777" w:rsidR="00475264" w:rsidRPr="00475264" w:rsidRDefault="00475264" w:rsidP="008B2BE9">
      <w:pPr>
        <w:pStyle w:val="00NIVELEPIGRAFE22020"/>
        <w:rPr>
          <w:lang w:eastAsia="es-ES_tradnl"/>
        </w:rPr>
      </w:pPr>
      <w:r w:rsidRPr="00475264">
        <w:rPr>
          <w:lang w:eastAsia="es-ES_tradnl"/>
        </w:rPr>
        <w:t>5.2. Evaluación de la práctica educativa</w:t>
      </w:r>
    </w:p>
    <w:p w14:paraId="5723A2A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0D24850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D10A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120A056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257E4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780BDF3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7A7F877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2A5F966B" w14:textId="40769FAB" w:rsidR="00A30E32" w:rsidRDefault="00475264" w:rsidP="00A30E32">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7B81DFE0" w14:textId="77777777" w:rsidR="00A30E32" w:rsidRDefault="00A30E32">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097CC084" w14:textId="301A497C" w:rsidR="00475264" w:rsidRPr="00A30E32" w:rsidRDefault="00475264" w:rsidP="00A30E32">
      <w:pPr>
        <w:pStyle w:val="00NIVELEPIGRAFE12020"/>
      </w:pPr>
      <w:r w:rsidRPr="00A30E32">
        <w:lastRenderedPageBreak/>
        <w:t>Programación unidad 8: Arte del Renacimiento y del manierismo</w:t>
      </w:r>
    </w:p>
    <w:p w14:paraId="11F24B2B" w14:textId="7DC490C3" w:rsidR="00475264" w:rsidRPr="00A30E32" w:rsidRDefault="00475264" w:rsidP="00A30E32">
      <w:pPr>
        <w:pStyle w:val="00NIVELEPIGRAFE12020"/>
      </w:pPr>
      <w:r w:rsidRPr="00A30E32">
        <w:t>1. Presentación</w:t>
      </w:r>
    </w:p>
    <w:p w14:paraId="173A617A" w14:textId="77777777" w:rsidR="00475264" w:rsidRPr="004B6833" w:rsidRDefault="00475264" w:rsidP="004B6833">
      <w:pPr>
        <w:pStyle w:val="00NIVELEPIGRAFE22020"/>
      </w:pPr>
      <w:r w:rsidRPr="004B6833">
        <w:t>1.1. Importancia de la unidad</w:t>
      </w:r>
    </w:p>
    <w:p w14:paraId="35BA494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la </w:t>
      </w:r>
      <w:r w:rsidRPr="00475264">
        <w:rPr>
          <w:rFonts w:ascii="Times New Roman MT Std" w:hAnsi="Times New Roman MT Std" w:cs="Times New Roman MT Std"/>
          <w:b/>
          <w:bCs/>
          <w:color w:val="000000" w:themeColor="text1"/>
          <w:spacing w:val="-2"/>
          <w:sz w:val="22"/>
          <w:szCs w:val="22"/>
          <w:lang w:eastAsia="es-ES_tradnl"/>
        </w:rPr>
        <w:t>octava unidad</w:t>
      </w:r>
      <w:r w:rsidRPr="00475264">
        <w:rPr>
          <w:rFonts w:ascii="Times New Roman MT Std" w:hAnsi="Times New Roman MT Std" w:cs="Times New Roman MT Std"/>
          <w:color w:val="000000" w:themeColor="text1"/>
          <w:spacing w:val="-2"/>
          <w:sz w:val="22"/>
          <w:szCs w:val="22"/>
          <w:lang w:eastAsia="es-ES_tradnl"/>
        </w:rPr>
        <w:t xml:space="preserve"> de este libro nos encontramos con el estudio del arte del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manierismo</w:t>
      </w:r>
      <w:r w:rsidRPr="00475264">
        <w:rPr>
          <w:rFonts w:ascii="Times New Roman MT Std" w:hAnsi="Times New Roman MT Std" w:cs="Times New Roman MT Std"/>
          <w:color w:val="000000" w:themeColor="text1"/>
          <w:spacing w:val="-2"/>
          <w:sz w:val="22"/>
          <w:szCs w:val="22"/>
          <w:lang w:eastAsia="es-ES_tradnl"/>
        </w:rPr>
        <w:t xml:space="preserve">, capítulo absolutamente indispensable e insustituible en la Historia del Arte por su aportación a la estética, sus novedades y la profundísima renovación que supuso dentro del arte internacional. Se trata de un proceso </w:t>
      </w:r>
      <w:r w:rsidRPr="00475264">
        <w:rPr>
          <w:rFonts w:ascii="Times New Roman MT Std" w:hAnsi="Times New Roman MT Std" w:cs="Times New Roman MT Std"/>
          <w:b/>
          <w:bCs/>
          <w:color w:val="000000" w:themeColor="text1"/>
          <w:spacing w:val="-2"/>
          <w:sz w:val="22"/>
          <w:szCs w:val="22"/>
          <w:lang w:eastAsia="es-ES_tradnl"/>
        </w:rPr>
        <w:t>revolucionario</w:t>
      </w:r>
      <w:r w:rsidRPr="00475264">
        <w:rPr>
          <w:rFonts w:ascii="Times New Roman MT Std" w:hAnsi="Times New Roman MT Std" w:cs="Times New Roman MT Std"/>
          <w:color w:val="000000" w:themeColor="text1"/>
          <w:spacing w:val="-2"/>
          <w:sz w:val="22"/>
          <w:szCs w:val="22"/>
          <w:lang w:eastAsia="es-ES_tradnl"/>
        </w:rPr>
        <w:t xml:space="preserve"> en la </w:t>
      </w:r>
      <w:r w:rsidRPr="00475264">
        <w:rPr>
          <w:rFonts w:ascii="Times New Roman MT Std" w:hAnsi="Times New Roman MT Std" w:cs="Times New Roman MT Std"/>
          <w:b/>
          <w:bCs/>
          <w:color w:val="000000" w:themeColor="text1"/>
          <w:spacing w:val="-2"/>
          <w:sz w:val="22"/>
          <w:szCs w:val="22"/>
          <w:lang w:eastAsia="es-ES_tradnl"/>
        </w:rPr>
        <w:t>Historia del Arte europeo</w:t>
      </w:r>
      <w:r w:rsidRPr="00475264">
        <w:rPr>
          <w:rFonts w:ascii="Times New Roman MT Std" w:hAnsi="Times New Roman MT Std" w:cs="Times New Roman MT Std"/>
          <w:color w:val="000000" w:themeColor="text1"/>
          <w:spacing w:val="-2"/>
          <w:sz w:val="22"/>
          <w:szCs w:val="22"/>
          <w:lang w:eastAsia="es-ES_tradnl"/>
        </w:rPr>
        <w:t xml:space="preserve"> que, además de reavivar y renovar sus más profundas raíces, alimenta un nuevo y poderoso tronco del que se han nutrido las posteriores tendencias del arte occidental, bien sea para emularlo o para negarlo y sustituirlo por otras formas de ver y entender la producción artística. El Renacimiento hunde sus raíces en la </w:t>
      </w:r>
      <w:r w:rsidRPr="00475264">
        <w:rPr>
          <w:rFonts w:ascii="Times New Roman MT Std" w:hAnsi="Times New Roman MT Std" w:cs="Times New Roman MT Std"/>
          <w:b/>
          <w:bCs/>
          <w:color w:val="000000" w:themeColor="text1"/>
          <w:spacing w:val="-2"/>
          <w:sz w:val="22"/>
          <w:szCs w:val="22"/>
          <w:lang w:eastAsia="es-ES_tradnl"/>
        </w:rPr>
        <w:t>Edad Media,</w:t>
      </w:r>
      <w:r w:rsidRPr="00475264">
        <w:rPr>
          <w:rFonts w:ascii="Times New Roman MT Std" w:hAnsi="Times New Roman MT Std" w:cs="Times New Roman MT Std"/>
          <w:color w:val="000000" w:themeColor="text1"/>
          <w:spacing w:val="-2"/>
          <w:sz w:val="22"/>
          <w:szCs w:val="22"/>
          <w:lang w:eastAsia="es-ES_tradnl"/>
        </w:rPr>
        <w:t xml:space="preserve"> pero es en los siglos XV y XVI cuando se produce la verdadera </w:t>
      </w:r>
      <w:r w:rsidRPr="00475264">
        <w:rPr>
          <w:rFonts w:ascii="Times New Roman MT Std" w:hAnsi="Times New Roman MT Std" w:cs="Times New Roman MT Std"/>
          <w:b/>
          <w:bCs/>
          <w:color w:val="000000" w:themeColor="text1"/>
          <w:spacing w:val="-2"/>
          <w:sz w:val="22"/>
          <w:szCs w:val="22"/>
          <w:lang w:eastAsia="es-ES_tradnl"/>
        </w:rPr>
        <w:t>eclosión</w:t>
      </w:r>
      <w:r w:rsidRPr="00475264">
        <w:rPr>
          <w:rFonts w:ascii="Times New Roman MT Std" w:hAnsi="Times New Roman MT Std" w:cs="Times New Roman MT Std"/>
          <w:color w:val="000000" w:themeColor="text1"/>
          <w:spacing w:val="-2"/>
          <w:sz w:val="22"/>
          <w:szCs w:val="22"/>
          <w:lang w:eastAsia="es-ES_tradnl"/>
        </w:rPr>
        <w:t xml:space="preserve"> de conceptos, elementos, artistas y hechos artísticos que conforman ese universo </w:t>
      </w:r>
      <w:proofErr w:type="gramStart"/>
      <w:r w:rsidRPr="00475264">
        <w:rPr>
          <w:rFonts w:ascii="Times New Roman MT Std" w:hAnsi="Times New Roman MT Std" w:cs="Times New Roman MT Std"/>
          <w:color w:val="000000" w:themeColor="text1"/>
          <w:spacing w:val="-2"/>
          <w:sz w:val="22"/>
          <w:szCs w:val="22"/>
          <w:lang w:eastAsia="es-ES_tradnl"/>
        </w:rPr>
        <w:t>tan fecundo y tan consciente</w:t>
      </w:r>
      <w:proofErr w:type="gramEnd"/>
      <w:r w:rsidRPr="00475264">
        <w:rPr>
          <w:rFonts w:ascii="Times New Roman MT Std" w:hAnsi="Times New Roman MT Std" w:cs="Times New Roman MT Std"/>
          <w:color w:val="000000" w:themeColor="text1"/>
          <w:spacing w:val="-2"/>
          <w:sz w:val="22"/>
          <w:szCs w:val="22"/>
          <w:lang w:eastAsia="es-ES_tradnl"/>
        </w:rPr>
        <w:t xml:space="preserve"> de su singularidad, su creatividad y su genialidad al que hoy llamamos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pacing w:val="-2"/>
          <w:sz w:val="22"/>
          <w:szCs w:val="22"/>
          <w:lang w:eastAsia="es-ES_tradnl"/>
        </w:rPr>
        <w:t xml:space="preserve"> siguiendo el término empleado por los propios protagonistas del evento. El </w:t>
      </w:r>
      <w:r w:rsidRPr="00475264">
        <w:rPr>
          <w:rFonts w:ascii="Times New Roman MT Std" w:hAnsi="Times New Roman MT Std" w:cs="Times New Roman MT Std"/>
          <w:b/>
          <w:bCs/>
          <w:color w:val="000000" w:themeColor="text1"/>
          <w:spacing w:val="-2"/>
          <w:sz w:val="22"/>
          <w:szCs w:val="22"/>
          <w:lang w:eastAsia="es-ES_tradnl"/>
        </w:rPr>
        <w:t>enfoque didáctico</w:t>
      </w:r>
      <w:r w:rsidRPr="00475264">
        <w:rPr>
          <w:rFonts w:ascii="Times New Roman MT Std" w:hAnsi="Times New Roman MT Std" w:cs="Times New Roman MT Std"/>
          <w:color w:val="000000" w:themeColor="text1"/>
          <w:spacing w:val="-2"/>
          <w:sz w:val="22"/>
          <w:szCs w:val="22"/>
          <w:lang w:eastAsia="es-ES_tradnl"/>
        </w:rPr>
        <w:t xml:space="preserve"> de la unidad debe centrarse en no abrumar al alumnado con la cantidad absolutamente ingente de obras y artistas renacentistas, y a la misma vez es especialmente interesante para el análisis de dos conceptos epistemológicos muy adecuados para el alumnado de Bachillerato: la dialéctica </w:t>
      </w:r>
      <w:r w:rsidRPr="00475264">
        <w:rPr>
          <w:rFonts w:ascii="Times New Roman MT Std" w:hAnsi="Times New Roman MT Std" w:cs="Times New Roman MT Std"/>
          <w:b/>
          <w:bCs/>
          <w:color w:val="000000" w:themeColor="text1"/>
          <w:spacing w:val="-2"/>
          <w:sz w:val="22"/>
          <w:szCs w:val="22"/>
          <w:lang w:eastAsia="es-ES_tradnl"/>
        </w:rPr>
        <w:t>cambio/permanencia</w:t>
      </w:r>
      <w:r w:rsidRPr="00475264">
        <w:rPr>
          <w:rFonts w:ascii="Times New Roman MT Std" w:hAnsi="Times New Roman MT Std" w:cs="Times New Roman MT Std"/>
          <w:color w:val="000000" w:themeColor="text1"/>
          <w:spacing w:val="-2"/>
          <w:sz w:val="22"/>
          <w:szCs w:val="22"/>
          <w:lang w:eastAsia="es-ES_tradnl"/>
        </w:rPr>
        <w:t xml:space="preserve"> y el concepto de </w:t>
      </w:r>
      <w:r w:rsidRPr="00475264">
        <w:rPr>
          <w:rFonts w:ascii="Times New Roman MT Std" w:hAnsi="Times New Roman MT Std" w:cs="Times New Roman MT Std"/>
          <w:b/>
          <w:bCs/>
          <w:color w:val="000000" w:themeColor="text1"/>
          <w:spacing w:val="-2"/>
          <w:sz w:val="22"/>
          <w:szCs w:val="22"/>
          <w:lang w:eastAsia="es-ES_tradnl"/>
        </w:rPr>
        <w:t>estilo</w:t>
      </w:r>
      <w:r w:rsidRPr="00475264">
        <w:rPr>
          <w:rFonts w:ascii="Times New Roman MT Std" w:hAnsi="Times New Roman MT Std" w:cs="Times New Roman MT Std"/>
          <w:color w:val="000000" w:themeColor="text1"/>
          <w:spacing w:val="-2"/>
          <w:sz w:val="22"/>
          <w:szCs w:val="22"/>
          <w:lang w:eastAsia="es-ES_tradnl"/>
        </w:rPr>
        <w:t xml:space="preserve"> y sus problemas de unidad y diversidad en el espacio y en el tiempo. En definitiva, esta unidad se centra en un estilo </w:t>
      </w:r>
      <w:r w:rsidRPr="00475264">
        <w:rPr>
          <w:rFonts w:ascii="Times New Roman MT Std" w:hAnsi="Times New Roman MT Std" w:cs="Times New Roman MT Std"/>
          <w:b/>
          <w:bCs/>
          <w:color w:val="000000" w:themeColor="text1"/>
          <w:spacing w:val="-2"/>
          <w:sz w:val="22"/>
          <w:szCs w:val="22"/>
          <w:lang w:eastAsia="es-ES_tradnl"/>
        </w:rPr>
        <w:t>crucial</w:t>
      </w:r>
      <w:r w:rsidRPr="00475264">
        <w:rPr>
          <w:rFonts w:ascii="Times New Roman MT Std" w:hAnsi="Times New Roman MT Std" w:cs="Times New Roman MT Std"/>
          <w:color w:val="000000" w:themeColor="text1"/>
          <w:spacing w:val="-2"/>
          <w:sz w:val="22"/>
          <w:szCs w:val="22"/>
          <w:lang w:eastAsia="es-ES_tradnl"/>
        </w:rPr>
        <w:t xml:space="preserve"> para la comprensión de la Historia universal del Arte, su resurgimiento en el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pacing w:val="-2"/>
          <w:sz w:val="22"/>
          <w:szCs w:val="22"/>
          <w:lang w:eastAsia="es-ES_tradnl"/>
        </w:rPr>
        <w:t xml:space="preserve"> las reinterpretaciones que de él realizarán los artistas de los siglos XIX y XX, así como para la apreciación del </w:t>
      </w:r>
      <w:r w:rsidRPr="00475264">
        <w:rPr>
          <w:rFonts w:ascii="Times New Roman MT Std" w:hAnsi="Times New Roman MT Std" w:cs="Times New Roman MT Std"/>
          <w:b/>
          <w:bCs/>
          <w:color w:val="000000" w:themeColor="text1"/>
          <w:spacing w:val="-2"/>
          <w:sz w:val="22"/>
          <w:szCs w:val="22"/>
          <w:lang w:eastAsia="es-ES_tradnl"/>
        </w:rPr>
        <w:t>enorme patrimonio artístico</w:t>
      </w:r>
      <w:r w:rsidRPr="00475264">
        <w:rPr>
          <w:rFonts w:ascii="Times New Roman MT Std" w:hAnsi="Times New Roman MT Std" w:cs="Times New Roman MT Std"/>
          <w:color w:val="000000" w:themeColor="text1"/>
          <w:spacing w:val="-2"/>
          <w:sz w:val="22"/>
          <w:szCs w:val="22"/>
          <w:lang w:eastAsia="es-ES_tradnl"/>
        </w:rPr>
        <w:t xml:space="preserve"> creado.</w:t>
      </w:r>
    </w:p>
    <w:p w14:paraId="469A1F54" w14:textId="77777777" w:rsidR="00475264" w:rsidRPr="00475264" w:rsidRDefault="00475264" w:rsidP="004B6833">
      <w:pPr>
        <w:pStyle w:val="00NIVELEPIGRAFE22020"/>
        <w:rPr>
          <w:lang w:eastAsia="es-ES_tradnl"/>
        </w:rPr>
      </w:pPr>
      <w:r w:rsidRPr="00475264">
        <w:rPr>
          <w:lang w:eastAsia="es-ES_tradnl"/>
        </w:rPr>
        <w:t xml:space="preserve">1.2. Estructura de la unidad </w:t>
      </w:r>
    </w:p>
    <w:p w14:paraId="21B0C0F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cinco grandes apartados:</w:t>
      </w:r>
    </w:p>
    <w:p w14:paraId="14E8A43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En la “</w:t>
      </w:r>
      <w:r w:rsidRPr="00475264">
        <w:rPr>
          <w:rFonts w:ascii="Times New Roman MT Std" w:hAnsi="Times New Roman MT Std" w:cs="Times New Roman MT Std"/>
          <w:b/>
          <w:bCs/>
          <w:color w:val="000000" w:themeColor="text1"/>
          <w:spacing w:val="-2"/>
          <w:sz w:val="22"/>
          <w:szCs w:val="22"/>
          <w:lang w:eastAsia="es-ES_tradnl"/>
        </w:rPr>
        <w:t>Introducción</w:t>
      </w:r>
      <w:r w:rsidRPr="00475264">
        <w:rPr>
          <w:rFonts w:ascii="Times New Roman MT Std" w:hAnsi="Times New Roman MT Std" w:cs="Times New Roman MT Std"/>
          <w:color w:val="000000" w:themeColor="text1"/>
          <w:sz w:val="22"/>
          <w:szCs w:val="22"/>
          <w:lang w:eastAsia="es-ES_tradnl"/>
        </w:rPr>
        <w:t>” se realiza una breve y esencial exposición del Renacimiento, entendido como fenómeno cultural conectado a la Antigüedad clásica.</w:t>
      </w:r>
    </w:p>
    <w:p w14:paraId="3BEFD66D"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 xml:space="preserve">El </w:t>
      </w:r>
      <w:proofErr w:type="spellStart"/>
      <w:r w:rsidRPr="002116E4">
        <w:rPr>
          <w:rFonts w:ascii="Times New Roman MT Std" w:hAnsi="Times New Roman MT Std" w:cs="Times New Roman MT Std"/>
          <w:b/>
          <w:bCs/>
          <w:i/>
          <w:iCs/>
          <w:color w:val="000000" w:themeColor="text1"/>
          <w:sz w:val="22"/>
          <w:szCs w:val="22"/>
          <w:lang w:eastAsia="es-ES_tradnl"/>
        </w:rPr>
        <w:t>quattrocento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italiano</w:t>
      </w:r>
      <w:r w:rsidRPr="00475264">
        <w:rPr>
          <w:rFonts w:ascii="Times New Roman MT Std" w:hAnsi="Times New Roman MT Std" w:cs="Times New Roman MT Std"/>
          <w:color w:val="000000" w:themeColor="text1"/>
          <w:sz w:val="22"/>
          <w:szCs w:val="22"/>
          <w:lang w:eastAsia="es-ES_tradnl"/>
        </w:rPr>
        <w:t>” está dedicado al análisis de las aportaciones de los artistas más significativos del período en los campos de la arquitectura, la escultura y la pintura, y a la evolución de sus planteamientos, que van paulatinamente distanciándose de los del gótico, para llevarnos a las puertas del clasicismo.</w:t>
      </w:r>
    </w:p>
    <w:p w14:paraId="7B01D947"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 xml:space="preserve">El </w:t>
      </w:r>
      <w:proofErr w:type="spellStart"/>
      <w:r w:rsidRPr="002116E4">
        <w:rPr>
          <w:rFonts w:ascii="Times New Roman MT Std" w:hAnsi="Times New Roman MT Std" w:cs="Times New Roman MT Std"/>
          <w:b/>
          <w:bCs/>
          <w:i/>
          <w:iCs/>
          <w:color w:val="000000" w:themeColor="text1"/>
          <w:sz w:val="22"/>
          <w:szCs w:val="22"/>
          <w:lang w:eastAsia="es-ES_tradnl"/>
        </w:rPr>
        <w:t>cinquecento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la crisis del manierismo en Italia</w:t>
      </w:r>
      <w:r w:rsidRPr="00475264">
        <w:rPr>
          <w:rFonts w:ascii="Times New Roman MT Std" w:hAnsi="Times New Roman MT Std" w:cs="Times New Roman MT Std"/>
          <w:color w:val="000000" w:themeColor="text1"/>
          <w:sz w:val="22"/>
          <w:szCs w:val="22"/>
          <w:lang w:eastAsia="es-ES_tradnl"/>
        </w:rPr>
        <w:t>” analiza la configuración del modelo clásico del Alto Renacimiento en la obra de los artistas que culminan el proceso y su posterior disolución en manos de los artistas que vivieron la decadencia del humanismo al hilo de los acontecimientos que sacudieron las conciencias de la sociedad europea del siglo XVI.</w:t>
      </w:r>
    </w:p>
    <w:p w14:paraId="10F97627"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4.</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El Renacimiento en España</w:t>
      </w:r>
      <w:r w:rsidRPr="00475264">
        <w:rPr>
          <w:rFonts w:ascii="Times New Roman MT Std" w:hAnsi="Times New Roman MT Std" w:cs="Times New Roman MT Std"/>
          <w:color w:val="000000" w:themeColor="text1"/>
          <w:sz w:val="22"/>
          <w:szCs w:val="22"/>
          <w:lang w:eastAsia="es-ES_tradnl"/>
        </w:rPr>
        <w:t>” es una breve síntesis de la introducción del proceso en nuestro país, su evolución a lo largo del siglo XVI y las aportaciones de cada uno de los representantes más destacados de cada una de las tendencias y parcelas de la producción artística.</w:t>
      </w:r>
    </w:p>
    <w:p w14:paraId="4D36654C" w14:textId="77777777" w:rsidR="00475264" w:rsidRPr="00475264" w:rsidRDefault="00475264" w:rsidP="00475264">
      <w:pPr>
        <w:tabs>
          <w:tab w:val="left" w:pos="220"/>
          <w:tab w:val="left" w:pos="440"/>
        </w:tabs>
        <w:autoSpaceDE w:val="0"/>
        <w:autoSpaceDN w:val="0"/>
        <w:adjustRightInd w:val="0"/>
        <w:spacing w:before="57"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3AD8F81D"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30B352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Renacimiento es el período que ha proporcionado la mayor y la más variada producción de </w:t>
      </w:r>
      <w:r w:rsidRPr="00475264">
        <w:rPr>
          <w:rFonts w:ascii="Times New Roman MT Std" w:hAnsi="Times New Roman MT Std" w:cs="Times New Roman MT Std"/>
          <w:b/>
          <w:bCs/>
          <w:color w:val="000000" w:themeColor="text1"/>
          <w:spacing w:val="-2"/>
          <w:sz w:val="22"/>
          <w:szCs w:val="22"/>
          <w:lang w:eastAsia="es-ES_tradnl"/>
        </w:rPr>
        <w:t>publicaciones</w:t>
      </w:r>
      <w:r w:rsidRPr="00475264">
        <w:rPr>
          <w:rFonts w:ascii="Times New Roman MT Std" w:hAnsi="Times New Roman MT Std" w:cs="Times New Roman MT Std"/>
          <w:color w:val="000000" w:themeColor="text1"/>
          <w:spacing w:val="-2"/>
          <w:sz w:val="22"/>
          <w:szCs w:val="22"/>
          <w:lang w:eastAsia="es-ES_tradnl"/>
        </w:rPr>
        <w:t xml:space="preserve"> de la Historia del Arte, en el que todas y cada una de las tendencias metodológicas han puesto a punto sus estrategias y sus tácticas de investigación. Es, por tanto, a través del estudio del Renacimiento donde se fragua la Historia del Arte como </w:t>
      </w:r>
      <w:r w:rsidRPr="00475264">
        <w:rPr>
          <w:rFonts w:ascii="Times New Roman MT Std" w:hAnsi="Times New Roman MT Std" w:cs="Times New Roman MT Std"/>
          <w:b/>
          <w:bCs/>
          <w:color w:val="000000" w:themeColor="text1"/>
          <w:spacing w:val="-2"/>
          <w:sz w:val="22"/>
          <w:szCs w:val="22"/>
          <w:lang w:eastAsia="es-ES_tradnl"/>
        </w:rPr>
        <w:t>disciplina,</w:t>
      </w:r>
      <w:r w:rsidRPr="00475264">
        <w:rPr>
          <w:rFonts w:ascii="Times New Roman MT Std" w:hAnsi="Times New Roman MT Std" w:cs="Times New Roman MT Std"/>
          <w:color w:val="000000" w:themeColor="text1"/>
          <w:spacing w:val="-2"/>
          <w:sz w:val="22"/>
          <w:szCs w:val="22"/>
          <w:lang w:eastAsia="es-ES_tradnl"/>
        </w:rPr>
        <w:t xml:space="preserve"> y en su seno donde se encuentran los prolegómenos de esta ciencia, en la obra de G. Vasari, y su sistema de las vidas. Una de las primeras obras que dan carácter científico a la disciplina que versa sobre el arte del Renacimiento es la obra de J. Burckhardt </w:t>
      </w:r>
      <w:r w:rsidRPr="002116E4">
        <w:rPr>
          <w:rFonts w:ascii="Times New Roman MT Std" w:hAnsi="Times New Roman MT Std" w:cs="Times New Roman MT Std"/>
          <w:b/>
          <w:bCs/>
          <w:i/>
          <w:iCs/>
          <w:color w:val="000000" w:themeColor="text1"/>
          <w:sz w:val="22"/>
          <w:szCs w:val="22"/>
          <w:lang w:eastAsia="es-ES_tradnl"/>
        </w:rPr>
        <w:t>La cultura del Renacimiento en Italia</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Es el mejor </w:t>
      </w:r>
      <w:r w:rsidRPr="00475264">
        <w:rPr>
          <w:rFonts w:ascii="Times New Roman MT Std" w:hAnsi="Times New Roman MT Std" w:cs="Times New Roman MT Std"/>
          <w:color w:val="000000" w:themeColor="text1"/>
          <w:spacing w:val="-2"/>
          <w:sz w:val="22"/>
          <w:szCs w:val="22"/>
          <w:lang w:eastAsia="es-ES_tradnl"/>
        </w:rPr>
        <w:lastRenderedPageBreak/>
        <w:t xml:space="preserve">prólogo que se podía hacer al estudio de un fenómeno artístico tan complejo, tanto que el autor lo completaría con su </w:t>
      </w:r>
      <w:r w:rsidRPr="002116E4">
        <w:rPr>
          <w:rFonts w:ascii="Times New Roman MT Std" w:hAnsi="Times New Roman MT Std" w:cs="Times New Roman MT Std"/>
          <w:b/>
          <w:bCs/>
          <w:i/>
          <w:iCs/>
          <w:color w:val="000000" w:themeColor="text1"/>
          <w:sz w:val="22"/>
          <w:szCs w:val="22"/>
          <w:lang w:eastAsia="es-ES_tradnl"/>
        </w:rPr>
        <w:t>Cicerone</w:t>
      </w:r>
      <w:r w:rsidRPr="00475264">
        <w:rPr>
          <w:rFonts w:ascii="Times New Roman MT Std" w:hAnsi="Times New Roman MT Std" w:cs="Times New Roman MT Std"/>
          <w:color w:val="000000" w:themeColor="text1"/>
          <w:spacing w:val="-2"/>
          <w:sz w:val="22"/>
          <w:szCs w:val="22"/>
          <w:lang w:eastAsia="es-ES_tradnl"/>
        </w:rPr>
        <w:t xml:space="preserve">, una guía del arte italiano con atención preferente al Renacimiento y al Barroco. Desde la década de 1860, los más destacados investigadores de todas las tendencias historiográficas han dedicado algunas de sus mejores obras al estudio del arte del Renacimiento. </w:t>
      </w:r>
    </w:p>
    <w:p w14:paraId="6A7B08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este sentido destacan autores </w:t>
      </w:r>
      <w:r w:rsidRPr="00475264">
        <w:rPr>
          <w:rFonts w:ascii="Times New Roman MT Std" w:hAnsi="Times New Roman MT Std" w:cs="Times New Roman MT Std"/>
          <w:b/>
          <w:bCs/>
          <w:color w:val="000000" w:themeColor="text1"/>
          <w:spacing w:val="-2"/>
          <w:sz w:val="22"/>
          <w:szCs w:val="22"/>
          <w:lang w:eastAsia="es-ES_tradnl"/>
        </w:rPr>
        <w:t>positivistas</w:t>
      </w:r>
      <w:r w:rsidRPr="00475264">
        <w:rPr>
          <w:rFonts w:ascii="Times New Roman MT Std" w:hAnsi="Times New Roman MT Std" w:cs="Times New Roman MT Std"/>
          <w:color w:val="000000" w:themeColor="text1"/>
          <w:spacing w:val="-2"/>
          <w:sz w:val="22"/>
          <w:szCs w:val="22"/>
          <w:lang w:eastAsia="es-ES_tradnl"/>
        </w:rPr>
        <w:t xml:space="preserve"> como H. </w:t>
      </w:r>
      <w:proofErr w:type="spellStart"/>
      <w:r w:rsidRPr="00475264">
        <w:rPr>
          <w:rFonts w:ascii="Times New Roman MT Std" w:hAnsi="Times New Roman MT Std" w:cs="Times New Roman MT Std"/>
          <w:color w:val="000000" w:themeColor="text1"/>
          <w:spacing w:val="-2"/>
          <w:sz w:val="22"/>
          <w:szCs w:val="22"/>
          <w:lang w:eastAsia="es-ES_tradnl"/>
        </w:rPr>
        <w:t>Taine</w:t>
      </w:r>
      <w:proofErr w:type="spellEnd"/>
      <w:r w:rsidRPr="00475264">
        <w:rPr>
          <w:rFonts w:ascii="Times New Roman MT Std" w:hAnsi="Times New Roman MT Std" w:cs="Times New Roman MT Std"/>
          <w:color w:val="000000" w:themeColor="text1"/>
          <w:spacing w:val="-2"/>
          <w:sz w:val="22"/>
          <w:szCs w:val="22"/>
          <w:lang w:eastAsia="es-ES_tradnl"/>
        </w:rPr>
        <w:t xml:space="preserve"> y </w:t>
      </w:r>
      <w:proofErr w:type="spellStart"/>
      <w:r w:rsidRPr="00475264">
        <w:rPr>
          <w:rFonts w:ascii="Times New Roman MT Std" w:hAnsi="Times New Roman MT Std" w:cs="Times New Roman MT Std"/>
          <w:color w:val="000000" w:themeColor="text1"/>
          <w:spacing w:val="-2"/>
          <w:sz w:val="22"/>
          <w:szCs w:val="22"/>
          <w:lang w:eastAsia="es-ES_tradnl"/>
        </w:rPr>
        <w:t>Stendhal</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formalistas </w:t>
      </w:r>
      <w:r w:rsidRPr="00475264">
        <w:rPr>
          <w:rFonts w:ascii="Times New Roman MT Std" w:hAnsi="Times New Roman MT Std" w:cs="Times New Roman MT Std"/>
          <w:color w:val="000000" w:themeColor="text1"/>
          <w:spacing w:val="-2"/>
          <w:sz w:val="22"/>
          <w:szCs w:val="22"/>
          <w:lang w:eastAsia="es-ES_tradnl"/>
        </w:rPr>
        <w:t xml:space="preserve">como H. Wölfflin o el propio A. </w:t>
      </w:r>
      <w:proofErr w:type="spellStart"/>
      <w:r w:rsidRPr="00475264">
        <w:rPr>
          <w:rFonts w:ascii="Times New Roman MT Std" w:hAnsi="Times New Roman MT Std" w:cs="Times New Roman MT Std"/>
          <w:color w:val="000000" w:themeColor="text1"/>
          <w:spacing w:val="-2"/>
          <w:sz w:val="22"/>
          <w:szCs w:val="22"/>
          <w:lang w:eastAsia="es-ES_tradnl"/>
        </w:rPr>
        <w:t>Riegl</w:t>
      </w:r>
      <w:proofErr w:type="spellEnd"/>
      <w:r w:rsidRPr="00475264">
        <w:rPr>
          <w:rFonts w:ascii="Times New Roman MT Std" w:hAnsi="Times New Roman MT Std" w:cs="Times New Roman MT Std"/>
          <w:color w:val="000000" w:themeColor="text1"/>
          <w:spacing w:val="-2"/>
          <w:sz w:val="22"/>
          <w:szCs w:val="22"/>
          <w:lang w:eastAsia="es-ES_tradnl"/>
        </w:rPr>
        <w:t xml:space="preserve">, a quien debemos una de las primeras valoraciones positivas del manierismo, críticos o expertos clasificadores como G. Morelli y B. Berenson, “historiadores del espíritu”, como M. Dvorak y M. </w:t>
      </w:r>
      <w:proofErr w:type="spellStart"/>
      <w:r w:rsidRPr="00475264">
        <w:rPr>
          <w:rFonts w:ascii="Times New Roman MT Std" w:hAnsi="Times New Roman MT Std" w:cs="Times New Roman MT Std"/>
          <w:color w:val="000000" w:themeColor="text1"/>
          <w:spacing w:val="-2"/>
          <w:sz w:val="22"/>
          <w:szCs w:val="22"/>
          <w:lang w:eastAsia="es-ES_tradnl"/>
        </w:rPr>
        <w:t>Friedländer</w:t>
      </w:r>
      <w:proofErr w:type="spellEnd"/>
      <w:r w:rsidRPr="00475264">
        <w:rPr>
          <w:rFonts w:ascii="Times New Roman MT Std" w:hAnsi="Times New Roman MT Std" w:cs="Times New Roman MT Std"/>
          <w:color w:val="000000" w:themeColor="text1"/>
          <w:spacing w:val="-2"/>
          <w:sz w:val="22"/>
          <w:szCs w:val="22"/>
          <w:lang w:eastAsia="es-ES_tradnl"/>
        </w:rPr>
        <w:t xml:space="preserve">, que también hacen una lectura del manierismo resaltando sus </w:t>
      </w:r>
      <w:r w:rsidRPr="00475264">
        <w:rPr>
          <w:rFonts w:ascii="Times New Roman MT Std" w:hAnsi="Times New Roman MT Std" w:cs="Times New Roman MT Std"/>
          <w:b/>
          <w:bCs/>
          <w:color w:val="000000" w:themeColor="text1"/>
          <w:spacing w:val="-2"/>
          <w:sz w:val="22"/>
          <w:szCs w:val="22"/>
          <w:lang w:eastAsia="es-ES_tradnl"/>
        </w:rPr>
        <w:t>valores expresionistas y anticlásicos,</w:t>
      </w:r>
      <w:r w:rsidRPr="00475264">
        <w:rPr>
          <w:rFonts w:ascii="Times New Roman MT Std" w:hAnsi="Times New Roman MT Std" w:cs="Times New Roman MT Std"/>
          <w:color w:val="000000" w:themeColor="text1"/>
          <w:spacing w:val="-2"/>
          <w:sz w:val="22"/>
          <w:szCs w:val="22"/>
          <w:lang w:eastAsia="es-ES_tradnl"/>
        </w:rPr>
        <w:t xml:space="preserve"> e incluso A. Hauser, desde el campo de la </w:t>
      </w:r>
      <w:r w:rsidRPr="00475264">
        <w:rPr>
          <w:rFonts w:ascii="Times New Roman MT Std" w:hAnsi="Times New Roman MT Std" w:cs="Times New Roman MT Std"/>
          <w:b/>
          <w:bCs/>
          <w:color w:val="000000" w:themeColor="text1"/>
          <w:spacing w:val="-2"/>
          <w:sz w:val="22"/>
          <w:szCs w:val="22"/>
          <w:lang w:eastAsia="es-ES_tradnl"/>
        </w:rPr>
        <w:t>sociología del arte.</w:t>
      </w:r>
      <w:r w:rsidRPr="00475264">
        <w:rPr>
          <w:rFonts w:ascii="Times New Roman MT Std" w:hAnsi="Times New Roman MT Std" w:cs="Times New Roman MT Std"/>
          <w:color w:val="000000" w:themeColor="text1"/>
          <w:spacing w:val="-2"/>
          <w:sz w:val="22"/>
          <w:szCs w:val="22"/>
          <w:lang w:eastAsia="es-ES_tradnl"/>
        </w:rPr>
        <w:t xml:space="preserve"> En los dos últimos tercios del siglo XX ha sido el </w:t>
      </w:r>
      <w:r w:rsidRPr="00475264">
        <w:rPr>
          <w:rFonts w:ascii="Times New Roman MT Std" w:hAnsi="Times New Roman MT Std" w:cs="Times New Roman MT Std"/>
          <w:b/>
          <w:bCs/>
          <w:color w:val="000000" w:themeColor="text1"/>
          <w:spacing w:val="-2"/>
          <w:sz w:val="22"/>
          <w:szCs w:val="22"/>
          <w:lang w:eastAsia="es-ES_tradnl"/>
        </w:rPr>
        <w:t>método iconológico</w:t>
      </w:r>
      <w:r w:rsidRPr="00475264">
        <w:rPr>
          <w:rFonts w:ascii="Times New Roman MT Std" w:hAnsi="Times New Roman MT Std" w:cs="Times New Roman MT Std"/>
          <w:color w:val="000000" w:themeColor="text1"/>
          <w:spacing w:val="-2"/>
          <w:sz w:val="22"/>
          <w:szCs w:val="22"/>
          <w:lang w:eastAsia="es-ES_tradnl"/>
        </w:rPr>
        <w:t xml:space="preserve"> el que más obras sobre el período ha producido, con autores como A. </w:t>
      </w:r>
      <w:proofErr w:type="spellStart"/>
      <w:r w:rsidRPr="00475264">
        <w:rPr>
          <w:rFonts w:ascii="Times New Roman MT Std" w:hAnsi="Times New Roman MT Std" w:cs="Times New Roman MT Std"/>
          <w:color w:val="000000" w:themeColor="text1"/>
          <w:spacing w:val="-2"/>
          <w:sz w:val="22"/>
          <w:szCs w:val="22"/>
          <w:lang w:eastAsia="es-ES_tradnl"/>
        </w:rPr>
        <w:t>Warburg</w:t>
      </w:r>
      <w:proofErr w:type="spellEnd"/>
      <w:r w:rsidRPr="00475264">
        <w:rPr>
          <w:rFonts w:ascii="Times New Roman MT Std" w:hAnsi="Times New Roman MT Std" w:cs="Times New Roman MT Std"/>
          <w:color w:val="000000" w:themeColor="text1"/>
          <w:spacing w:val="-2"/>
          <w:sz w:val="22"/>
          <w:szCs w:val="22"/>
          <w:lang w:eastAsia="es-ES_tradnl"/>
        </w:rPr>
        <w:t xml:space="preserve">, E. </w:t>
      </w:r>
      <w:proofErr w:type="spellStart"/>
      <w:r w:rsidRPr="00475264">
        <w:rPr>
          <w:rFonts w:ascii="Times New Roman MT Std" w:hAnsi="Times New Roman MT Std" w:cs="Times New Roman MT Std"/>
          <w:color w:val="000000" w:themeColor="text1"/>
          <w:spacing w:val="-2"/>
          <w:sz w:val="22"/>
          <w:szCs w:val="22"/>
          <w:lang w:eastAsia="es-ES_tradnl"/>
        </w:rPr>
        <w:t>Panofsky</w:t>
      </w:r>
      <w:proofErr w:type="spellEnd"/>
      <w:r w:rsidRPr="00475264">
        <w:rPr>
          <w:rFonts w:ascii="Times New Roman MT Std" w:hAnsi="Times New Roman MT Std" w:cs="Times New Roman MT Std"/>
          <w:color w:val="000000" w:themeColor="text1"/>
          <w:spacing w:val="-2"/>
          <w:sz w:val="22"/>
          <w:szCs w:val="22"/>
          <w:lang w:eastAsia="es-ES_tradnl"/>
        </w:rPr>
        <w:t xml:space="preserve">, F. </w:t>
      </w:r>
      <w:proofErr w:type="spellStart"/>
      <w:r w:rsidRPr="00475264">
        <w:rPr>
          <w:rFonts w:ascii="Times New Roman MT Std" w:hAnsi="Times New Roman MT Std" w:cs="Times New Roman MT Std"/>
          <w:color w:val="000000" w:themeColor="text1"/>
          <w:spacing w:val="-2"/>
          <w:sz w:val="22"/>
          <w:szCs w:val="22"/>
          <w:lang w:eastAsia="es-ES_tradnl"/>
        </w:rPr>
        <w:t>Saxl</w:t>
      </w:r>
      <w:proofErr w:type="spellEnd"/>
      <w:r w:rsidRPr="00475264">
        <w:rPr>
          <w:rFonts w:ascii="Times New Roman MT Std" w:hAnsi="Times New Roman MT Std" w:cs="Times New Roman MT Std"/>
          <w:color w:val="000000" w:themeColor="text1"/>
          <w:spacing w:val="-2"/>
          <w:sz w:val="22"/>
          <w:szCs w:val="22"/>
          <w:lang w:eastAsia="es-ES_tradnl"/>
        </w:rPr>
        <w:t xml:space="preserve"> y E. H. Gombrich, entre otros. Otra vía de enriquecimiento de los conocimientos sobre la época y su arte la han abierto los </w:t>
      </w:r>
      <w:r w:rsidRPr="00475264">
        <w:rPr>
          <w:rFonts w:ascii="Times New Roman MT Std" w:hAnsi="Times New Roman MT Std" w:cs="Times New Roman MT Std"/>
          <w:b/>
          <w:bCs/>
          <w:color w:val="000000" w:themeColor="text1"/>
          <w:spacing w:val="-2"/>
          <w:sz w:val="22"/>
          <w:szCs w:val="22"/>
          <w:lang w:eastAsia="es-ES_tradnl"/>
        </w:rPr>
        <w:t>sociólogos:</w:t>
      </w:r>
      <w:r w:rsidRPr="00475264">
        <w:rPr>
          <w:rFonts w:ascii="Times New Roman MT Std" w:hAnsi="Times New Roman MT Std" w:cs="Times New Roman MT Std"/>
          <w:color w:val="000000" w:themeColor="text1"/>
          <w:spacing w:val="-2"/>
          <w:sz w:val="22"/>
          <w:szCs w:val="22"/>
          <w:lang w:eastAsia="es-ES_tradnl"/>
        </w:rPr>
        <w:t xml:space="preserve"> A. </w:t>
      </w:r>
      <w:proofErr w:type="spellStart"/>
      <w:r w:rsidRPr="00475264">
        <w:rPr>
          <w:rFonts w:ascii="Times New Roman MT Std" w:hAnsi="Times New Roman MT Std" w:cs="Times New Roman MT Std"/>
          <w:color w:val="000000" w:themeColor="text1"/>
          <w:spacing w:val="-2"/>
          <w:sz w:val="22"/>
          <w:szCs w:val="22"/>
          <w:lang w:eastAsia="es-ES_tradnl"/>
        </w:rPr>
        <w:t>von</w:t>
      </w:r>
      <w:proofErr w:type="spellEnd"/>
      <w:r w:rsidRPr="00475264">
        <w:rPr>
          <w:rFonts w:ascii="Times New Roman MT Std" w:hAnsi="Times New Roman MT Std" w:cs="Times New Roman MT Std"/>
          <w:color w:val="000000" w:themeColor="text1"/>
          <w:spacing w:val="-2"/>
          <w:sz w:val="22"/>
          <w:szCs w:val="22"/>
          <w:lang w:eastAsia="es-ES_tradnl"/>
        </w:rPr>
        <w:t xml:space="preserve"> Martin, F. Antal y P. </w:t>
      </w:r>
      <w:proofErr w:type="spellStart"/>
      <w:r w:rsidRPr="00475264">
        <w:rPr>
          <w:rFonts w:ascii="Times New Roman MT Std" w:hAnsi="Times New Roman MT Std" w:cs="Times New Roman MT Std"/>
          <w:color w:val="000000" w:themeColor="text1"/>
          <w:spacing w:val="-2"/>
          <w:sz w:val="22"/>
          <w:szCs w:val="22"/>
          <w:lang w:eastAsia="es-ES_tradnl"/>
        </w:rPr>
        <w:t>Francastel</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p>
    <w:p w14:paraId="0CF1260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w:t>
      </w:r>
      <w:r w:rsidRPr="00475264">
        <w:rPr>
          <w:rFonts w:ascii="Times New Roman MT Std" w:hAnsi="Times New Roman MT Std" w:cs="Times New Roman MT Std"/>
          <w:b/>
          <w:bCs/>
          <w:color w:val="000000" w:themeColor="text1"/>
          <w:spacing w:val="-2"/>
          <w:sz w:val="22"/>
          <w:szCs w:val="22"/>
          <w:lang w:eastAsia="es-ES_tradnl"/>
        </w:rPr>
        <w:t>superación</w:t>
      </w:r>
      <w:r w:rsidRPr="00475264">
        <w:rPr>
          <w:rFonts w:ascii="Times New Roman MT Std" w:hAnsi="Times New Roman MT Std" w:cs="Times New Roman MT Std"/>
          <w:color w:val="000000" w:themeColor="text1"/>
          <w:sz w:val="22"/>
          <w:szCs w:val="22"/>
          <w:lang w:eastAsia="es-ES_tradnl"/>
        </w:rPr>
        <w:t xml:space="preserve"> de los enfoques metodológicos puros y la </w:t>
      </w:r>
      <w:r w:rsidRPr="00475264">
        <w:rPr>
          <w:rFonts w:ascii="Times New Roman MT Std" w:hAnsi="Times New Roman MT Std" w:cs="Times New Roman MT Std"/>
          <w:b/>
          <w:bCs/>
          <w:color w:val="000000" w:themeColor="text1"/>
          <w:spacing w:val="-2"/>
          <w:sz w:val="22"/>
          <w:szCs w:val="22"/>
          <w:lang w:eastAsia="es-ES_tradnl"/>
        </w:rPr>
        <w:t>tendencia ecléctica</w:t>
      </w:r>
      <w:r w:rsidRPr="00475264">
        <w:rPr>
          <w:rFonts w:ascii="Times New Roman MT Std" w:hAnsi="Times New Roman MT Std" w:cs="Times New Roman MT Std"/>
          <w:color w:val="000000" w:themeColor="text1"/>
          <w:sz w:val="22"/>
          <w:szCs w:val="22"/>
          <w:lang w:eastAsia="es-ES_tradnl"/>
        </w:rPr>
        <w:t xml:space="preserve"> a tomar lo mejor de cada uno de ellos ha dado magníficos resultados en las obras de A. </w:t>
      </w:r>
      <w:proofErr w:type="spellStart"/>
      <w:r w:rsidRPr="00475264">
        <w:rPr>
          <w:rFonts w:ascii="Times New Roman MT Std" w:hAnsi="Times New Roman MT Std" w:cs="Times New Roman MT Std"/>
          <w:color w:val="000000" w:themeColor="text1"/>
          <w:sz w:val="22"/>
          <w:szCs w:val="22"/>
          <w:lang w:eastAsia="es-ES_tradnl"/>
        </w:rPr>
        <w:t>Chastel</w:t>
      </w:r>
      <w:proofErr w:type="spellEnd"/>
      <w:r w:rsidRPr="00475264">
        <w:rPr>
          <w:rFonts w:ascii="Times New Roman MT Std" w:hAnsi="Times New Roman MT Std" w:cs="Times New Roman MT Std"/>
          <w:color w:val="000000" w:themeColor="text1"/>
          <w:sz w:val="22"/>
          <w:szCs w:val="22"/>
          <w:lang w:eastAsia="es-ES_tradnl"/>
        </w:rPr>
        <w:t xml:space="preserve">, M. </w:t>
      </w:r>
      <w:proofErr w:type="spellStart"/>
      <w:r w:rsidRPr="00475264">
        <w:rPr>
          <w:rFonts w:ascii="Times New Roman MT Std" w:hAnsi="Times New Roman MT Std" w:cs="Times New Roman MT Std"/>
          <w:color w:val="000000" w:themeColor="text1"/>
          <w:sz w:val="22"/>
          <w:szCs w:val="22"/>
          <w:lang w:eastAsia="es-ES_tradnl"/>
        </w:rPr>
        <w:t>Tafuri</w:t>
      </w:r>
      <w:proofErr w:type="spellEnd"/>
      <w:r w:rsidRPr="00475264">
        <w:rPr>
          <w:rFonts w:ascii="Times New Roman MT Std" w:hAnsi="Times New Roman MT Std" w:cs="Times New Roman MT Std"/>
          <w:color w:val="000000" w:themeColor="text1"/>
          <w:sz w:val="22"/>
          <w:szCs w:val="22"/>
          <w:lang w:eastAsia="es-ES_tradnl"/>
        </w:rPr>
        <w:t xml:space="preserve">, G. C. </w:t>
      </w:r>
      <w:proofErr w:type="spellStart"/>
      <w:r w:rsidRPr="00475264">
        <w:rPr>
          <w:rFonts w:ascii="Times New Roman MT Std" w:hAnsi="Times New Roman MT Std" w:cs="Times New Roman MT Std"/>
          <w:color w:val="000000" w:themeColor="text1"/>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y L. </w:t>
      </w:r>
      <w:proofErr w:type="spellStart"/>
      <w:r w:rsidRPr="00475264">
        <w:rPr>
          <w:rFonts w:ascii="Times New Roman MT Std" w:hAnsi="Times New Roman MT Std" w:cs="Times New Roman MT Std"/>
          <w:color w:val="000000" w:themeColor="text1"/>
          <w:sz w:val="22"/>
          <w:szCs w:val="22"/>
          <w:lang w:eastAsia="es-ES_tradnl"/>
        </w:rPr>
        <w:t>Benevolo</w:t>
      </w:r>
      <w:proofErr w:type="spellEnd"/>
      <w:r w:rsidRPr="00475264">
        <w:rPr>
          <w:rFonts w:ascii="Times New Roman MT Std" w:hAnsi="Times New Roman MT Std" w:cs="Times New Roman MT Std"/>
          <w:color w:val="000000" w:themeColor="text1"/>
          <w:sz w:val="22"/>
          <w:szCs w:val="22"/>
          <w:lang w:eastAsia="es-ES_tradnl"/>
        </w:rPr>
        <w:t xml:space="preserve">, entre otros. En cuanto a la </w:t>
      </w:r>
      <w:r w:rsidRPr="00475264">
        <w:rPr>
          <w:rFonts w:ascii="Times New Roman MT Std" w:hAnsi="Times New Roman MT Std" w:cs="Times New Roman MT Std"/>
          <w:b/>
          <w:bCs/>
          <w:color w:val="000000" w:themeColor="text1"/>
          <w:spacing w:val="-2"/>
          <w:sz w:val="22"/>
          <w:szCs w:val="22"/>
          <w:lang w:eastAsia="es-ES_tradnl"/>
        </w:rPr>
        <w:t>historiografía española,</w:t>
      </w:r>
      <w:r w:rsidRPr="00475264">
        <w:rPr>
          <w:rFonts w:ascii="Times New Roman MT Std" w:hAnsi="Times New Roman MT Std" w:cs="Times New Roman MT Std"/>
          <w:color w:val="000000" w:themeColor="text1"/>
          <w:sz w:val="22"/>
          <w:szCs w:val="22"/>
          <w:lang w:eastAsia="es-ES_tradnl"/>
        </w:rPr>
        <w:t xml:space="preserve"> después de la etapa positivista y formalista que está representada por la mayoría de los investigadores españoles hasta la década de 1960, aparecen nuevas generaciones de estudiosos que han prestigiado la disciplina en nuestro país con sus obras. De entre ellos hay que destacar por la cantidad y calidad de sus publicaciones a S. Sebastián, V. Nieto Alcaide y F. Checa Cremades. </w:t>
      </w:r>
    </w:p>
    <w:p w14:paraId="1A4BC630" w14:textId="77777777" w:rsidR="00475264" w:rsidRPr="00475264" w:rsidRDefault="00475264" w:rsidP="004B6833">
      <w:pPr>
        <w:pStyle w:val="00NIVELEPIGRAFE12020"/>
        <w:rPr>
          <w:lang w:eastAsia="es-ES_tradnl"/>
        </w:rPr>
      </w:pPr>
      <w:r w:rsidRPr="00475264">
        <w:rPr>
          <w:lang w:eastAsia="es-ES_tradnl"/>
        </w:rPr>
        <w:t>2. Temporalización</w:t>
      </w:r>
    </w:p>
    <w:p w14:paraId="67FEE066" w14:textId="77777777" w:rsidR="00475264" w:rsidRPr="00F863A7"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F863A7">
        <w:rPr>
          <w:rFonts w:ascii="Times New Roman MT Std" w:hAnsi="Times New Roman MT Std" w:cs="Times New Roman MT Std"/>
          <w:color w:val="000000" w:themeColor="text1"/>
          <w:sz w:val="22"/>
          <w:szCs w:val="22"/>
          <w:lang w:eastAsia="es-ES_tradnl"/>
        </w:rPr>
        <w:t xml:space="preserve">Aun a pesar de que se podría dedicar medio curso a la explicación de este tema, esta unidad didáctica debería impartirse en un tiempo aproximado de </w:t>
      </w:r>
      <w:r w:rsidRPr="00F863A7">
        <w:rPr>
          <w:rFonts w:ascii="Times New Roman MT Std" w:hAnsi="Times New Roman MT Std" w:cs="Times New Roman MT Std"/>
          <w:b/>
          <w:bCs/>
          <w:color w:val="000000" w:themeColor="text1"/>
          <w:sz w:val="22"/>
          <w:szCs w:val="22"/>
          <w:lang w:eastAsia="es-ES_tradnl"/>
        </w:rPr>
        <w:t>tres semanas,</w:t>
      </w:r>
      <w:r w:rsidRPr="00F863A7">
        <w:rPr>
          <w:rFonts w:ascii="Times New Roman MT Std" w:hAnsi="Times New Roman MT Std" w:cs="Times New Roman MT Std"/>
          <w:color w:val="000000" w:themeColor="text1"/>
          <w:sz w:val="22"/>
          <w:szCs w:val="22"/>
          <w:lang w:eastAsia="es-ES_tradnl"/>
        </w:rPr>
        <w:t xml:space="preserve"> a finales del primer trimestre y comienzos del segundo. Su estudio resulta absolutamente imprescindible, pues como ya se ha señalado anteriormente el Renacimiento es un estilo crucial en la historia de la humanidad.</w:t>
      </w:r>
    </w:p>
    <w:p w14:paraId="635B001C" w14:textId="77777777" w:rsidR="00A30E32" w:rsidRDefault="00A30E32">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37F39567" w14:textId="21701179" w:rsidR="00475264" w:rsidRPr="00475264" w:rsidRDefault="00475264" w:rsidP="004B6833">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28"/>
        <w:gridCol w:w="4694"/>
      </w:tblGrid>
      <w:tr w:rsidR="002C3555" w:rsidRPr="00475264" w14:paraId="79921427" w14:textId="77777777" w:rsidTr="004B6833">
        <w:trPr>
          <w:trHeight w:val="585"/>
        </w:trPr>
        <w:tc>
          <w:tcPr>
            <w:tcW w:w="2561" w:type="pct"/>
            <w:shd w:val="clear" w:color="auto" w:fill="A6A6A6" w:themeFill="background1" w:themeFillShade="A6"/>
            <w:tcMar>
              <w:top w:w="113" w:type="dxa"/>
              <w:left w:w="113" w:type="dxa"/>
              <w:bottom w:w="113" w:type="dxa"/>
              <w:right w:w="113" w:type="dxa"/>
            </w:tcMar>
            <w:vAlign w:val="center"/>
          </w:tcPr>
          <w:p w14:paraId="16B75CE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8</w:t>
            </w:r>
          </w:p>
        </w:tc>
        <w:tc>
          <w:tcPr>
            <w:tcW w:w="2439" w:type="pct"/>
            <w:shd w:val="clear" w:color="auto" w:fill="A6A6A6" w:themeFill="background1" w:themeFillShade="A6"/>
            <w:tcMar>
              <w:top w:w="113" w:type="dxa"/>
              <w:left w:w="113" w:type="dxa"/>
              <w:bottom w:w="113" w:type="dxa"/>
              <w:right w:w="113" w:type="dxa"/>
            </w:tcMar>
            <w:vAlign w:val="center"/>
          </w:tcPr>
          <w:p w14:paraId="13748EA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8</w:t>
            </w:r>
          </w:p>
        </w:tc>
      </w:tr>
      <w:tr w:rsidR="002C3555" w:rsidRPr="00475264" w14:paraId="753CDD0C" w14:textId="77777777" w:rsidTr="004B6833">
        <w:trPr>
          <w:trHeight w:val="392"/>
        </w:trPr>
        <w:tc>
          <w:tcPr>
            <w:tcW w:w="5000" w:type="pct"/>
            <w:gridSpan w:val="2"/>
            <w:shd w:val="clear" w:color="auto" w:fill="D9D9D9" w:themeFill="background1" w:themeFillShade="D9"/>
            <w:tcMar>
              <w:top w:w="113" w:type="dxa"/>
              <w:left w:w="113" w:type="dxa"/>
              <w:bottom w:w="113" w:type="dxa"/>
              <w:right w:w="113" w:type="dxa"/>
            </w:tcMar>
            <w:vAlign w:val="center"/>
          </w:tcPr>
          <w:p w14:paraId="741C1AC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942FFC" w:rsidRPr="00475264" w14:paraId="4200F4B8" w14:textId="77777777" w:rsidTr="00942FFC">
        <w:trPr>
          <w:trHeight w:hRule="exact" w:val="8642"/>
        </w:trPr>
        <w:tc>
          <w:tcPr>
            <w:tcW w:w="2561" w:type="pct"/>
            <w:shd w:val="clear" w:color="auto" w:fill="auto"/>
            <w:tcMar>
              <w:top w:w="113" w:type="dxa"/>
              <w:left w:w="113" w:type="dxa"/>
              <w:bottom w:w="113" w:type="dxa"/>
              <w:right w:w="113" w:type="dxa"/>
            </w:tcMar>
          </w:tcPr>
          <w:p w14:paraId="1C998D5B" w14:textId="77777777" w:rsidR="00942FFC" w:rsidRPr="00171F96" w:rsidRDefault="00942FFC" w:rsidP="00942FFC">
            <w:pPr>
              <w:pStyle w:val="00TEXTOTABLAS"/>
            </w:pPr>
            <w:r w:rsidRPr="00185A40">
              <w:rPr>
                <w:b/>
                <w:bCs/>
              </w:rPr>
              <w:t>1.</w:t>
            </w:r>
            <w:r>
              <w:t xml:space="preserve"> </w:t>
            </w:r>
            <w:r w:rsidRPr="00171F96">
              <w:t>Comprender y valorar las diferencias en la concepción del arte y la evolución de sus funciones sociales a lo largo de la historia.</w:t>
            </w:r>
          </w:p>
          <w:p w14:paraId="49D09FA5" w14:textId="77777777" w:rsidR="00942FFC" w:rsidRPr="00171F96" w:rsidRDefault="00942FFC" w:rsidP="00942FFC">
            <w:pPr>
              <w:pStyle w:val="00TEXTOTABLAS"/>
            </w:pPr>
            <w:r w:rsidRPr="00185A40">
              <w:rPr>
                <w:b/>
                <w:bCs/>
              </w:rPr>
              <w:t>2.</w:t>
            </w:r>
            <w:r>
              <w:t xml:space="preserve"> </w:t>
            </w:r>
            <w:r w:rsidRPr="00171F96">
              <w:t>Entender las obras de arte como exponentes de la creatividad humana, susceptibles de ser disfrutadas por sí mismas y de ser valoradas como testimonio de una época y su cultura.</w:t>
            </w:r>
          </w:p>
          <w:p w14:paraId="638950A2" w14:textId="77777777" w:rsidR="00942FFC" w:rsidRPr="00171F96" w:rsidRDefault="00942FFC" w:rsidP="00942FFC">
            <w:pPr>
              <w:pStyle w:val="00TEXTOTABLAS"/>
            </w:pPr>
            <w:r w:rsidRPr="00185A40">
              <w:rPr>
                <w:b/>
                <w:bCs/>
              </w:rPr>
              <w:t>3.</w:t>
            </w:r>
            <w:r>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5E752EF" w14:textId="77777777" w:rsidR="00942FFC" w:rsidRPr="00171F96" w:rsidRDefault="00942FFC" w:rsidP="00942FFC">
            <w:pPr>
              <w:pStyle w:val="00TEXTOTABLAS"/>
            </w:pPr>
            <w:r w:rsidRPr="00185A40">
              <w:rPr>
                <w:b/>
                <w:bCs/>
              </w:rPr>
              <w:t>4.</w:t>
            </w:r>
            <w:r>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36656CDF" w14:textId="77777777" w:rsidR="00942FFC" w:rsidRPr="00171F96" w:rsidRDefault="00942FFC" w:rsidP="00942FFC">
            <w:pPr>
              <w:pStyle w:val="00TEXTOTABLAS"/>
            </w:pPr>
            <w:r w:rsidRPr="00185A40">
              <w:rPr>
                <w:b/>
                <w:bCs/>
              </w:rPr>
              <w:t>5.</w:t>
            </w:r>
            <w:r>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6C0E7CE1" w14:textId="77777777" w:rsidR="00942FFC" w:rsidRPr="00171F96" w:rsidRDefault="00942FFC" w:rsidP="00942FFC">
            <w:pPr>
              <w:pStyle w:val="00TEXTOTABLAS"/>
            </w:pPr>
            <w:r w:rsidRPr="00185A40">
              <w:rPr>
                <w:b/>
                <w:bCs/>
              </w:rPr>
              <w:t>6.</w:t>
            </w:r>
            <w:r>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26AA8C6C" w14:textId="48ACFEC9" w:rsidR="00942FFC" w:rsidRPr="00942FFC" w:rsidRDefault="00942FFC" w:rsidP="00942FFC">
            <w:pPr>
              <w:pStyle w:val="00TEXTOTABLAS"/>
            </w:pPr>
            <w:r w:rsidRPr="00185A40">
              <w:rPr>
                <w:b/>
                <w:bCs/>
              </w:rPr>
              <w:t>7.</w:t>
            </w:r>
            <w:r>
              <w:t xml:space="preserve"> </w:t>
            </w:r>
            <w:r w:rsidRPr="00171F96">
              <w:t>Indagar y obtener información de fuentes diversas sobre aspectos significativos de la Historia del arte a fin de comprender la variedad de sus manifestaciones a lo largo del tiempo.</w:t>
            </w:r>
          </w:p>
        </w:tc>
        <w:tc>
          <w:tcPr>
            <w:tcW w:w="2439" w:type="pct"/>
            <w:shd w:val="clear" w:color="auto" w:fill="auto"/>
            <w:tcMar>
              <w:top w:w="113" w:type="dxa"/>
              <w:left w:w="113" w:type="dxa"/>
              <w:bottom w:w="113" w:type="dxa"/>
              <w:right w:w="113" w:type="dxa"/>
            </w:tcMar>
          </w:tcPr>
          <w:p w14:paraId="77D9DF4D"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w:t>
            </w:r>
          </w:p>
          <w:p w14:paraId="7C588587"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2. El </w:t>
            </w:r>
            <w:proofErr w:type="spellStart"/>
            <w:r w:rsidRPr="002116E4">
              <w:rPr>
                <w:rFonts w:ascii="Times New Roman MT Std" w:hAnsi="Times New Roman MT Std" w:cs="Times New Roman MT Std"/>
                <w:b/>
                <w:bCs/>
                <w:i/>
                <w:iCs/>
                <w:color w:val="000000" w:themeColor="text1"/>
                <w:sz w:val="20"/>
                <w:szCs w:val="20"/>
                <w:lang w:eastAsia="es-ES_tradnl"/>
              </w:rPr>
              <w:t>quattrocento</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italiano.</w:t>
            </w:r>
          </w:p>
          <w:p w14:paraId="6B079649" w14:textId="77777777" w:rsidR="00942FFC" w:rsidRPr="00604573" w:rsidRDefault="00942FFC" w:rsidP="00604573">
            <w:pPr>
              <w:pStyle w:val="TEXTOBOLICHETABLAsangrado"/>
            </w:pPr>
            <w:r w:rsidRPr="00604573">
              <w:t>La arquitectura: Brunelleschi y Alberti</w:t>
            </w:r>
          </w:p>
          <w:p w14:paraId="1D1D4D4E" w14:textId="77777777" w:rsidR="00942FFC" w:rsidRPr="00604573" w:rsidRDefault="00942FFC" w:rsidP="00604573">
            <w:pPr>
              <w:pStyle w:val="TEXTOBOLICHETABLAsangrado"/>
            </w:pPr>
            <w:r w:rsidRPr="00604573">
              <w:t>La escultura: Ghiberti y Donatello</w:t>
            </w:r>
          </w:p>
          <w:p w14:paraId="082B7AA3" w14:textId="7FF725A2" w:rsidR="00942FFC" w:rsidRPr="00604573" w:rsidRDefault="00942FFC" w:rsidP="00604573">
            <w:pPr>
              <w:pStyle w:val="TEXTOBOLICHETABLAsangrado"/>
            </w:pPr>
            <w:r w:rsidRPr="00604573">
              <w:t xml:space="preserve">La pintura: el Beato </w:t>
            </w:r>
            <w:proofErr w:type="spellStart"/>
            <w:r w:rsidRPr="00604573">
              <w:t>Angelico</w:t>
            </w:r>
            <w:proofErr w:type="spellEnd"/>
            <w:r w:rsidRPr="00604573">
              <w:t xml:space="preserve">, </w:t>
            </w:r>
            <w:proofErr w:type="spellStart"/>
            <w:r w:rsidRPr="00604573">
              <w:t>Masaccio</w:t>
            </w:r>
            <w:proofErr w:type="spellEnd"/>
            <w:r w:rsidRPr="00604573">
              <w:t xml:space="preserve">, Piero </w:t>
            </w:r>
            <w:proofErr w:type="spellStart"/>
            <w:r w:rsidRPr="00604573">
              <w:t>della</w:t>
            </w:r>
            <w:proofErr w:type="spellEnd"/>
            <w:r w:rsidRPr="00604573">
              <w:t xml:space="preserve"> Francesca y Botticelli</w:t>
            </w:r>
          </w:p>
          <w:p w14:paraId="070C75C4"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El </w:t>
            </w:r>
            <w:proofErr w:type="spellStart"/>
            <w:r w:rsidRPr="002116E4">
              <w:rPr>
                <w:rFonts w:ascii="Times New Roman MT Std" w:hAnsi="Times New Roman MT Std" w:cs="Times New Roman MT Std"/>
                <w:b/>
                <w:bCs/>
                <w:i/>
                <w:iCs/>
                <w:color w:val="000000" w:themeColor="text1"/>
                <w:sz w:val="20"/>
                <w:szCs w:val="20"/>
                <w:lang w:eastAsia="es-ES_tradnl"/>
              </w:rPr>
              <w:t>cinquecento</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la crisis del manierismo en Italia</w:t>
            </w:r>
          </w:p>
          <w:p w14:paraId="040E9CAD" w14:textId="32018925" w:rsidR="00942FFC" w:rsidRPr="00604573" w:rsidRDefault="00942FFC" w:rsidP="00604573">
            <w:pPr>
              <w:pStyle w:val="TEXTOBOLICHETABLAsangrado"/>
            </w:pPr>
            <w:r w:rsidRPr="00604573">
              <w:t>La arquitectura: Bramante, Miguel Ángel y Palladio</w:t>
            </w:r>
          </w:p>
          <w:p w14:paraId="3F9D3C5D" w14:textId="77777777" w:rsidR="00942FFC" w:rsidRPr="00604573" w:rsidRDefault="00942FFC" w:rsidP="00604573">
            <w:pPr>
              <w:pStyle w:val="TEXTOBOLICHETABLAsangrado"/>
            </w:pPr>
            <w:r w:rsidRPr="00604573">
              <w:t>La escultura: Miguel Ángel</w:t>
            </w:r>
          </w:p>
          <w:p w14:paraId="0E219960" w14:textId="77777777" w:rsidR="00942FFC" w:rsidRPr="00604573" w:rsidRDefault="00942FFC" w:rsidP="00604573">
            <w:pPr>
              <w:pStyle w:val="TEXTOBOLICHETABLAsangrado"/>
            </w:pPr>
            <w:r w:rsidRPr="00604573">
              <w:t>La pintura: Leonardo, Rafael y Miguel Ángel</w:t>
            </w:r>
          </w:p>
          <w:p w14:paraId="3A05A655" w14:textId="77777777" w:rsidR="00942FFC" w:rsidRPr="00604573" w:rsidRDefault="00942FFC" w:rsidP="00604573">
            <w:pPr>
              <w:pStyle w:val="TEXTOBOLICHETABLAsangrado"/>
            </w:pPr>
            <w:r w:rsidRPr="00604573">
              <w:t>La escuela veneciana: Tiziano</w:t>
            </w:r>
          </w:p>
          <w:p w14:paraId="05CAD609"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El Renacimiento en España</w:t>
            </w:r>
          </w:p>
          <w:p w14:paraId="5181D1DD" w14:textId="77777777" w:rsidR="00942FFC" w:rsidRPr="00604573" w:rsidRDefault="00942FFC" w:rsidP="00604573">
            <w:pPr>
              <w:pStyle w:val="TEXTOBOLICHETABLAsangrado"/>
            </w:pPr>
            <w:r w:rsidRPr="00604573">
              <w:t>La arquitectura: del plateresco a El Escorial</w:t>
            </w:r>
          </w:p>
          <w:p w14:paraId="7C5CE6C5" w14:textId="77777777" w:rsidR="00942FFC" w:rsidRPr="00604573" w:rsidRDefault="00942FFC" w:rsidP="00604573">
            <w:pPr>
              <w:pStyle w:val="TEXTOBOLICHETABLAsangrado"/>
            </w:pPr>
            <w:r w:rsidRPr="00604573">
              <w:t>La escultura: los primeros imagineros</w:t>
            </w:r>
          </w:p>
          <w:p w14:paraId="130E0B74" w14:textId="77777777" w:rsidR="00942FFC" w:rsidRPr="00604573" w:rsidRDefault="00942FFC" w:rsidP="00604573">
            <w:pPr>
              <w:pStyle w:val="TEXTOBOLICHETABLAsangrado"/>
            </w:pPr>
            <w:r w:rsidRPr="00604573">
              <w:t>Alonso Berruguete</w:t>
            </w:r>
          </w:p>
          <w:p w14:paraId="1CDA2C99" w14:textId="77777777" w:rsidR="00942FFC" w:rsidRPr="00604573" w:rsidRDefault="00942FFC" w:rsidP="00604573">
            <w:pPr>
              <w:pStyle w:val="TEXTOBOLICHETABLAsangrado"/>
            </w:pPr>
            <w:r w:rsidRPr="00604573">
              <w:t>Juan de Juni</w:t>
            </w:r>
          </w:p>
          <w:p w14:paraId="78ED99AF" w14:textId="77777777" w:rsidR="00942FFC" w:rsidRPr="00604573" w:rsidRDefault="00942FFC" w:rsidP="00604573">
            <w:pPr>
              <w:pStyle w:val="TEXTOBOLICHETABLAsangrado"/>
            </w:pPr>
            <w:r w:rsidRPr="00604573">
              <w:t>La pintura: el Greco</w:t>
            </w:r>
          </w:p>
          <w:p w14:paraId="4E2DBFF1"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Sacra Capilla de El Salvador, Úbeda (Jaén)</w:t>
            </w:r>
          </w:p>
          <w:p w14:paraId="4C2953A5" w14:textId="77777777" w:rsidR="00942FFC" w:rsidRPr="00475264" w:rsidRDefault="00942FFC" w:rsidP="00604573">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87ACBA3" w14:textId="77777777" w:rsidR="00942FFC" w:rsidRPr="00604573" w:rsidRDefault="00942FFC" w:rsidP="00604573">
            <w:pPr>
              <w:pStyle w:val="TEXTOBOLICHETABLAsangrado2"/>
            </w:pPr>
            <w:r w:rsidRPr="00604573">
              <w:t>Cúpula de la catedral de Florencia</w:t>
            </w:r>
          </w:p>
          <w:p w14:paraId="49E31F3B" w14:textId="77777777" w:rsidR="00942FFC" w:rsidRPr="00604573" w:rsidRDefault="00942FFC" w:rsidP="00604573">
            <w:pPr>
              <w:pStyle w:val="TEXTOBOLICHETABLAsangrado2"/>
            </w:pPr>
            <w:r w:rsidRPr="00604573">
              <w:t xml:space="preserve">Palacio </w:t>
            </w:r>
            <w:proofErr w:type="spellStart"/>
            <w:r w:rsidRPr="00604573">
              <w:t>Rucellai</w:t>
            </w:r>
            <w:proofErr w:type="spellEnd"/>
          </w:p>
          <w:p w14:paraId="2931ED4E" w14:textId="77777777" w:rsidR="00942FFC" w:rsidRPr="00604573" w:rsidRDefault="00942FFC" w:rsidP="00604573">
            <w:pPr>
              <w:pStyle w:val="TEXTOBOLICHETABLAsangrado2"/>
              <w:rPr>
                <w:i/>
                <w:iCs/>
              </w:rPr>
            </w:pPr>
            <w:r w:rsidRPr="00604573">
              <w:rPr>
                <w:i/>
                <w:iCs/>
              </w:rPr>
              <w:t>David</w:t>
            </w:r>
          </w:p>
          <w:p w14:paraId="7B699F20" w14:textId="77777777" w:rsidR="00942FFC" w:rsidRPr="00604573" w:rsidRDefault="00942FFC" w:rsidP="00604573">
            <w:pPr>
              <w:pStyle w:val="TEXTOBOLICHETABLAsangrado2"/>
            </w:pPr>
            <w:r w:rsidRPr="00604573">
              <w:rPr>
                <w:i/>
                <w:iCs/>
              </w:rPr>
              <w:t>Madonna del duque de Urbino</w:t>
            </w:r>
            <w:r w:rsidRPr="00604573">
              <w:t xml:space="preserve"> o </w:t>
            </w:r>
            <w:r w:rsidRPr="00604573">
              <w:rPr>
                <w:i/>
                <w:iCs/>
              </w:rPr>
              <w:t xml:space="preserve">Pala </w:t>
            </w:r>
            <w:proofErr w:type="spellStart"/>
            <w:r w:rsidRPr="00604573">
              <w:rPr>
                <w:i/>
                <w:iCs/>
              </w:rPr>
              <w:t>Brera</w:t>
            </w:r>
            <w:proofErr w:type="spellEnd"/>
          </w:p>
          <w:p w14:paraId="1E0A8E01" w14:textId="77777777" w:rsidR="00942FFC" w:rsidRPr="00604573" w:rsidRDefault="00942FFC" w:rsidP="00604573">
            <w:pPr>
              <w:pStyle w:val="TEXTOBOLICHETABLAsangrado2"/>
            </w:pPr>
            <w:r w:rsidRPr="00604573">
              <w:t xml:space="preserve">Templete de San Pietro in Montorio </w:t>
            </w:r>
          </w:p>
          <w:p w14:paraId="15F68E1D" w14:textId="77777777" w:rsidR="00942FFC" w:rsidRPr="00604573" w:rsidRDefault="00942FFC" w:rsidP="00604573">
            <w:pPr>
              <w:pStyle w:val="TEXTOBOLICHETABLAsangrado2"/>
              <w:rPr>
                <w:i/>
                <w:iCs/>
              </w:rPr>
            </w:pPr>
            <w:r w:rsidRPr="00604573">
              <w:rPr>
                <w:i/>
                <w:iCs/>
              </w:rPr>
              <w:t>Moisés</w:t>
            </w:r>
          </w:p>
          <w:p w14:paraId="2EB6A888" w14:textId="77777777" w:rsidR="00942FFC" w:rsidRPr="00604573" w:rsidRDefault="00942FFC" w:rsidP="00604573">
            <w:pPr>
              <w:pStyle w:val="TEXTOBOLICHETABLAsangrado2"/>
              <w:rPr>
                <w:i/>
                <w:iCs/>
              </w:rPr>
            </w:pPr>
            <w:r w:rsidRPr="00604573">
              <w:rPr>
                <w:i/>
                <w:iCs/>
              </w:rPr>
              <w:t xml:space="preserve">Venus de Urbino </w:t>
            </w:r>
          </w:p>
          <w:p w14:paraId="306C3383" w14:textId="77777777" w:rsidR="00942FFC" w:rsidRPr="00604573" w:rsidRDefault="00942FFC" w:rsidP="00604573">
            <w:pPr>
              <w:pStyle w:val="TEXTOBOLICHETABLAsangrado2"/>
              <w:rPr>
                <w:rFonts w:ascii="BentonSansCond Book" w:hAnsi="BentonSansCond Book" w:cs="BentonSansCond Book"/>
                <w:i/>
                <w:iCs/>
                <w:sz w:val="18"/>
                <w:szCs w:val="18"/>
              </w:rPr>
            </w:pPr>
            <w:r w:rsidRPr="00604573">
              <w:rPr>
                <w:i/>
                <w:iCs/>
              </w:rPr>
              <w:t>El caballero de la mano en el pecho</w:t>
            </w:r>
          </w:p>
        </w:tc>
      </w:tr>
    </w:tbl>
    <w:p w14:paraId="1242A2E6" w14:textId="77777777" w:rsidR="00A30E32" w:rsidRDefault="00A30E32"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A30E32" w:rsidSect="00CE7204">
          <w:pgSz w:w="11900" w:h="16840"/>
          <w:pgMar w:top="1134" w:right="1134" w:bottom="1134" w:left="1134" w:header="709" w:footer="709" w:gutter="0"/>
          <w:cols w:space="708"/>
          <w:docGrid w:linePitch="360"/>
        </w:sectPr>
      </w:pPr>
    </w:p>
    <w:p w14:paraId="39B8FF4D" w14:textId="0A66511E"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4090CC7F" w14:textId="77777777" w:rsidTr="00F863A7">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0926F941"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3734E2A5"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02E797FB"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09BE28F7" w14:textId="77777777"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5F3648B9" w14:textId="40613C61" w:rsidR="00C5130F" w:rsidRPr="00475264" w:rsidRDefault="00C5130F" w:rsidP="00F863A7">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9"/>
            </w:r>
          </w:p>
        </w:tc>
      </w:tr>
      <w:tr w:rsidR="002C3555" w:rsidRPr="00475264" w14:paraId="7BCFC4A1" w14:textId="77777777" w:rsidTr="004B6833">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0E01F2E4"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785166" w:rsidRPr="00475264" w14:paraId="51D1D783" w14:textId="77777777" w:rsidTr="00F863A7">
        <w:trPr>
          <w:trHeight w:val="20"/>
        </w:trPr>
        <w:tc>
          <w:tcPr>
            <w:tcW w:w="1218" w:type="pct"/>
            <w:vMerge w:val="restart"/>
            <w:shd w:val="clear" w:color="auto" w:fill="auto"/>
            <w:tcMar>
              <w:top w:w="80" w:type="dxa"/>
              <w:left w:w="80" w:type="dxa"/>
              <w:bottom w:w="80" w:type="dxa"/>
              <w:right w:w="80" w:type="dxa"/>
            </w:tcMar>
          </w:tcPr>
          <w:p w14:paraId="6CB75058"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4F92238C"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Renacimiento italiano y su periodización a partir de fuentes históricas o historiográficas.</w:t>
            </w:r>
          </w:p>
        </w:tc>
        <w:tc>
          <w:tcPr>
            <w:tcW w:w="520" w:type="pct"/>
            <w:shd w:val="clear" w:color="auto" w:fill="auto"/>
            <w:tcMar>
              <w:top w:w="80" w:type="dxa"/>
              <w:left w:w="80" w:type="dxa"/>
              <w:bottom w:w="80" w:type="dxa"/>
              <w:right w:w="80" w:type="dxa"/>
            </w:tcMar>
            <w:vAlign w:val="center"/>
          </w:tcPr>
          <w:p w14:paraId="346A9B22" w14:textId="77777777" w:rsidR="00785166" w:rsidRPr="00475264" w:rsidRDefault="00785166" w:rsidP="00942FFC">
            <w:pPr>
              <w:pStyle w:val="00TEXTOTABLAS"/>
              <w:jc w:val="center"/>
              <w:rPr>
                <w:lang w:eastAsia="es-ES_tradnl"/>
              </w:rPr>
            </w:pPr>
            <w:r w:rsidRPr="00475264">
              <w:rPr>
                <w:lang w:eastAsia="es-ES_tradnl"/>
              </w:rPr>
              <w:t>CCL</w:t>
            </w:r>
          </w:p>
          <w:p w14:paraId="78CE490E" w14:textId="77777777" w:rsidR="00785166" w:rsidRPr="00475264" w:rsidRDefault="00785166" w:rsidP="00942FFC">
            <w:pPr>
              <w:pStyle w:val="00TEXTOTABLAS"/>
              <w:jc w:val="center"/>
              <w:rPr>
                <w:lang w:eastAsia="es-ES_tradnl"/>
              </w:rPr>
            </w:pPr>
            <w:r w:rsidRPr="00475264">
              <w:rPr>
                <w:lang w:eastAsia="es-ES_tradnl"/>
              </w:rPr>
              <w:t>CSC</w:t>
            </w:r>
          </w:p>
          <w:p w14:paraId="1CD598E5"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95757F1" w14:textId="77777777" w:rsidR="00785166" w:rsidRPr="00475264" w:rsidRDefault="00785166" w:rsidP="00F863A7">
            <w:pPr>
              <w:pStyle w:val="00TEXTOTABLAS"/>
              <w:rPr>
                <w:lang w:eastAsia="es-ES_tradnl"/>
              </w:rPr>
            </w:pPr>
            <w:r w:rsidRPr="00475264">
              <w:rPr>
                <w:lang w:eastAsia="es-ES_tradnl"/>
              </w:rPr>
              <w:t>Taller del Arte 1, 2, 3, 4 (LD).</w:t>
            </w:r>
          </w:p>
          <w:p w14:paraId="36D58EB8"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39D0FE56"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21BA0CC0"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7987DD9D" w14:textId="77777777" w:rsidR="00785166" w:rsidRPr="00475264" w:rsidRDefault="00785166" w:rsidP="00942FFC">
            <w:pPr>
              <w:pStyle w:val="00TEXTOTABLAS"/>
              <w:jc w:val="center"/>
              <w:rPr>
                <w:lang w:eastAsia="es-ES_tradnl"/>
              </w:rPr>
            </w:pPr>
            <w:r w:rsidRPr="00475264">
              <w:rPr>
                <w:lang w:eastAsia="es-ES_tradnl"/>
              </w:rPr>
              <w:t>EOBS-RÚB</w:t>
            </w:r>
          </w:p>
          <w:p w14:paraId="6C4DD541" w14:textId="77777777" w:rsidR="00785166" w:rsidRPr="00475264" w:rsidRDefault="00785166" w:rsidP="00942FFC">
            <w:pPr>
              <w:pStyle w:val="00TEXTOTABLAS"/>
              <w:jc w:val="center"/>
              <w:rPr>
                <w:lang w:eastAsia="es-ES_tradnl"/>
              </w:rPr>
            </w:pPr>
            <w:r w:rsidRPr="00475264">
              <w:rPr>
                <w:lang w:eastAsia="es-ES_tradnl"/>
              </w:rPr>
              <w:t>PRO</w:t>
            </w:r>
          </w:p>
          <w:p w14:paraId="00FB1D52" w14:textId="77777777" w:rsidR="00785166" w:rsidRPr="00475264" w:rsidRDefault="00785166" w:rsidP="00942FFC">
            <w:pPr>
              <w:pStyle w:val="00TEXTOTABLAS"/>
              <w:jc w:val="center"/>
              <w:rPr>
                <w:lang w:eastAsia="es-ES_tradnl"/>
              </w:rPr>
            </w:pPr>
            <w:r w:rsidRPr="00475264">
              <w:rPr>
                <w:lang w:eastAsia="es-ES_tradnl"/>
              </w:rPr>
              <w:t>PRE</w:t>
            </w:r>
          </w:p>
          <w:p w14:paraId="3CA08C42" w14:textId="77777777" w:rsidR="00785166" w:rsidRPr="00475264" w:rsidRDefault="00785166" w:rsidP="00942FFC">
            <w:pPr>
              <w:pStyle w:val="00TEXTOTABLAS"/>
              <w:jc w:val="center"/>
              <w:rPr>
                <w:lang w:eastAsia="es-ES_tradnl"/>
              </w:rPr>
            </w:pPr>
            <w:r w:rsidRPr="00475264">
              <w:rPr>
                <w:lang w:eastAsia="es-ES_tradnl"/>
              </w:rPr>
              <w:t>CUA</w:t>
            </w:r>
          </w:p>
          <w:p w14:paraId="7631A607" w14:textId="77777777" w:rsidR="00785166" w:rsidRPr="00475264" w:rsidRDefault="00785166" w:rsidP="00942FFC">
            <w:pPr>
              <w:pStyle w:val="00TEXTOTABLAS"/>
              <w:jc w:val="center"/>
              <w:rPr>
                <w:lang w:eastAsia="es-ES_tradnl"/>
              </w:rPr>
            </w:pPr>
            <w:r w:rsidRPr="00475264">
              <w:rPr>
                <w:lang w:eastAsia="es-ES_tradnl"/>
              </w:rPr>
              <w:t>COM</w:t>
            </w:r>
          </w:p>
          <w:p w14:paraId="69BB4EF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125F6720" w14:textId="77777777" w:rsidTr="00F863A7">
        <w:trPr>
          <w:trHeight w:val="20"/>
        </w:trPr>
        <w:tc>
          <w:tcPr>
            <w:tcW w:w="1218" w:type="pct"/>
            <w:vMerge/>
            <w:shd w:val="clear" w:color="auto" w:fill="auto"/>
          </w:tcPr>
          <w:p w14:paraId="7A459EBE"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5BE7DD47"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 xml:space="preserve">Especifica las características de la arquitectura renacentista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6920C92D" w14:textId="77777777" w:rsidR="00785166" w:rsidRPr="00475264" w:rsidRDefault="00785166" w:rsidP="00942FFC">
            <w:pPr>
              <w:pStyle w:val="00TEXTOTABLAS"/>
              <w:jc w:val="center"/>
              <w:rPr>
                <w:lang w:eastAsia="es-ES_tradnl"/>
              </w:rPr>
            </w:pPr>
            <w:r w:rsidRPr="00475264">
              <w:rPr>
                <w:lang w:eastAsia="es-ES_tradnl"/>
              </w:rPr>
              <w:t>CCL</w:t>
            </w:r>
          </w:p>
          <w:p w14:paraId="29D2C221" w14:textId="77777777" w:rsidR="00785166" w:rsidRPr="00475264" w:rsidRDefault="00785166" w:rsidP="00942FFC">
            <w:pPr>
              <w:pStyle w:val="00TEXTOTABLAS"/>
              <w:jc w:val="center"/>
              <w:rPr>
                <w:lang w:eastAsia="es-ES_tradnl"/>
              </w:rPr>
            </w:pPr>
            <w:r w:rsidRPr="00475264">
              <w:rPr>
                <w:lang w:eastAsia="es-ES_tradnl"/>
              </w:rPr>
              <w:t>CSC</w:t>
            </w:r>
          </w:p>
          <w:p w14:paraId="156E2C5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EA853A9" w14:textId="77777777" w:rsidR="00785166" w:rsidRPr="00475264" w:rsidRDefault="00785166" w:rsidP="00F863A7">
            <w:pPr>
              <w:pStyle w:val="00TEXTOTABLAS"/>
              <w:rPr>
                <w:lang w:eastAsia="es-ES_tradnl"/>
              </w:rPr>
            </w:pPr>
            <w:r w:rsidRPr="00475264">
              <w:rPr>
                <w:lang w:eastAsia="es-ES_tradnl"/>
              </w:rPr>
              <w:t>Taller del Arte 1, 2, 3, 4 (LD).</w:t>
            </w:r>
          </w:p>
          <w:p w14:paraId="5A9E4180"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0443B3CE"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3" w:type="pct"/>
            <w:shd w:val="clear" w:color="auto" w:fill="auto"/>
            <w:tcMar>
              <w:top w:w="0" w:type="dxa"/>
              <w:left w:w="108" w:type="dxa"/>
              <w:bottom w:w="0" w:type="dxa"/>
              <w:right w:w="108" w:type="dxa"/>
            </w:tcMar>
            <w:vAlign w:val="center"/>
          </w:tcPr>
          <w:p w14:paraId="34559352" w14:textId="77777777" w:rsidR="00785166" w:rsidRPr="00475264" w:rsidRDefault="00785166" w:rsidP="00942FFC">
            <w:pPr>
              <w:pStyle w:val="00TEXTOTABLAS"/>
              <w:jc w:val="center"/>
              <w:rPr>
                <w:lang w:eastAsia="es-ES_tradnl"/>
              </w:rPr>
            </w:pPr>
            <w:r w:rsidRPr="00475264">
              <w:rPr>
                <w:lang w:eastAsia="es-ES_tradnl"/>
              </w:rPr>
              <w:t>EOBS-RÚB</w:t>
            </w:r>
          </w:p>
          <w:p w14:paraId="52016E14" w14:textId="77777777" w:rsidR="00785166" w:rsidRPr="00475264" w:rsidRDefault="00785166" w:rsidP="00942FFC">
            <w:pPr>
              <w:pStyle w:val="00TEXTOTABLAS"/>
              <w:jc w:val="center"/>
              <w:rPr>
                <w:lang w:eastAsia="es-ES_tradnl"/>
              </w:rPr>
            </w:pPr>
            <w:r w:rsidRPr="00475264">
              <w:rPr>
                <w:lang w:eastAsia="es-ES_tradnl"/>
              </w:rPr>
              <w:t>PRO</w:t>
            </w:r>
          </w:p>
          <w:p w14:paraId="1BE8E570" w14:textId="77777777" w:rsidR="00785166" w:rsidRPr="00475264" w:rsidRDefault="00785166" w:rsidP="00942FFC">
            <w:pPr>
              <w:pStyle w:val="00TEXTOTABLAS"/>
              <w:jc w:val="center"/>
              <w:rPr>
                <w:lang w:eastAsia="es-ES_tradnl"/>
              </w:rPr>
            </w:pPr>
            <w:r w:rsidRPr="00475264">
              <w:rPr>
                <w:lang w:eastAsia="es-ES_tradnl"/>
              </w:rPr>
              <w:t>PRE</w:t>
            </w:r>
          </w:p>
          <w:p w14:paraId="50B6A9F1" w14:textId="77777777" w:rsidR="00785166" w:rsidRPr="00475264" w:rsidRDefault="00785166" w:rsidP="00942FFC">
            <w:pPr>
              <w:pStyle w:val="00TEXTOTABLAS"/>
              <w:jc w:val="center"/>
              <w:rPr>
                <w:lang w:eastAsia="es-ES_tradnl"/>
              </w:rPr>
            </w:pPr>
            <w:r w:rsidRPr="00475264">
              <w:rPr>
                <w:lang w:eastAsia="es-ES_tradnl"/>
              </w:rPr>
              <w:t>CUA</w:t>
            </w:r>
          </w:p>
          <w:p w14:paraId="0AA25B7F" w14:textId="77777777" w:rsidR="00785166" w:rsidRPr="00475264" w:rsidRDefault="00785166" w:rsidP="00942FFC">
            <w:pPr>
              <w:pStyle w:val="00TEXTOTABLAS"/>
              <w:jc w:val="center"/>
              <w:rPr>
                <w:lang w:eastAsia="es-ES_tradnl"/>
              </w:rPr>
            </w:pPr>
            <w:r w:rsidRPr="00475264">
              <w:rPr>
                <w:lang w:eastAsia="es-ES_tradnl"/>
              </w:rPr>
              <w:t>COM</w:t>
            </w:r>
          </w:p>
          <w:p w14:paraId="119CBB8E" w14:textId="77777777" w:rsidR="00785166" w:rsidRPr="00475264" w:rsidRDefault="00785166" w:rsidP="00942FFC">
            <w:pPr>
              <w:pStyle w:val="00TEXTOTABLAS"/>
              <w:jc w:val="center"/>
              <w:rPr>
                <w:lang w:eastAsia="es-ES_tradnl"/>
              </w:rPr>
            </w:pPr>
            <w:r w:rsidRPr="00475264">
              <w:rPr>
                <w:lang w:eastAsia="es-ES_tradnl"/>
              </w:rPr>
              <w:t>PRÁC</w:t>
            </w:r>
          </w:p>
          <w:p w14:paraId="44D3F4B4"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p>
        </w:tc>
      </w:tr>
      <w:tr w:rsidR="00785166" w:rsidRPr="00475264" w14:paraId="1F9D0BAD" w14:textId="77777777" w:rsidTr="00F863A7">
        <w:trPr>
          <w:trHeight w:val="20"/>
        </w:trPr>
        <w:tc>
          <w:tcPr>
            <w:tcW w:w="1218" w:type="pct"/>
            <w:vMerge/>
            <w:shd w:val="clear" w:color="auto" w:fill="auto"/>
          </w:tcPr>
          <w:p w14:paraId="7103DFE8"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3CB1CAB5"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 xml:space="preserve">Especifica las características de la escultura renacentista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0BBA4C50" w14:textId="77777777" w:rsidR="00785166" w:rsidRPr="00475264" w:rsidRDefault="00785166" w:rsidP="00942FFC">
            <w:pPr>
              <w:pStyle w:val="00TEXTOTABLAS"/>
              <w:jc w:val="center"/>
              <w:rPr>
                <w:lang w:eastAsia="es-ES_tradnl"/>
              </w:rPr>
            </w:pPr>
            <w:r w:rsidRPr="00475264">
              <w:rPr>
                <w:lang w:eastAsia="es-ES_tradnl"/>
              </w:rPr>
              <w:t>CCL</w:t>
            </w:r>
          </w:p>
          <w:p w14:paraId="050E4247" w14:textId="77777777" w:rsidR="00785166" w:rsidRPr="00475264" w:rsidRDefault="00785166" w:rsidP="00942FFC">
            <w:pPr>
              <w:pStyle w:val="00TEXTOTABLAS"/>
              <w:jc w:val="center"/>
              <w:rPr>
                <w:lang w:eastAsia="es-ES_tradnl"/>
              </w:rPr>
            </w:pPr>
            <w:r w:rsidRPr="00475264">
              <w:rPr>
                <w:lang w:eastAsia="es-ES_tradnl"/>
              </w:rPr>
              <w:t>CSC</w:t>
            </w:r>
          </w:p>
          <w:p w14:paraId="0F114D87"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5D7DC35" w14:textId="77777777" w:rsidR="00785166" w:rsidRPr="00475264" w:rsidRDefault="00785166" w:rsidP="00F863A7">
            <w:pPr>
              <w:pStyle w:val="00TEXTOTABLAS"/>
              <w:rPr>
                <w:lang w:eastAsia="es-ES_tradnl"/>
              </w:rPr>
            </w:pPr>
            <w:r w:rsidRPr="00475264">
              <w:rPr>
                <w:lang w:eastAsia="es-ES_tradnl"/>
              </w:rPr>
              <w:t>Taller del Arte 1, 2, 3, 4 (LD).</w:t>
            </w:r>
          </w:p>
          <w:p w14:paraId="65279E84"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C, F, G.</w:t>
            </w:r>
          </w:p>
        </w:tc>
        <w:tc>
          <w:tcPr>
            <w:tcW w:w="573" w:type="pct"/>
            <w:shd w:val="clear" w:color="auto" w:fill="auto"/>
            <w:tcMar>
              <w:top w:w="0" w:type="dxa"/>
              <w:left w:w="108" w:type="dxa"/>
              <w:bottom w:w="0" w:type="dxa"/>
              <w:right w:w="108" w:type="dxa"/>
            </w:tcMar>
            <w:vAlign w:val="center"/>
          </w:tcPr>
          <w:p w14:paraId="3BF90FCF" w14:textId="77777777" w:rsidR="00785166" w:rsidRPr="00475264" w:rsidRDefault="00785166" w:rsidP="00942FFC">
            <w:pPr>
              <w:pStyle w:val="00TEXTOTABLAS"/>
              <w:jc w:val="center"/>
              <w:rPr>
                <w:lang w:eastAsia="es-ES_tradnl"/>
              </w:rPr>
            </w:pPr>
            <w:r w:rsidRPr="00475264">
              <w:rPr>
                <w:lang w:eastAsia="es-ES_tradnl"/>
              </w:rPr>
              <w:t>EOBS-RÚB</w:t>
            </w:r>
          </w:p>
          <w:p w14:paraId="5CE05A94" w14:textId="77777777" w:rsidR="00785166" w:rsidRPr="00475264" w:rsidRDefault="00785166" w:rsidP="00942FFC">
            <w:pPr>
              <w:pStyle w:val="00TEXTOTABLAS"/>
              <w:jc w:val="center"/>
              <w:rPr>
                <w:lang w:eastAsia="es-ES_tradnl"/>
              </w:rPr>
            </w:pPr>
            <w:r w:rsidRPr="00475264">
              <w:rPr>
                <w:lang w:eastAsia="es-ES_tradnl"/>
              </w:rPr>
              <w:t>PRO</w:t>
            </w:r>
          </w:p>
          <w:p w14:paraId="25FFCC90" w14:textId="77777777" w:rsidR="00785166" w:rsidRPr="00475264" w:rsidRDefault="00785166" w:rsidP="00942FFC">
            <w:pPr>
              <w:pStyle w:val="00TEXTOTABLAS"/>
              <w:jc w:val="center"/>
              <w:rPr>
                <w:lang w:eastAsia="es-ES_tradnl"/>
              </w:rPr>
            </w:pPr>
            <w:r w:rsidRPr="00475264">
              <w:rPr>
                <w:lang w:eastAsia="es-ES_tradnl"/>
              </w:rPr>
              <w:t>PRE</w:t>
            </w:r>
          </w:p>
          <w:p w14:paraId="61578042" w14:textId="77777777" w:rsidR="00785166" w:rsidRPr="00475264" w:rsidRDefault="00785166" w:rsidP="00942FFC">
            <w:pPr>
              <w:pStyle w:val="00TEXTOTABLAS"/>
              <w:jc w:val="center"/>
              <w:rPr>
                <w:lang w:eastAsia="es-ES_tradnl"/>
              </w:rPr>
            </w:pPr>
            <w:r w:rsidRPr="00475264">
              <w:rPr>
                <w:lang w:eastAsia="es-ES_tradnl"/>
              </w:rPr>
              <w:t>CUA</w:t>
            </w:r>
          </w:p>
          <w:p w14:paraId="74E05CE8" w14:textId="77777777" w:rsidR="00785166" w:rsidRPr="00475264" w:rsidRDefault="00785166" w:rsidP="00942FFC">
            <w:pPr>
              <w:pStyle w:val="00TEXTOTABLAS"/>
              <w:jc w:val="center"/>
              <w:rPr>
                <w:lang w:eastAsia="es-ES_tradnl"/>
              </w:rPr>
            </w:pPr>
            <w:r w:rsidRPr="00475264">
              <w:rPr>
                <w:lang w:eastAsia="es-ES_tradnl"/>
              </w:rPr>
              <w:t>COM</w:t>
            </w:r>
          </w:p>
          <w:p w14:paraId="5E5936ED"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604BC8F5" w14:textId="77777777" w:rsidTr="00F863A7">
        <w:trPr>
          <w:trHeight w:val="20"/>
        </w:trPr>
        <w:tc>
          <w:tcPr>
            <w:tcW w:w="1218" w:type="pct"/>
            <w:vMerge/>
            <w:shd w:val="clear" w:color="auto" w:fill="auto"/>
          </w:tcPr>
          <w:p w14:paraId="66D59CB3"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2BE9695A"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Especifica las características de la pintura renacen</w:t>
            </w:r>
            <w:r w:rsidRPr="00475264">
              <w:rPr>
                <w:spacing w:val="-2"/>
                <w:lang w:eastAsia="es-ES_tradnl"/>
              </w:rPr>
              <w:t xml:space="preserve">tista italiana y explica su evolución, desde el </w:t>
            </w:r>
            <w:proofErr w:type="spellStart"/>
            <w:r w:rsidRPr="002116E4">
              <w:rPr>
                <w:i/>
                <w:iCs/>
                <w:lang w:eastAsia="es-ES_tradnl"/>
              </w:rPr>
              <w:t>quattrocento</w:t>
            </w:r>
            <w:proofErr w:type="spellEnd"/>
            <w:r w:rsidRPr="00475264">
              <w:rPr>
                <w:lang w:eastAsia="es-ES_tradnl"/>
              </w:rPr>
              <w:t xml:space="preserve"> al manierismo.</w:t>
            </w:r>
          </w:p>
        </w:tc>
        <w:tc>
          <w:tcPr>
            <w:tcW w:w="520" w:type="pct"/>
            <w:shd w:val="clear" w:color="auto" w:fill="auto"/>
            <w:tcMar>
              <w:top w:w="80" w:type="dxa"/>
              <w:left w:w="80" w:type="dxa"/>
              <w:bottom w:w="80" w:type="dxa"/>
              <w:right w:w="80" w:type="dxa"/>
            </w:tcMar>
            <w:vAlign w:val="center"/>
          </w:tcPr>
          <w:p w14:paraId="347B71DF" w14:textId="77777777" w:rsidR="00785166" w:rsidRPr="00475264" w:rsidRDefault="00785166" w:rsidP="00942FFC">
            <w:pPr>
              <w:pStyle w:val="00TEXTOTABLAS"/>
              <w:jc w:val="center"/>
              <w:rPr>
                <w:lang w:eastAsia="es-ES_tradnl"/>
              </w:rPr>
            </w:pPr>
            <w:r w:rsidRPr="00475264">
              <w:rPr>
                <w:lang w:eastAsia="es-ES_tradnl"/>
              </w:rPr>
              <w:t>CCL</w:t>
            </w:r>
          </w:p>
          <w:p w14:paraId="7ECC391F" w14:textId="77777777" w:rsidR="00785166" w:rsidRPr="00475264" w:rsidRDefault="00785166" w:rsidP="00942FFC">
            <w:pPr>
              <w:pStyle w:val="00TEXTOTABLAS"/>
              <w:jc w:val="center"/>
              <w:rPr>
                <w:lang w:eastAsia="es-ES_tradnl"/>
              </w:rPr>
            </w:pPr>
            <w:r w:rsidRPr="00475264">
              <w:rPr>
                <w:lang w:eastAsia="es-ES_tradnl"/>
              </w:rPr>
              <w:t>CSC</w:t>
            </w:r>
          </w:p>
          <w:p w14:paraId="7BB8548B"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990431E" w14:textId="77777777" w:rsidR="00785166" w:rsidRPr="00475264" w:rsidRDefault="00785166" w:rsidP="00F863A7">
            <w:pPr>
              <w:pStyle w:val="00TEXTOTABLAS"/>
              <w:rPr>
                <w:lang w:eastAsia="es-ES_tradnl"/>
              </w:rPr>
            </w:pPr>
            <w:r w:rsidRPr="00475264">
              <w:rPr>
                <w:lang w:eastAsia="es-ES_tradnl"/>
              </w:rPr>
              <w:t>Taller del Arte 1, 2, 3, 4 (LD).</w:t>
            </w:r>
          </w:p>
          <w:p w14:paraId="5E6BC205"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6FF17C6"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633FFE97" w14:textId="77777777" w:rsidR="00785166" w:rsidRPr="00475264" w:rsidRDefault="00785166" w:rsidP="00942FFC">
            <w:pPr>
              <w:pStyle w:val="00TEXTOTABLAS"/>
              <w:jc w:val="center"/>
              <w:rPr>
                <w:lang w:eastAsia="es-ES_tradnl"/>
              </w:rPr>
            </w:pPr>
            <w:r w:rsidRPr="00475264">
              <w:rPr>
                <w:lang w:eastAsia="es-ES_tradnl"/>
              </w:rPr>
              <w:t>EOBS-RÚB</w:t>
            </w:r>
          </w:p>
          <w:p w14:paraId="2916C3C5" w14:textId="77777777" w:rsidR="00785166" w:rsidRPr="00475264" w:rsidRDefault="00785166" w:rsidP="00942FFC">
            <w:pPr>
              <w:pStyle w:val="00TEXTOTABLAS"/>
              <w:jc w:val="center"/>
              <w:rPr>
                <w:lang w:eastAsia="es-ES_tradnl"/>
              </w:rPr>
            </w:pPr>
            <w:r w:rsidRPr="00475264">
              <w:rPr>
                <w:lang w:eastAsia="es-ES_tradnl"/>
              </w:rPr>
              <w:t>PRO</w:t>
            </w:r>
          </w:p>
          <w:p w14:paraId="69611908" w14:textId="77777777" w:rsidR="00785166" w:rsidRPr="00475264" w:rsidRDefault="00785166" w:rsidP="00942FFC">
            <w:pPr>
              <w:pStyle w:val="00TEXTOTABLAS"/>
              <w:jc w:val="center"/>
              <w:rPr>
                <w:lang w:eastAsia="es-ES_tradnl"/>
              </w:rPr>
            </w:pPr>
            <w:r w:rsidRPr="00475264">
              <w:rPr>
                <w:lang w:eastAsia="es-ES_tradnl"/>
              </w:rPr>
              <w:t>PRE</w:t>
            </w:r>
          </w:p>
          <w:p w14:paraId="4D0A3826" w14:textId="77777777" w:rsidR="00785166" w:rsidRPr="00475264" w:rsidRDefault="00785166" w:rsidP="00942FFC">
            <w:pPr>
              <w:pStyle w:val="00TEXTOTABLAS"/>
              <w:jc w:val="center"/>
              <w:rPr>
                <w:lang w:eastAsia="es-ES_tradnl"/>
              </w:rPr>
            </w:pPr>
            <w:r w:rsidRPr="00475264">
              <w:rPr>
                <w:lang w:eastAsia="es-ES_tradnl"/>
              </w:rPr>
              <w:t>CUA</w:t>
            </w:r>
          </w:p>
          <w:p w14:paraId="1C18E765" w14:textId="77777777" w:rsidR="00785166" w:rsidRPr="00475264" w:rsidRDefault="00785166" w:rsidP="00942FFC">
            <w:pPr>
              <w:pStyle w:val="00TEXTOTABLAS"/>
              <w:jc w:val="center"/>
              <w:rPr>
                <w:lang w:eastAsia="es-ES_tradnl"/>
              </w:rPr>
            </w:pPr>
            <w:r w:rsidRPr="00475264">
              <w:rPr>
                <w:lang w:eastAsia="es-ES_tradnl"/>
              </w:rPr>
              <w:t>COM</w:t>
            </w:r>
          </w:p>
          <w:p w14:paraId="0271BC27"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68E7CBD3" w14:textId="77777777" w:rsidTr="00F863A7">
        <w:trPr>
          <w:trHeight w:val="20"/>
        </w:trPr>
        <w:tc>
          <w:tcPr>
            <w:tcW w:w="1218" w:type="pct"/>
            <w:vMerge/>
            <w:shd w:val="clear" w:color="auto" w:fill="auto"/>
          </w:tcPr>
          <w:p w14:paraId="56693FF6"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1EC7B2DC"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Compara la pintura italiana del </w:t>
            </w:r>
            <w:proofErr w:type="spellStart"/>
            <w:r w:rsidRPr="002116E4">
              <w:rPr>
                <w:i/>
                <w:iCs/>
                <w:lang w:eastAsia="es-ES_tradnl"/>
              </w:rPr>
              <w:t>quattrocento</w:t>
            </w:r>
            <w:proofErr w:type="spellEnd"/>
            <w:r w:rsidRPr="00475264">
              <w:rPr>
                <w:lang w:eastAsia="es-ES_tradnl"/>
              </w:rPr>
              <w:t xml:space="preserve"> con la de los pintores góticos flamencos contemporáneos.</w:t>
            </w:r>
          </w:p>
        </w:tc>
        <w:tc>
          <w:tcPr>
            <w:tcW w:w="520" w:type="pct"/>
            <w:shd w:val="clear" w:color="auto" w:fill="auto"/>
            <w:tcMar>
              <w:top w:w="80" w:type="dxa"/>
              <w:left w:w="80" w:type="dxa"/>
              <w:bottom w:w="80" w:type="dxa"/>
              <w:right w:w="80" w:type="dxa"/>
            </w:tcMar>
            <w:vAlign w:val="center"/>
          </w:tcPr>
          <w:p w14:paraId="6E256A60" w14:textId="77777777" w:rsidR="00785166" w:rsidRPr="00475264" w:rsidRDefault="00785166" w:rsidP="00942FFC">
            <w:pPr>
              <w:pStyle w:val="00TEXTOTABLAS"/>
              <w:jc w:val="center"/>
              <w:rPr>
                <w:lang w:eastAsia="es-ES_tradnl"/>
              </w:rPr>
            </w:pPr>
            <w:r w:rsidRPr="00475264">
              <w:rPr>
                <w:lang w:eastAsia="es-ES_tradnl"/>
              </w:rPr>
              <w:t>CCL</w:t>
            </w:r>
          </w:p>
          <w:p w14:paraId="2C6ED784" w14:textId="77777777" w:rsidR="00785166" w:rsidRPr="00475264" w:rsidRDefault="00785166" w:rsidP="00942FFC">
            <w:pPr>
              <w:pStyle w:val="00TEXTOTABLAS"/>
              <w:jc w:val="center"/>
              <w:rPr>
                <w:lang w:eastAsia="es-ES_tradnl"/>
              </w:rPr>
            </w:pPr>
            <w:r w:rsidRPr="00475264">
              <w:rPr>
                <w:lang w:eastAsia="es-ES_tradnl"/>
              </w:rPr>
              <w:t>CSC</w:t>
            </w:r>
          </w:p>
          <w:p w14:paraId="334EB97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E2F0F1B" w14:textId="77777777" w:rsidR="00785166" w:rsidRPr="00475264" w:rsidRDefault="00785166" w:rsidP="00F863A7">
            <w:pPr>
              <w:pStyle w:val="00TEXTOTABLAS"/>
              <w:rPr>
                <w:lang w:eastAsia="es-ES_tradnl"/>
              </w:rPr>
            </w:pPr>
            <w:r w:rsidRPr="00475264">
              <w:rPr>
                <w:lang w:eastAsia="es-ES_tradnl"/>
              </w:rPr>
              <w:t>Taller del Arte 1, 2, 3, 4 (LD).</w:t>
            </w:r>
          </w:p>
          <w:p w14:paraId="1E637413"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868BAB7"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14CFF911" w14:textId="77777777" w:rsidR="00785166" w:rsidRPr="00475264" w:rsidRDefault="00785166" w:rsidP="00942FFC">
            <w:pPr>
              <w:pStyle w:val="00TEXTOTABLAS"/>
              <w:jc w:val="center"/>
              <w:rPr>
                <w:lang w:eastAsia="es-ES_tradnl"/>
              </w:rPr>
            </w:pPr>
            <w:r w:rsidRPr="00475264">
              <w:rPr>
                <w:lang w:eastAsia="es-ES_tradnl"/>
              </w:rPr>
              <w:t>EOBS-RÚB</w:t>
            </w:r>
          </w:p>
          <w:p w14:paraId="0992BAF3" w14:textId="77777777" w:rsidR="00785166" w:rsidRPr="00475264" w:rsidRDefault="00785166" w:rsidP="00942FFC">
            <w:pPr>
              <w:pStyle w:val="00TEXTOTABLAS"/>
              <w:jc w:val="center"/>
              <w:rPr>
                <w:lang w:eastAsia="es-ES_tradnl"/>
              </w:rPr>
            </w:pPr>
            <w:r w:rsidRPr="00475264">
              <w:rPr>
                <w:lang w:eastAsia="es-ES_tradnl"/>
              </w:rPr>
              <w:t>PRO</w:t>
            </w:r>
          </w:p>
          <w:p w14:paraId="5D1AB17A" w14:textId="77777777" w:rsidR="00785166" w:rsidRPr="00475264" w:rsidRDefault="00785166" w:rsidP="00942FFC">
            <w:pPr>
              <w:pStyle w:val="00TEXTOTABLAS"/>
              <w:jc w:val="center"/>
              <w:rPr>
                <w:lang w:eastAsia="es-ES_tradnl"/>
              </w:rPr>
            </w:pPr>
            <w:r w:rsidRPr="00475264">
              <w:rPr>
                <w:lang w:eastAsia="es-ES_tradnl"/>
              </w:rPr>
              <w:t>PRE</w:t>
            </w:r>
          </w:p>
          <w:p w14:paraId="64176DCF" w14:textId="77777777" w:rsidR="00785166" w:rsidRPr="00475264" w:rsidRDefault="00785166" w:rsidP="00942FFC">
            <w:pPr>
              <w:pStyle w:val="00TEXTOTABLAS"/>
              <w:jc w:val="center"/>
              <w:rPr>
                <w:lang w:eastAsia="es-ES_tradnl"/>
              </w:rPr>
            </w:pPr>
            <w:r w:rsidRPr="00475264">
              <w:rPr>
                <w:lang w:eastAsia="es-ES_tradnl"/>
              </w:rPr>
              <w:t>CUA</w:t>
            </w:r>
          </w:p>
          <w:p w14:paraId="71DC8BE4" w14:textId="77777777" w:rsidR="00785166" w:rsidRPr="00475264" w:rsidRDefault="00785166" w:rsidP="00942FFC">
            <w:pPr>
              <w:pStyle w:val="00TEXTOTABLAS"/>
              <w:jc w:val="center"/>
              <w:rPr>
                <w:lang w:eastAsia="es-ES_tradnl"/>
              </w:rPr>
            </w:pPr>
            <w:r w:rsidRPr="00475264">
              <w:rPr>
                <w:lang w:eastAsia="es-ES_tradnl"/>
              </w:rPr>
              <w:t>COM</w:t>
            </w:r>
          </w:p>
          <w:p w14:paraId="34EFA709"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2DE7499A" w14:textId="77777777" w:rsidTr="00F863A7">
        <w:trPr>
          <w:trHeight w:val="20"/>
        </w:trPr>
        <w:tc>
          <w:tcPr>
            <w:tcW w:w="1218" w:type="pct"/>
            <w:vMerge/>
            <w:shd w:val="clear" w:color="auto" w:fill="auto"/>
            <w:tcMar>
              <w:top w:w="80" w:type="dxa"/>
              <w:left w:w="80" w:type="dxa"/>
              <w:bottom w:w="80" w:type="dxa"/>
              <w:right w:w="80" w:type="dxa"/>
            </w:tcMar>
          </w:tcPr>
          <w:p w14:paraId="1F834967"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0AA3AF8A"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 xml:space="preserve">Explica la peculiaridad de la pintura veneciana del </w:t>
            </w:r>
            <w:proofErr w:type="spellStart"/>
            <w:r w:rsidRPr="002116E4">
              <w:rPr>
                <w:i/>
                <w:iCs/>
                <w:lang w:eastAsia="es-ES_tradnl"/>
              </w:rPr>
              <w:t>cinquecento</w:t>
            </w:r>
            <w:proofErr w:type="spellEnd"/>
            <w:r w:rsidRPr="00475264">
              <w:rPr>
                <w:lang w:eastAsia="es-ES_tradnl"/>
              </w:rPr>
              <w:t xml:space="preserve"> y cita a sus artistas más representativos.</w:t>
            </w:r>
          </w:p>
        </w:tc>
        <w:tc>
          <w:tcPr>
            <w:tcW w:w="520" w:type="pct"/>
            <w:shd w:val="clear" w:color="auto" w:fill="auto"/>
            <w:tcMar>
              <w:top w:w="80" w:type="dxa"/>
              <w:left w:w="80" w:type="dxa"/>
              <w:bottom w:w="80" w:type="dxa"/>
              <w:right w:w="80" w:type="dxa"/>
            </w:tcMar>
            <w:vAlign w:val="center"/>
          </w:tcPr>
          <w:p w14:paraId="449200AC" w14:textId="77777777" w:rsidR="00785166" w:rsidRPr="00475264" w:rsidRDefault="00785166" w:rsidP="00942FFC">
            <w:pPr>
              <w:pStyle w:val="00TEXTOTABLAS"/>
              <w:jc w:val="center"/>
              <w:rPr>
                <w:lang w:eastAsia="es-ES_tradnl"/>
              </w:rPr>
            </w:pPr>
            <w:r w:rsidRPr="00475264">
              <w:rPr>
                <w:lang w:eastAsia="es-ES_tradnl"/>
              </w:rPr>
              <w:t>CCL</w:t>
            </w:r>
          </w:p>
          <w:p w14:paraId="3030A186" w14:textId="77777777" w:rsidR="00785166" w:rsidRPr="00475264" w:rsidRDefault="00785166" w:rsidP="00942FFC">
            <w:pPr>
              <w:pStyle w:val="00TEXTOTABLAS"/>
              <w:jc w:val="center"/>
              <w:rPr>
                <w:lang w:eastAsia="es-ES_tradnl"/>
              </w:rPr>
            </w:pPr>
            <w:r w:rsidRPr="00475264">
              <w:rPr>
                <w:lang w:eastAsia="es-ES_tradnl"/>
              </w:rPr>
              <w:t>CSC</w:t>
            </w:r>
          </w:p>
          <w:p w14:paraId="54B15FC1"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3B3534B" w14:textId="77777777" w:rsidR="00785166" w:rsidRPr="00475264" w:rsidRDefault="00785166" w:rsidP="00F863A7">
            <w:pPr>
              <w:pStyle w:val="00TEXTOTABLAS"/>
              <w:rPr>
                <w:lang w:eastAsia="es-ES_tradnl"/>
              </w:rPr>
            </w:pPr>
            <w:r w:rsidRPr="00475264">
              <w:rPr>
                <w:lang w:eastAsia="es-ES_tradnl"/>
              </w:rPr>
              <w:t>Taller del Arte 1, 2, 3, 4 (LD).</w:t>
            </w:r>
          </w:p>
          <w:p w14:paraId="018F3878"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6E760D5C"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41EB8459" w14:textId="77777777" w:rsidR="00785166" w:rsidRPr="00475264" w:rsidRDefault="00785166" w:rsidP="00942FFC">
            <w:pPr>
              <w:pStyle w:val="00TEXTOTABLAS"/>
              <w:jc w:val="center"/>
              <w:rPr>
                <w:lang w:eastAsia="es-ES_tradnl"/>
              </w:rPr>
            </w:pPr>
            <w:r w:rsidRPr="00475264">
              <w:rPr>
                <w:lang w:eastAsia="es-ES_tradnl"/>
              </w:rPr>
              <w:t>EOBS-RÚB</w:t>
            </w:r>
          </w:p>
          <w:p w14:paraId="03412E5E" w14:textId="77777777" w:rsidR="00785166" w:rsidRPr="00475264" w:rsidRDefault="00785166" w:rsidP="00942FFC">
            <w:pPr>
              <w:pStyle w:val="00TEXTOTABLAS"/>
              <w:jc w:val="center"/>
              <w:rPr>
                <w:lang w:eastAsia="es-ES_tradnl"/>
              </w:rPr>
            </w:pPr>
            <w:r w:rsidRPr="00475264">
              <w:rPr>
                <w:lang w:eastAsia="es-ES_tradnl"/>
              </w:rPr>
              <w:t>PRO</w:t>
            </w:r>
          </w:p>
          <w:p w14:paraId="769C6C11" w14:textId="77777777" w:rsidR="00785166" w:rsidRPr="00475264" w:rsidRDefault="00785166" w:rsidP="00942FFC">
            <w:pPr>
              <w:pStyle w:val="00TEXTOTABLAS"/>
              <w:jc w:val="center"/>
              <w:rPr>
                <w:lang w:eastAsia="es-ES_tradnl"/>
              </w:rPr>
            </w:pPr>
            <w:r w:rsidRPr="00475264">
              <w:rPr>
                <w:lang w:eastAsia="es-ES_tradnl"/>
              </w:rPr>
              <w:t>PRE</w:t>
            </w:r>
          </w:p>
          <w:p w14:paraId="69EAB08D" w14:textId="77777777" w:rsidR="00785166" w:rsidRPr="00475264" w:rsidRDefault="00785166" w:rsidP="00942FFC">
            <w:pPr>
              <w:pStyle w:val="00TEXTOTABLAS"/>
              <w:jc w:val="center"/>
              <w:rPr>
                <w:lang w:eastAsia="es-ES_tradnl"/>
              </w:rPr>
            </w:pPr>
            <w:r w:rsidRPr="00475264">
              <w:rPr>
                <w:lang w:eastAsia="es-ES_tradnl"/>
              </w:rPr>
              <w:t>CUA</w:t>
            </w:r>
          </w:p>
          <w:p w14:paraId="6B840309" w14:textId="77777777" w:rsidR="00785166" w:rsidRPr="00475264" w:rsidRDefault="00785166" w:rsidP="00942FFC">
            <w:pPr>
              <w:pStyle w:val="00TEXTOTABLAS"/>
              <w:jc w:val="center"/>
              <w:rPr>
                <w:lang w:eastAsia="es-ES_tradnl"/>
              </w:rPr>
            </w:pPr>
            <w:r w:rsidRPr="00475264">
              <w:rPr>
                <w:lang w:eastAsia="es-ES_tradnl"/>
              </w:rPr>
              <w:t>COM</w:t>
            </w:r>
          </w:p>
          <w:p w14:paraId="42756D1A"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133E44EF" w14:textId="77777777" w:rsidTr="00F863A7">
        <w:trPr>
          <w:trHeight w:val="20"/>
        </w:trPr>
        <w:tc>
          <w:tcPr>
            <w:tcW w:w="1218" w:type="pct"/>
            <w:vMerge/>
            <w:shd w:val="clear" w:color="auto" w:fill="auto"/>
          </w:tcPr>
          <w:p w14:paraId="1CFF538B"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0A34B0A0"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Especifica las características peculiares del Renacimiento español y lo compara con el italiano.</w:t>
            </w:r>
          </w:p>
        </w:tc>
        <w:tc>
          <w:tcPr>
            <w:tcW w:w="520" w:type="pct"/>
            <w:shd w:val="clear" w:color="auto" w:fill="auto"/>
            <w:tcMar>
              <w:top w:w="80" w:type="dxa"/>
              <w:left w:w="80" w:type="dxa"/>
              <w:bottom w:w="80" w:type="dxa"/>
              <w:right w:w="80" w:type="dxa"/>
            </w:tcMar>
            <w:vAlign w:val="center"/>
          </w:tcPr>
          <w:p w14:paraId="22689549" w14:textId="77777777" w:rsidR="00785166" w:rsidRPr="00475264" w:rsidRDefault="00785166" w:rsidP="00942FFC">
            <w:pPr>
              <w:pStyle w:val="00TEXTOTABLAS"/>
              <w:jc w:val="center"/>
              <w:rPr>
                <w:lang w:eastAsia="es-ES_tradnl"/>
              </w:rPr>
            </w:pPr>
            <w:r w:rsidRPr="00475264">
              <w:rPr>
                <w:lang w:eastAsia="es-ES_tradnl"/>
              </w:rPr>
              <w:t>CCL</w:t>
            </w:r>
          </w:p>
          <w:p w14:paraId="2133DCF9" w14:textId="77777777" w:rsidR="00785166" w:rsidRPr="00475264" w:rsidRDefault="00785166" w:rsidP="00942FFC">
            <w:pPr>
              <w:pStyle w:val="00TEXTOTABLAS"/>
              <w:jc w:val="center"/>
              <w:rPr>
                <w:lang w:eastAsia="es-ES_tradnl"/>
              </w:rPr>
            </w:pPr>
            <w:r w:rsidRPr="00475264">
              <w:rPr>
                <w:lang w:eastAsia="es-ES_tradnl"/>
              </w:rPr>
              <w:t>CSC</w:t>
            </w:r>
          </w:p>
          <w:p w14:paraId="5DB112EC"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D2FD919" w14:textId="77777777" w:rsidR="00785166" w:rsidRPr="00475264" w:rsidRDefault="00785166" w:rsidP="00F863A7">
            <w:pPr>
              <w:pStyle w:val="00TEXTOTABLAS"/>
              <w:rPr>
                <w:lang w:eastAsia="es-ES_tradnl"/>
              </w:rPr>
            </w:pPr>
            <w:r w:rsidRPr="00475264">
              <w:rPr>
                <w:lang w:eastAsia="es-ES_tradnl"/>
              </w:rPr>
              <w:t>Taller del Arte 1, 2, 3, 4 (LD).</w:t>
            </w:r>
          </w:p>
          <w:p w14:paraId="5FA88D77" w14:textId="77777777" w:rsidR="00785166" w:rsidRPr="00475264" w:rsidRDefault="00785166" w:rsidP="00F863A7">
            <w:pPr>
              <w:pStyle w:val="00TEXTOTABLAS"/>
              <w:rPr>
                <w:lang w:eastAsia="es-ES_tradnl"/>
              </w:rPr>
            </w:pPr>
            <w:r w:rsidRPr="00475264">
              <w:rPr>
                <w:lang w:eastAsia="es-ES_tradnl"/>
              </w:rPr>
              <w:t>Evaluación final (Palazzo Medici-Riccardi) 1, 2, 3, 4, 5 (LD).</w:t>
            </w:r>
          </w:p>
          <w:p w14:paraId="6047F1F5"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431A3B24"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D, H.</w:t>
            </w:r>
          </w:p>
        </w:tc>
        <w:tc>
          <w:tcPr>
            <w:tcW w:w="573" w:type="pct"/>
            <w:shd w:val="clear" w:color="auto" w:fill="auto"/>
            <w:tcMar>
              <w:top w:w="0" w:type="dxa"/>
              <w:left w:w="108" w:type="dxa"/>
              <w:bottom w:w="0" w:type="dxa"/>
              <w:right w:w="108" w:type="dxa"/>
            </w:tcMar>
            <w:vAlign w:val="center"/>
          </w:tcPr>
          <w:p w14:paraId="605BA693" w14:textId="77777777" w:rsidR="00785166" w:rsidRPr="00475264" w:rsidRDefault="00785166" w:rsidP="00942FFC">
            <w:pPr>
              <w:pStyle w:val="00TEXTOTABLAS"/>
              <w:jc w:val="center"/>
              <w:rPr>
                <w:lang w:eastAsia="es-ES_tradnl"/>
              </w:rPr>
            </w:pPr>
            <w:r w:rsidRPr="00475264">
              <w:rPr>
                <w:lang w:eastAsia="es-ES_tradnl"/>
              </w:rPr>
              <w:t>EOBS-RÚB</w:t>
            </w:r>
          </w:p>
          <w:p w14:paraId="37122EB8" w14:textId="77777777" w:rsidR="00785166" w:rsidRPr="00475264" w:rsidRDefault="00785166" w:rsidP="00942FFC">
            <w:pPr>
              <w:pStyle w:val="00TEXTOTABLAS"/>
              <w:jc w:val="center"/>
              <w:rPr>
                <w:lang w:eastAsia="es-ES_tradnl"/>
              </w:rPr>
            </w:pPr>
            <w:r w:rsidRPr="00475264">
              <w:rPr>
                <w:lang w:eastAsia="es-ES_tradnl"/>
              </w:rPr>
              <w:t>PRO</w:t>
            </w:r>
          </w:p>
          <w:p w14:paraId="4F97101A" w14:textId="77777777" w:rsidR="00785166" w:rsidRPr="00475264" w:rsidRDefault="00785166" w:rsidP="00942FFC">
            <w:pPr>
              <w:pStyle w:val="00TEXTOTABLAS"/>
              <w:jc w:val="center"/>
              <w:rPr>
                <w:lang w:eastAsia="es-ES_tradnl"/>
              </w:rPr>
            </w:pPr>
            <w:r w:rsidRPr="00475264">
              <w:rPr>
                <w:lang w:eastAsia="es-ES_tradnl"/>
              </w:rPr>
              <w:t>PRE</w:t>
            </w:r>
          </w:p>
          <w:p w14:paraId="71518551" w14:textId="77777777" w:rsidR="00785166" w:rsidRPr="00475264" w:rsidRDefault="00785166" w:rsidP="00942FFC">
            <w:pPr>
              <w:pStyle w:val="00TEXTOTABLAS"/>
              <w:jc w:val="center"/>
              <w:rPr>
                <w:lang w:eastAsia="es-ES_tradnl"/>
              </w:rPr>
            </w:pPr>
            <w:r w:rsidRPr="00475264">
              <w:rPr>
                <w:lang w:eastAsia="es-ES_tradnl"/>
              </w:rPr>
              <w:t>CUA</w:t>
            </w:r>
          </w:p>
          <w:p w14:paraId="5F746664" w14:textId="77777777" w:rsidR="00785166" w:rsidRPr="00475264" w:rsidRDefault="00785166" w:rsidP="00942FFC">
            <w:pPr>
              <w:pStyle w:val="00TEXTOTABLAS"/>
              <w:jc w:val="center"/>
              <w:rPr>
                <w:lang w:eastAsia="es-ES_tradnl"/>
              </w:rPr>
            </w:pPr>
            <w:r w:rsidRPr="00475264">
              <w:rPr>
                <w:lang w:eastAsia="es-ES_tradnl"/>
              </w:rPr>
              <w:t>COM</w:t>
            </w:r>
          </w:p>
          <w:p w14:paraId="0F88EEC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41FCA9B9" w14:textId="77777777" w:rsidTr="00F863A7">
        <w:trPr>
          <w:trHeight w:val="20"/>
        </w:trPr>
        <w:tc>
          <w:tcPr>
            <w:tcW w:w="1218" w:type="pct"/>
            <w:vMerge/>
            <w:shd w:val="clear" w:color="auto" w:fill="auto"/>
          </w:tcPr>
          <w:p w14:paraId="56E72E1C"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7DE0C53B"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Describe la evolución de la arquitectura renacentista española.</w:t>
            </w:r>
          </w:p>
        </w:tc>
        <w:tc>
          <w:tcPr>
            <w:tcW w:w="520" w:type="pct"/>
            <w:shd w:val="clear" w:color="auto" w:fill="auto"/>
            <w:tcMar>
              <w:top w:w="80" w:type="dxa"/>
              <w:left w:w="80" w:type="dxa"/>
              <w:bottom w:w="80" w:type="dxa"/>
              <w:right w:w="80" w:type="dxa"/>
            </w:tcMar>
            <w:vAlign w:val="center"/>
          </w:tcPr>
          <w:p w14:paraId="32FB5934" w14:textId="77777777" w:rsidR="00785166" w:rsidRPr="00475264" w:rsidRDefault="00785166" w:rsidP="00942FFC">
            <w:pPr>
              <w:pStyle w:val="00TEXTOTABLAS"/>
              <w:jc w:val="center"/>
              <w:rPr>
                <w:lang w:eastAsia="es-ES_tradnl"/>
              </w:rPr>
            </w:pPr>
            <w:r w:rsidRPr="00475264">
              <w:rPr>
                <w:lang w:eastAsia="es-ES_tradnl"/>
              </w:rPr>
              <w:t>CCL</w:t>
            </w:r>
          </w:p>
          <w:p w14:paraId="6F99E19A" w14:textId="77777777" w:rsidR="00785166" w:rsidRPr="00475264" w:rsidRDefault="00785166" w:rsidP="00942FFC">
            <w:pPr>
              <w:pStyle w:val="00TEXTOTABLAS"/>
              <w:jc w:val="center"/>
              <w:rPr>
                <w:lang w:eastAsia="es-ES_tradnl"/>
              </w:rPr>
            </w:pPr>
            <w:r w:rsidRPr="00475264">
              <w:rPr>
                <w:lang w:eastAsia="es-ES_tradnl"/>
              </w:rPr>
              <w:t>CSC</w:t>
            </w:r>
          </w:p>
          <w:p w14:paraId="7D70B63F"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80C7EE7" w14:textId="77777777" w:rsidR="00785166" w:rsidRPr="00475264" w:rsidRDefault="00785166" w:rsidP="00F863A7">
            <w:pPr>
              <w:pStyle w:val="00TEXTOTABLAS"/>
              <w:rPr>
                <w:lang w:eastAsia="es-ES_tradnl"/>
              </w:rPr>
            </w:pPr>
            <w:r w:rsidRPr="00475264">
              <w:rPr>
                <w:lang w:eastAsia="es-ES_tradnl"/>
              </w:rPr>
              <w:t>Taller del Arte 1, 2, 3, 4 (LD).</w:t>
            </w:r>
          </w:p>
          <w:p w14:paraId="426D5309"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Evaluación final (Palazzo Medici-Riccardi) 1, 2, 3, 4, 5 (LD).</w:t>
            </w:r>
          </w:p>
        </w:tc>
        <w:tc>
          <w:tcPr>
            <w:tcW w:w="573" w:type="pct"/>
            <w:shd w:val="clear" w:color="auto" w:fill="auto"/>
            <w:tcMar>
              <w:top w:w="0" w:type="dxa"/>
              <w:left w:w="108" w:type="dxa"/>
              <w:bottom w:w="0" w:type="dxa"/>
              <w:right w:w="108" w:type="dxa"/>
            </w:tcMar>
            <w:vAlign w:val="center"/>
          </w:tcPr>
          <w:p w14:paraId="7717686B" w14:textId="77777777" w:rsidR="00785166" w:rsidRPr="00475264" w:rsidRDefault="00785166" w:rsidP="00942FFC">
            <w:pPr>
              <w:pStyle w:val="00TEXTOTABLAS"/>
              <w:jc w:val="center"/>
              <w:rPr>
                <w:lang w:eastAsia="es-ES_tradnl"/>
              </w:rPr>
            </w:pPr>
            <w:r w:rsidRPr="00475264">
              <w:rPr>
                <w:lang w:eastAsia="es-ES_tradnl"/>
              </w:rPr>
              <w:t>EOBS-RÚB</w:t>
            </w:r>
          </w:p>
          <w:p w14:paraId="580DBD24" w14:textId="77777777" w:rsidR="00785166" w:rsidRPr="00475264" w:rsidRDefault="00785166" w:rsidP="00942FFC">
            <w:pPr>
              <w:pStyle w:val="00TEXTOTABLAS"/>
              <w:jc w:val="center"/>
              <w:rPr>
                <w:lang w:eastAsia="es-ES_tradnl"/>
              </w:rPr>
            </w:pPr>
            <w:r w:rsidRPr="00475264">
              <w:rPr>
                <w:lang w:eastAsia="es-ES_tradnl"/>
              </w:rPr>
              <w:t>PRO</w:t>
            </w:r>
          </w:p>
          <w:p w14:paraId="221DFA0D" w14:textId="77777777" w:rsidR="00785166" w:rsidRPr="00475264" w:rsidRDefault="00785166" w:rsidP="00942FFC">
            <w:pPr>
              <w:pStyle w:val="00TEXTOTABLAS"/>
              <w:jc w:val="center"/>
              <w:rPr>
                <w:lang w:eastAsia="es-ES_tradnl"/>
              </w:rPr>
            </w:pPr>
            <w:r w:rsidRPr="00475264">
              <w:rPr>
                <w:lang w:eastAsia="es-ES_tradnl"/>
              </w:rPr>
              <w:t>PRE</w:t>
            </w:r>
          </w:p>
          <w:p w14:paraId="730E94BE" w14:textId="77777777" w:rsidR="00785166" w:rsidRPr="00475264" w:rsidRDefault="00785166" w:rsidP="00942FFC">
            <w:pPr>
              <w:pStyle w:val="00TEXTOTABLAS"/>
              <w:jc w:val="center"/>
              <w:rPr>
                <w:lang w:eastAsia="es-ES_tradnl"/>
              </w:rPr>
            </w:pPr>
            <w:r w:rsidRPr="00475264">
              <w:rPr>
                <w:lang w:eastAsia="es-ES_tradnl"/>
              </w:rPr>
              <w:t>CUA</w:t>
            </w:r>
          </w:p>
          <w:p w14:paraId="116D3CEE" w14:textId="77777777" w:rsidR="00785166" w:rsidRPr="00475264" w:rsidRDefault="00785166" w:rsidP="00942FFC">
            <w:pPr>
              <w:pStyle w:val="00TEXTOTABLAS"/>
              <w:jc w:val="center"/>
              <w:rPr>
                <w:lang w:eastAsia="es-ES_tradnl"/>
              </w:rPr>
            </w:pPr>
            <w:r w:rsidRPr="00475264">
              <w:rPr>
                <w:lang w:eastAsia="es-ES_tradnl"/>
              </w:rPr>
              <w:t>COM</w:t>
            </w:r>
          </w:p>
          <w:p w14:paraId="26C72C56"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79A7B306" w14:textId="77777777" w:rsidTr="00F863A7">
        <w:trPr>
          <w:trHeight w:val="20"/>
        </w:trPr>
        <w:tc>
          <w:tcPr>
            <w:tcW w:w="1218" w:type="pct"/>
            <w:vMerge/>
            <w:shd w:val="clear" w:color="auto" w:fill="auto"/>
          </w:tcPr>
          <w:p w14:paraId="1507E6D1"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6B2E93C6"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Explica la peculiaridad de la escultura renacentista española.</w:t>
            </w:r>
          </w:p>
        </w:tc>
        <w:tc>
          <w:tcPr>
            <w:tcW w:w="520" w:type="pct"/>
            <w:shd w:val="clear" w:color="auto" w:fill="auto"/>
            <w:tcMar>
              <w:top w:w="80" w:type="dxa"/>
              <w:left w:w="80" w:type="dxa"/>
              <w:bottom w:w="80" w:type="dxa"/>
              <w:right w:w="80" w:type="dxa"/>
            </w:tcMar>
            <w:vAlign w:val="center"/>
          </w:tcPr>
          <w:p w14:paraId="74E80771" w14:textId="77777777" w:rsidR="00785166" w:rsidRPr="00475264" w:rsidRDefault="00785166" w:rsidP="00942FFC">
            <w:pPr>
              <w:pStyle w:val="00TEXTOTABLAS"/>
              <w:jc w:val="center"/>
              <w:rPr>
                <w:lang w:eastAsia="es-ES_tradnl"/>
              </w:rPr>
            </w:pPr>
            <w:r w:rsidRPr="00475264">
              <w:rPr>
                <w:lang w:eastAsia="es-ES_tradnl"/>
              </w:rPr>
              <w:t>CCL</w:t>
            </w:r>
          </w:p>
          <w:p w14:paraId="04726547" w14:textId="77777777" w:rsidR="00785166" w:rsidRPr="00475264" w:rsidRDefault="00785166" w:rsidP="00942FFC">
            <w:pPr>
              <w:pStyle w:val="00TEXTOTABLAS"/>
              <w:jc w:val="center"/>
              <w:rPr>
                <w:lang w:eastAsia="es-ES_tradnl"/>
              </w:rPr>
            </w:pPr>
            <w:r w:rsidRPr="00475264">
              <w:rPr>
                <w:lang w:eastAsia="es-ES_tradnl"/>
              </w:rPr>
              <w:t>CSC</w:t>
            </w:r>
          </w:p>
          <w:p w14:paraId="33A40593"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6769565"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7E4E17FB" w14:textId="77777777" w:rsidR="00785166" w:rsidRPr="00475264" w:rsidRDefault="00785166" w:rsidP="00942FFC">
            <w:pPr>
              <w:pStyle w:val="00TEXTOTABLAS"/>
              <w:jc w:val="center"/>
              <w:rPr>
                <w:lang w:eastAsia="es-ES_tradnl"/>
              </w:rPr>
            </w:pPr>
            <w:r w:rsidRPr="00475264">
              <w:rPr>
                <w:lang w:eastAsia="es-ES_tradnl"/>
              </w:rPr>
              <w:t>EOBS-RÚB</w:t>
            </w:r>
          </w:p>
          <w:p w14:paraId="14FB05A7" w14:textId="77777777" w:rsidR="00785166" w:rsidRPr="00475264" w:rsidRDefault="00785166" w:rsidP="00942FFC">
            <w:pPr>
              <w:pStyle w:val="00TEXTOTABLAS"/>
              <w:jc w:val="center"/>
              <w:rPr>
                <w:lang w:eastAsia="es-ES_tradnl"/>
              </w:rPr>
            </w:pPr>
            <w:r w:rsidRPr="00475264">
              <w:rPr>
                <w:lang w:eastAsia="es-ES_tradnl"/>
              </w:rPr>
              <w:t>PRO</w:t>
            </w:r>
          </w:p>
          <w:p w14:paraId="7D1488BE" w14:textId="77777777" w:rsidR="00785166" w:rsidRPr="00475264" w:rsidRDefault="00785166" w:rsidP="00942FFC">
            <w:pPr>
              <w:pStyle w:val="00TEXTOTABLAS"/>
              <w:jc w:val="center"/>
              <w:rPr>
                <w:lang w:eastAsia="es-ES_tradnl"/>
              </w:rPr>
            </w:pPr>
            <w:r w:rsidRPr="00475264">
              <w:rPr>
                <w:lang w:eastAsia="es-ES_tradnl"/>
              </w:rPr>
              <w:t>PRE</w:t>
            </w:r>
          </w:p>
          <w:p w14:paraId="17CEE041" w14:textId="77777777" w:rsidR="00785166" w:rsidRPr="00475264" w:rsidRDefault="00785166" w:rsidP="00942FFC">
            <w:pPr>
              <w:pStyle w:val="00TEXTOTABLAS"/>
              <w:jc w:val="center"/>
              <w:rPr>
                <w:lang w:eastAsia="es-ES_tradnl"/>
              </w:rPr>
            </w:pPr>
            <w:r w:rsidRPr="00475264">
              <w:rPr>
                <w:lang w:eastAsia="es-ES_tradnl"/>
              </w:rPr>
              <w:t>CUA</w:t>
            </w:r>
          </w:p>
          <w:p w14:paraId="767DE192" w14:textId="77777777" w:rsidR="00785166" w:rsidRPr="00475264" w:rsidRDefault="00785166" w:rsidP="00942FFC">
            <w:pPr>
              <w:pStyle w:val="00TEXTOTABLAS"/>
              <w:jc w:val="center"/>
              <w:rPr>
                <w:lang w:eastAsia="es-ES_tradnl"/>
              </w:rPr>
            </w:pPr>
            <w:r w:rsidRPr="00475264">
              <w:rPr>
                <w:lang w:eastAsia="es-ES_tradnl"/>
              </w:rPr>
              <w:t>COM</w:t>
            </w:r>
          </w:p>
          <w:p w14:paraId="56439493"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785166" w:rsidRPr="00475264" w14:paraId="037E5B33" w14:textId="77777777" w:rsidTr="00F863A7">
        <w:trPr>
          <w:trHeight w:val="20"/>
        </w:trPr>
        <w:tc>
          <w:tcPr>
            <w:tcW w:w="1218" w:type="pct"/>
            <w:vMerge/>
            <w:shd w:val="clear" w:color="auto" w:fill="auto"/>
          </w:tcPr>
          <w:p w14:paraId="318BF567" w14:textId="77777777" w:rsidR="00785166" w:rsidRPr="00475264" w:rsidRDefault="00785166" w:rsidP="00942FFC">
            <w:pPr>
              <w:pStyle w:val="00TEXTOTABLAS"/>
              <w:rPr>
                <w:lang w:eastAsia="es-ES_tradnl"/>
              </w:rPr>
            </w:pPr>
          </w:p>
        </w:tc>
        <w:tc>
          <w:tcPr>
            <w:tcW w:w="1380" w:type="pct"/>
            <w:shd w:val="clear" w:color="auto" w:fill="auto"/>
            <w:tcMar>
              <w:top w:w="80" w:type="dxa"/>
              <w:left w:w="80" w:type="dxa"/>
              <w:bottom w:w="80" w:type="dxa"/>
              <w:right w:w="80" w:type="dxa"/>
            </w:tcMar>
          </w:tcPr>
          <w:p w14:paraId="61522C95" w14:textId="77777777" w:rsidR="00785166" w:rsidRPr="00475264" w:rsidRDefault="00785166"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las características de la pintura de El Greco a través de algunas de sus obras más representativas.</w:t>
            </w:r>
          </w:p>
        </w:tc>
        <w:tc>
          <w:tcPr>
            <w:tcW w:w="520" w:type="pct"/>
            <w:shd w:val="clear" w:color="auto" w:fill="auto"/>
            <w:tcMar>
              <w:top w:w="80" w:type="dxa"/>
              <w:left w:w="80" w:type="dxa"/>
              <w:bottom w:w="80" w:type="dxa"/>
              <w:right w:w="80" w:type="dxa"/>
            </w:tcMar>
            <w:vAlign w:val="center"/>
          </w:tcPr>
          <w:p w14:paraId="28854ADD" w14:textId="77777777" w:rsidR="00785166" w:rsidRPr="00475264" w:rsidRDefault="00785166" w:rsidP="00942FFC">
            <w:pPr>
              <w:pStyle w:val="00TEXTOTABLAS"/>
              <w:jc w:val="center"/>
              <w:rPr>
                <w:lang w:eastAsia="es-ES_tradnl"/>
              </w:rPr>
            </w:pPr>
            <w:r w:rsidRPr="00475264">
              <w:rPr>
                <w:lang w:eastAsia="es-ES_tradnl"/>
              </w:rPr>
              <w:t>CCL</w:t>
            </w:r>
          </w:p>
          <w:p w14:paraId="1C95C7FE" w14:textId="77777777" w:rsidR="00785166" w:rsidRPr="00475264" w:rsidRDefault="00785166" w:rsidP="00942FFC">
            <w:pPr>
              <w:pStyle w:val="00TEXTOTABLAS"/>
              <w:jc w:val="center"/>
              <w:rPr>
                <w:lang w:eastAsia="es-ES_tradnl"/>
              </w:rPr>
            </w:pPr>
            <w:r w:rsidRPr="00475264">
              <w:rPr>
                <w:lang w:eastAsia="es-ES_tradnl"/>
              </w:rPr>
              <w:t>CSC</w:t>
            </w:r>
          </w:p>
          <w:p w14:paraId="39262E98"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8D65676" w14:textId="77777777" w:rsidR="00785166" w:rsidRPr="00475264" w:rsidRDefault="00785166" w:rsidP="00F863A7">
            <w:pPr>
              <w:pStyle w:val="00TEXTOTABLAS"/>
              <w:rPr>
                <w:lang w:eastAsia="es-ES_tradnl"/>
              </w:rPr>
            </w:pPr>
            <w:r w:rsidRPr="00475264">
              <w:rPr>
                <w:lang w:eastAsia="es-ES_tradnl"/>
              </w:rPr>
              <w:t>Taller del Arte 1, 2, 3, 4 (LD).</w:t>
            </w:r>
          </w:p>
          <w:p w14:paraId="21BFAD28" w14:textId="77777777" w:rsidR="00785166" w:rsidRPr="00475264" w:rsidRDefault="00785166" w:rsidP="00F863A7">
            <w:pPr>
              <w:pStyle w:val="00TEXTOTABLAS"/>
              <w:rPr>
                <w:lang w:eastAsia="es-ES_tradnl"/>
              </w:rPr>
            </w:pPr>
            <w:r w:rsidRPr="00475264">
              <w:rPr>
                <w:lang w:eastAsia="es-ES_tradnl"/>
              </w:rPr>
              <w:t>Evaluación final (El Greco) 1, 2, 3, 4, 5 (LD).</w:t>
            </w:r>
          </w:p>
          <w:p w14:paraId="5162AB86" w14:textId="77777777" w:rsidR="00785166" w:rsidRPr="00475264" w:rsidRDefault="00785166" w:rsidP="00F863A7">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515B2545" w14:textId="77777777" w:rsidR="00785166" w:rsidRPr="00475264" w:rsidRDefault="00785166" w:rsidP="00942FFC">
            <w:pPr>
              <w:pStyle w:val="00TEXTOTABLAS"/>
              <w:jc w:val="center"/>
              <w:rPr>
                <w:lang w:eastAsia="es-ES_tradnl"/>
              </w:rPr>
            </w:pPr>
            <w:r w:rsidRPr="00475264">
              <w:rPr>
                <w:lang w:eastAsia="es-ES_tradnl"/>
              </w:rPr>
              <w:t>EOBS-RÚB</w:t>
            </w:r>
          </w:p>
          <w:p w14:paraId="30B1AFFE" w14:textId="77777777" w:rsidR="00785166" w:rsidRPr="00475264" w:rsidRDefault="00785166" w:rsidP="00942FFC">
            <w:pPr>
              <w:pStyle w:val="00TEXTOTABLAS"/>
              <w:jc w:val="center"/>
              <w:rPr>
                <w:lang w:eastAsia="es-ES_tradnl"/>
              </w:rPr>
            </w:pPr>
            <w:r w:rsidRPr="00475264">
              <w:rPr>
                <w:lang w:eastAsia="es-ES_tradnl"/>
              </w:rPr>
              <w:t>PRO</w:t>
            </w:r>
          </w:p>
          <w:p w14:paraId="2BB97AA4" w14:textId="77777777" w:rsidR="00785166" w:rsidRPr="00475264" w:rsidRDefault="00785166" w:rsidP="00942FFC">
            <w:pPr>
              <w:pStyle w:val="00TEXTOTABLAS"/>
              <w:jc w:val="center"/>
              <w:rPr>
                <w:lang w:eastAsia="es-ES_tradnl"/>
              </w:rPr>
            </w:pPr>
            <w:r w:rsidRPr="00475264">
              <w:rPr>
                <w:lang w:eastAsia="es-ES_tradnl"/>
              </w:rPr>
              <w:t>PRE</w:t>
            </w:r>
          </w:p>
          <w:p w14:paraId="05A2B77B" w14:textId="77777777" w:rsidR="00785166" w:rsidRPr="00475264" w:rsidRDefault="00785166" w:rsidP="00942FFC">
            <w:pPr>
              <w:pStyle w:val="00TEXTOTABLAS"/>
              <w:jc w:val="center"/>
              <w:rPr>
                <w:lang w:eastAsia="es-ES_tradnl"/>
              </w:rPr>
            </w:pPr>
            <w:r w:rsidRPr="00475264">
              <w:rPr>
                <w:lang w:eastAsia="es-ES_tradnl"/>
              </w:rPr>
              <w:t>CUA</w:t>
            </w:r>
          </w:p>
          <w:p w14:paraId="4E658B40" w14:textId="77777777" w:rsidR="00785166" w:rsidRPr="00475264" w:rsidRDefault="00785166" w:rsidP="00942FFC">
            <w:pPr>
              <w:pStyle w:val="00TEXTOTABLAS"/>
              <w:jc w:val="center"/>
              <w:rPr>
                <w:lang w:eastAsia="es-ES_tradnl"/>
              </w:rPr>
            </w:pPr>
            <w:r w:rsidRPr="00475264">
              <w:rPr>
                <w:lang w:eastAsia="es-ES_tradnl"/>
              </w:rPr>
              <w:t>COM</w:t>
            </w:r>
          </w:p>
          <w:p w14:paraId="289BFE7A" w14:textId="77777777" w:rsidR="00785166" w:rsidRPr="00475264" w:rsidRDefault="00785166"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15B8413" w14:textId="77777777" w:rsidTr="00F863A7">
        <w:trPr>
          <w:trHeight w:val="20"/>
        </w:trPr>
        <w:tc>
          <w:tcPr>
            <w:tcW w:w="1218" w:type="pct"/>
            <w:shd w:val="clear" w:color="auto" w:fill="auto"/>
            <w:tcMar>
              <w:top w:w="80" w:type="dxa"/>
              <w:left w:w="80" w:type="dxa"/>
              <w:bottom w:w="80" w:type="dxa"/>
              <w:right w:w="80" w:type="dxa"/>
            </w:tcMar>
          </w:tcPr>
          <w:p w14:paraId="217D74F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medieval, especificando el papel desempeñado por clientes y artistas y las relaciones entre ellos.</w:t>
            </w:r>
          </w:p>
        </w:tc>
        <w:tc>
          <w:tcPr>
            <w:tcW w:w="1380" w:type="pct"/>
            <w:shd w:val="clear" w:color="auto" w:fill="auto"/>
            <w:tcMar>
              <w:top w:w="80" w:type="dxa"/>
              <w:left w:w="80" w:type="dxa"/>
              <w:bottom w:w="80" w:type="dxa"/>
              <w:right w:w="80" w:type="dxa"/>
            </w:tcMar>
          </w:tcPr>
          <w:p w14:paraId="64FC0AF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 práctica del mecenazgo en el Renacimiento italiano, y las nuevas reivindicaciones de los artistas en relación con su reconocimiento social y la naturaleza de su labor.</w:t>
            </w:r>
          </w:p>
        </w:tc>
        <w:tc>
          <w:tcPr>
            <w:tcW w:w="520" w:type="pct"/>
            <w:shd w:val="clear" w:color="auto" w:fill="auto"/>
            <w:tcMar>
              <w:top w:w="80" w:type="dxa"/>
              <w:left w:w="80" w:type="dxa"/>
              <w:bottom w:w="80" w:type="dxa"/>
              <w:right w:w="80" w:type="dxa"/>
            </w:tcMar>
            <w:vAlign w:val="center"/>
          </w:tcPr>
          <w:p w14:paraId="343E1953" w14:textId="77777777" w:rsidR="00475264" w:rsidRPr="00475264" w:rsidRDefault="00475264" w:rsidP="00942FFC">
            <w:pPr>
              <w:pStyle w:val="00TEXTOTABLAS"/>
              <w:jc w:val="center"/>
              <w:rPr>
                <w:lang w:eastAsia="es-ES_tradnl"/>
              </w:rPr>
            </w:pPr>
            <w:r w:rsidRPr="00475264">
              <w:rPr>
                <w:lang w:eastAsia="es-ES_tradnl"/>
              </w:rPr>
              <w:t>CSC</w:t>
            </w:r>
          </w:p>
          <w:p w14:paraId="4D5E4C55"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5A3482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5413A98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D85A3F1" w14:textId="77777777" w:rsidTr="00F863A7">
        <w:trPr>
          <w:trHeight w:val="20"/>
        </w:trPr>
        <w:tc>
          <w:tcPr>
            <w:tcW w:w="1218" w:type="pct"/>
            <w:vMerge w:val="restart"/>
            <w:shd w:val="clear" w:color="auto" w:fill="auto"/>
            <w:tcMar>
              <w:top w:w="80" w:type="dxa"/>
              <w:left w:w="80" w:type="dxa"/>
              <w:bottom w:w="80" w:type="dxa"/>
              <w:right w:w="80" w:type="dxa"/>
            </w:tcMar>
          </w:tcPr>
          <w:p w14:paraId="7EE6932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medieval,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6EA95A7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 xml:space="preserve">Identifica, analiza y comenta las siguientes obras arquitectónicas del Renacimiento italiano: cúpula de Santa María de las Flores e interior de la iglesia de San Lorenzo, ambas en Florencia y de Brunelleschi; Palacio </w:t>
            </w:r>
            <w:proofErr w:type="spellStart"/>
            <w:r w:rsidRPr="00475264">
              <w:rPr>
                <w:lang w:eastAsia="es-ES_tradnl"/>
              </w:rPr>
              <w:t>Médici</w:t>
            </w:r>
            <w:proofErr w:type="spellEnd"/>
            <w:r w:rsidRPr="00475264">
              <w:rPr>
                <w:lang w:eastAsia="es-ES_tradnl"/>
              </w:rPr>
              <w:t xml:space="preserve">-Riccardi en Florencia, de </w:t>
            </w:r>
            <w:proofErr w:type="spellStart"/>
            <w:r w:rsidRPr="00475264">
              <w:rPr>
                <w:lang w:eastAsia="es-ES_tradnl"/>
              </w:rPr>
              <w:t>Michelozzo</w:t>
            </w:r>
            <w:proofErr w:type="spellEnd"/>
            <w:r w:rsidRPr="00475264">
              <w:rPr>
                <w:lang w:eastAsia="es-ES_tradnl"/>
              </w:rPr>
              <w:t xml:space="preserve">; fachada de Santa María Novella y del Palacio </w:t>
            </w:r>
            <w:proofErr w:type="spellStart"/>
            <w:r w:rsidRPr="00475264">
              <w:rPr>
                <w:lang w:eastAsia="es-ES_tradnl"/>
              </w:rPr>
              <w:t>Rucellai</w:t>
            </w:r>
            <w:proofErr w:type="spellEnd"/>
            <w:r w:rsidRPr="00475264">
              <w:rPr>
                <w:lang w:eastAsia="es-ES_tradnl"/>
              </w:rPr>
              <w:t xml:space="preserve">, ambos en Florencia y de Alberti; templete de San Pietro in Montorio en Roma, de Bramante; cúpula y proyecto de planta de San Pedro del Vaticano, de Miguel Ángel;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Gesù</w:t>
            </w:r>
            <w:proofErr w:type="spellEnd"/>
            <w:r w:rsidRPr="00475264">
              <w:rPr>
                <w:lang w:eastAsia="es-ES_tradnl"/>
              </w:rPr>
              <w:t xml:space="preserve"> en Roma, de Giacomo </w:t>
            </w:r>
            <w:proofErr w:type="spellStart"/>
            <w:r w:rsidRPr="00475264">
              <w:rPr>
                <w:lang w:eastAsia="es-ES_tradnl"/>
              </w:rPr>
              <w:t>della</w:t>
            </w:r>
            <w:proofErr w:type="spellEnd"/>
            <w:r w:rsidRPr="00475264">
              <w:rPr>
                <w:lang w:eastAsia="es-ES_tradnl"/>
              </w:rPr>
              <w:t xml:space="preserve"> Porta y Vignola; Villa Capra (Villa Rotonda) en Vicenza, de Palladio.</w:t>
            </w:r>
          </w:p>
        </w:tc>
        <w:tc>
          <w:tcPr>
            <w:tcW w:w="520" w:type="pct"/>
            <w:shd w:val="clear" w:color="auto" w:fill="auto"/>
            <w:tcMar>
              <w:top w:w="80" w:type="dxa"/>
              <w:left w:w="80" w:type="dxa"/>
              <w:bottom w:w="80" w:type="dxa"/>
              <w:right w:w="80" w:type="dxa"/>
            </w:tcMar>
            <w:vAlign w:val="center"/>
          </w:tcPr>
          <w:p w14:paraId="71FFC8AA" w14:textId="77777777" w:rsidR="00475264" w:rsidRPr="00475264" w:rsidRDefault="00475264" w:rsidP="00942FFC">
            <w:pPr>
              <w:pStyle w:val="00TEXTOTABLAS"/>
              <w:jc w:val="center"/>
              <w:rPr>
                <w:lang w:eastAsia="es-ES_tradnl"/>
              </w:rPr>
            </w:pPr>
            <w:r w:rsidRPr="00475264">
              <w:rPr>
                <w:lang w:eastAsia="es-ES_tradnl"/>
              </w:rPr>
              <w:t>CCL</w:t>
            </w:r>
          </w:p>
          <w:p w14:paraId="7CC20855" w14:textId="77777777" w:rsidR="00475264" w:rsidRPr="00475264" w:rsidRDefault="00475264" w:rsidP="00942FFC">
            <w:pPr>
              <w:pStyle w:val="00TEXTOTABLAS"/>
              <w:jc w:val="center"/>
              <w:rPr>
                <w:lang w:eastAsia="es-ES_tradnl"/>
              </w:rPr>
            </w:pPr>
            <w:r w:rsidRPr="00475264">
              <w:rPr>
                <w:lang w:eastAsia="es-ES_tradnl"/>
              </w:rPr>
              <w:t>SIEP</w:t>
            </w:r>
          </w:p>
          <w:p w14:paraId="3AC6985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CF3E5C" w14:textId="77777777" w:rsidR="00475264" w:rsidRPr="00475264" w:rsidRDefault="00475264" w:rsidP="00F863A7">
            <w:pPr>
              <w:pStyle w:val="00TEXTOTABLAS"/>
              <w:rPr>
                <w:lang w:eastAsia="es-ES_tradnl"/>
              </w:rPr>
            </w:pPr>
            <w:r w:rsidRPr="00475264">
              <w:rPr>
                <w:lang w:eastAsia="es-ES_tradnl"/>
              </w:rPr>
              <w:t>Taller del Arte 1, 2, 3, 4 (LD).</w:t>
            </w:r>
          </w:p>
          <w:p w14:paraId="7C9839D1"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76EF046D"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E.</w:t>
            </w:r>
          </w:p>
        </w:tc>
        <w:tc>
          <w:tcPr>
            <w:tcW w:w="573" w:type="pct"/>
            <w:shd w:val="clear" w:color="auto" w:fill="auto"/>
            <w:tcMar>
              <w:top w:w="0" w:type="dxa"/>
              <w:left w:w="108" w:type="dxa"/>
              <w:bottom w:w="0" w:type="dxa"/>
              <w:right w:w="108" w:type="dxa"/>
            </w:tcMar>
            <w:vAlign w:val="center"/>
          </w:tcPr>
          <w:p w14:paraId="4A89D364" w14:textId="77777777" w:rsidR="00475264" w:rsidRPr="00475264" w:rsidRDefault="00475264" w:rsidP="00942FFC">
            <w:pPr>
              <w:pStyle w:val="00TEXTOTABLAS"/>
              <w:jc w:val="center"/>
              <w:rPr>
                <w:lang w:eastAsia="es-ES_tradnl"/>
              </w:rPr>
            </w:pPr>
            <w:r w:rsidRPr="00475264">
              <w:rPr>
                <w:lang w:eastAsia="es-ES_tradnl"/>
              </w:rPr>
              <w:t>EOBS-RÚB</w:t>
            </w:r>
          </w:p>
          <w:p w14:paraId="247F7EAB" w14:textId="77777777" w:rsidR="00475264" w:rsidRPr="00475264" w:rsidRDefault="00475264" w:rsidP="00942FFC">
            <w:pPr>
              <w:pStyle w:val="00TEXTOTABLAS"/>
              <w:jc w:val="center"/>
              <w:rPr>
                <w:lang w:eastAsia="es-ES_tradnl"/>
              </w:rPr>
            </w:pPr>
            <w:r w:rsidRPr="00475264">
              <w:rPr>
                <w:lang w:eastAsia="es-ES_tradnl"/>
              </w:rPr>
              <w:t>PRO</w:t>
            </w:r>
          </w:p>
          <w:p w14:paraId="4A2B29B5" w14:textId="77777777" w:rsidR="00475264" w:rsidRPr="00475264" w:rsidRDefault="00475264" w:rsidP="00942FFC">
            <w:pPr>
              <w:pStyle w:val="00TEXTOTABLAS"/>
              <w:jc w:val="center"/>
              <w:rPr>
                <w:lang w:eastAsia="es-ES_tradnl"/>
              </w:rPr>
            </w:pPr>
            <w:r w:rsidRPr="00475264">
              <w:rPr>
                <w:lang w:eastAsia="es-ES_tradnl"/>
              </w:rPr>
              <w:t>PRE</w:t>
            </w:r>
          </w:p>
          <w:p w14:paraId="74EBD872" w14:textId="77777777" w:rsidR="00475264" w:rsidRPr="00475264" w:rsidRDefault="00475264" w:rsidP="00942FFC">
            <w:pPr>
              <w:pStyle w:val="00TEXTOTABLAS"/>
              <w:jc w:val="center"/>
              <w:rPr>
                <w:lang w:eastAsia="es-ES_tradnl"/>
              </w:rPr>
            </w:pPr>
            <w:r w:rsidRPr="00475264">
              <w:rPr>
                <w:lang w:eastAsia="es-ES_tradnl"/>
              </w:rPr>
              <w:t>CUA</w:t>
            </w:r>
          </w:p>
          <w:p w14:paraId="16DB8980" w14:textId="77777777" w:rsidR="00475264" w:rsidRPr="00475264" w:rsidRDefault="00475264" w:rsidP="00942FFC">
            <w:pPr>
              <w:pStyle w:val="00TEXTOTABLAS"/>
              <w:jc w:val="center"/>
              <w:rPr>
                <w:lang w:eastAsia="es-ES_tradnl"/>
              </w:rPr>
            </w:pPr>
            <w:r w:rsidRPr="00475264">
              <w:rPr>
                <w:lang w:eastAsia="es-ES_tradnl"/>
              </w:rPr>
              <w:t>COM</w:t>
            </w:r>
          </w:p>
          <w:p w14:paraId="7F369F2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5F96088" w14:textId="77777777" w:rsidTr="00F863A7">
        <w:trPr>
          <w:trHeight w:val="20"/>
        </w:trPr>
        <w:tc>
          <w:tcPr>
            <w:tcW w:w="1218" w:type="pct"/>
            <w:vMerge/>
            <w:shd w:val="clear" w:color="auto" w:fill="auto"/>
          </w:tcPr>
          <w:p w14:paraId="3AEF34AF"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05C4F93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3.2. </w:t>
            </w:r>
            <w:r w:rsidRPr="00475264">
              <w:rPr>
                <w:lang w:eastAsia="es-ES_tradnl"/>
              </w:rPr>
              <w:t xml:space="preserve">Identifica, analiza y comenta las siguientes esculturas del Renacimiento italiano: primer panel de la “Puerta del Paraíso” (de la creación del mundo a la expulsión del Paraíso), de Ghiberti; </w:t>
            </w:r>
            <w:r w:rsidRPr="002116E4">
              <w:rPr>
                <w:i/>
                <w:iCs/>
                <w:lang w:eastAsia="es-ES_tradnl"/>
              </w:rPr>
              <w:t>David</w:t>
            </w:r>
            <w:r w:rsidRPr="00475264">
              <w:rPr>
                <w:lang w:eastAsia="es-ES_tradnl"/>
              </w:rPr>
              <w:t xml:space="preserve"> y </w:t>
            </w:r>
            <w:proofErr w:type="spellStart"/>
            <w:r w:rsidRPr="002116E4">
              <w:rPr>
                <w:i/>
                <w:iCs/>
                <w:lang w:eastAsia="es-ES_tradnl"/>
              </w:rPr>
              <w:t>Gattamelata</w:t>
            </w:r>
            <w:proofErr w:type="spellEnd"/>
            <w:r w:rsidRPr="002116E4">
              <w:rPr>
                <w:i/>
                <w:iCs/>
                <w:lang w:eastAsia="es-ES_tradnl"/>
              </w:rPr>
              <w:t>,</w:t>
            </w:r>
            <w:r w:rsidRPr="00475264">
              <w:rPr>
                <w:lang w:eastAsia="es-ES_tradnl"/>
              </w:rPr>
              <w:t xml:space="preserve"> de Donatello, </w:t>
            </w:r>
            <w:r w:rsidRPr="002116E4">
              <w:rPr>
                <w:i/>
                <w:iCs/>
                <w:lang w:eastAsia="es-ES_tradnl"/>
              </w:rPr>
              <w:t xml:space="preserve">Piedad </w:t>
            </w:r>
            <w:r w:rsidRPr="00475264">
              <w:rPr>
                <w:lang w:eastAsia="es-ES_tradnl"/>
              </w:rPr>
              <w:t>del Vaticano,</w:t>
            </w:r>
            <w:r w:rsidRPr="002116E4">
              <w:rPr>
                <w:i/>
                <w:iCs/>
                <w:lang w:eastAsia="es-ES_tradnl"/>
              </w:rPr>
              <w:t xml:space="preserve"> David, Moisés</w:t>
            </w:r>
            <w:r w:rsidRPr="00475264">
              <w:rPr>
                <w:lang w:eastAsia="es-ES_tradnl"/>
              </w:rPr>
              <w:t xml:space="preserve"> y </w:t>
            </w:r>
            <w:r w:rsidRPr="002116E4">
              <w:rPr>
                <w:i/>
                <w:iCs/>
                <w:lang w:eastAsia="es-ES_tradnl"/>
              </w:rPr>
              <w:t>Tumbas mediceas,</w:t>
            </w:r>
            <w:r w:rsidRPr="00475264">
              <w:rPr>
                <w:lang w:eastAsia="es-ES_tradnl"/>
              </w:rPr>
              <w:t xml:space="preserve"> de Miguel Ángel; </w:t>
            </w:r>
            <w:r w:rsidRPr="002116E4">
              <w:rPr>
                <w:i/>
                <w:iCs/>
                <w:lang w:eastAsia="es-ES_tradnl"/>
              </w:rPr>
              <w:t>El rapto de las sabinas,</w:t>
            </w:r>
            <w:r w:rsidRPr="00475264">
              <w:rPr>
                <w:lang w:eastAsia="es-ES_tradnl"/>
              </w:rPr>
              <w:t xml:space="preserve"> de </w:t>
            </w:r>
            <w:proofErr w:type="spellStart"/>
            <w:r w:rsidRPr="00475264">
              <w:rPr>
                <w:lang w:eastAsia="es-ES_tradnl"/>
              </w:rPr>
              <w:t>Giambologna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70996C13" w14:textId="77777777" w:rsidR="00475264" w:rsidRPr="00475264" w:rsidRDefault="00475264" w:rsidP="00942FFC">
            <w:pPr>
              <w:pStyle w:val="00TEXTOTABLAS"/>
              <w:jc w:val="center"/>
              <w:rPr>
                <w:lang w:eastAsia="es-ES_tradnl"/>
              </w:rPr>
            </w:pPr>
            <w:r w:rsidRPr="00475264">
              <w:rPr>
                <w:lang w:eastAsia="es-ES_tradnl"/>
              </w:rPr>
              <w:t>CCL</w:t>
            </w:r>
          </w:p>
          <w:p w14:paraId="48D3FE7A" w14:textId="77777777" w:rsidR="00475264" w:rsidRPr="00475264" w:rsidRDefault="00475264" w:rsidP="00942FFC">
            <w:pPr>
              <w:pStyle w:val="00TEXTOTABLAS"/>
              <w:jc w:val="center"/>
              <w:rPr>
                <w:lang w:eastAsia="es-ES_tradnl"/>
              </w:rPr>
            </w:pPr>
            <w:r w:rsidRPr="00475264">
              <w:rPr>
                <w:lang w:eastAsia="es-ES_tradnl"/>
              </w:rPr>
              <w:t>SIEP</w:t>
            </w:r>
          </w:p>
          <w:p w14:paraId="07D6659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70502F7" w14:textId="77777777" w:rsidR="00475264" w:rsidRPr="00475264" w:rsidRDefault="00475264" w:rsidP="00F863A7">
            <w:pPr>
              <w:pStyle w:val="00TEXTOTABLAS"/>
              <w:rPr>
                <w:lang w:eastAsia="es-ES_tradnl"/>
              </w:rPr>
            </w:pPr>
            <w:r w:rsidRPr="00475264">
              <w:rPr>
                <w:lang w:eastAsia="es-ES_tradnl"/>
              </w:rPr>
              <w:t>Taller del Arte 1, 2, 3, 4 (LD).</w:t>
            </w:r>
          </w:p>
          <w:p w14:paraId="264F89C9"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C, F, G.</w:t>
            </w:r>
          </w:p>
        </w:tc>
        <w:tc>
          <w:tcPr>
            <w:tcW w:w="573" w:type="pct"/>
            <w:shd w:val="clear" w:color="auto" w:fill="auto"/>
            <w:tcMar>
              <w:top w:w="0" w:type="dxa"/>
              <w:left w:w="108" w:type="dxa"/>
              <w:bottom w:w="0" w:type="dxa"/>
              <w:right w:w="108" w:type="dxa"/>
            </w:tcMar>
            <w:vAlign w:val="center"/>
          </w:tcPr>
          <w:p w14:paraId="5465A582" w14:textId="77777777" w:rsidR="00475264" w:rsidRPr="00475264" w:rsidRDefault="00475264" w:rsidP="00942FFC">
            <w:pPr>
              <w:pStyle w:val="00TEXTOTABLAS"/>
              <w:jc w:val="center"/>
              <w:rPr>
                <w:lang w:eastAsia="es-ES_tradnl"/>
              </w:rPr>
            </w:pPr>
            <w:r w:rsidRPr="00475264">
              <w:rPr>
                <w:lang w:eastAsia="es-ES_tradnl"/>
              </w:rPr>
              <w:t>EOBS-RÚB</w:t>
            </w:r>
          </w:p>
          <w:p w14:paraId="5A8B3CA0" w14:textId="77777777" w:rsidR="00475264" w:rsidRPr="00475264" w:rsidRDefault="00475264" w:rsidP="00942FFC">
            <w:pPr>
              <w:pStyle w:val="00TEXTOTABLAS"/>
              <w:jc w:val="center"/>
              <w:rPr>
                <w:lang w:eastAsia="es-ES_tradnl"/>
              </w:rPr>
            </w:pPr>
            <w:r w:rsidRPr="00475264">
              <w:rPr>
                <w:lang w:eastAsia="es-ES_tradnl"/>
              </w:rPr>
              <w:t>PRO</w:t>
            </w:r>
          </w:p>
          <w:p w14:paraId="2AA19C25" w14:textId="77777777" w:rsidR="00475264" w:rsidRPr="00475264" w:rsidRDefault="00475264" w:rsidP="00942FFC">
            <w:pPr>
              <w:pStyle w:val="00TEXTOTABLAS"/>
              <w:jc w:val="center"/>
              <w:rPr>
                <w:lang w:eastAsia="es-ES_tradnl"/>
              </w:rPr>
            </w:pPr>
            <w:r w:rsidRPr="00475264">
              <w:rPr>
                <w:lang w:eastAsia="es-ES_tradnl"/>
              </w:rPr>
              <w:t>PRE</w:t>
            </w:r>
          </w:p>
          <w:p w14:paraId="14EFFF00" w14:textId="77777777" w:rsidR="00475264" w:rsidRPr="00475264" w:rsidRDefault="00475264" w:rsidP="00942FFC">
            <w:pPr>
              <w:pStyle w:val="00TEXTOTABLAS"/>
              <w:jc w:val="center"/>
              <w:rPr>
                <w:lang w:eastAsia="es-ES_tradnl"/>
              </w:rPr>
            </w:pPr>
            <w:r w:rsidRPr="00475264">
              <w:rPr>
                <w:lang w:eastAsia="es-ES_tradnl"/>
              </w:rPr>
              <w:t>CUA</w:t>
            </w:r>
          </w:p>
          <w:p w14:paraId="56166862" w14:textId="77777777" w:rsidR="00475264" w:rsidRPr="00475264" w:rsidRDefault="00475264" w:rsidP="00942FFC">
            <w:pPr>
              <w:pStyle w:val="00TEXTOTABLAS"/>
              <w:jc w:val="center"/>
              <w:rPr>
                <w:lang w:eastAsia="es-ES_tradnl"/>
              </w:rPr>
            </w:pPr>
            <w:r w:rsidRPr="00475264">
              <w:rPr>
                <w:lang w:eastAsia="es-ES_tradnl"/>
              </w:rPr>
              <w:t>COM</w:t>
            </w:r>
          </w:p>
          <w:p w14:paraId="34AF5916"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4D221F0" w14:textId="77777777" w:rsidTr="00F863A7">
        <w:trPr>
          <w:trHeight w:val="20"/>
        </w:trPr>
        <w:tc>
          <w:tcPr>
            <w:tcW w:w="1218" w:type="pct"/>
            <w:vMerge/>
            <w:shd w:val="clear" w:color="auto" w:fill="auto"/>
          </w:tcPr>
          <w:p w14:paraId="0AF91C73"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11C50F7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3.3. </w:t>
            </w:r>
            <w:r w:rsidRPr="00475264">
              <w:rPr>
                <w:lang w:eastAsia="es-ES_tradnl"/>
              </w:rPr>
              <w:t xml:space="preserve">Identifica, analiza y comenta las siguientes pinturas del Renacimiento italiano: </w:t>
            </w:r>
            <w:r w:rsidRPr="002116E4">
              <w:rPr>
                <w:i/>
                <w:iCs/>
                <w:lang w:eastAsia="es-ES_tradnl"/>
              </w:rPr>
              <w:t xml:space="preserve">El tributo de la moneda </w:t>
            </w:r>
            <w:r w:rsidRPr="00475264">
              <w:rPr>
                <w:lang w:eastAsia="es-ES_tradnl"/>
              </w:rPr>
              <w:t xml:space="preserve">y </w:t>
            </w:r>
            <w:r w:rsidRPr="002116E4">
              <w:rPr>
                <w:i/>
                <w:iCs/>
                <w:lang w:eastAsia="es-ES_tradnl"/>
              </w:rPr>
              <w:t xml:space="preserve">La Trinidad, </w:t>
            </w:r>
            <w:r w:rsidRPr="00475264">
              <w:rPr>
                <w:lang w:eastAsia="es-ES_tradnl"/>
              </w:rPr>
              <w:t xml:space="preserve">de </w:t>
            </w:r>
            <w:proofErr w:type="spellStart"/>
            <w:r w:rsidRPr="00475264">
              <w:rPr>
                <w:lang w:eastAsia="es-ES_tradnl"/>
              </w:rPr>
              <w:t>Masaccio</w:t>
            </w:r>
            <w:proofErr w:type="spellEnd"/>
            <w:r w:rsidRPr="00475264">
              <w:rPr>
                <w:lang w:eastAsia="es-ES_tradnl"/>
              </w:rPr>
              <w:t xml:space="preserve">; </w:t>
            </w:r>
            <w:r w:rsidRPr="002116E4">
              <w:rPr>
                <w:i/>
                <w:iCs/>
                <w:lang w:eastAsia="es-ES_tradnl"/>
              </w:rPr>
              <w:t>Anunciación</w:t>
            </w:r>
            <w:r w:rsidRPr="00475264">
              <w:rPr>
                <w:lang w:eastAsia="es-ES_tradnl"/>
              </w:rPr>
              <w:t xml:space="preserve"> del Convento de San Marcos en Florencia, de </w:t>
            </w:r>
            <w:proofErr w:type="spellStart"/>
            <w:r w:rsidRPr="00475264">
              <w:rPr>
                <w:lang w:eastAsia="es-ES_tradnl"/>
              </w:rPr>
              <w:t>Fra</w:t>
            </w:r>
            <w:proofErr w:type="spellEnd"/>
            <w:r w:rsidRPr="00475264">
              <w:rPr>
                <w:lang w:eastAsia="es-ES_tradnl"/>
              </w:rPr>
              <w:t xml:space="preserve"> Angélico; </w:t>
            </w:r>
            <w:r w:rsidRPr="002116E4">
              <w:rPr>
                <w:i/>
                <w:iCs/>
                <w:lang w:eastAsia="es-ES_tradnl"/>
              </w:rPr>
              <w:t>Madonna del Duque de Urbino,</w:t>
            </w:r>
            <w:r w:rsidRPr="00475264">
              <w:rPr>
                <w:lang w:eastAsia="es-ES_tradnl"/>
              </w:rPr>
              <w:t xml:space="preserve"> de Piero </w:t>
            </w:r>
            <w:proofErr w:type="spellStart"/>
            <w:r w:rsidRPr="00475264">
              <w:rPr>
                <w:lang w:eastAsia="es-ES_tradnl"/>
              </w:rPr>
              <w:t>della</w:t>
            </w:r>
            <w:proofErr w:type="spellEnd"/>
            <w:r w:rsidRPr="00475264">
              <w:rPr>
                <w:lang w:eastAsia="es-ES_tradnl"/>
              </w:rPr>
              <w:t xml:space="preserve"> Francesca; </w:t>
            </w:r>
            <w:r w:rsidRPr="002116E4">
              <w:rPr>
                <w:i/>
                <w:iCs/>
                <w:lang w:eastAsia="es-ES_tradnl"/>
              </w:rPr>
              <w:t>La Virgen de las rocas, La última cena</w:t>
            </w:r>
            <w:r w:rsidRPr="00475264">
              <w:rPr>
                <w:lang w:eastAsia="es-ES_tradnl"/>
              </w:rPr>
              <w:t xml:space="preserve"> y </w:t>
            </w:r>
            <w:r w:rsidRPr="002116E4">
              <w:rPr>
                <w:i/>
                <w:iCs/>
                <w:lang w:eastAsia="es-ES_tradnl"/>
              </w:rPr>
              <w:t>La Gioconda,</w:t>
            </w:r>
            <w:r w:rsidRPr="00475264">
              <w:rPr>
                <w:lang w:eastAsia="es-ES_tradnl"/>
              </w:rPr>
              <w:t xml:space="preserve"> de Leonardo da Vinci; </w:t>
            </w:r>
            <w:r w:rsidRPr="002116E4">
              <w:rPr>
                <w:i/>
                <w:iCs/>
                <w:lang w:eastAsia="es-ES_tradnl"/>
              </w:rPr>
              <w:t xml:space="preserve">La Escuela de Atenas </w:t>
            </w:r>
            <w:r w:rsidRPr="00475264">
              <w:rPr>
                <w:lang w:eastAsia="es-ES_tradnl"/>
              </w:rPr>
              <w:t xml:space="preserve">de Rafael; la bóveda y el </w:t>
            </w:r>
            <w:r w:rsidRPr="002116E4">
              <w:rPr>
                <w:i/>
                <w:iCs/>
                <w:lang w:eastAsia="es-ES_tradnl"/>
              </w:rPr>
              <w:t xml:space="preserve">Juicio Final </w:t>
            </w:r>
            <w:r w:rsidRPr="00475264">
              <w:rPr>
                <w:lang w:eastAsia="es-ES_tradnl"/>
              </w:rPr>
              <w:t xml:space="preserve">de la Capilla Sixtina, de Miguel Ángel; </w:t>
            </w:r>
            <w:r w:rsidRPr="002116E4">
              <w:rPr>
                <w:i/>
                <w:iCs/>
                <w:lang w:eastAsia="es-ES_tradnl"/>
              </w:rPr>
              <w:t>La tempestad,</w:t>
            </w:r>
            <w:r w:rsidRPr="00475264">
              <w:rPr>
                <w:lang w:eastAsia="es-ES_tradnl"/>
              </w:rPr>
              <w:t xml:space="preserve"> de </w:t>
            </w:r>
            <w:proofErr w:type="spellStart"/>
            <w:r w:rsidRPr="00475264">
              <w:rPr>
                <w:lang w:eastAsia="es-ES_tradnl"/>
              </w:rPr>
              <w:t>Giorgione</w:t>
            </w:r>
            <w:proofErr w:type="spellEnd"/>
            <w:r w:rsidRPr="00475264">
              <w:rPr>
                <w:lang w:eastAsia="es-ES_tradnl"/>
              </w:rPr>
              <w:t xml:space="preserve">; </w:t>
            </w:r>
            <w:r w:rsidRPr="002116E4">
              <w:rPr>
                <w:i/>
                <w:iCs/>
                <w:lang w:eastAsia="es-ES_tradnl"/>
              </w:rPr>
              <w:t>Venus de Urbino</w:t>
            </w:r>
            <w:r w:rsidRPr="00475264">
              <w:rPr>
                <w:lang w:eastAsia="es-ES_tradnl"/>
              </w:rPr>
              <w:t xml:space="preserve"> y </w:t>
            </w:r>
            <w:r w:rsidRPr="002116E4">
              <w:rPr>
                <w:i/>
                <w:iCs/>
                <w:lang w:eastAsia="es-ES_tradnl"/>
              </w:rPr>
              <w:t>Carlos V</w:t>
            </w:r>
            <w:r w:rsidRPr="00475264">
              <w:rPr>
                <w:lang w:eastAsia="es-ES_tradnl"/>
              </w:rPr>
              <w:t xml:space="preserve"> en Mühlberg, de Tiziano; </w:t>
            </w:r>
            <w:r w:rsidRPr="002116E4">
              <w:rPr>
                <w:i/>
                <w:iCs/>
                <w:lang w:eastAsia="es-ES_tradnl"/>
              </w:rPr>
              <w:t xml:space="preserve">El lavatorio, </w:t>
            </w:r>
            <w:r w:rsidRPr="00475264">
              <w:rPr>
                <w:lang w:eastAsia="es-ES_tradnl"/>
              </w:rPr>
              <w:t xml:space="preserve">de Tintoretto; </w:t>
            </w:r>
            <w:r w:rsidRPr="002116E4">
              <w:rPr>
                <w:i/>
                <w:iCs/>
                <w:lang w:eastAsia="es-ES_tradnl"/>
              </w:rPr>
              <w:t xml:space="preserve">Las bodas de Caná, </w:t>
            </w:r>
            <w:r w:rsidRPr="00475264">
              <w:rPr>
                <w:lang w:eastAsia="es-ES_tradnl"/>
              </w:rPr>
              <w:t>de Veronés</w:t>
            </w:r>
          </w:p>
        </w:tc>
        <w:tc>
          <w:tcPr>
            <w:tcW w:w="520" w:type="pct"/>
            <w:shd w:val="clear" w:color="auto" w:fill="auto"/>
            <w:tcMar>
              <w:top w:w="80" w:type="dxa"/>
              <w:left w:w="80" w:type="dxa"/>
              <w:bottom w:w="80" w:type="dxa"/>
              <w:right w:w="80" w:type="dxa"/>
            </w:tcMar>
            <w:vAlign w:val="center"/>
          </w:tcPr>
          <w:p w14:paraId="4FF01297" w14:textId="77777777" w:rsidR="00475264" w:rsidRPr="00475264" w:rsidRDefault="00475264" w:rsidP="00942FFC">
            <w:pPr>
              <w:pStyle w:val="00TEXTOTABLAS"/>
              <w:jc w:val="center"/>
              <w:rPr>
                <w:lang w:eastAsia="es-ES_tradnl"/>
              </w:rPr>
            </w:pPr>
            <w:r w:rsidRPr="00475264">
              <w:rPr>
                <w:lang w:eastAsia="es-ES_tradnl"/>
              </w:rPr>
              <w:t>CCL</w:t>
            </w:r>
          </w:p>
          <w:p w14:paraId="4805FF13" w14:textId="77777777" w:rsidR="00475264" w:rsidRPr="00475264" w:rsidRDefault="00475264" w:rsidP="00942FFC">
            <w:pPr>
              <w:pStyle w:val="00TEXTOTABLAS"/>
              <w:jc w:val="center"/>
              <w:rPr>
                <w:lang w:eastAsia="es-ES_tradnl"/>
              </w:rPr>
            </w:pPr>
            <w:r w:rsidRPr="00475264">
              <w:rPr>
                <w:lang w:eastAsia="es-ES_tradnl"/>
              </w:rPr>
              <w:t>SIEP</w:t>
            </w:r>
          </w:p>
          <w:p w14:paraId="29175C0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032A0D6" w14:textId="77777777" w:rsidR="00475264" w:rsidRPr="00475264" w:rsidRDefault="00475264" w:rsidP="00F863A7">
            <w:pPr>
              <w:pStyle w:val="00TEXTOTABLAS"/>
              <w:rPr>
                <w:lang w:eastAsia="es-ES_tradnl"/>
              </w:rPr>
            </w:pPr>
            <w:r w:rsidRPr="00475264">
              <w:rPr>
                <w:lang w:eastAsia="es-ES_tradnl"/>
              </w:rPr>
              <w:t>Taller del Arte 1, 2, 3, 4 (LD).</w:t>
            </w:r>
          </w:p>
          <w:p w14:paraId="3150E3DF"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0742A959"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D, H.</w:t>
            </w:r>
          </w:p>
        </w:tc>
        <w:tc>
          <w:tcPr>
            <w:tcW w:w="573" w:type="pct"/>
            <w:shd w:val="clear" w:color="auto" w:fill="auto"/>
            <w:tcMar>
              <w:top w:w="0" w:type="dxa"/>
              <w:left w:w="108" w:type="dxa"/>
              <w:bottom w:w="0" w:type="dxa"/>
              <w:right w:w="108" w:type="dxa"/>
            </w:tcMar>
            <w:vAlign w:val="center"/>
          </w:tcPr>
          <w:p w14:paraId="23677A33" w14:textId="77777777" w:rsidR="00475264" w:rsidRPr="00475264" w:rsidRDefault="00475264" w:rsidP="00942FFC">
            <w:pPr>
              <w:pStyle w:val="00TEXTOTABLAS"/>
              <w:jc w:val="center"/>
              <w:rPr>
                <w:lang w:eastAsia="es-ES_tradnl"/>
              </w:rPr>
            </w:pPr>
            <w:r w:rsidRPr="00475264">
              <w:rPr>
                <w:lang w:eastAsia="es-ES_tradnl"/>
              </w:rPr>
              <w:t>EOBS-RÚB</w:t>
            </w:r>
          </w:p>
          <w:p w14:paraId="53C7B936" w14:textId="77777777" w:rsidR="00475264" w:rsidRPr="00475264" w:rsidRDefault="00475264" w:rsidP="00942FFC">
            <w:pPr>
              <w:pStyle w:val="00TEXTOTABLAS"/>
              <w:jc w:val="center"/>
              <w:rPr>
                <w:lang w:eastAsia="es-ES_tradnl"/>
              </w:rPr>
            </w:pPr>
            <w:r w:rsidRPr="00475264">
              <w:rPr>
                <w:lang w:eastAsia="es-ES_tradnl"/>
              </w:rPr>
              <w:t>PRO</w:t>
            </w:r>
          </w:p>
          <w:p w14:paraId="30193FC9" w14:textId="77777777" w:rsidR="00475264" w:rsidRPr="00475264" w:rsidRDefault="00475264" w:rsidP="00942FFC">
            <w:pPr>
              <w:pStyle w:val="00TEXTOTABLAS"/>
              <w:jc w:val="center"/>
              <w:rPr>
                <w:lang w:eastAsia="es-ES_tradnl"/>
              </w:rPr>
            </w:pPr>
            <w:r w:rsidRPr="00475264">
              <w:rPr>
                <w:lang w:eastAsia="es-ES_tradnl"/>
              </w:rPr>
              <w:t>PRE</w:t>
            </w:r>
          </w:p>
          <w:p w14:paraId="53B0BC76" w14:textId="77777777" w:rsidR="00475264" w:rsidRPr="00475264" w:rsidRDefault="00475264" w:rsidP="00942FFC">
            <w:pPr>
              <w:pStyle w:val="00TEXTOTABLAS"/>
              <w:jc w:val="center"/>
              <w:rPr>
                <w:lang w:eastAsia="es-ES_tradnl"/>
              </w:rPr>
            </w:pPr>
            <w:r w:rsidRPr="00475264">
              <w:rPr>
                <w:lang w:eastAsia="es-ES_tradnl"/>
              </w:rPr>
              <w:t>CUA</w:t>
            </w:r>
          </w:p>
          <w:p w14:paraId="3E3AEEC8" w14:textId="77777777" w:rsidR="00475264" w:rsidRPr="00475264" w:rsidRDefault="00475264" w:rsidP="00942FFC">
            <w:pPr>
              <w:pStyle w:val="00TEXTOTABLAS"/>
              <w:jc w:val="center"/>
              <w:rPr>
                <w:lang w:eastAsia="es-ES_tradnl"/>
              </w:rPr>
            </w:pPr>
            <w:r w:rsidRPr="00475264">
              <w:rPr>
                <w:lang w:eastAsia="es-ES_tradnl"/>
              </w:rPr>
              <w:t>COM</w:t>
            </w:r>
          </w:p>
          <w:p w14:paraId="75E7486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A3E18" w:rsidRPr="00475264" w14:paraId="6F574443" w14:textId="77777777" w:rsidTr="00F863A7">
        <w:trPr>
          <w:trHeight w:val="20"/>
        </w:trPr>
        <w:tc>
          <w:tcPr>
            <w:tcW w:w="1218" w:type="pct"/>
            <w:vMerge/>
            <w:shd w:val="clear" w:color="auto" w:fill="auto"/>
          </w:tcPr>
          <w:p w14:paraId="4C6CD1C6" w14:textId="77777777" w:rsidR="009A3E18" w:rsidRPr="00475264" w:rsidRDefault="009A3E18" w:rsidP="00942FFC">
            <w:pPr>
              <w:pStyle w:val="00TEXTOTABLAS"/>
              <w:rPr>
                <w:lang w:eastAsia="es-ES_tradnl"/>
              </w:rPr>
            </w:pPr>
          </w:p>
        </w:tc>
        <w:tc>
          <w:tcPr>
            <w:tcW w:w="1380" w:type="pct"/>
            <w:shd w:val="clear" w:color="auto" w:fill="auto"/>
            <w:tcMar>
              <w:top w:w="80" w:type="dxa"/>
              <w:left w:w="80" w:type="dxa"/>
              <w:bottom w:w="80" w:type="dxa"/>
              <w:right w:w="80" w:type="dxa"/>
            </w:tcMar>
          </w:tcPr>
          <w:p w14:paraId="05B86DC1" w14:textId="77777777" w:rsidR="009A3E18" w:rsidRPr="00475264" w:rsidRDefault="009A3E18"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3.4. </w:t>
            </w:r>
            <w:r w:rsidRPr="00475264">
              <w:rPr>
                <w:lang w:eastAsia="es-ES_tradnl"/>
              </w:rPr>
              <w:t>Identifica, analiza y comenta las siguientes obras arquitectónicas del Renacimiento español: fachada de la Universidad de Salamanca; Palacio de Carlos V en la Alhambra de Granada, de Pedro Machuca; Monasterio de San Lorenzo de El Escorial, de Juan de Herrera.</w:t>
            </w:r>
          </w:p>
        </w:tc>
        <w:tc>
          <w:tcPr>
            <w:tcW w:w="520" w:type="pct"/>
            <w:shd w:val="clear" w:color="auto" w:fill="auto"/>
            <w:tcMar>
              <w:top w:w="80" w:type="dxa"/>
              <w:left w:w="80" w:type="dxa"/>
              <w:bottom w:w="80" w:type="dxa"/>
              <w:right w:w="80" w:type="dxa"/>
            </w:tcMar>
            <w:vAlign w:val="center"/>
          </w:tcPr>
          <w:p w14:paraId="0F5729E8" w14:textId="77777777" w:rsidR="009A3E18" w:rsidRPr="00475264" w:rsidRDefault="009A3E18" w:rsidP="00942FFC">
            <w:pPr>
              <w:pStyle w:val="00TEXTOTABLAS"/>
              <w:jc w:val="center"/>
              <w:rPr>
                <w:lang w:val="en-US" w:eastAsia="es-ES_tradnl"/>
              </w:rPr>
            </w:pPr>
            <w:r w:rsidRPr="00475264">
              <w:rPr>
                <w:lang w:val="en-US" w:eastAsia="es-ES_tradnl"/>
              </w:rPr>
              <w:t>CCL</w:t>
            </w:r>
          </w:p>
          <w:p w14:paraId="1DEF63E1" w14:textId="77777777" w:rsidR="009A3E18" w:rsidRPr="00475264" w:rsidRDefault="009A3E18" w:rsidP="00942FFC">
            <w:pPr>
              <w:pStyle w:val="00TEXTOTABLAS"/>
              <w:jc w:val="center"/>
              <w:rPr>
                <w:lang w:val="en-US" w:eastAsia="es-ES_tradnl"/>
              </w:rPr>
            </w:pPr>
            <w:r w:rsidRPr="00475264">
              <w:rPr>
                <w:lang w:val="en-US" w:eastAsia="es-ES_tradnl"/>
              </w:rPr>
              <w:t>SIEP</w:t>
            </w:r>
          </w:p>
          <w:p w14:paraId="7E010335" w14:textId="32A93FF7" w:rsidR="009A3E18" w:rsidRPr="009A3E18" w:rsidRDefault="009A3E18" w:rsidP="009A3E18">
            <w:pPr>
              <w:pStyle w:val="00TEXTOTABLAS"/>
              <w:jc w:val="center"/>
              <w:rPr>
                <w:lang w:val="en-US" w:eastAsia="es-ES_tradnl"/>
              </w:rPr>
            </w:pPr>
            <w:r w:rsidRPr="00475264">
              <w:rPr>
                <w:lang w:val="en-US" w:eastAsia="es-ES_tradnl"/>
              </w:rPr>
              <w:t>CEC</w:t>
            </w:r>
          </w:p>
        </w:tc>
        <w:tc>
          <w:tcPr>
            <w:tcW w:w="1309" w:type="pct"/>
            <w:shd w:val="clear" w:color="auto" w:fill="auto"/>
            <w:tcMar>
              <w:top w:w="0" w:type="dxa"/>
              <w:left w:w="108" w:type="dxa"/>
              <w:bottom w:w="0" w:type="dxa"/>
              <w:right w:w="108" w:type="dxa"/>
            </w:tcMar>
            <w:vAlign w:val="center"/>
          </w:tcPr>
          <w:p w14:paraId="07E50098" w14:textId="77777777" w:rsidR="009A3E18" w:rsidRPr="00475264" w:rsidRDefault="009A3E18" w:rsidP="00F863A7">
            <w:pPr>
              <w:pStyle w:val="00TEXTOTABLAS"/>
              <w:rPr>
                <w:lang w:eastAsia="es-ES_tradnl"/>
              </w:rPr>
            </w:pPr>
            <w:r w:rsidRPr="00475264">
              <w:rPr>
                <w:lang w:eastAsia="es-ES_tradnl"/>
              </w:rPr>
              <w:t>Taller del Arte 1, 2, 3, 4 (LD).</w:t>
            </w:r>
          </w:p>
          <w:p w14:paraId="77546FE7" w14:textId="77777777" w:rsidR="009A3E18" w:rsidRPr="00475264" w:rsidRDefault="009A3E18" w:rsidP="00F863A7">
            <w:pPr>
              <w:pStyle w:val="00TEXTOTABLAS"/>
              <w:rPr>
                <w:rFonts w:ascii="BentonSansCond Book" w:hAnsi="BentonSansCond Book" w:cs="BentonSansCond Book"/>
                <w:sz w:val="18"/>
                <w:szCs w:val="18"/>
                <w:lang w:eastAsia="es-ES_tradnl"/>
              </w:rPr>
            </w:pPr>
            <w:r w:rsidRPr="00475264">
              <w:rPr>
                <w:lang w:eastAsia="es-ES_tradnl"/>
              </w:rPr>
              <w:t xml:space="preserve">Evaluación final (Palazzo Medici-Riccardi) 1, 2, 3, 4, 5 (LD). </w:t>
            </w:r>
          </w:p>
        </w:tc>
        <w:tc>
          <w:tcPr>
            <w:tcW w:w="573" w:type="pct"/>
            <w:shd w:val="clear" w:color="auto" w:fill="auto"/>
            <w:tcMar>
              <w:top w:w="0" w:type="dxa"/>
              <w:left w:w="108" w:type="dxa"/>
              <w:bottom w:w="0" w:type="dxa"/>
              <w:right w:w="108" w:type="dxa"/>
            </w:tcMar>
            <w:vAlign w:val="center"/>
          </w:tcPr>
          <w:p w14:paraId="7D55E2F5" w14:textId="77777777" w:rsidR="009A3E18" w:rsidRPr="00475264" w:rsidRDefault="009A3E18" w:rsidP="00942FFC">
            <w:pPr>
              <w:pStyle w:val="00TEXTOTABLAS"/>
              <w:jc w:val="center"/>
              <w:rPr>
                <w:lang w:eastAsia="es-ES_tradnl"/>
              </w:rPr>
            </w:pPr>
            <w:r w:rsidRPr="00475264">
              <w:rPr>
                <w:lang w:eastAsia="es-ES_tradnl"/>
              </w:rPr>
              <w:t>EOBS-RÚB</w:t>
            </w:r>
          </w:p>
          <w:p w14:paraId="62F0BC86" w14:textId="77777777" w:rsidR="009A3E18" w:rsidRPr="00475264" w:rsidRDefault="009A3E18" w:rsidP="00942FFC">
            <w:pPr>
              <w:pStyle w:val="00TEXTOTABLAS"/>
              <w:jc w:val="center"/>
              <w:rPr>
                <w:lang w:eastAsia="es-ES_tradnl"/>
              </w:rPr>
            </w:pPr>
            <w:r w:rsidRPr="00475264">
              <w:rPr>
                <w:lang w:eastAsia="es-ES_tradnl"/>
              </w:rPr>
              <w:t>PRO</w:t>
            </w:r>
          </w:p>
          <w:p w14:paraId="487D53B2" w14:textId="77777777" w:rsidR="009A3E18" w:rsidRPr="00475264" w:rsidRDefault="009A3E18" w:rsidP="00942FFC">
            <w:pPr>
              <w:pStyle w:val="00TEXTOTABLAS"/>
              <w:jc w:val="center"/>
              <w:rPr>
                <w:lang w:eastAsia="es-ES_tradnl"/>
              </w:rPr>
            </w:pPr>
            <w:r w:rsidRPr="00475264">
              <w:rPr>
                <w:lang w:eastAsia="es-ES_tradnl"/>
              </w:rPr>
              <w:t>PRE</w:t>
            </w:r>
          </w:p>
          <w:p w14:paraId="0B00A68A" w14:textId="77777777" w:rsidR="009A3E18" w:rsidRPr="00475264" w:rsidRDefault="009A3E18" w:rsidP="00942FFC">
            <w:pPr>
              <w:pStyle w:val="00TEXTOTABLAS"/>
              <w:jc w:val="center"/>
              <w:rPr>
                <w:lang w:eastAsia="es-ES_tradnl"/>
              </w:rPr>
            </w:pPr>
            <w:r w:rsidRPr="00475264">
              <w:rPr>
                <w:lang w:eastAsia="es-ES_tradnl"/>
              </w:rPr>
              <w:t>CUA</w:t>
            </w:r>
          </w:p>
          <w:p w14:paraId="3301AB90" w14:textId="77777777" w:rsidR="009A3E18" w:rsidRPr="00475264" w:rsidRDefault="009A3E18" w:rsidP="00942FFC">
            <w:pPr>
              <w:pStyle w:val="00TEXTOTABLAS"/>
              <w:jc w:val="center"/>
              <w:rPr>
                <w:lang w:eastAsia="es-ES_tradnl"/>
              </w:rPr>
            </w:pPr>
            <w:r w:rsidRPr="00475264">
              <w:rPr>
                <w:lang w:eastAsia="es-ES_tradnl"/>
              </w:rPr>
              <w:t>COM</w:t>
            </w:r>
          </w:p>
          <w:p w14:paraId="621F8C53" w14:textId="77777777" w:rsidR="009A3E18" w:rsidRPr="00475264" w:rsidRDefault="009A3E18"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A3E18" w:rsidRPr="00475264" w14:paraId="4BB89915" w14:textId="77777777" w:rsidTr="00F863A7">
        <w:trPr>
          <w:trHeight w:val="20"/>
        </w:trPr>
        <w:tc>
          <w:tcPr>
            <w:tcW w:w="1218" w:type="pct"/>
            <w:vMerge/>
            <w:shd w:val="clear" w:color="auto" w:fill="auto"/>
          </w:tcPr>
          <w:p w14:paraId="01E29EB4" w14:textId="77777777" w:rsidR="009A3E18" w:rsidRPr="00475264" w:rsidRDefault="009A3E18" w:rsidP="00942FFC">
            <w:pPr>
              <w:pStyle w:val="00TEXTOTABLAS"/>
              <w:rPr>
                <w:lang w:eastAsia="es-ES_tradnl"/>
              </w:rPr>
            </w:pPr>
          </w:p>
        </w:tc>
        <w:tc>
          <w:tcPr>
            <w:tcW w:w="1380" w:type="pct"/>
            <w:shd w:val="clear" w:color="auto" w:fill="auto"/>
            <w:tcMar>
              <w:top w:w="80" w:type="dxa"/>
              <w:left w:w="80" w:type="dxa"/>
              <w:bottom w:w="80" w:type="dxa"/>
              <w:right w:w="80" w:type="dxa"/>
            </w:tcMar>
          </w:tcPr>
          <w:p w14:paraId="6DEF0347" w14:textId="77777777" w:rsidR="009A3E18" w:rsidRPr="00475264" w:rsidRDefault="009A3E18"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3.6. </w:t>
            </w:r>
            <w:r w:rsidRPr="00475264">
              <w:rPr>
                <w:lang w:eastAsia="es-ES_tradnl"/>
              </w:rPr>
              <w:t xml:space="preserve">Identifica, analiza y comenta las siguientes pinturas de El Greco: </w:t>
            </w:r>
            <w:r w:rsidRPr="00F863A7">
              <w:rPr>
                <w:i/>
                <w:iCs/>
                <w:lang w:eastAsia="es-ES_tradnl"/>
              </w:rPr>
              <w:t>El expolio,</w:t>
            </w:r>
            <w:r w:rsidRPr="00475264">
              <w:rPr>
                <w:lang w:eastAsia="es-ES_tradnl"/>
              </w:rPr>
              <w:t xml:space="preserve"> La Santa Liga o Adoración del nombre de Jesús, El martirio de San Mauricio, El entierro del Señor de Orgaz, La adoración de los pastores, El caballero de la mano en el pecho.</w:t>
            </w:r>
          </w:p>
        </w:tc>
        <w:tc>
          <w:tcPr>
            <w:tcW w:w="520" w:type="pct"/>
            <w:shd w:val="clear" w:color="auto" w:fill="auto"/>
            <w:vAlign w:val="center"/>
          </w:tcPr>
          <w:p w14:paraId="32977D91" w14:textId="77777777" w:rsidR="009A3E18" w:rsidRPr="00475264" w:rsidRDefault="009A3E18" w:rsidP="009A3E18">
            <w:pPr>
              <w:pStyle w:val="00TEXTOTABLAS"/>
              <w:jc w:val="center"/>
              <w:rPr>
                <w:lang w:val="en-US" w:eastAsia="es-ES_tradnl"/>
              </w:rPr>
            </w:pPr>
            <w:r w:rsidRPr="00475264">
              <w:rPr>
                <w:lang w:val="en-US" w:eastAsia="es-ES_tradnl"/>
              </w:rPr>
              <w:t>CCL</w:t>
            </w:r>
          </w:p>
          <w:p w14:paraId="78B8F14D" w14:textId="77777777" w:rsidR="009A3E18" w:rsidRPr="00475264" w:rsidRDefault="009A3E18" w:rsidP="009A3E18">
            <w:pPr>
              <w:pStyle w:val="00TEXTOTABLAS"/>
              <w:jc w:val="center"/>
              <w:rPr>
                <w:lang w:val="en-US" w:eastAsia="es-ES_tradnl"/>
              </w:rPr>
            </w:pPr>
            <w:r w:rsidRPr="00475264">
              <w:rPr>
                <w:lang w:val="en-US" w:eastAsia="es-ES_tradnl"/>
              </w:rPr>
              <w:t>SIEP</w:t>
            </w:r>
          </w:p>
          <w:p w14:paraId="055DBB3A" w14:textId="6A0E0334" w:rsidR="009A3E18" w:rsidRPr="00475264" w:rsidRDefault="009A3E18" w:rsidP="009A3E18">
            <w:pPr>
              <w:pStyle w:val="00TEXTOTABLAS"/>
              <w:jc w:val="center"/>
              <w:rPr>
                <w:lang w:eastAsia="es-ES_tradnl"/>
              </w:rPr>
            </w:pPr>
            <w:r w:rsidRPr="00475264">
              <w:rPr>
                <w:lang w:val="en-US" w:eastAsia="es-ES_tradnl"/>
              </w:rPr>
              <w:t>CEC</w:t>
            </w:r>
          </w:p>
        </w:tc>
        <w:tc>
          <w:tcPr>
            <w:tcW w:w="1309" w:type="pct"/>
            <w:shd w:val="clear" w:color="auto" w:fill="auto"/>
            <w:tcMar>
              <w:top w:w="0" w:type="dxa"/>
              <w:left w:w="108" w:type="dxa"/>
              <w:bottom w:w="0" w:type="dxa"/>
              <w:right w:w="108" w:type="dxa"/>
            </w:tcMar>
            <w:vAlign w:val="center"/>
          </w:tcPr>
          <w:p w14:paraId="77E450FF" w14:textId="77777777" w:rsidR="009A3E18" w:rsidRPr="00475264" w:rsidRDefault="009A3E18" w:rsidP="00F863A7">
            <w:pPr>
              <w:pStyle w:val="00TEXTOTABLAS"/>
              <w:rPr>
                <w:lang w:eastAsia="es-ES_tradnl"/>
              </w:rPr>
            </w:pPr>
            <w:r w:rsidRPr="00475264">
              <w:rPr>
                <w:lang w:eastAsia="es-ES_tradnl"/>
              </w:rPr>
              <w:t>Taller del Arte 1, 2, 3, 4 (LD).</w:t>
            </w:r>
          </w:p>
          <w:p w14:paraId="0D0437EF" w14:textId="77777777" w:rsidR="009A3E18" w:rsidRPr="00475264" w:rsidRDefault="009A3E18" w:rsidP="00F863A7">
            <w:pPr>
              <w:pStyle w:val="00TEXTOTABLAS"/>
              <w:rPr>
                <w:rFonts w:ascii="BentonSansCond Book" w:hAnsi="BentonSansCond Book" w:cs="BentonSansCond Book"/>
                <w:sz w:val="18"/>
                <w:szCs w:val="18"/>
                <w:lang w:eastAsia="es-ES_tradnl"/>
              </w:rPr>
            </w:pPr>
            <w:r w:rsidRPr="00475264">
              <w:rPr>
                <w:lang w:eastAsia="es-ES_tradnl"/>
              </w:rPr>
              <w:t>Evaluación final (El Greco) 1, 2, 3, 4, 5 (LD).</w:t>
            </w:r>
          </w:p>
        </w:tc>
        <w:tc>
          <w:tcPr>
            <w:tcW w:w="573" w:type="pct"/>
            <w:shd w:val="clear" w:color="auto" w:fill="auto"/>
            <w:tcMar>
              <w:top w:w="0" w:type="dxa"/>
              <w:left w:w="108" w:type="dxa"/>
              <w:bottom w:w="0" w:type="dxa"/>
              <w:right w:w="108" w:type="dxa"/>
            </w:tcMar>
            <w:vAlign w:val="center"/>
          </w:tcPr>
          <w:p w14:paraId="75E27183" w14:textId="77777777" w:rsidR="009A3E18" w:rsidRPr="00475264" w:rsidRDefault="009A3E18" w:rsidP="00942FFC">
            <w:pPr>
              <w:pStyle w:val="00TEXTOTABLAS"/>
              <w:jc w:val="center"/>
              <w:rPr>
                <w:lang w:eastAsia="es-ES_tradnl"/>
              </w:rPr>
            </w:pPr>
            <w:r w:rsidRPr="00475264">
              <w:rPr>
                <w:lang w:eastAsia="es-ES_tradnl"/>
              </w:rPr>
              <w:t>EOBS-RÚB</w:t>
            </w:r>
          </w:p>
          <w:p w14:paraId="0B299672" w14:textId="77777777" w:rsidR="009A3E18" w:rsidRPr="00475264" w:rsidRDefault="009A3E18" w:rsidP="00942FFC">
            <w:pPr>
              <w:pStyle w:val="00TEXTOTABLAS"/>
              <w:jc w:val="center"/>
              <w:rPr>
                <w:lang w:eastAsia="es-ES_tradnl"/>
              </w:rPr>
            </w:pPr>
            <w:r w:rsidRPr="00475264">
              <w:rPr>
                <w:lang w:eastAsia="es-ES_tradnl"/>
              </w:rPr>
              <w:t>PRO</w:t>
            </w:r>
          </w:p>
          <w:p w14:paraId="557D3D99" w14:textId="77777777" w:rsidR="009A3E18" w:rsidRPr="00475264" w:rsidRDefault="009A3E18" w:rsidP="00942FFC">
            <w:pPr>
              <w:pStyle w:val="00TEXTOTABLAS"/>
              <w:jc w:val="center"/>
              <w:rPr>
                <w:lang w:eastAsia="es-ES_tradnl"/>
              </w:rPr>
            </w:pPr>
            <w:r w:rsidRPr="00475264">
              <w:rPr>
                <w:lang w:eastAsia="es-ES_tradnl"/>
              </w:rPr>
              <w:t>PRE</w:t>
            </w:r>
          </w:p>
          <w:p w14:paraId="40B0FA89" w14:textId="77777777" w:rsidR="009A3E18" w:rsidRPr="00475264" w:rsidRDefault="009A3E18" w:rsidP="00942FFC">
            <w:pPr>
              <w:pStyle w:val="00TEXTOTABLAS"/>
              <w:jc w:val="center"/>
              <w:rPr>
                <w:lang w:eastAsia="es-ES_tradnl"/>
              </w:rPr>
            </w:pPr>
            <w:r w:rsidRPr="00475264">
              <w:rPr>
                <w:lang w:eastAsia="es-ES_tradnl"/>
              </w:rPr>
              <w:t>CUA</w:t>
            </w:r>
          </w:p>
          <w:p w14:paraId="60883F72" w14:textId="77777777" w:rsidR="009A3E18" w:rsidRPr="00475264" w:rsidRDefault="009A3E18" w:rsidP="00942FFC">
            <w:pPr>
              <w:pStyle w:val="00TEXTOTABLAS"/>
              <w:jc w:val="center"/>
              <w:rPr>
                <w:lang w:eastAsia="es-ES_tradnl"/>
              </w:rPr>
            </w:pPr>
            <w:r w:rsidRPr="00475264">
              <w:rPr>
                <w:lang w:eastAsia="es-ES_tradnl"/>
              </w:rPr>
              <w:t>COM</w:t>
            </w:r>
          </w:p>
          <w:p w14:paraId="65F6E4E9" w14:textId="77777777" w:rsidR="009A3E18" w:rsidRPr="00475264" w:rsidRDefault="009A3E18"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241C174" w14:textId="77777777" w:rsidTr="00F863A7">
        <w:trPr>
          <w:trHeight w:val="20"/>
        </w:trPr>
        <w:tc>
          <w:tcPr>
            <w:tcW w:w="1218" w:type="pct"/>
            <w:shd w:val="clear" w:color="auto" w:fill="auto"/>
            <w:tcMar>
              <w:top w:w="80" w:type="dxa"/>
              <w:left w:w="80" w:type="dxa"/>
              <w:bottom w:w="80" w:type="dxa"/>
              <w:right w:w="80" w:type="dxa"/>
            </w:tcMar>
          </w:tcPr>
          <w:p w14:paraId="03D59DB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350F215C"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el proceso de construcción de la nueva basílica de San Pedro del Vaticano a lo largo de los siglos XVI y XVII.</w:t>
            </w:r>
          </w:p>
        </w:tc>
        <w:tc>
          <w:tcPr>
            <w:tcW w:w="520" w:type="pct"/>
            <w:shd w:val="clear" w:color="auto" w:fill="auto"/>
            <w:tcMar>
              <w:top w:w="80" w:type="dxa"/>
              <w:left w:w="80" w:type="dxa"/>
              <w:bottom w:w="80" w:type="dxa"/>
              <w:right w:w="80" w:type="dxa"/>
            </w:tcMar>
            <w:vAlign w:val="center"/>
          </w:tcPr>
          <w:p w14:paraId="207F97A5" w14:textId="77777777" w:rsidR="00475264" w:rsidRPr="00475264" w:rsidRDefault="00475264" w:rsidP="00942FFC">
            <w:pPr>
              <w:pStyle w:val="00TEXTOTABLAS"/>
              <w:jc w:val="center"/>
              <w:rPr>
                <w:lang w:eastAsia="es-ES_tradnl"/>
              </w:rPr>
            </w:pPr>
            <w:r w:rsidRPr="00475264">
              <w:rPr>
                <w:lang w:eastAsia="es-ES_tradnl"/>
              </w:rPr>
              <w:t>CCL</w:t>
            </w:r>
          </w:p>
          <w:p w14:paraId="59E96AE2" w14:textId="77777777" w:rsidR="00475264" w:rsidRPr="00475264" w:rsidRDefault="00475264" w:rsidP="00942FFC">
            <w:pPr>
              <w:pStyle w:val="00TEXTOTABLAS"/>
              <w:jc w:val="center"/>
              <w:rPr>
                <w:lang w:eastAsia="es-ES_tradnl"/>
              </w:rPr>
            </w:pPr>
            <w:r w:rsidRPr="00475264">
              <w:rPr>
                <w:lang w:eastAsia="es-ES_tradnl"/>
              </w:rPr>
              <w:t>CD</w:t>
            </w:r>
          </w:p>
          <w:p w14:paraId="6AB6470D" w14:textId="77777777" w:rsidR="00475264" w:rsidRPr="00475264" w:rsidRDefault="00475264" w:rsidP="00942FFC">
            <w:pPr>
              <w:pStyle w:val="00TEXTOTABLAS"/>
              <w:jc w:val="center"/>
              <w:rPr>
                <w:lang w:eastAsia="es-ES_tradnl"/>
              </w:rPr>
            </w:pPr>
            <w:r w:rsidRPr="00475264">
              <w:rPr>
                <w:lang w:eastAsia="es-ES_tradnl"/>
              </w:rPr>
              <w:t>CAA</w:t>
            </w:r>
          </w:p>
          <w:p w14:paraId="6DD0AD9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79A05AF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spacing w:val="-2"/>
                <w:lang w:eastAsia="es-ES_tradnl"/>
              </w:rPr>
              <w:t>Evaluación final (Palazzo Medici-Riccardi) 3, 4 (LD).</w:t>
            </w:r>
          </w:p>
        </w:tc>
        <w:tc>
          <w:tcPr>
            <w:tcW w:w="573" w:type="pct"/>
            <w:shd w:val="clear" w:color="auto" w:fill="auto"/>
            <w:tcMar>
              <w:top w:w="0" w:type="dxa"/>
              <w:left w:w="108" w:type="dxa"/>
              <w:bottom w:w="0" w:type="dxa"/>
              <w:right w:w="108" w:type="dxa"/>
            </w:tcMar>
            <w:vAlign w:val="center"/>
          </w:tcPr>
          <w:p w14:paraId="17CE78CB" w14:textId="77777777" w:rsidR="00475264" w:rsidRPr="00475264" w:rsidRDefault="00475264" w:rsidP="00942FFC">
            <w:pPr>
              <w:pStyle w:val="00TEXTOTABLAS"/>
              <w:jc w:val="center"/>
              <w:rPr>
                <w:lang w:eastAsia="es-ES_tradnl"/>
              </w:rPr>
            </w:pPr>
            <w:r w:rsidRPr="00475264">
              <w:rPr>
                <w:lang w:eastAsia="es-ES_tradnl"/>
              </w:rPr>
              <w:t>EOBS-RÚB</w:t>
            </w:r>
          </w:p>
          <w:p w14:paraId="66FCCD19" w14:textId="77777777" w:rsidR="00475264" w:rsidRPr="00475264" w:rsidRDefault="00475264" w:rsidP="00942FFC">
            <w:pPr>
              <w:pStyle w:val="00TEXTOTABLAS"/>
              <w:jc w:val="center"/>
              <w:rPr>
                <w:lang w:eastAsia="es-ES_tradnl"/>
              </w:rPr>
            </w:pPr>
            <w:r w:rsidRPr="00475264">
              <w:rPr>
                <w:lang w:eastAsia="es-ES_tradnl"/>
              </w:rPr>
              <w:t>PRO</w:t>
            </w:r>
          </w:p>
          <w:p w14:paraId="0B55319F" w14:textId="77777777" w:rsidR="00475264" w:rsidRPr="00475264" w:rsidRDefault="00475264" w:rsidP="00942FFC">
            <w:pPr>
              <w:pStyle w:val="00TEXTOTABLAS"/>
              <w:jc w:val="center"/>
              <w:rPr>
                <w:lang w:eastAsia="es-ES_tradnl"/>
              </w:rPr>
            </w:pPr>
            <w:r w:rsidRPr="00475264">
              <w:rPr>
                <w:lang w:eastAsia="es-ES_tradnl"/>
              </w:rPr>
              <w:t>PRE</w:t>
            </w:r>
          </w:p>
          <w:p w14:paraId="5E5D45B3" w14:textId="77777777" w:rsidR="00475264" w:rsidRPr="00475264" w:rsidRDefault="00475264" w:rsidP="00942FFC">
            <w:pPr>
              <w:pStyle w:val="00TEXTOTABLAS"/>
              <w:jc w:val="center"/>
              <w:rPr>
                <w:lang w:eastAsia="es-ES_tradnl"/>
              </w:rPr>
            </w:pPr>
            <w:r w:rsidRPr="00475264">
              <w:rPr>
                <w:lang w:eastAsia="es-ES_tradnl"/>
              </w:rPr>
              <w:t>CUA</w:t>
            </w:r>
          </w:p>
          <w:p w14:paraId="3B47D2EC" w14:textId="77777777" w:rsidR="00475264" w:rsidRPr="00475264" w:rsidRDefault="00475264" w:rsidP="00942FFC">
            <w:pPr>
              <w:pStyle w:val="00TEXTOTABLAS"/>
              <w:jc w:val="center"/>
              <w:rPr>
                <w:lang w:eastAsia="es-ES_tradnl"/>
              </w:rPr>
            </w:pPr>
            <w:r w:rsidRPr="00475264">
              <w:rPr>
                <w:lang w:eastAsia="es-ES_tradnl"/>
              </w:rPr>
              <w:t>COM</w:t>
            </w:r>
          </w:p>
          <w:p w14:paraId="4D737AF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22F4BAB" w14:textId="77777777" w:rsidTr="00F863A7">
        <w:trPr>
          <w:trHeight w:val="20"/>
        </w:trPr>
        <w:tc>
          <w:tcPr>
            <w:tcW w:w="1218" w:type="pct"/>
            <w:shd w:val="clear" w:color="auto" w:fill="auto"/>
            <w:tcMar>
              <w:top w:w="80" w:type="dxa"/>
              <w:left w:w="80" w:type="dxa"/>
              <w:bottom w:w="80" w:type="dxa"/>
              <w:right w:w="80" w:type="dxa"/>
            </w:tcMar>
          </w:tcPr>
          <w:p w14:paraId="0FA769E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 </w:t>
            </w:r>
            <w:r w:rsidRPr="00475264">
              <w:rPr>
                <w:lang w:eastAsia="es-ES_tradnl"/>
              </w:rPr>
              <w:t xml:space="preserve">Respetar las creaciones del arte medieval, valorando su calidad en relación con su época y su importancia como patrimonio que hay que conservar. </w:t>
            </w:r>
          </w:p>
        </w:tc>
        <w:tc>
          <w:tcPr>
            <w:tcW w:w="1380" w:type="pct"/>
            <w:shd w:val="clear" w:color="auto" w:fill="auto"/>
            <w:tcMar>
              <w:top w:w="80" w:type="dxa"/>
              <w:left w:w="80" w:type="dxa"/>
              <w:bottom w:w="80" w:type="dxa"/>
              <w:right w:w="80" w:type="dxa"/>
            </w:tcMar>
          </w:tcPr>
          <w:p w14:paraId="249709A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de los siglos XVI al XVIII que se conservan en su comunidad autónoma.</w:t>
            </w:r>
          </w:p>
        </w:tc>
        <w:tc>
          <w:tcPr>
            <w:tcW w:w="520" w:type="pct"/>
            <w:shd w:val="clear" w:color="auto" w:fill="auto"/>
            <w:tcMar>
              <w:top w:w="80" w:type="dxa"/>
              <w:left w:w="80" w:type="dxa"/>
              <w:bottom w:w="80" w:type="dxa"/>
              <w:right w:w="80" w:type="dxa"/>
            </w:tcMar>
            <w:vAlign w:val="center"/>
          </w:tcPr>
          <w:p w14:paraId="5159343D" w14:textId="77777777" w:rsidR="00475264" w:rsidRPr="00475264" w:rsidRDefault="00475264" w:rsidP="00942FFC">
            <w:pPr>
              <w:pStyle w:val="00TEXTOTABLAS"/>
              <w:jc w:val="center"/>
              <w:rPr>
                <w:lang w:eastAsia="es-ES_tradnl"/>
              </w:rPr>
            </w:pPr>
            <w:r w:rsidRPr="00475264">
              <w:rPr>
                <w:lang w:eastAsia="es-ES_tradnl"/>
              </w:rPr>
              <w:t>CSC</w:t>
            </w:r>
          </w:p>
          <w:p w14:paraId="6635DE5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B9F1202"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6082BA3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0EDFECB2" w14:textId="77777777" w:rsidTr="00F863A7">
        <w:trPr>
          <w:trHeight w:val="20"/>
        </w:trPr>
        <w:tc>
          <w:tcPr>
            <w:tcW w:w="1218" w:type="pct"/>
            <w:vMerge w:val="restart"/>
            <w:shd w:val="clear" w:color="auto" w:fill="auto"/>
            <w:tcMar>
              <w:top w:w="80" w:type="dxa"/>
              <w:left w:w="80" w:type="dxa"/>
              <w:bottom w:w="80" w:type="dxa"/>
              <w:right w:w="80" w:type="dxa"/>
            </w:tcMar>
          </w:tcPr>
          <w:p w14:paraId="3B76979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4FA3609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las características esenciales del Renacimiento italiano y su periodización a partir de fuentes históricas o historiográficas.</w:t>
            </w:r>
          </w:p>
        </w:tc>
        <w:tc>
          <w:tcPr>
            <w:tcW w:w="520" w:type="pct"/>
            <w:shd w:val="clear" w:color="auto" w:fill="auto"/>
            <w:tcMar>
              <w:top w:w="80" w:type="dxa"/>
              <w:left w:w="80" w:type="dxa"/>
              <w:bottom w:w="80" w:type="dxa"/>
              <w:right w:w="80" w:type="dxa"/>
            </w:tcMar>
            <w:vAlign w:val="center"/>
          </w:tcPr>
          <w:p w14:paraId="49BD52AD" w14:textId="77777777" w:rsidR="00475264" w:rsidRPr="00475264" w:rsidRDefault="00475264" w:rsidP="00942FFC">
            <w:pPr>
              <w:pStyle w:val="00TEXTOTABLAS"/>
              <w:jc w:val="center"/>
              <w:rPr>
                <w:lang w:eastAsia="es-ES_tradnl"/>
              </w:rPr>
            </w:pPr>
            <w:r w:rsidRPr="00475264">
              <w:rPr>
                <w:lang w:eastAsia="es-ES_tradnl"/>
              </w:rPr>
              <w:t>CCL</w:t>
            </w:r>
          </w:p>
          <w:p w14:paraId="7F199E2C"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D5EA55" w14:textId="77777777" w:rsidR="00475264" w:rsidRPr="00475264" w:rsidRDefault="00475264" w:rsidP="00F863A7">
            <w:pPr>
              <w:pStyle w:val="00TEXTOTABLAS"/>
              <w:rPr>
                <w:lang w:eastAsia="es-ES_tradnl"/>
              </w:rPr>
            </w:pPr>
            <w:r w:rsidRPr="00475264">
              <w:rPr>
                <w:lang w:eastAsia="es-ES_tradnl"/>
              </w:rPr>
              <w:t>Taller del Arte 1, 2, 3, 4 (LD).</w:t>
            </w:r>
          </w:p>
          <w:p w14:paraId="6D8B8B87"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1D74B348"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210E80BD"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446D9340" w14:textId="77777777" w:rsidR="00475264" w:rsidRPr="00475264" w:rsidRDefault="00475264" w:rsidP="00942FFC">
            <w:pPr>
              <w:pStyle w:val="00TEXTOTABLAS"/>
              <w:jc w:val="center"/>
              <w:rPr>
                <w:lang w:eastAsia="es-ES_tradnl"/>
              </w:rPr>
            </w:pPr>
            <w:r w:rsidRPr="00475264">
              <w:rPr>
                <w:lang w:eastAsia="es-ES_tradnl"/>
              </w:rPr>
              <w:t>EOBS-RÚB</w:t>
            </w:r>
          </w:p>
          <w:p w14:paraId="3AB6C7C1" w14:textId="77777777" w:rsidR="00475264" w:rsidRPr="00475264" w:rsidRDefault="00475264" w:rsidP="00942FFC">
            <w:pPr>
              <w:pStyle w:val="00TEXTOTABLAS"/>
              <w:jc w:val="center"/>
              <w:rPr>
                <w:lang w:eastAsia="es-ES_tradnl"/>
              </w:rPr>
            </w:pPr>
            <w:r w:rsidRPr="00475264">
              <w:rPr>
                <w:lang w:eastAsia="es-ES_tradnl"/>
              </w:rPr>
              <w:t>PRO</w:t>
            </w:r>
          </w:p>
          <w:p w14:paraId="111A1839" w14:textId="77777777" w:rsidR="00475264" w:rsidRPr="00475264" w:rsidRDefault="00475264" w:rsidP="00942FFC">
            <w:pPr>
              <w:pStyle w:val="00TEXTOTABLAS"/>
              <w:jc w:val="center"/>
              <w:rPr>
                <w:lang w:eastAsia="es-ES_tradnl"/>
              </w:rPr>
            </w:pPr>
            <w:r w:rsidRPr="00475264">
              <w:rPr>
                <w:lang w:eastAsia="es-ES_tradnl"/>
              </w:rPr>
              <w:t>PRE</w:t>
            </w:r>
          </w:p>
          <w:p w14:paraId="312005C5" w14:textId="77777777" w:rsidR="00475264" w:rsidRPr="00475264" w:rsidRDefault="00475264" w:rsidP="00942FFC">
            <w:pPr>
              <w:pStyle w:val="00TEXTOTABLAS"/>
              <w:jc w:val="center"/>
              <w:rPr>
                <w:lang w:eastAsia="es-ES_tradnl"/>
              </w:rPr>
            </w:pPr>
            <w:r w:rsidRPr="00475264">
              <w:rPr>
                <w:lang w:eastAsia="es-ES_tradnl"/>
              </w:rPr>
              <w:t>CUA</w:t>
            </w:r>
          </w:p>
          <w:p w14:paraId="348A1FD9" w14:textId="77777777" w:rsidR="00475264" w:rsidRPr="00475264" w:rsidRDefault="00475264" w:rsidP="00942FFC">
            <w:pPr>
              <w:pStyle w:val="00TEXTOTABLAS"/>
              <w:jc w:val="center"/>
              <w:rPr>
                <w:lang w:eastAsia="es-ES_tradnl"/>
              </w:rPr>
            </w:pPr>
            <w:r w:rsidRPr="00475264">
              <w:rPr>
                <w:lang w:eastAsia="es-ES_tradnl"/>
              </w:rPr>
              <w:t>COM</w:t>
            </w:r>
          </w:p>
          <w:p w14:paraId="31F4940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E100511" w14:textId="77777777" w:rsidTr="00F863A7">
        <w:trPr>
          <w:trHeight w:val="20"/>
        </w:trPr>
        <w:tc>
          <w:tcPr>
            <w:tcW w:w="1218" w:type="pct"/>
            <w:vMerge/>
            <w:shd w:val="clear" w:color="auto" w:fill="auto"/>
          </w:tcPr>
          <w:p w14:paraId="3F8830D2"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66C5BF0E"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Especifica las características peculiares del Renacimiento español y lo compara con el italiano.</w:t>
            </w:r>
          </w:p>
        </w:tc>
        <w:tc>
          <w:tcPr>
            <w:tcW w:w="520" w:type="pct"/>
            <w:shd w:val="clear" w:color="auto" w:fill="auto"/>
            <w:tcMar>
              <w:top w:w="80" w:type="dxa"/>
              <w:left w:w="80" w:type="dxa"/>
              <w:bottom w:w="80" w:type="dxa"/>
              <w:right w:w="80" w:type="dxa"/>
            </w:tcMar>
            <w:vAlign w:val="center"/>
          </w:tcPr>
          <w:p w14:paraId="4B3F62F6" w14:textId="77777777" w:rsidR="00475264" w:rsidRPr="00475264" w:rsidRDefault="00475264" w:rsidP="00942FFC">
            <w:pPr>
              <w:pStyle w:val="00TEXTOTABLAS"/>
              <w:jc w:val="center"/>
              <w:rPr>
                <w:lang w:eastAsia="es-ES_tradnl"/>
              </w:rPr>
            </w:pPr>
            <w:r w:rsidRPr="00475264">
              <w:rPr>
                <w:lang w:eastAsia="es-ES_tradnl"/>
              </w:rPr>
              <w:t>CCL</w:t>
            </w:r>
          </w:p>
          <w:p w14:paraId="59C4604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DADF5EE" w14:textId="77777777" w:rsidR="00475264" w:rsidRPr="00475264" w:rsidRDefault="00475264" w:rsidP="00F863A7">
            <w:pPr>
              <w:pStyle w:val="00TEXTOTABLAS"/>
              <w:rPr>
                <w:lang w:eastAsia="es-ES_tradnl"/>
              </w:rPr>
            </w:pPr>
            <w:r w:rsidRPr="00475264">
              <w:rPr>
                <w:lang w:eastAsia="es-ES_tradnl"/>
              </w:rPr>
              <w:t>Taller del Arte 1, 2, 3, 4 (LD).</w:t>
            </w:r>
          </w:p>
          <w:p w14:paraId="75C09482" w14:textId="77777777" w:rsidR="00475264" w:rsidRPr="00475264" w:rsidRDefault="00475264" w:rsidP="00F863A7">
            <w:pPr>
              <w:pStyle w:val="00TEXTOTABLAS"/>
              <w:rPr>
                <w:lang w:eastAsia="es-ES_tradnl"/>
              </w:rPr>
            </w:pPr>
            <w:r w:rsidRPr="00475264">
              <w:rPr>
                <w:lang w:eastAsia="es-ES_tradnl"/>
              </w:rPr>
              <w:t>Evaluación final (Palazzo Medici-Riccardi) 1, 2, 3, 4, 5 (LD).</w:t>
            </w:r>
          </w:p>
          <w:p w14:paraId="780E3263" w14:textId="77777777" w:rsidR="00475264" w:rsidRPr="00475264" w:rsidRDefault="00475264" w:rsidP="00F863A7">
            <w:pPr>
              <w:pStyle w:val="00TEXTOTABLAS"/>
              <w:rPr>
                <w:lang w:eastAsia="es-ES_tradnl"/>
              </w:rPr>
            </w:pPr>
            <w:r w:rsidRPr="00475264">
              <w:rPr>
                <w:lang w:eastAsia="es-ES_tradnl"/>
              </w:rPr>
              <w:t>Evaluación final (El Greco) 1, 2, 3, 4, 5 (LD).</w:t>
            </w:r>
          </w:p>
          <w:p w14:paraId="53B00736" w14:textId="77777777" w:rsidR="00475264" w:rsidRPr="00475264" w:rsidRDefault="00475264" w:rsidP="00F863A7">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23117737" w14:textId="77777777" w:rsidR="00475264" w:rsidRPr="00475264" w:rsidRDefault="00475264" w:rsidP="00942FFC">
            <w:pPr>
              <w:pStyle w:val="00TEXTOTABLAS"/>
              <w:jc w:val="center"/>
              <w:rPr>
                <w:lang w:eastAsia="es-ES_tradnl"/>
              </w:rPr>
            </w:pPr>
            <w:r w:rsidRPr="00475264">
              <w:rPr>
                <w:lang w:eastAsia="es-ES_tradnl"/>
              </w:rPr>
              <w:t>EOBS-RÚB</w:t>
            </w:r>
          </w:p>
          <w:p w14:paraId="70172F3A" w14:textId="77777777" w:rsidR="00475264" w:rsidRPr="00475264" w:rsidRDefault="00475264" w:rsidP="00942FFC">
            <w:pPr>
              <w:pStyle w:val="00TEXTOTABLAS"/>
              <w:jc w:val="center"/>
              <w:rPr>
                <w:lang w:eastAsia="es-ES_tradnl"/>
              </w:rPr>
            </w:pPr>
            <w:r w:rsidRPr="00475264">
              <w:rPr>
                <w:lang w:eastAsia="es-ES_tradnl"/>
              </w:rPr>
              <w:t>PRO</w:t>
            </w:r>
          </w:p>
          <w:p w14:paraId="447BB164" w14:textId="77777777" w:rsidR="00475264" w:rsidRPr="00475264" w:rsidRDefault="00475264" w:rsidP="00942FFC">
            <w:pPr>
              <w:pStyle w:val="00TEXTOTABLAS"/>
              <w:jc w:val="center"/>
              <w:rPr>
                <w:lang w:eastAsia="es-ES_tradnl"/>
              </w:rPr>
            </w:pPr>
            <w:r w:rsidRPr="00475264">
              <w:rPr>
                <w:lang w:eastAsia="es-ES_tradnl"/>
              </w:rPr>
              <w:t>PRE</w:t>
            </w:r>
          </w:p>
          <w:p w14:paraId="585123C4" w14:textId="77777777" w:rsidR="00475264" w:rsidRPr="00475264" w:rsidRDefault="00475264" w:rsidP="00942FFC">
            <w:pPr>
              <w:pStyle w:val="00TEXTOTABLAS"/>
              <w:jc w:val="center"/>
              <w:rPr>
                <w:lang w:eastAsia="es-ES_tradnl"/>
              </w:rPr>
            </w:pPr>
            <w:r w:rsidRPr="00475264">
              <w:rPr>
                <w:lang w:eastAsia="es-ES_tradnl"/>
              </w:rPr>
              <w:t>CUA</w:t>
            </w:r>
          </w:p>
          <w:p w14:paraId="3BD5F942" w14:textId="77777777" w:rsidR="00475264" w:rsidRPr="00475264" w:rsidRDefault="00475264" w:rsidP="00942FFC">
            <w:pPr>
              <w:pStyle w:val="00TEXTOTABLAS"/>
              <w:jc w:val="center"/>
              <w:rPr>
                <w:lang w:eastAsia="es-ES_tradnl"/>
              </w:rPr>
            </w:pPr>
            <w:r w:rsidRPr="00475264">
              <w:rPr>
                <w:lang w:eastAsia="es-ES_tradnl"/>
              </w:rPr>
              <w:t>COM</w:t>
            </w:r>
          </w:p>
          <w:p w14:paraId="1AC837C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179F0C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40AB659F" w14:textId="77777777" w:rsidR="00A30E32" w:rsidRDefault="00A30E32"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30E32" w:rsidSect="00A30E32">
          <w:pgSz w:w="16840" w:h="11900" w:orient="landscape"/>
          <w:pgMar w:top="1134" w:right="1134" w:bottom="1134" w:left="1134" w:header="709" w:footer="709" w:gutter="0"/>
          <w:cols w:space="708"/>
          <w:docGrid w:linePitch="360"/>
        </w:sectPr>
      </w:pPr>
    </w:p>
    <w:p w14:paraId="4BB92F10" w14:textId="518D9C20" w:rsidR="00475264" w:rsidRPr="00475264" w:rsidRDefault="00475264" w:rsidP="004B6833">
      <w:pPr>
        <w:pStyle w:val="00NIVELEPIGRAFE12020"/>
        <w:rPr>
          <w:lang w:eastAsia="es-ES_tradnl"/>
        </w:rPr>
      </w:pPr>
      <w:r w:rsidRPr="00475264">
        <w:rPr>
          <w:lang w:eastAsia="es-ES_tradnl"/>
        </w:rPr>
        <w:lastRenderedPageBreak/>
        <w:t>4. Transposición curricular</w:t>
      </w:r>
    </w:p>
    <w:p w14:paraId="1A4F68AF" w14:textId="77777777" w:rsidR="00475264" w:rsidRPr="00475264" w:rsidRDefault="00475264" w:rsidP="004B6833">
      <w:pPr>
        <w:pStyle w:val="00NIVELEPIGRAFE22020"/>
        <w:rPr>
          <w:lang w:eastAsia="es-ES_tradnl"/>
        </w:rPr>
      </w:pPr>
      <w:r w:rsidRPr="00475264">
        <w:rPr>
          <w:lang w:eastAsia="es-ES_tradnl"/>
        </w:rPr>
        <w:t>4.1. Metodología</w:t>
      </w:r>
    </w:p>
    <w:p w14:paraId="736FBC51" w14:textId="77777777" w:rsidR="00475264" w:rsidRPr="00475264" w:rsidRDefault="00475264" w:rsidP="004B6833">
      <w:pPr>
        <w:pStyle w:val="00NIVEL3"/>
        <w:rPr>
          <w:lang w:eastAsia="es-ES_tradnl"/>
        </w:rPr>
      </w:pPr>
      <w:r w:rsidRPr="00475264">
        <w:rPr>
          <w:lang w:eastAsia="es-ES_tradnl"/>
        </w:rPr>
        <w:t>4.1.1. Orientaciones, estrategias metodológicas y claves didácticas</w:t>
      </w:r>
    </w:p>
    <w:p w14:paraId="209858D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debemos tener en cuenta dos conceptos que serán los que guíen nuestras explicaciones: </w:t>
      </w:r>
      <w:r w:rsidRPr="00475264">
        <w:rPr>
          <w:rFonts w:ascii="Times New Roman MT Std" w:hAnsi="Times New Roman MT Std" w:cs="Times New Roman MT Std"/>
          <w:b/>
          <w:bCs/>
          <w:color w:val="000000" w:themeColor="text1"/>
          <w:spacing w:val="-2"/>
          <w:sz w:val="22"/>
          <w:szCs w:val="22"/>
          <w:lang w:eastAsia="es-ES_tradnl"/>
        </w:rPr>
        <w:t>síntesis y concreción,</w:t>
      </w:r>
      <w:r w:rsidRPr="00475264">
        <w:rPr>
          <w:rFonts w:ascii="Times New Roman MT Std" w:hAnsi="Times New Roman MT Std" w:cs="Times New Roman MT Std"/>
          <w:color w:val="000000" w:themeColor="text1"/>
          <w:sz w:val="22"/>
          <w:szCs w:val="22"/>
          <w:lang w:eastAsia="es-ES_tradnl"/>
        </w:rPr>
        <w:t xml:space="preserve"> pues podríamos dividir el curso en dos mitades y hablar durante toda la primera del </w:t>
      </w:r>
      <w:proofErr w:type="spellStart"/>
      <w:r w:rsidRPr="002116E4">
        <w:rPr>
          <w:rFonts w:ascii="Times New Roman MT Std" w:hAnsi="Times New Roman MT Std" w:cs="Times New Roman MT Std"/>
          <w:b/>
          <w:bCs/>
          <w:i/>
          <w:iCs/>
          <w:color w:val="000000" w:themeColor="text1"/>
          <w:sz w:val="22"/>
          <w:szCs w:val="22"/>
          <w:lang w:eastAsia="es-ES_tradnl"/>
        </w:rPr>
        <w:t>quattrocento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abarcar con el arte del </w:t>
      </w:r>
      <w:proofErr w:type="spellStart"/>
      <w:r w:rsidRPr="002116E4">
        <w:rPr>
          <w:rFonts w:ascii="Times New Roman MT Std" w:hAnsi="Times New Roman MT Std" w:cs="Times New Roman MT Std"/>
          <w:b/>
          <w:bCs/>
          <w:i/>
          <w:iCs/>
          <w:color w:val="000000" w:themeColor="text1"/>
          <w:sz w:val="22"/>
          <w:szCs w:val="22"/>
          <w:lang w:eastAsia="es-ES_tradnl"/>
        </w:rPr>
        <w:t>quinquecent</w:t>
      </w:r>
      <w:r w:rsidRPr="00475264">
        <w:rPr>
          <w:rFonts w:ascii="Times New Roman MT Std" w:hAnsi="Times New Roman MT Std" w:cs="Times New Roman MT Std"/>
          <w:b/>
          <w:bCs/>
          <w:color w:val="000000" w:themeColor="text1"/>
          <w:spacing w:val="-2"/>
          <w:sz w:val="22"/>
          <w:szCs w:val="22"/>
          <w:lang w:eastAsia="es-ES_tradnl"/>
        </w:rPr>
        <w: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toda la segunda, y seguramente no podríamos tratar todos los aspectos en profundidad. De manera análoga a los anteriores temas, se combinará el </w:t>
      </w:r>
      <w:r w:rsidRPr="00475264">
        <w:rPr>
          <w:rFonts w:ascii="Times New Roman MT Std" w:hAnsi="Times New Roman MT Std" w:cs="Times New Roman MT Std"/>
          <w:b/>
          <w:bCs/>
          <w:color w:val="000000" w:themeColor="text1"/>
          <w:spacing w:val="-2"/>
          <w:sz w:val="22"/>
          <w:szCs w:val="22"/>
          <w:lang w:eastAsia="es-ES_tradnl"/>
        </w:rPr>
        <w:t>método 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comentarios de obras de arte, textos o mapas. Antes de comenzar la explicación se sugerirá a los alumnos la posibilidad de leer </w:t>
      </w:r>
      <w:r w:rsidRPr="00475264">
        <w:rPr>
          <w:rFonts w:ascii="Times New Roman MT Std" w:hAnsi="Times New Roman MT Std" w:cs="Times New Roman MT Std"/>
          <w:b/>
          <w:bCs/>
          <w:color w:val="000000" w:themeColor="text1"/>
          <w:spacing w:val="-2"/>
          <w:sz w:val="22"/>
          <w:szCs w:val="22"/>
          <w:lang w:eastAsia="es-ES_tradnl"/>
        </w:rPr>
        <w:t>fragmentos</w:t>
      </w:r>
      <w:r w:rsidRPr="00475264">
        <w:rPr>
          <w:rFonts w:ascii="Times New Roman MT Std" w:hAnsi="Times New Roman MT Std" w:cs="Times New Roman MT Std"/>
          <w:color w:val="000000" w:themeColor="text1"/>
          <w:sz w:val="22"/>
          <w:szCs w:val="22"/>
          <w:lang w:eastAsia="es-ES_tradnl"/>
        </w:rPr>
        <w:t xml:space="preserve"> u </w:t>
      </w:r>
      <w:r w:rsidRPr="00475264">
        <w:rPr>
          <w:rFonts w:ascii="Times New Roman MT Std" w:hAnsi="Times New Roman MT Std" w:cs="Times New Roman MT Std"/>
          <w:b/>
          <w:bCs/>
          <w:color w:val="000000" w:themeColor="text1"/>
          <w:spacing w:val="-2"/>
          <w:sz w:val="22"/>
          <w:szCs w:val="22"/>
          <w:lang w:eastAsia="es-ES_tradnl"/>
        </w:rPr>
        <w:t>obras completas</w:t>
      </w:r>
      <w:r w:rsidRPr="00475264">
        <w:rPr>
          <w:rFonts w:ascii="Times New Roman MT Std" w:hAnsi="Times New Roman MT Std" w:cs="Times New Roman MT Std"/>
          <w:color w:val="000000" w:themeColor="text1"/>
          <w:sz w:val="22"/>
          <w:szCs w:val="22"/>
          <w:lang w:eastAsia="es-ES_tradnl"/>
        </w:rPr>
        <w:t xml:space="preserve"> relacionadas con el contexto histórico del arte del Renacimiento en Italia y España, como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de Dan Brown, </w:t>
      </w:r>
      <w:r w:rsidRPr="002116E4">
        <w:rPr>
          <w:rFonts w:ascii="Times New Roman MT Std" w:hAnsi="Times New Roman MT Std" w:cs="Times New Roman MT Std"/>
          <w:i/>
          <w:iCs/>
          <w:color w:val="000000" w:themeColor="text1"/>
          <w:sz w:val="22"/>
          <w:szCs w:val="22"/>
          <w:lang w:eastAsia="es-ES_tradnl"/>
        </w:rPr>
        <w:t>Los Borgia</w:t>
      </w:r>
      <w:r w:rsidRPr="00475264">
        <w:rPr>
          <w:rFonts w:ascii="Times New Roman MT Std" w:hAnsi="Times New Roman MT Std" w:cs="Times New Roman MT Std"/>
          <w:color w:val="000000" w:themeColor="text1"/>
          <w:sz w:val="22"/>
          <w:szCs w:val="22"/>
          <w:lang w:eastAsia="es-ES_tradnl"/>
        </w:rPr>
        <w:t xml:space="preserve"> de Mario Puzo, </w:t>
      </w:r>
      <w:r w:rsidRPr="002116E4">
        <w:rPr>
          <w:rFonts w:ascii="Times New Roman MT Std" w:hAnsi="Times New Roman MT Std" w:cs="Times New Roman MT Std"/>
          <w:i/>
          <w:iCs/>
          <w:color w:val="000000" w:themeColor="text1"/>
          <w:sz w:val="22"/>
          <w:szCs w:val="22"/>
          <w:lang w:eastAsia="es-ES_tradnl"/>
        </w:rPr>
        <w:t>Botticelli. Retrato en claroscuro</w:t>
      </w:r>
      <w:r w:rsidRPr="00475264">
        <w:rPr>
          <w:rFonts w:ascii="Times New Roman MT Std" w:hAnsi="Times New Roman MT Std" w:cs="Times New Roman MT Std"/>
          <w:color w:val="000000" w:themeColor="text1"/>
          <w:sz w:val="22"/>
          <w:szCs w:val="22"/>
          <w:lang w:eastAsia="es-ES_tradnl"/>
        </w:rPr>
        <w:t xml:space="preserve"> de Sophie </w:t>
      </w:r>
      <w:proofErr w:type="spellStart"/>
      <w:r w:rsidRPr="00475264">
        <w:rPr>
          <w:rFonts w:ascii="Times New Roman MT Std" w:hAnsi="Times New Roman MT Std" w:cs="Times New Roman MT Std"/>
          <w:color w:val="000000" w:themeColor="text1"/>
          <w:sz w:val="22"/>
          <w:szCs w:val="22"/>
          <w:lang w:eastAsia="es-ES_tradnl"/>
        </w:rPr>
        <w:t>Chauveau</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romance de Leonardo. El genio del Renacimiento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Dmitri</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Merezhkovski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alquimista holandés</w:t>
      </w:r>
      <w:r w:rsidRPr="00475264">
        <w:rPr>
          <w:rFonts w:ascii="Times New Roman MT Std" w:hAnsi="Times New Roman MT Std" w:cs="Times New Roman MT Std"/>
          <w:color w:val="000000" w:themeColor="text1"/>
          <w:sz w:val="22"/>
          <w:szCs w:val="22"/>
          <w:lang w:eastAsia="es-ES_tradnl"/>
        </w:rPr>
        <w:t xml:space="preserve"> de Isabel </w:t>
      </w:r>
      <w:proofErr w:type="spellStart"/>
      <w:r w:rsidRPr="00475264">
        <w:rPr>
          <w:rFonts w:ascii="Times New Roman MT Std" w:hAnsi="Times New Roman MT Std" w:cs="Times New Roman MT Std"/>
          <w:color w:val="000000" w:themeColor="text1"/>
          <w:sz w:val="22"/>
          <w:szCs w:val="22"/>
          <w:lang w:eastAsia="es-ES_tradnl"/>
        </w:rPr>
        <w:t>Abenia</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agonía y el éxtasis</w:t>
      </w:r>
      <w:r w:rsidRPr="00475264">
        <w:rPr>
          <w:rFonts w:ascii="Times New Roman MT Std" w:hAnsi="Times New Roman MT Std" w:cs="Times New Roman MT Std"/>
          <w:color w:val="000000" w:themeColor="text1"/>
          <w:sz w:val="22"/>
          <w:szCs w:val="22"/>
          <w:lang w:eastAsia="es-ES_tradnl"/>
        </w:rPr>
        <w:t xml:space="preserve"> de Irving Stone, </w:t>
      </w:r>
      <w:r w:rsidRPr="002116E4">
        <w:rPr>
          <w:rFonts w:ascii="Times New Roman MT Std" w:hAnsi="Times New Roman MT Std" w:cs="Times New Roman MT Std"/>
          <w:i/>
          <w:iCs/>
          <w:color w:val="000000" w:themeColor="text1"/>
          <w:sz w:val="22"/>
          <w:szCs w:val="22"/>
          <w:lang w:eastAsia="es-ES_tradnl"/>
        </w:rPr>
        <w:t>Y de repente, Teresa</w:t>
      </w:r>
      <w:r w:rsidRPr="00475264">
        <w:rPr>
          <w:rFonts w:ascii="Times New Roman MT Std" w:hAnsi="Times New Roman MT Std" w:cs="Times New Roman MT Std"/>
          <w:color w:val="000000" w:themeColor="text1"/>
          <w:sz w:val="22"/>
          <w:szCs w:val="22"/>
          <w:lang w:eastAsia="es-ES_tradnl"/>
        </w:rPr>
        <w:t xml:space="preserve"> de Jesús de Sánchez Adalid, </w:t>
      </w:r>
      <w:r w:rsidRPr="002116E4">
        <w:rPr>
          <w:rFonts w:ascii="Times New Roman MT Std" w:hAnsi="Times New Roman MT Std" w:cs="Times New Roman MT Std"/>
          <w:i/>
          <w:iCs/>
          <w:color w:val="000000" w:themeColor="text1"/>
          <w:sz w:val="22"/>
          <w:szCs w:val="22"/>
          <w:lang w:eastAsia="es-ES_tradnl"/>
        </w:rPr>
        <w:t>Tiempo de cenizas</w:t>
      </w:r>
      <w:r w:rsidRPr="00475264">
        <w:rPr>
          <w:rFonts w:ascii="Times New Roman MT Std" w:hAnsi="Times New Roman MT Std" w:cs="Times New Roman MT Std"/>
          <w:color w:val="000000" w:themeColor="text1"/>
          <w:sz w:val="22"/>
          <w:szCs w:val="22"/>
          <w:lang w:eastAsia="es-ES_tradnl"/>
        </w:rPr>
        <w:t xml:space="preserve"> de Jorge Molist o </w:t>
      </w:r>
      <w:r w:rsidRPr="002116E4">
        <w:rPr>
          <w:rFonts w:ascii="Times New Roman MT Std" w:hAnsi="Times New Roman MT Std" w:cs="Times New Roman MT Std"/>
          <w:i/>
          <w:iCs/>
          <w:color w:val="000000" w:themeColor="text1"/>
          <w:sz w:val="22"/>
          <w:szCs w:val="22"/>
          <w:lang w:eastAsia="es-ES_tradnl"/>
        </w:rPr>
        <w:t>Quattrocento,</w:t>
      </w:r>
      <w:r w:rsidRPr="00475264">
        <w:rPr>
          <w:rFonts w:ascii="Times New Roman MT Std" w:hAnsi="Times New Roman MT Std" w:cs="Times New Roman MT Std"/>
          <w:color w:val="000000" w:themeColor="text1"/>
          <w:sz w:val="22"/>
          <w:szCs w:val="22"/>
          <w:lang w:eastAsia="es-ES_tradnl"/>
        </w:rPr>
        <w:t xml:space="preserve"> de Susana </w:t>
      </w:r>
      <w:proofErr w:type="spellStart"/>
      <w:r w:rsidRPr="00475264">
        <w:rPr>
          <w:rFonts w:ascii="Times New Roman MT Std" w:hAnsi="Times New Roman MT Std" w:cs="Times New Roman MT Std"/>
          <w:color w:val="000000" w:themeColor="text1"/>
          <w:sz w:val="22"/>
          <w:szCs w:val="22"/>
          <w:lang w:eastAsia="es-ES_tradnl"/>
        </w:rPr>
        <w:t>Fortes</w:t>
      </w:r>
      <w:proofErr w:type="spellEnd"/>
      <w:r w:rsidRPr="00475264">
        <w:rPr>
          <w:rFonts w:ascii="Times New Roman MT Std" w:hAnsi="Times New Roman MT Std" w:cs="Times New Roman MT Std"/>
          <w:color w:val="000000" w:themeColor="text1"/>
          <w:sz w:val="22"/>
          <w:szCs w:val="22"/>
          <w:lang w:eastAsia="es-ES_tradnl"/>
        </w:rPr>
        <w:t xml:space="preserve">. </w:t>
      </w:r>
    </w:p>
    <w:p w14:paraId="0F956C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Asimismo, se incidirá en la relación que se puede establecer entre el </w:t>
      </w:r>
      <w:r w:rsidRPr="00475264">
        <w:rPr>
          <w:rFonts w:ascii="Times New Roman MT Std" w:hAnsi="Times New Roman MT Std" w:cs="Times New Roman MT Std"/>
          <w:b/>
          <w:bCs/>
          <w:color w:val="000000" w:themeColor="text1"/>
          <w:spacing w:val="-2"/>
          <w:sz w:val="22"/>
          <w:szCs w:val="22"/>
          <w:lang w:eastAsia="es-ES_tradnl"/>
        </w:rPr>
        <w:t>arte</w:t>
      </w:r>
      <w:r w:rsidRPr="00475264">
        <w:rPr>
          <w:rFonts w:ascii="Times New Roman MT Std" w:hAnsi="Times New Roman MT Std" w:cs="Times New Roman MT Std"/>
          <w:color w:val="000000" w:themeColor="text1"/>
          <w:sz w:val="22"/>
          <w:szCs w:val="22"/>
          <w:lang w:eastAsia="es-ES_tradnl"/>
        </w:rPr>
        <w:t xml:space="preserve"> y las materias de </w:t>
      </w:r>
      <w:r w:rsidRPr="00475264">
        <w:rPr>
          <w:rFonts w:ascii="Times New Roman MT Std" w:hAnsi="Times New Roman MT Std" w:cs="Times New Roman MT Std"/>
          <w:b/>
          <w:bCs/>
          <w:color w:val="000000" w:themeColor="text1"/>
          <w:spacing w:val="-2"/>
          <w:sz w:val="22"/>
          <w:szCs w:val="22"/>
          <w:lang w:eastAsia="es-ES_tradnl"/>
        </w:rPr>
        <w:t>Historia de España, Filosofía, Geografía o Lengua y Literatura.</w:t>
      </w:r>
      <w:r w:rsidRPr="00475264">
        <w:rPr>
          <w:rFonts w:ascii="Times New Roman MT Std" w:hAnsi="Times New Roman MT Std" w:cs="Times New Roman MT Std"/>
          <w:color w:val="000000" w:themeColor="text1"/>
          <w:sz w:val="22"/>
          <w:szCs w:val="22"/>
          <w:lang w:eastAsia="es-ES_tradnl"/>
        </w:rPr>
        <w:t xml:space="preserve"> En cuanto a </w:t>
      </w:r>
      <w:r w:rsidRPr="00475264">
        <w:rPr>
          <w:rFonts w:ascii="Times New Roman MT Std" w:hAnsi="Times New Roman MT Std" w:cs="Times New Roman MT Std"/>
          <w:b/>
          <w:bCs/>
          <w:color w:val="000000" w:themeColor="text1"/>
          <w:spacing w:val="-2"/>
          <w:sz w:val="22"/>
          <w:szCs w:val="22"/>
          <w:lang w:eastAsia="es-ES_tradnl"/>
        </w:rPr>
        <w:t>filmografía,</w:t>
      </w:r>
      <w:r w:rsidRPr="00475264">
        <w:rPr>
          <w:rFonts w:ascii="Times New Roman MT Std" w:hAnsi="Times New Roman MT Std" w:cs="Times New Roman MT Std"/>
          <w:color w:val="000000" w:themeColor="text1"/>
          <w:sz w:val="22"/>
          <w:szCs w:val="22"/>
          <w:lang w:eastAsia="es-ES_tradnl"/>
        </w:rPr>
        <w:t xml:space="preserve"> las películas concretas sobre arte renacentista no son demasiadas, ni presentan una calidad excesivamente notable, pero, al menos, sí existe una enorme variedad sobre el contexto histórico y cultural de los siglos XV y XVI tales como </w:t>
      </w:r>
      <w:r w:rsidRPr="002116E4">
        <w:rPr>
          <w:rFonts w:ascii="Times New Roman MT Std" w:hAnsi="Times New Roman MT Std" w:cs="Times New Roman MT Std"/>
          <w:i/>
          <w:iCs/>
          <w:color w:val="000000" w:themeColor="text1"/>
          <w:sz w:val="22"/>
          <w:szCs w:val="22"/>
          <w:lang w:eastAsia="es-ES_tradnl"/>
        </w:rPr>
        <w:t>El tormento y el éxtasis</w:t>
      </w:r>
      <w:r w:rsidRPr="00475264">
        <w:rPr>
          <w:rFonts w:ascii="Times New Roman MT Std" w:hAnsi="Times New Roman MT Std" w:cs="Times New Roman MT Std"/>
          <w:color w:val="000000" w:themeColor="text1"/>
          <w:sz w:val="22"/>
          <w:szCs w:val="22"/>
          <w:lang w:eastAsia="es-ES_tradnl"/>
        </w:rPr>
        <w:t xml:space="preserve"> de Carol Reed, </w:t>
      </w:r>
      <w:r w:rsidRPr="002116E4">
        <w:rPr>
          <w:rFonts w:ascii="Times New Roman MT Std" w:hAnsi="Times New Roman MT Std" w:cs="Times New Roman MT Std"/>
          <w:i/>
          <w:iCs/>
          <w:color w:val="000000" w:themeColor="text1"/>
          <w:sz w:val="22"/>
          <w:szCs w:val="22"/>
          <w:lang w:eastAsia="es-ES_tradnl"/>
        </w:rPr>
        <w:t>El Greco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Yannis</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Smaragdis</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Lutero</w:t>
      </w:r>
      <w:r w:rsidRPr="00475264">
        <w:rPr>
          <w:rFonts w:ascii="Times New Roman MT Std" w:hAnsi="Times New Roman MT Std" w:cs="Times New Roman MT Std"/>
          <w:color w:val="000000" w:themeColor="text1"/>
          <w:sz w:val="22"/>
          <w:szCs w:val="22"/>
          <w:lang w:eastAsia="es-ES_tradnl"/>
        </w:rPr>
        <w:t xml:space="preserve"> de Eric </w:t>
      </w:r>
      <w:proofErr w:type="spellStart"/>
      <w:r w:rsidRPr="00475264">
        <w:rPr>
          <w:rFonts w:ascii="Times New Roman MT Std" w:hAnsi="Times New Roman MT Std" w:cs="Times New Roman MT Std"/>
          <w:color w:val="000000" w:themeColor="text1"/>
          <w:sz w:val="22"/>
          <w:szCs w:val="22"/>
          <w:lang w:eastAsia="es-ES_tradnl"/>
        </w:rPr>
        <w:t>Till</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Juana La Loca</w:t>
      </w:r>
      <w:r w:rsidRPr="00475264">
        <w:rPr>
          <w:rFonts w:ascii="Times New Roman MT Std" w:hAnsi="Times New Roman MT Std" w:cs="Times New Roman MT Std"/>
          <w:color w:val="000000" w:themeColor="text1"/>
          <w:sz w:val="22"/>
          <w:szCs w:val="22"/>
          <w:lang w:eastAsia="es-ES_tradnl"/>
        </w:rPr>
        <w:t xml:space="preserve"> de Vicente Aranda, </w:t>
      </w:r>
      <w:r w:rsidRPr="002116E4">
        <w:rPr>
          <w:rFonts w:ascii="Times New Roman MT Std" w:hAnsi="Times New Roman MT Std" w:cs="Times New Roman MT Std"/>
          <w:i/>
          <w:iCs/>
          <w:color w:val="000000" w:themeColor="text1"/>
          <w:sz w:val="22"/>
          <w:szCs w:val="22"/>
          <w:lang w:eastAsia="es-ES_tradnl"/>
        </w:rPr>
        <w:t>La conjura de El Escorial</w:t>
      </w:r>
      <w:r w:rsidRPr="00475264">
        <w:rPr>
          <w:rFonts w:ascii="Times New Roman MT Std" w:hAnsi="Times New Roman MT Std" w:cs="Times New Roman MT Std"/>
          <w:color w:val="000000" w:themeColor="text1"/>
          <w:sz w:val="22"/>
          <w:szCs w:val="22"/>
          <w:lang w:eastAsia="es-ES_tradnl"/>
        </w:rPr>
        <w:t xml:space="preserve"> de Antonio del Real o </w:t>
      </w:r>
      <w:r w:rsidRPr="00475264">
        <w:rPr>
          <w:rFonts w:ascii="Times New Roman MT Std" w:hAnsi="Times New Roman MT Std" w:cs="Times New Roman MT Std"/>
          <w:b/>
          <w:bCs/>
          <w:color w:val="000000" w:themeColor="text1"/>
          <w:spacing w:val="-2"/>
          <w:sz w:val="22"/>
          <w:szCs w:val="22"/>
          <w:lang w:eastAsia="es-ES_tradnl"/>
        </w:rPr>
        <w:t>series de televisión</w:t>
      </w:r>
      <w:r w:rsidRPr="00475264">
        <w:rPr>
          <w:rFonts w:ascii="Times New Roman MT Std" w:hAnsi="Times New Roman MT Std" w:cs="Times New Roman MT Std"/>
          <w:color w:val="000000" w:themeColor="text1"/>
          <w:sz w:val="22"/>
          <w:szCs w:val="22"/>
          <w:lang w:eastAsia="es-ES_tradnl"/>
        </w:rPr>
        <w:t xml:space="preserve"> como </w:t>
      </w:r>
      <w:r w:rsidRPr="002116E4">
        <w:rPr>
          <w:rFonts w:ascii="Times New Roman MT Std" w:hAnsi="Times New Roman MT Std" w:cs="Times New Roman MT Std"/>
          <w:i/>
          <w:iCs/>
          <w:color w:val="000000" w:themeColor="text1"/>
          <w:sz w:val="22"/>
          <w:szCs w:val="22"/>
          <w:lang w:eastAsia="es-ES_tradnl"/>
        </w:rPr>
        <w:t>Isabel</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Carlos, rey emperador</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Los Tudor</w:t>
      </w:r>
      <w:r w:rsidRPr="00475264">
        <w:rPr>
          <w:rFonts w:ascii="Times New Roman MT Std" w:hAnsi="Times New Roman MT Std" w:cs="Times New Roman MT Std"/>
          <w:color w:val="000000" w:themeColor="text1"/>
          <w:sz w:val="22"/>
          <w:szCs w:val="22"/>
          <w:lang w:eastAsia="es-ES_tradnl"/>
        </w:rPr>
        <w:t xml:space="preserve">, o determinados capítulos de </w:t>
      </w:r>
      <w:r w:rsidRPr="002116E4">
        <w:rPr>
          <w:rFonts w:ascii="Times New Roman MT Std" w:hAnsi="Times New Roman MT Std" w:cs="Times New Roman MT Std"/>
          <w:i/>
          <w:iCs/>
          <w:color w:val="000000" w:themeColor="text1"/>
          <w:sz w:val="22"/>
          <w:szCs w:val="22"/>
          <w:lang w:eastAsia="es-ES_tradnl"/>
        </w:rPr>
        <w:t>El ministerio del tiempo</w:t>
      </w:r>
      <w:r w:rsidRPr="00475264">
        <w:rPr>
          <w:rFonts w:ascii="Times New Roman MT Std" w:hAnsi="Times New Roman MT Std" w:cs="Times New Roman MT Std"/>
          <w:color w:val="000000" w:themeColor="text1"/>
          <w:sz w:val="22"/>
          <w:szCs w:val="22"/>
          <w:lang w:eastAsia="es-ES_tradnl"/>
        </w:rPr>
        <w:t xml:space="preserve">. </w:t>
      </w:r>
    </w:p>
    <w:p w14:paraId="727230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arte renacentista, suponiendo que serán al menos básicos, y que les resultará un arte muchísimo más </w:t>
      </w:r>
      <w:r w:rsidRPr="00475264">
        <w:rPr>
          <w:rFonts w:ascii="Times New Roman MT Std" w:hAnsi="Times New Roman MT Std" w:cs="Times New Roman MT Std"/>
          <w:b/>
          <w:bCs/>
          <w:color w:val="000000" w:themeColor="text1"/>
          <w:spacing w:val="-2"/>
          <w:sz w:val="22"/>
          <w:szCs w:val="22"/>
          <w:lang w:eastAsia="es-ES_tradnl"/>
        </w:rPr>
        <w:t>familiar</w:t>
      </w:r>
      <w:r w:rsidRPr="00475264">
        <w:rPr>
          <w:rFonts w:ascii="Times New Roman MT Std" w:hAnsi="Times New Roman MT Std" w:cs="Times New Roman MT Std"/>
          <w:color w:val="000000" w:themeColor="text1"/>
          <w:sz w:val="22"/>
          <w:szCs w:val="22"/>
          <w:lang w:eastAsia="es-ES_tradnl"/>
        </w:rPr>
        <w:t xml:space="preserve"> que el tratado en otras unidades, debido a la abundancia de restos materiales existentes en nuestra comunidad y que el Renacimiento es el arte universal por excelencia. Esta evaluación inicial nos asegurará que partimos desde un </w:t>
      </w:r>
      <w:r w:rsidRPr="00475264">
        <w:rPr>
          <w:rFonts w:ascii="Times New Roman MT Std" w:hAnsi="Times New Roman MT Std" w:cs="Times New Roman MT Std"/>
          <w:b/>
          <w:bCs/>
          <w:color w:val="000000" w:themeColor="text1"/>
          <w:spacing w:val="-2"/>
          <w:sz w:val="22"/>
          <w:szCs w:val="22"/>
          <w:lang w:eastAsia="es-ES_tradnl"/>
        </w:rPr>
        <w:t>nivel académico 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arte del Renacimiento en las realizaciones plásticas posteriores, especialmente en el </w:t>
      </w:r>
      <w:r w:rsidRPr="00475264">
        <w:rPr>
          <w:rFonts w:ascii="Times New Roman MT Std" w:hAnsi="Times New Roman MT Std" w:cs="Times New Roman MT Std"/>
          <w:b/>
          <w:bCs/>
          <w:color w:val="000000" w:themeColor="text1"/>
          <w:spacing w:val="-2"/>
          <w:sz w:val="22"/>
          <w:szCs w:val="22"/>
          <w:lang w:eastAsia="es-ES_tradnl"/>
        </w:rPr>
        <w:t>arte neoclásico</w:t>
      </w:r>
      <w:r w:rsidRPr="00475264">
        <w:rPr>
          <w:rFonts w:ascii="Times New Roman MT Std" w:hAnsi="Times New Roman MT Std" w:cs="Times New Roman MT Std"/>
          <w:color w:val="000000" w:themeColor="text1"/>
          <w:sz w:val="22"/>
          <w:szCs w:val="22"/>
          <w:lang w:eastAsia="es-ES_tradnl"/>
        </w:rPr>
        <w:t xml:space="preserve"> o el arte del </w:t>
      </w:r>
      <w:r w:rsidRPr="00475264">
        <w:rPr>
          <w:rFonts w:ascii="Times New Roman MT Std" w:hAnsi="Times New Roman MT Std" w:cs="Times New Roman MT Std"/>
          <w:b/>
          <w:bCs/>
          <w:color w:val="000000" w:themeColor="text1"/>
          <w:spacing w:val="-2"/>
          <w:sz w:val="22"/>
          <w:szCs w:val="22"/>
          <w:lang w:eastAsia="es-ES_tradnl"/>
        </w:rPr>
        <w:t>siglo XX</w:t>
      </w:r>
      <w:r w:rsidRPr="00475264">
        <w:rPr>
          <w:rFonts w:ascii="Times New Roman MT Std" w:hAnsi="Times New Roman MT Std" w:cs="Times New Roman MT Std"/>
          <w:color w:val="000000" w:themeColor="text1"/>
          <w:sz w:val="22"/>
          <w:szCs w:val="22"/>
          <w:lang w:eastAsia="es-ES_tradnl"/>
        </w:rPr>
        <w:t xml:space="preserve">.  </w:t>
      </w:r>
    </w:p>
    <w:p w14:paraId="21B75DFF" w14:textId="77777777" w:rsidR="00475264" w:rsidRPr="00475264" w:rsidRDefault="00475264" w:rsidP="004B6833">
      <w:pPr>
        <w:pStyle w:val="00EPGRAFE2020"/>
        <w:rPr>
          <w:position w:val="4"/>
          <w:sz w:val="10"/>
          <w:szCs w:val="10"/>
          <w:lang w:eastAsia="es-ES_tradnl"/>
        </w:rPr>
      </w:pPr>
      <w:r w:rsidRPr="00475264">
        <w:rPr>
          <w:lang w:eastAsia="es-ES_tradnl"/>
        </w:rPr>
        <w:t xml:space="preserve">Epígrafe 1. Introducción </w:t>
      </w:r>
    </w:p>
    <w:p w14:paraId="129DC83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Tal y como se ha dicho anteriormente, procuraremos ceñirnos a lo imprescindible dentro del tema, por ello comenzaremos la explicación definiendo el concepto de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y se desterrará la idea de que la Edad Media fue una época de barbarie; después se incidirá en los </w:t>
      </w:r>
      <w:r w:rsidRPr="00475264">
        <w:rPr>
          <w:rFonts w:ascii="Times New Roman MT Std" w:hAnsi="Times New Roman MT Std" w:cs="Times New Roman MT Std"/>
          <w:b/>
          <w:bCs/>
          <w:color w:val="000000" w:themeColor="text1"/>
          <w:spacing w:val="-2"/>
          <w:sz w:val="22"/>
          <w:szCs w:val="22"/>
          <w:lang w:eastAsia="es-ES_tradnl"/>
        </w:rPr>
        <w:t>valores espirituales y formales</w:t>
      </w:r>
      <w:r w:rsidRPr="00475264">
        <w:rPr>
          <w:rFonts w:ascii="Times New Roman MT Std" w:hAnsi="Times New Roman MT Std" w:cs="Times New Roman MT Std"/>
          <w:color w:val="000000" w:themeColor="text1"/>
          <w:sz w:val="22"/>
          <w:szCs w:val="22"/>
          <w:lang w:eastAsia="es-ES_tradnl"/>
        </w:rPr>
        <w:t xml:space="preserve"> que marcaron el carácter del Renacimiento, y se encargará a los alumnos y alumnas a modo de introducción, la realización por parejas de </w:t>
      </w:r>
      <w:r w:rsidRPr="00475264">
        <w:rPr>
          <w:rFonts w:ascii="Times New Roman MT Std" w:hAnsi="Times New Roman MT Std" w:cs="Times New Roman MT Std"/>
          <w:b/>
          <w:bCs/>
          <w:color w:val="000000" w:themeColor="text1"/>
          <w:spacing w:val="-2"/>
          <w:sz w:val="22"/>
          <w:szCs w:val="22"/>
          <w:lang w:eastAsia="es-ES_tradnl"/>
        </w:rPr>
        <w:t>biografías de personajes importantes de la época</w:t>
      </w:r>
      <w:r w:rsidRPr="00475264">
        <w:rPr>
          <w:rFonts w:ascii="Times New Roman MT Std" w:hAnsi="Times New Roman MT Std" w:cs="Times New Roman MT Std"/>
          <w:color w:val="000000" w:themeColor="text1"/>
          <w:sz w:val="22"/>
          <w:szCs w:val="22"/>
          <w:lang w:eastAsia="es-ES_tradnl"/>
        </w:rPr>
        <w:t xml:space="preserve"> como Cristóbal Colón, los humanistas Juan Luis Vives, Erasmo de Rotterdam o Tomás Moro, Johannes Gutenberg, los artistas Brunelleschi, Ghiberti, Donatello, Piero de la Francesca, Miguel Ángel, Leonardo da Vinci, Rafael, El Bosco, Juan de Herrera o El Greco, algunos de los monarcas más importantes de este tiempo (Isabel I de Castilla y Fernando II de Aragón, Carlos V y Felipe II, Enrique VIII, Francisco I de Francia) y, por último, algunos de los pontífices más influyentes del Renacimiento, como Alejandro VI, Julio II o Clemente VII. A </w:t>
      </w:r>
      <w:proofErr w:type="gramStart"/>
      <w:r w:rsidRPr="00475264">
        <w:rPr>
          <w:rFonts w:ascii="Times New Roman MT Std" w:hAnsi="Times New Roman MT Std" w:cs="Times New Roman MT Std"/>
          <w:color w:val="000000" w:themeColor="text1"/>
          <w:sz w:val="22"/>
          <w:szCs w:val="22"/>
          <w:lang w:eastAsia="es-ES_tradnl"/>
        </w:rPr>
        <w:t>continuación</w:t>
      </w:r>
      <w:proofErr w:type="gramEnd"/>
      <w:r w:rsidRPr="00475264">
        <w:rPr>
          <w:rFonts w:ascii="Times New Roman MT Std" w:hAnsi="Times New Roman MT Std" w:cs="Times New Roman MT Std"/>
          <w:color w:val="000000" w:themeColor="text1"/>
          <w:sz w:val="22"/>
          <w:szCs w:val="22"/>
          <w:lang w:eastAsia="es-ES_tradnl"/>
        </w:rPr>
        <w:t xml:space="preserve"> se señalará la importancia de </w:t>
      </w:r>
      <w:r w:rsidRPr="00475264">
        <w:rPr>
          <w:rFonts w:ascii="Times New Roman MT Std" w:hAnsi="Times New Roman MT Std" w:cs="Times New Roman MT Std"/>
          <w:b/>
          <w:bCs/>
          <w:color w:val="000000" w:themeColor="text1"/>
          <w:spacing w:val="-2"/>
          <w:sz w:val="22"/>
          <w:szCs w:val="22"/>
          <w:lang w:eastAsia="es-ES_tradnl"/>
        </w:rPr>
        <w:t>Florencia</w:t>
      </w:r>
      <w:r w:rsidRPr="00475264">
        <w:rPr>
          <w:rFonts w:ascii="Times New Roman MT Std" w:hAnsi="Times New Roman MT Std" w:cs="Times New Roman MT Std"/>
          <w:color w:val="000000" w:themeColor="text1"/>
          <w:sz w:val="22"/>
          <w:szCs w:val="22"/>
          <w:lang w:eastAsia="es-ES_tradnl"/>
        </w:rPr>
        <w:t xml:space="preserve"> dentro del movimiento, centrándonos en la recuperación social tras la peste, explicando qué fue esta enfermedad, y la razón de su florecimiento económico durante esta etapa. Por otro lado, se indicará la relación entre el </w:t>
      </w:r>
      <w:r w:rsidRPr="00475264">
        <w:rPr>
          <w:rFonts w:ascii="Times New Roman MT Std" w:hAnsi="Times New Roman MT Std" w:cs="Times New Roman MT Std"/>
          <w:b/>
          <w:bCs/>
          <w:color w:val="000000" w:themeColor="text1"/>
          <w:spacing w:val="-2"/>
          <w:sz w:val="22"/>
          <w:szCs w:val="22"/>
          <w:lang w:eastAsia="es-ES_tradnl"/>
        </w:rPr>
        <w:t>neoplatonismo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Renacimiento,</w:t>
      </w:r>
      <w:r w:rsidRPr="00475264">
        <w:rPr>
          <w:rFonts w:ascii="Times New Roman MT Std" w:hAnsi="Times New Roman MT Std" w:cs="Times New Roman MT Std"/>
          <w:color w:val="000000" w:themeColor="text1"/>
          <w:sz w:val="22"/>
          <w:szCs w:val="22"/>
          <w:lang w:eastAsia="es-ES_tradnl"/>
        </w:rPr>
        <w:t xml:space="preserve"> para después explicar la importancia de la figura humana dentro de este arte y la evolución de hombres y mujeres dentro de distintas </w:t>
      </w:r>
      <w:r w:rsidRPr="00475264">
        <w:rPr>
          <w:rFonts w:ascii="Times New Roman MT Std" w:hAnsi="Times New Roman MT Std" w:cs="Times New Roman MT Std"/>
          <w:color w:val="000000" w:themeColor="text1"/>
          <w:sz w:val="22"/>
          <w:szCs w:val="22"/>
          <w:lang w:eastAsia="es-ES_tradnl"/>
        </w:rPr>
        <w:lastRenderedPageBreak/>
        <w:t xml:space="preserve">representaciones llevadas a cabo por los artistas, comparando imágenes del </w:t>
      </w:r>
      <w:r w:rsidRPr="002116E4">
        <w:rPr>
          <w:rFonts w:ascii="Times New Roman MT Std" w:hAnsi="Times New Roman MT Std" w:cs="Times New Roman MT Std"/>
          <w:i/>
          <w:iCs/>
          <w:color w:val="000000" w:themeColor="text1"/>
          <w:sz w:val="22"/>
          <w:szCs w:val="22"/>
          <w:lang w:eastAsia="es-ES_tradnl"/>
        </w:rPr>
        <w:t xml:space="preserve">Moisés </w:t>
      </w:r>
      <w:r w:rsidRPr="00475264">
        <w:rPr>
          <w:rFonts w:ascii="Times New Roman MT Std" w:hAnsi="Times New Roman MT Std" w:cs="Times New Roman MT Std"/>
          <w:color w:val="000000" w:themeColor="text1"/>
          <w:sz w:val="22"/>
          <w:szCs w:val="22"/>
          <w:lang w:eastAsia="es-ES_tradnl"/>
        </w:rPr>
        <w:t>de Miguel Ángel y cualquier figura del Greco.</w:t>
      </w:r>
    </w:p>
    <w:p w14:paraId="4A17CCBD" w14:textId="77777777" w:rsidR="00475264" w:rsidRPr="00475264" w:rsidRDefault="00475264" w:rsidP="00276E66">
      <w:pPr>
        <w:pStyle w:val="00EPGRAFE2020"/>
        <w:rPr>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w:t>
      </w:r>
    </w:p>
    <w:p w14:paraId="0E163CD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comenzará explicando someramente las razones de la división política de la </w:t>
      </w:r>
      <w:r w:rsidRPr="00475264">
        <w:rPr>
          <w:rFonts w:ascii="Times New Roman MT Std" w:hAnsi="Times New Roman MT Std" w:cs="Times New Roman MT Std"/>
          <w:b/>
          <w:bCs/>
          <w:color w:val="000000" w:themeColor="text1"/>
          <w:spacing w:val="-2"/>
          <w:sz w:val="22"/>
          <w:szCs w:val="22"/>
          <w:lang w:eastAsia="es-ES_tradnl"/>
        </w:rPr>
        <w:t>península itálica</w:t>
      </w:r>
      <w:r w:rsidRPr="00475264">
        <w:rPr>
          <w:rFonts w:ascii="Times New Roman MT Std" w:hAnsi="Times New Roman MT Std" w:cs="Times New Roman MT Std"/>
          <w:color w:val="000000" w:themeColor="text1"/>
          <w:sz w:val="22"/>
          <w:szCs w:val="22"/>
          <w:lang w:eastAsia="es-ES_tradnl"/>
        </w:rPr>
        <w:t xml:space="preserve"> en multitud de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para acto seguido pasar a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En este punto es donde la labor del docente se hará más necesaria, pues se señalarán una serie de características generales aplicables a toda la arquitectura del </w:t>
      </w:r>
      <w:proofErr w:type="spellStart"/>
      <w:r w:rsidRPr="002116E4">
        <w:rPr>
          <w:rFonts w:ascii="Times New Roman MT Std" w:hAnsi="Times New Roman MT Std" w:cs="Times New Roman MT Std"/>
          <w:b/>
          <w:bCs/>
          <w:i/>
          <w:iCs/>
          <w:color w:val="000000" w:themeColor="text1"/>
          <w:sz w:val="22"/>
          <w:szCs w:val="22"/>
          <w:lang w:eastAsia="es-ES_tradnl"/>
        </w:rPr>
        <w:t>quattrocent</w:t>
      </w:r>
      <w:r w:rsidRPr="00475264">
        <w:rPr>
          <w:rFonts w:ascii="Times New Roman MT Std" w:hAnsi="Times New Roman MT Std" w:cs="Times New Roman MT Std"/>
          <w:b/>
          <w:bCs/>
          <w:color w:val="000000" w:themeColor="text1"/>
          <w:spacing w:val="-2"/>
          <w:sz w:val="22"/>
          <w:szCs w:val="22"/>
          <w:lang w:eastAsia="es-ES_tradnl"/>
        </w:rPr>
        <w:t>o</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para después indicar al alumnado las características esenciales más propias de cada uno de los autores a estudiar durante este período, en este caso </w:t>
      </w:r>
      <w:r w:rsidRPr="00475264">
        <w:rPr>
          <w:rFonts w:ascii="Times New Roman MT Std" w:hAnsi="Times New Roman MT Std" w:cs="Times New Roman MT Std"/>
          <w:b/>
          <w:bCs/>
          <w:color w:val="000000" w:themeColor="text1"/>
          <w:spacing w:val="-2"/>
          <w:sz w:val="22"/>
          <w:szCs w:val="22"/>
          <w:lang w:eastAsia="es-ES_tradnl"/>
        </w:rPr>
        <w:t>Brunelleschi</w:t>
      </w:r>
      <w:r w:rsidRPr="00475264">
        <w:rPr>
          <w:rFonts w:ascii="Times New Roman MT Std" w:hAnsi="Times New Roman MT Std" w:cs="Times New Roman MT Std"/>
          <w:color w:val="000000" w:themeColor="text1"/>
          <w:sz w:val="22"/>
          <w:szCs w:val="22"/>
          <w:lang w:eastAsia="es-ES_tradnl"/>
        </w:rPr>
        <w:t xml:space="preserve"> y Alberti. Sería muy interesante que se indicase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los autores que se explicarán al día siguiente en clase, para que por su cuenta lean una pequeña reseña biográfica de cada uno de ellos, y así optimizar los tiempos y poder centrarnos en el arte. Así pues, nos centraremos en las obras más importantes de estos dos arquitectos señalando indudablemente la cúpula de </w:t>
      </w:r>
      <w:r w:rsidRPr="00475264">
        <w:rPr>
          <w:rFonts w:ascii="Times New Roman MT Std" w:hAnsi="Times New Roman MT Std" w:cs="Times New Roman MT Std"/>
          <w:b/>
          <w:bCs/>
          <w:color w:val="000000" w:themeColor="text1"/>
          <w:spacing w:val="-2"/>
          <w:sz w:val="22"/>
          <w:szCs w:val="22"/>
          <w:lang w:eastAsia="es-ES_tradnl"/>
        </w:rPr>
        <w:t>Santa María de las Flores</w:t>
      </w:r>
      <w:r w:rsidRPr="00475264">
        <w:rPr>
          <w:rFonts w:ascii="Times New Roman MT Std" w:hAnsi="Times New Roman MT Std" w:cs="Times New Roman MT Std"/>
          <w:color w:val="000000" w:themeColor="text1"/>
          <w:sz w:val="22"/>
          <w:szCs w:val="22"/>
          <w:lang w:eastAsia="es-ES_tradnl"/>
        </w:rPr>
        <w:t xml:space="preserve"> de Brunelleschi y su nueva manera de concebir las iglesias. Después, en el apartado relativo a </w:t>
      </w:r>
      <w:r w:rsidRPr="00475264">
        <w:rPr>
          <w:rFonts w:ascii="Times New Roman MT Std" w:hAnsi="Times New Roman MT Std" w:cs="Times New Roman MT Std"/>
          <w:b/>
          <w:bCs/>
          <w:color w:val="000000" w:themeColor="text1"/>
          <w:spacing w:val="-2"/>
          <w:sz w:val="22"/>
          <w:szCs w:val="22"/>
          <w:lang w:eastAsia="es-ES_tradnl"/>
        </w:rPr>
        <w:t>Alberti,</w:t>
      </w:r>
      <w:r w:rsidRPr="00475264">
        <w:rPr>
          <w:rFonts w:ascii="Times New Roman MT Std" w:hAnsi="Times New Roman MT Std" w:cs="Times New Roman MT Std"/>
          <w:color w:val="000000" w:themeColor="text1"/>
          <w:sz w:val="22"/>
          <w:szCs w:val="22"/>
          <w:lang w:eastAsia="es-ES_tradnl"/>
        </w:rPr>
        <w:t xml:space="preserve"> volveremos a explicar una serie de características propias de este artista para centrarnos en sus obras más destacadas, </w:t>
      </w:r>
      <w:proofErr w:type="gramStart"/>
      <w:r w:rsidRPr="00475264">
        <w:rPr>
          <w:rFonts w:ascii="Times New Roman MT Std" w:hAnsi="Times New Roman MT Std" w:cs="Times New Roman MT Std"/>
          <w:color w:val="000000" w:themeColor="text1"/>
          <w:sz w:val="22"/>
          <w:szCs w:val="22"/>
          <w:lang w:eastAsia="es-ES_tradnl"/>
        </w:rPr>
        <w:t>haciendo especial hincapié</w:t>
      </w:r>
      <w:proofErr w:type="gramEnd"/>
      <w:r w:rsidRPr="00475264">
        <w:rPr>
          <w:rFonts w:ascii="Times New Roman MT Std" w:hAnsi="Times New Roman MT Std" w:cs="Times New Roman MT Std"/>
          <w:color w:val="000000" w:themeColor="text1"/>
          <w:sz w:val="22"/>
          <w:szCs w:val="22"/>
          <w:lang w:eastAsia="es-ES_tradnl"/>
        </w:rPr>
        <w:t xml:space="preserve"> en </w:t>
      </w:r>
      <w:r w:rsidRPr="00475264">
        <w:rPr>
          <w:rFonts w:ascii="Times New Roman MT Std" w:hAnsi="Times New Roman MT Std" w:cs="Times New Roman MT Std"/>
          <w:b/>
          <w:bCs/>
          <w:color w:val="000000" w:themeColor="text1"/>
          <w:spacing w:val="-2"/>
          <w:sz w:val="22"/>
          <w:szCs w:val="22"/>
          <w:lang w:eastAsia="es-ES_tradnl"/>
        </w:rPr>
        <w:t>Santa María Novella,</w:t>
      </w:r>
      <w:r w:rsidRPr="00475264">
        <w:rPr>
          <w:rFonts w:ascii="Times New Roman MT Std" w:hAnsi="Times New Roman MT Std" w:cs="Times New Roman MT Std"/>
          <w:color w:val="000000" w:themeColor="text1"/>
          <w:sz w:val="22"/>
          <w:szCs w:val="22"/>
          <w:lang w:eastAsia="es-ES_tradnl"/>
        </w:rPr>
        <w:t xml:space="preserve"> mostrando en clase un dibujo en el que se reflejen todos los elementos geométricos de la fachada de esta iglesia. Añadiremos únicamente al arquitecto </w:t>
      </w:r>
      <w:proofErr w:type="spellStart"/>
      <w:r w:rsidRPr="00475264">
        <w:rPr>
          <w:rFonts w:ascii="Times New Roman MT Std" w:hAnsi="Times New Roman MT Std" w:cs="Times New Roman MT Std"/>
          <w:b/>
          <w:bCs/>
          <w:color w:val="000000" w:themeColor="text1"/>
          <w:spacing w:val="-2"/>
          <w:sz w:val="22"/>
          <w:szCs w:val="22"/>
          <w:lang w:eastAsia="es-ES_tradnl"/>
        </w:rPr>
        <w:t>Michelozzo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creador del nuevo tipo de residencia nobiliaria en el palacio Medici-Riccardi, muy imitado posteriormente.</w:t>
      </w:r>
    </w:p>
    <w:p w14:paraId="0627BC5A" w14:textId="031AA0F2"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Siguiendo con el hilo de la explicación, nos centraremos en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y volveremos a dar una serie de </w:t>
      </w:r>
      <w:r w:rsidRPr="00475264">
        <w:rPr>
          <w:rFonts w:ascii="Times New Roman MT Std" w:hAnsi="Times New Roman MT Std" w:cs="Times New Roman MT Std"/>
          <w:b/>
          <w:bCs/>
          <w:color w:val="000000" w:themeColor="text1"/>
          <w:spacing w:val="-2"/>
          <w:sz w:val="22"/>
          <w:szCs w:val="22"/>
          <w:lang w:eastAsia="es-ES_tradnl"/>
        </w:rPr>
        <w:t>características generales</w:t>
      </w:r>
      <w:r w:rsidRPr="00475264">
        <w:rPr>
          <w:rFonts w:ascii="Times New Roman MT Std" w:hAnsi="Times New Roman MT Std" w:cs="Times New Roman MT Std"/>
          <w:color w:val="000000" w:themeColor="text1"/>
          <w:sz w:val="22"/>
          <w:szCs w:val="22"/>
          <w:lang w:eastAsia="es-ES_tradnl"/>
        </w:rPr>
        <w:t xml:space="preserve"> aplicables a todos los autores, para después poner nuestro foco en </w:t>
      </w:r>
      <w:r w:rsidRPr="00475264">
        <w:rPr>
          <w:rFonts w:ascii="Times New Roman MT Std" w:hAnsi="Times New Roman MT Std" w:cs="Times New Roman MT Std"/>
          <w:b/>
          <w:bCs/>
          <w:color w:val="000000" w:themeColor="text1"/>
          <w:spacing w:val="-2"/>
          <w:sz w:val="22"/>
          <w:szCs w:val="22"/>
          <w:lang w:eastAsia="es-ES_tradnl"/>
        </w:rPr>
        <w:t>Ghiberti</w:t>
      </w:r>
      <w:r w:rsidRPr="00475264">
        <w:rPr>
          <w:rFonts w:ascii="Times New Roman MT Std" w:hAnsi="Times New Roman MT Std" w:cs="Times New Roman MT Std"/>
          <w:color w:val="000000" w:themeColor="text1"/>
          <w:sz w:val="22"/>
          <w:szCs w:val="22"/>
          <w:lang w:eastAsia="es-ES_tradnl"/>
        </w:rPr>
        <w:t xml:space="preserve"> y Donatello. Del primero, analizaremos sus obras principales y procuraremos aclarar que realizó dos puertas para el baptisterio de la catedral de Florencia, las primeras con un marco y las segundas sin él, y definiremos, anticipándonos a Donatello, el concepto </w:t>
      </w:r>
      <w:proofErr w:type="spellStart"/>
      <w:r w:rsidRPr="002116E4">
        <w:rPr>
          <w:rFonts w:ascii="Times New Roman MT Std" w:hAnsi="Times New Roman MT Std" w:cs="Times New Roman MT Std"/>
          <w:b/>
          <w:bCs/>
          <w:i/>
          <w:iCs/>
          <w:color w:val="000000" w:themeColor="text1"/>
          <w:sz w:val="22"/>
          <w:szCs w:val="22"/>
          <w:lang w:eastAsia="es-ES_tradnl"/>
        </w:rPr>
        <w:t>schiacciato</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pacing w:val="-2"/>
          <w:sz w:val="22"/>
          <w:szCs w:val="22"/>
          <w:lang w:eastAsia="es-ES_tradnl"/>
        </w:rPr>
        <w:t>Donatello,</w:t>
      </w:r>
      <w:r w:rsidRPr="00475264">
        <w:rPr>
          <w:rFonts w:ascii="Times New Roman MT Std" w:hAnsi="Times New Roman MT Std" w:cs="Times New Roman MT Std"/>
          <w:color w:val="000000" w:themeColor="text1"/>
          <w:sz w:val="22"/>
          <w:szCs w:val="22"/>
          <w:lang w:eastAsia="es-ES_tradnl"/>
        </w:rPr>
        <w:t xml:space="preserve"> se señalará que fue considerado un grande por sus propios contemporáneos, ofreceremos las características más importantes de este autor, la profundidad psicológica que otorgaba a sus personajes y las principales etapas dentro de su obra, comparando una imagen de su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con el de Miguel Ángel y con el de Bernini. Para terminar, encargaremos la realización de un </w:t>
      </w:r>
      <w:r w:rsidRPr="00475264">
        <w:rPr>
          <w:rFonts w:ascii="Times New Roman MT Std" w:hAnsi="Times New Roman MT Std" w:cs="Times New Roman MT Std"/>
          <w:b/>
          <w:bCs/>
          <w:color w:val="000000" w:themeColor="text1"/>
          <w:spacing w:val="-2"/>
          <w:sz w:val="22"/>
          <w:szCs w:val="22"/>
          <w:lang w:eastAsia="es-ES_tradnl"/>
        </w:rPr>
        <w:t>comentario de arte</w:t>
      </w:r>
      <w:r w:rsidRPr="00475264">
        <w:rPr>
          <w:rFonts w:ascii="Times New Roman MT Std" w:hAnsi="Times New Roman MT Std" w:cs="Times New Roman MT Std"/>
          <w:color w:val="000000" w:themeColor="text1"/>
          <w:sz w:val="22"/>
          <w:szCs w:val="22"/>
          <w:lang w:eastAsia="es-ES_tradnl"/>
        </w:rPr>
        <w:t xml:space="preserve"> a nuestro alumnado del monumento ecuestre del condotiero </w:t>
      </w:r>
      <w:proofErr w:type="spellStart"/>
      <w:r w:rsidRPr="00475264">
        <w:rPr>
          <w:rFonts w:ascii="Times New Roman MT Std" w:hAnsi="Times New Roman MT Std" w:cs="Times New Roman MT Std"/>
          <w:b/>
          <w:bCs/>
          <w:color w:val="000000" w:themeColor="text1"/>
          <w:spacing w:val="-2"/>
          <w:sz w:val="22"/>
          <w:szCs w:val="22"/>
          <w:lang w:eastAsia="es-ES_tradnl"/>
        </w:rPr>
        <w:t>Gattamelata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poniéndolo nosotros en relación con la escultura ecuestre del condotiero </w:t>
      </w:r>
      <w:proofErr w:type="spellStart"/>
      <w:r w:rsidRPr="00475264">
        <w:rPr>
          <w:rFonts w:ascii="Times New Roman MT Std" w:hAnsi="Times New Roman MT Std" w:cs="Times New Roman MT Std"/>
          <w:color w:val="000000" w:themeColor="text1"/>
          <w:sz w:val="22"/>
          <w:szCs w:val="22"/>
          <w:lang w:eastAsia="es-ES_tradnl"/>
        </w:rPr>
        <w:t>Colleoni</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Verrochio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con el que se señalarán diferencias y semejanzas.</w:t>
      </w:r>
    </w:p>
    <w:p w14:paraId="3D7172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la pintura se recordará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el concepto de </w:t>
      </w:r>
      <w:r w:rsidRPr="00475264">
        <w:rPr>
          <w:rFonts w:ascii="Times New Roman MT Std" w:hAnsi="Times New Roman MT Std" w:cs="Times New Roman MT Std"/>
          <w:b/>
          <w:bCs/>
          <w:color w:val="000000" w:themeColor="text1"/>
          <w:spacing w:val="-2"/>
          <w:sz w:val="22"/>
          <w:szCs w:val="22"/>
          <w:lang w:eastAsia="es-ES_tradnl"/>
        </w:rPr>
        <w:t>gótico internacional</w:t>
      </w:r>
      <w:r w:rsidRPr="00475264">
        <w:rPr>
          <w:rFonts w:ascii="Times New Roman MT Std" w:hAnsi="Times New Roman MT Std" w:cs="Times New Roman MT Std"/>
          <w:color w:val="000000" w:themeColor="text1"/>
          <w:sz w:val="22"/>
          <w:szCs w:val="22"/>
          <w:lang w:eastAsia="es-ES_tradnl"/>
        </w:rPr>
        <w:t xml:space="preserve"> y la figura de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para ilustrar los antecedentes de las dos corrientes que se darán en la pintura italiana del </w:t>
      </w:r>
      <w:proofErr w:type="spellStart"/>
      <w:r w:rsidRPr="002116E4">
        <w:rPr>
          <w:rFonts w:ascii="Times New Roman MT Std" w:hAnsi="Times New Roman MT Std" w:cs="Times New Roman MT Std"/>
          <w:i/>
          <w:iCs/>
          <w:color w:val="000000" w:themeColor="text1"/>
          <w:sz w:val="22"/>
          <w:szCs w:val="22"/>
          <w:lang w:eastAsia="es-ES_tradnl"/>
        </w:rPr>
        <w:t>quattrocento</w:t>
      </w:r>
      <w:proofErr w:type="spellEnd"/>
      <w:r w:rsidRPr="00475264">
        <w:rPr>
          <w:rFonts w:ascii="Times New Roman MT Std" w:hAnsi="Times New Roman MT Std" w:cs="Times New Roman MT Std"/>
          <w:color w:val="000000" w:themeColor="text1"/>
          <w:sz w:val="22"/>
          <w:szCs w:val="22"/>
          <w:lang w:eastAsia="es-ES_tradnl"/>
        </w:rPr>
        <w:t xml:space="preserve">. En este punto, volveremos a ofrecer toda una suerte de particularidades que se puedan adscribir a cada una de las dos corrientes, para después pasar a las características propias de cada uno de los artistas. Empezaremos nuestra exposición con la corriente heredera del gótico internacional, con </w:t>
      </w:r>
      <w:proofErr w:type="spellStart"/>
      <w:r w:rsidRPr="00475264">
        <w:rPr>
          <w:rFonts w:ascii="Times New Roman MT Std" w:hAnsi="Times New Roman MT Std" w:cs="Times New Roman MT Std"/>
          <w:b/>
          <w:bCs/>
          <w:color w:val="000000" w:themeColor="text1"/>
          <w:spacing w:val="-2"/>
          <w:sz w:val="22"/>
          <w:szCs w:val="22"/>
          <w:lang w:eastAsia="es-ES_tradnl"/>
        </w:rPr>
        <w:t>Fra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Angélico,</w:t>
      </w:r>
      <w:r w:rsidRPr="00475264">
        <w:rPr>
          <w:rFonts w:ascii="Times New Roman MT Std" w:hAnsi="Times New Roman MT Std" w:cs="Times New Roman MT Std"/>
          <w:color w:val="000000" w:themeColor="text1"/>
          <w:sz w:val="22"/>
          <w:szCs w:val="22"/>
          <w:lang w:eastAsia="es-ES_tradnl"/>
        </w:rPr>
        <w:t xml:space="preserve"> sus características esenciales y el estudio pormenorizado de </w:t>
      </w:r>
      <w:r w:rsidRPr="002116E4">
        <w:rPr>
          <w:rFonts w:ascii="Times New Roman MT Std" w:hAnsi="Times New Roman MT Std" w:cs="Times New Roman MT Std"/>
          <w:b/>
          <w:bCs/>
          <w:i/>
          <w:iCs/>
          <w:color w:val="000000" w:themeColor="text1"/>
          <w:sz w:val="22"/>
          <w:szCs w:val="22"/>
          <w:lang w:eastAsia="es-ES_tradnl"/>
        </w:rPr>
        <w:t>La Anunciación</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recordando que se encuentra en el Museo del Prado. En este punto, y para completar la misma tendencia del pintor anterior, pues puede tener mucho más sentido desde el punto de vista estilístico, se continuará con </w:t>
      </w:r>
      <w:r w:rsidRPr="00475264">
        <w:rPr>
          <w:rFonts w:ascii="Times New Roman MT Std" w:hAnsi="Times New Roman MT Std" w:cs="Times New Roman MT Std"/>
          <w:b/>
          <w:bCs/>
          <w:color w:val="000000" w:themeColor="text1"/>
          <w:spacing w:val="-2"/>
          <w:sz w:val="22"/>
          <w:szCs w:val="22"/>
          <w:lang w:eastAsia="es-ES_tradnl"/>
        </w:rPr>
        <w:t xml:space="preserve">Sandro Botticelli, </w:t>
      </w:r>
      <w:r w:rsidRPr="00475264">
        <w:rPr>
          <w:rFonts w:ascii="Times New Roman MT Std" w:hAnsi="Times New Roman MT Std" w:cs="Times New Roman MT Std"/>
          <w:color w:val="000000" w:themeColor="text1"/>
          <w:sz w:val="22"/>
          <w:szCs w:val="22"/>
          <w:lang w:eastAsia="es-ES_tradnl"/>
        </w:rPr>
        <w:t xml:space="preserve">del cual se destacará un aspecto fundamental como la </w:t>
      </w:r>
      <w:r w:rsidRPr="00475264">
        <w:rPr>
          <w:rFonts w:ascii="Times New Roman MT Std" w:hAnsi="Times New Roman MT Std" w:cs="Times New Roman MT Std"/>
          <w:b/>
          <w:bCs/>
          <w:color w:val="000000" w:themeColor="text1"/>
          <w:spacing w:val="-2"/>
          <w:sz w:val="22"/>
          <w:szCs w:val="22"/>
          <w:lang w:eastAsia="es-ES_tradnl"/>
        </w:rPr>
        <w:t>moral,</w:t>
      </w:r>
      <w:r w:rsidRPr="00475264">
        <w:rPr>
          <w:rFonts w:ascii="Times New Roman MT Std" w:hAnsi="Times New Roman MT Std" w:cs="Times New Roman MT Std"/>
          <w:color w:val="000000" w:themeColor="text1"/>
          <w:sz w:val="22"/>
          <w:szCs w:val="22"/>
          <w:lang w:eastAsia="es-ES_tradnl"/>
        </w:rPr>
        <w:t xml:space="preserve"> siempre presente en sus cuadros, que se manifiesta a través de la </w:t>
      </w:r>
      <w:r w:rsidRPr="00475264">
        <w:rPr>
          <w:rFonts w:ascii="Times New Roman MT Std" w:hAnsi="Times New Roman MT Std" w:cs="Times New Roman MT Std"/>
          <w:b/>
          <w:bCs/>
          <w:color w:val="000000" w:themeColor="text1"/>
          <w:spacing w:val="-2"/>
          <w:sz w:val="22"/>
          <w:szCs w:val="22"/>
          <w:lang w:eastAsia="es-ES_tradnl"/>
        </w:rPr>
        <w:t>mitología.</w:t>
      </w:r>
      <w:r w:rsidRPr="00475264">
        <w:rPr>
          <w:rFonts w:ascii="Times New Roman MT Std" w:hAnsi="Times New Roman MT Std" w:cs="Times New Roman MT Std"/>
          <w:color w:val="000000" w:themeColor="text1"/>
          <w:sz w:val="22"/>
          <w:szCs w:val="22"/>
          <w:lang w:eastAsia="es-ES_tradnl"/>
        </w:rPr>
        <w:t xml:space="preserve"> De nuevo, se encargará al alumnado la realización de una breve </w:t>
      </w:r>
      <w:r w:rsidRPr="00475264">
        <w:rPr>
          <w:rFonts w:ascii="Times New Roman MT Std" w:hAnsi="Times New Roman MT Std" w:cs="Times New Roman MT Std"/>
          <w:b/>
          <w:bCs/>
          <w:color w:val="000000" w:themeColor="text1"/>
          <w:spacing w:val="-2"/>
          <w:sz w:val="22"/>
          <w:szCs w:val="22"/>
          <w:lang w:eastAsia="es-ES_tradnl"/>
        </w:rPr>
        <w:t xml:space="preserve">biografía </w:t>
      </w:r>
      <w:r w:rsidRPr="00475264">
        <w:rPr>
          <w:rFonts w:ascii="Times New Roman MT Std" w:hAnsi="Times New Roman MT Std" w:cs="Times New Roman MT Std"/>
          <w:color w:val="000000" w:themeColor="text1"/>
          <w:sz w:val="22"/>
          <w:szCs w:val="22"/>
          <w:lang w:eastAsia="es-ES_tradnl"/>
        </w:rPr>
        <w:t xml:space="preserve">sobre </w:t>
      </w:r>
      <w:r w:rsidRPr="00475264">
        <w:rPr>
          <w:rFonts w:ascii="Times New Roman MT Std" w:hAnsi="Times New Roman MT Std" w:cs="Times New Roman MT Std"/>
          <w:b/>
          <w:bCs/>
          <w:color w:val="000000" w:themeColor="text1"/>
          <w:spacing w:val="-2"/>
          <w:sz w:val="22"/>
          <w:szCs w:val="22"/>
          <w:lang w:eastAsia="es-ES_tradnl"/>
        </w:rPr>
        <w:t>Lorenzo el Magnífico</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Savonarola</w:t>
      </w:r>
      <w:proofErr w:type="spellEnd"/>
      <w:r w:rsidRPr="00475264">
        <w:rPr>
          <w:rFonts w:ascii="Times New Roman MT Std" w:hAnsi="Times New Roman MT Std" w:cs="Times New Roman MT Std"/>
          <w:color w:val="000000" w:themeColor="text1"/>
          <w:sz w:val="22"/>
          <w:szCs w:val="22"/>
          <w:lang w:eastAsia="es-ES_tradnl"/>
        </w:rPr>
        <w:t xml:space="preserve">, lo que les permitirá entender mucho mejor el sentido de la pintura de </w:t>
      </w:r>
      <w:r w:rsidRPr="00475264">
        <w:rPr>
          <w:rFonts w:ascii="Times New Roman MT Std" w:hAnsi="Times New Roman MT Std" w:cs="Times New Roman MT Std"/>
          <w:b/>
          <w:bCs/>
          <w:color w:val="000000" w:themeColor="text1"/>
          <w:spacing w:val="-2"/>
          <w:sz w:val="22"/>
          <w:szCs w:val="22"/>
          <w:lang w:eastAsia="es-ES_tradnl"/>
        </w:rPr>
        <w:t>Botticelli.</w:t>
      </w:r>
      <w:r w:rsidRPr="00475264">
        <w:rPr>
          <w:rFonts w:ascii="Times New Roman MT Std" w:hAnsi="Times New Roman MT Std" w:cs="Times New Roman MT Std"/>
          <w:color w:val="000000" w:themeColor="text1"/>
          <w:sz w:val="22"/>
          <w:szCs w:val="22"/>
          <w:lang w:eastAsia="es-ES_tradnl"/>
        </w:rPr>
        <w:t xml:space="preserve"> Asimismo, se recordará qué eran los </w:t>
      </w:r>
      <w:r w:rsidRPr="00475264">
        <w:rPr>
          <w:rFonts w:ascii="Times New Roman MT Std" w:hAnsi="Times New Roman MT Std" w:cs="Times New Roman MT Std"/>
          <w:b/>
          <w:bCs/>
          <w:color w:val="000000" w:themeColor="text1"/>
          <w:spacing w:val="-2"/>
          <w:sz w:val="22"/>
          <w:szCs w:val="22"/>
          <w:lang w:eastAsia="es-ES_tradnl"/>
        </w:rPr>
        <w:t>pasos de danza,</w:t>
      </w:r>
      <w:r w:rsidRPr="00475264">
        <w:rPr>
          <w:rFonts w:ascii="Times New Roman MT Std" w:hAnsi="Times New Roman MT Std" w:cs="Times New Roman MT Std"/>
          <w:color w:val="000000" w:themeColor="text1"/>
          <w:sz w:val="22"/>
          <w:szCs w:val="22"/>
          <w:lang w:eastAsia="es-ES_tradnl"/>
        </w:rPr>
        <w:t xml:space="preserve"> presentes en la mayoría de las obras del pintor y, simplemente, a modo de información, para ilustrar su última etapa se puede recordar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cuáles son los </w:t>
      </w:r>
      <w:r w:rsidRPr="00475264">
        <w:rPr>
          <w:rFonts w:ascii="Times New Roman MT Std" w:hAnsi="Times New Roman MT Std" w:cs="Times New Roman MT Std"/>
          <w:b/>
          <w:bCs/>
          <w:color w:val="000000" w:themeColor="text1"/>
          <w:spacing w:val="-2"/>
          <w:sz w:val="22"/>
          <w:szCs w:val="22"/>
          <w:lang w:eastAsia="es-ES_tradnl"/>
        </w:rPr>
        <w:t>siete pecados capitales</w:t>
      </w:r>
      <w:r w:rsidRPr="00475264">
        <w:rPr>
          <w:rFonts w:ascii="Times New Roman MT Std" w:hAnsi="Times New Roman MT Std" w:cs="Times New Roman MT Std"/>
          <w:color w:val="000000" w:themeColor="text1"/>
          <w:sz w:val="22"/>
          <w:szCs w:val="22"/>
          <w:lang w:eastAsia="es-ES_tradnl"/>
        </w:rPr>
        <w:t xml:space="preserve"> denunciados por el predicador florentino. </w:t>
      </w:r>
    </w:p>
    <w:p w14:paraId="443FC67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extremo opuesto, y estableciendo un claro paralelismo con </w:t>
      </w:r>
      <w:r w:rsidRPr="00475264">
        <w:rPr>
          <w:rFonts w:ascii="Times New Roman MT Std" w:hAnsi="Times New Roman MT Std" w:cs="Times New Roman MT Std"/>
          <w:b/>
          <w:bCs/>
          <w:color w:val="000000" w:themeColor="text1"/>
          <w:spacing w:val="-2"/>
          <w:sz w:val="22"/>
          <w:szCs w:val="22"/>
          <w:lang w:eastAsia="es-ES_tradnl"/>
        </w:rPr>
        <w:t>Giotto,</w:t>
      </w:r>
      <w:r w:rsidRPr="00475264">
        <w:rPr>
          <w:rFonts w:ascii="Times New Roman MT Std" w:hAnsi="Times New Roman MT Std" w:cs="Times New Roman MT Std"/>
          <w:color w:val="000000" w:themeColor="text1"/>
          <w:sz w:val="22"/>
          <w:szCs w:val="22"/>
          <w:lang w:eastAsia="es-ES_tradnl"/>
        </w:rPr>
        <w:t xml:space="preserve"> seguiremos la exposición de la unidad con </w:t>
      </w:r>
      <w:proofErr w:type="spellStart"/>
      <w:r w:rsidRPr="00475264">
        <w:rPr>
          <w:rFonts w:ascii="Times New Roman MT Std" w:hAnsi="Times New Roman MT Std" w:cs="Times New Roman MT Std"/>
          <w:b/>
          <w:bCs/>
          <w:color w:val="000000" w:themeColor="text1"/>
          <w:spacing w:val="-2"/>
          <w:sz w:val="22"/>
          <w:szCs w:val="22"/>
          <w:lang w:eastAsia="es-ES_tradnl"/>
        </w:rPr>
        <w:t>Masaccio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recordando en primer lugar qué eran los </w:t>
      </w:r>
      <w:r w:rsidRPr="002116E4">
        <w:rPr>
          <w:rFonts w:ascii="Times New Roman MT Std" w:hAnsi="Times New Roman MT Std" w:cs="Times New Roman MT Std"/>
          <w:b/>
          <w:bCs/>
          <w:i/>
          <w:iCs/>
          <w:color w:val="000000" w:themeColor="text1"/>
          <w:sz w:val="22"/>
          <w:szCs w:val="22"/>
          <w:lang w:eastAsia="es-ES_tradnl"/>
        </w:rPr>
        <w:t>dintornos</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presentes especialmente en la pintura gótica y herencia de la realización de las vidrieras para, en contraposición con la obra de </w:t>
      </w:r>
      <w:proofErr w:type="spellStart"/>
      <w:r w:rsidRPr="00475264">
        <w:rPr>
          <w:rFonts w:ascii="Times New Roman MT Std" w:hAnsi="Times New Roman MT Std" w:cs="Times New Roman MT Std"/>
          <w:color w:val="000000" w:themeColor="text1"/>
          <w:sz w:val="22"/>
          <w:szCs w:val="22"/>
          <w:lang w:eastAsia="es-ES_tradnl"/>
        </w:rPr>
        <w:t>Masaccio</w:t>
      </w:r>
      <w:proofErr w:type="spellEnd"/>
      <w:r w:rsidRPr="00475264">
        <w:rPr>
          <w:rFonts w:ascii="Times New Roman MT Std" w:hAnsi="Times New Roman MT Std" w:cs="Times New Roman MT Std"/>
          <w:color w:val="000000" w:themeColor="text1"/>
          <w:sz w:val="22"/>
          <w:szCs w:val="22"/>
          <w:lang w:eastAsia="es-ES_tradnl"/>
        </w:rPr>
        <w:t xml:space="preserve">, dejar claro que es el primer pintor que construye a través del </w:t>
      </w:r>
      <w:r w:rsidRPr="00475264">
        <w:rPr>
          <w:rFonts w:ascii="Times New Roman MT Std" w:hAnsi="Times New Roman MT Std" w:cs="Times New Roman MT Std"/>
          <w:b/>
          <w:bCs/>
          <w:color w:val="000000" w:themeColor="text1"/>
          <w:spacing w:val="-2"/>
          <w:sz w:val="22"/>
          <w:szCs w:val="22"/>
          <w:lang w:eastAsia="es-ES_tradnl"/>
        </w:rPr>
        <w:t>color,</w:t>
      </w:r>
      <w:r w:rsidRPr="00475264">
        <w:rPr>
          <w:rFonts w:ascii="Times New Roman MT Std" w:hAnsi="Times New Roman MT Std" w:cs="Times New Roman MT Std"/>
          <w:color w:val="000000" w:themeColor="text1"/>
          <w:sz w:val="22"/>
          <w:szCs w:val="22"/>
          <w:lang w:eastAsia="es-ES_tradnl"/>
        </w:rPr>
        <w:t xml:space="preserve"> sin necesidad de pintar las siluetas de los personajes. Se encargará a los alumnos y alumnas la visita virtual a través de Internet de los frescos de la </w:t>
      </w:r>
      <w:r w:rsidRPr="00475264">
        <w:rPr>
          <w:rFonts w:ascii="Times New Roman MT Std" w:hAnsi="Times New Roman MT Std" w:cs="Times New Roman MT Std"/>
          <w:b/>
          <w:bCs/>
          <w:color w:val="000000" w:themeColor="text1"/>
          <w:spacing w:val="-2"/>
          <w:sz w:val="22"/>
          <w:szCs w:val="22"/>
          <w:lang w:eastAsia="es-ES_tradnl"/>
        </w:rPr>
        <w:t xml:space="preserve">capilla </w:t>
      </w:r>
      <w:proofErr w:type="spellStart"/>
      <w:r w:rsidRPr="00475264">
        <w:rPr>
          <w:rFonts w:ascii="Times New Roman MT Std" w:hAnsi="Times New Roman MT Std" w:cs="Times New Roman MT Std"/>
          <w:b/>
          <w:bCs/>
          <w:color w:val="000000" w:themeColor="text1"/>
          <w:spacing w:val="-2"/>
          <w:sz w:val="22"/>
          <w:szCs w:val="22"/>
          <w:lang w:eastAsia="es-ES_tradnl"/>
        </w:rPr>
        <w:t>Brancacci</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se establecerá una comparación entre </w:t>
      </w:r>
      <w:r w:rsidRPr="002116E4">
        <w:rPr>
          <w:rFonts w:ascii="Times New Roman MT Std" w:hAnsi="Times New Roman MT Std" w:cs="Times New Roman MT Std"/>
          <w:b/>
          <w:bCs/>
          <w:i/>
          <w:iCs/>
          <w:color w:val="000000" w:themeColor="text1"/>
          <w:sz w:val="22"/>
          <w:szCs w:val="22"/>
          <w:lang w:eastAsia="es-ES_tradnl"/>
        </w:rPr>
        <w:t>El tributo de la moneda</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que funde tres momentos en uno, con </w:t>
      </w:r>
      <w:proofErr w:type="gramStart"/>
      <w:r w:rsidRPr="00475264">
        <w:rPr>
          <w:rFonts w:ascii="Times New Roman MT Std" w:hAnsi="Times New Roman MT Std" w:cs="Times New Roman MT Std"/>
          <w:color w:val="000000" w:themeColor="text1"/>
          <w:sz w:val="22"/>
          <w:szCs w:val="22"/>
          <w:lang w:eastAsia="es-ES_tradnl"/>
        </w:rPr>
        <w:t xml:space="preserve">los </w:t>
      </w:r>
      <w:r w:rsidRPr="002116E4">
        <w:rPr>
          <w:rFonts w:ascii="Times New Roman MT Std" w:hAnsi="Times New Roman MT Std" w:cs="Times New Roman MT Std"/>
          <w:i/>
          <w:iCs/>
          <w:color w:val="000000" w:themeColor="text1"/>
          <w:sz w:val="22"/>
          <w:szCs w:val="22"/>
          <w:lang w:eastAsia="es-ES_tradnl"/>
        </w:rPr>
        <w:t>flashback</w:t>
      </w:r>
      <w:proofErr w:type="gramEnd"/>
      <w:r w:rsidRPr="00475264">
        <w:rPr>
          <w:rFonts w:ascii="Times New Roman MT Std" w:hAnsi="Times New Roman MT Std" w:cs="Times New Roman MT Std"/>
          <w:color w:val="000000" w:themeColor="text1"/>
          <w:sz w:val="22"/>
          <w:szCs w:val="22"/>
          <w:lang w:eastAsia="es-ES_tradnl"/>
        </w:rPr>
        <w:t xml:space="preserve"> que se utilizan en la actualidad en el cine. Para poner aún más de relevancia la modernidad de este pintor acudiremos a </w:t>
      </w:r>
      <w:r w:rsidRPr="002116E4">
        <w:rPr>
          <w:rFonts w:ascii="Times New Roman MT Std" w:hAnsi="Times New Roman MT Std" w:cs="Times New Roman MT Std"/>
          <w:b/>
          <w:bCs/>
          <w:i/>
          <w:iCs/>
          <w:color w:val="000000" w:themeColor="text1"/>
          <w:sz w:val="22"/>
          <w:szCs w:val="22"/>
          <w:lang w:eastAsia="es-ES_tradnl"/>
        </w:rPr>
        <w:t>La Trinidad</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definiendo el concepto de </w:t>
      </w:r>
      <w:r w:rsidRPr="00475264">
        <w:rPr>
          <w:rFonts w:ascii="Times New Roman MT Std" w:hAnsi="Times New Roman MT Std" w:cs="Times New Roman MT Std"/>
          <w:b/>
          <w:bCs/>
          <w:color w:val="000000" w:themeColor="text1"/>
          <w:spacing w:val="-2"/>
          <w:sz w:val="22"/>
          <w:szCs w:val="22"/>
          <w:lang w:eastAsia="es-ES_tradnl"/>
        </w:rPr>
        <w:t xml:space="preserve">perspectiva matemática, </w:t>
      </w:r>
      <w:r w:rsidRPr="00475264">
        <w:rPr>
          <w:rFonts w:ascii="Times New Roman MT Std" w:hAnsi="Times New Roman MT Std" w:cs="Times New Roman MT Std"/>
          <w:color w:val="000000" w:themeColor="text1"/>
          <w:sz w:val="22"/>
          <w:szCs w:val="22"/>
          <w:lang w:eastAsia="es-ES_tradnl"/>
        </w:rPr>
        <w:t xml:space="preserve">y recordando al alumnado la manera de pintar con dicha técnica a través del </w:t>
      </w:r>
      <w:r w:rsidRPr="00475264">
        <w:rPr>
          <w:rFonts w:ascii="Times New Roman MT Std" w:hAnsi="Times New Roman MT Std" w:cs="Times New Roman MT Std"/>
          <w:b/>
          <w:bCs/>
          <w:color w:val="000000" w:themeColor="text1"/>
          <w:spacing w:val="-2"/>
          <w:sz w:val="22"/>
          <w:szCs w:val="22"/>
          <w:lang w:eastAsia="es-ES_tradnl"/>
        </w:rPr>
        <w:t>punto de fuga;</w:t>
      </w:r>
      <w:r w:rsidRPr="00475264">
        <w:rPr>
          <w:rFonts w:ascii="Times New Roman MT Std" w:hAnsi="Times New Roman MT Std" w:cs="Times New Roman MT Std"/>
          <w:color w:val="000000" w:themeColor="text1"/>
          <w:sz w:val="22"/>
          <w:szCs w:val="22"/>
          <w:lang w:eastAsia="es-ES_tradnl"/>
        </w:rPr>
        <w:t xml:space="preserve"> si se tiene la posibilidad, se </w:t>
      </w:r>
      <w:r w:rsidRPr="00475264">
        <w:rPr>
          <w:rFonts w:ascii="Times New Roman MT Std" w:hAnsi="Times New Roman MT Std" w:cs="Times New Roman MT Std"/>
          <w:color w:val="000000" w:themeColor="text1"/>
          <w:sz w:val="22"/>
          <w:szCs w:val="22"/>
          <w:lang w:eastAsia="es-ES_tradnl"/>
        </w:rPr>
        <w:lastRenderedPageBreak/>
        <w:t xml:space="preserve">mostrará alguna obra de </w:t>
      </w:r>
      <w:r w:rsidRPr="00475264">
        <w:rPr>
          <w:rFonts w:ascii="Times New Roman MT Std" w:hAnsi="Times New Roman MT Std" w:cs="Times New Roman MT Std"/>
          <w:b/>
          <w:bCs/>
          <w:color w:val="000000" w:themeColor="text1"/>
          <w:spacing w:val="-2"/>
          <w:sz w:val="22"/>
          <w:szCs w:val="22"/>
          <w:lang w:eastAsia="es-ES_tradnl"/>
        </w:rPr>
        <w:t>Velázquez,</w:t>
      </w:r>
      <w:r w:rsidRPr="00475264">
        <w:rPr>
          <w:rFonts w:ascii="Times New Roman MT Std" w:hAnsi="Times New Roman MT Std" w:cs="Times New Roman MT Std"/>
          <w:color w:val="000000" w:themeColor="text1"/>
          <w:sz w:val="22"/>
          <w:szCs w:val="22"/>
          <w:lang w:eastAsia="es-ES_tradnl"/>
        </w:rPr>
        <w:t xml:space="preserve"> en especial </w:t>
      </w:r>
      <w:r w:rsidRPr="002116E4">
        <w:rPr>
          <w:rFonts w:ascii="Times New Roman MT Std" w:hAnsi="Times New Roman MT Std" w:cs="Times New Roman MT Std"/>
          <w:b/>
          <w:bCs/>
          <w:i/>
          <w:iCs/>
          <w:color w:val="000000" w:themeColor="text1"/>
          <w:sz w:val="22"/>
          <w:szCs w:val="22"/>
          <w:lang w:eastAsia="es-ES_tradnl"/>
        </w:rPr>
        <w:t>La vieja friendo huevos</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se mostrará a los alumnos y alumnas la diferente perspectiva utilizada para las figuras y para los objetos, que aunque irreal le confiere a la obra la posibilidad de divisar con mayor claridad todo el conjunto.</w:t>
      </w:r>
    </w:p>
    <w:p w14:paraId="5DADC1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pero no menos importante, y siguiendo la misma tendencia que el anterior, explicaremos las líneas maestras seguidas por </w:t>
      </w:r>
      <w:r w:rsidRPr="00475264">
        <w:rPr>
          <w:rFonts w:ascii="Times New Roman MT Std" w:hAnsi="Times New Roman MT Std" w:cs="Times New Roman MT Std"/>
          <w:b/>
          <w:bCs/>
          <w:color w:val="000000" w:themeColor="text1"/>
          <w:spacing w:val="-2"/>
          <w:sz w:val="22"/>
          <w:szCs w:val="22"/>
          <w:lang w:eastAsia="es-ES_tradnl"/>
        </w:rPr>
        <w:t xml:space="preserve">Piero </w:t>
      </w:r>
      <w:proofErr w:type="spellStart"/>
      <w:r w:rsidRPr="00475264">
        <w:rPr>
          <w:rFonts w:ascii="Times New Roman MT Std" w:hAnsi="Times New Roman MT Std" w:cs="Times New Roman MT Std"/>
          <w:b/>
          <w:bCs/>
          <w:color w:val="000000" w:themeColor="text1"/>
          <w:spacing w:val="-2"/>
          <w:sz w:val="22"/>
          <w:szCs w:val="22"/>
          <w:lang w:eastAsia="es-ES_tradnl"/>
        </w:rPr>
        <w:t>della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Francesca,</w:t>
      </w:r>
      <w:r w:rsidRPr="00475264">
        <w:rPr>
          <w:rFonts w:ascii="Times New Roman MT Std" w:hAnsi="Times New Roman MT Std" w:cs="Times New Roman MT Std"/>
          <w:color w:val="000000" w:themeColor="text1"/>
          <w:sz w:val="22"/>
          <w:szCs w:val="22"/>
          <w:lang w:eastAsia="es-ES_tradnl"/>
        </w:rPr>
        <w:t xml:space="preserve"> acompañándolas de la definición de </w:t>
      </w:r>
      <w:r w:rsidRPr="00475264">
        <w:rPr>
          <w:rFonts w:ascii="Times New Roman MT Std" w:hAnsi="Times New Roman MT Std" w:cs="Times New Roman MT Std"/>
          <w:b/>
          <w:bCs/>
          <w:color w:val="000000" w:themeColor="text1"/>
          <w:spacing w:val="-2"/>
          <w:sz w:val="22"/>
          <w:szCs w:val="22"/>
          <w:lang w:eastAsia="es-ES_tradnl"/>
        </w:rPr>
        <w:t>cisma</w:t>
      </w:r>
      <w:r w:rsidRPr="00475264">
        <w:rPr>
          <w:rFonts w:ascii="Times New Roman MT Std" w:hAnsi="Times New Roman MT Std" w:cs="Times New Roman MT Std"/>
          <w:color w:val="000000" w:themeColor="text1"/>
          <w:sz w:val="22"/>
          <w:szCs w:val="22"/>
          <w:lang w:eastAsia="es-ES_tradnl"/>
        </w:rPr>
        <w:t xml:space="preserve"> y de las diferencias más básicas existentes entre la Iglesia de occidente y la de oriente. Exactamente igual que en pinturas anteriores, se especificarán una serie de características peculiares de Piero </w:t>
      </w:r>
      <w:proofErr w:type="spellStart"/>
      <w:r w:rsidRPr="00475264">
        <w:rPr>
          <w:rFonts w:ascii="Times New Roman MT Std" w:hAnsi="Times New Roman MT Std" w:cs="Times New Roman MT Std"/>
          <w:color w:val="000000" w:themeColor="text1"/>
          <w:sz w:val="22"/>
          <w:szCs w:val="22"/>
          <w:lang w:eastAsia="es-ES_tradnl"/>
        </w:rPr>
        <w:t>della</w:t>
      </w:r>
      <w:proofErr w:type="spellEnd"/>
      <w:r w:rsidRPr="00475264">
        <w:rPr>
          <w:rFonts w:ascii="Times New Roman MT Std" w:hAnsi="Times New Roman MT Std" w:cs="Times New Roman MT Std"/>
          <w:color w:val="000000" w:themeColor="text1"/>
          <w:sz w:val="22"/>
          <w:szCs w:val="22"/>
          <w:lang w:eastAsia="es-ES_tradnl"/>
        </w:rPr>
        <w:t xml:space="preserve"> Francesca y se analizarán en el aula las obras más significativas, sin poder obviar la obra conocida como </w:t>
      </w:r>
      <w:r w:rsidRPr="002116E4">
        <w:rPr>
          <w:rFonts w:ascii="Times New Roman MT Std" w:hAnsi="Times New Roman MT Std" w:cs="Times New Roman MT Std"/>
          <w:b/>
          <w:bCs/>
          <w:i/>
          <w:iCs/>
          <w:color w:val="000000" w:themeColor="text1"/>
          <w:sz w:val="22"/>
          <w:szCs w:val="22"/>
          <w:lang w:eastAsia="es-ES_tradnl"/>
        </w:rPr>
        <w:t>Virgen con el Niño, Santos y Federico de Montefeltro</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explicando el concepto de </w:t>
      </w:r>
      <w:r w:rsidRPr="00475264">
        <w:rPr>
          <w:rFonts w:ascii="Times New Roman MT Std" w:hAnsi="Times New Roman MT Std" w:cs="Times New Roman MT Std"/>
          <w:b/>
          <w:bCs/>
          <w:color w:val="000000" w:themeColor="text1"/>
          <w:spacing w:val="-2"/>
          <w:sz w:val="22"/>
          <w:szCs w:val="22"/>
          <w:lang w:eastAsia="es-ES_tradnl"/>
        </w:rPr>
        <w:t>mecenazgo,</w:t>
      </w:r>
      <w:r w:rsidRPr="00475264">
        <w:rPr>
          <w:rFonts w:ascii="Times New Roman MT Std" w:hAnsi="Times New Roman MT Std" w:cs="Times New Roman MT Std"/>
          <w:color w:val="000000" w:themeColor="text1"/>
          <w:sz w:val="22"/>
          <w:szCs w:val="22"/>
          <w:lang w:eastAsia="es-ES_tradnl"/>
        </w:rPr>
        <w:t xml:space="preserve"> con la ayuda inestimable de Cayo </w:t>
      </w:r>
      <w:proofErr w:type="spellStart"/>
      <w:r w:rsidRPr="00475264">
        <w:rPr>
          <w:rFonts w:ascii="Times New Roman MT Std" w:hAnsi="Times New Roman MT Std" w:cs="Times New Roman MT Std"/>
          <w:color w:val="000000" w:themeColor="text1"/>
          <w:sz w:val="22"/>
          <w:szCs w:val="22"/>
          <w:lang w:eastAsia="es-ES_tradnl"/>
        </w:rPr>
        <w:t>Cilnio</w:t>
      </w:r>
      <w:proofErr w:type="spellEnd"/>
      <w:r w:rsidRPr="00475264">
        <w:rPr>
          <w:rFonts w:ascii="Times New Roman MT Std" w:hAnsi="Times New Roman MT Std" w:cs="Times New Roman MT Std"/>
          <w:color w:val="000000" w:themeColor="text1"/>
          <w:sz w:val="22"/>
          <w:szCs w:val="22"/>
          <w:lang w:eastAsia="es-ES_tradnl"/>
        </w:rPr>
        <w:t xml:space="preserve"> Mecenas, añadiendo por último la explicación sobre la Leyenda Dorada de </w:t>
      </w:r>
      <w:r w:rsidRPr="00475264">
        <w:rPr>
          <w:rFonts w:ascii="Times New Roman MT Std" w:hAnsi="Times New Roman MT Std" w:cs="Times New Roman MT Std"/>
          <w:b/>
          <w:bCs/>
          <w:color w:val="000000" w:themeColor="text1"/>
          <w:spacing w:val="-2"/>
          <w:sz w:val="22"/>
          <w:szCs w:val="22"/>
          <w:lang w:eastAsia="es-ES_tradnl"/>
        </w:rPr>
        <w:t>Santiago de la Vorágine,</w:t>
      </w:r>
      <w:r w:rsidRPr="00475264">
        <w:rPr>
          <w:rFonts w:ascii="Times New Roman MT Std" w:hAnsi="Times New Roman MT Std" w:cs="Times New Roman MT Std"/>
          <w:color w:val="000000" w:themeColor="text1"/>
          <w:sz w:val="22"/>
          <w:szCs w:val="22"/>
          <w:lang w:eastAsia="es-ES_tradnl"/>
        </w:rPr>
        <w:t xml:space="preserve"> pues es de suponer que los alumnos no se encontrarán demasiado familiarizados con este autor. </w:t>
      </w:r>
    </w:p>
    <w:p w14:paraId="6DEA4E19" w14:textId="77777777" w:rsidR="00475264" w:rsidRPr="00475264" w:rsidRDefault="00475264" w:rsidP="00276E66">
      <w:pPr>
        <w:pStyle w:val="00EPGRAFE2020"/>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w:t>
      </w:r>
    </w:p>
    <w:p w14:paraId="50C304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en el apartado anterior era básico ceñirnos a los aspectos más importantes de la unidad, en este será todavía más necesario, pues la nómina de artistas y obras es aún mayor. Recordaremos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mediante la proyección de un </w:t>
      </w:r>
      <w:r w:rsidRPr="00475264">
        <w:rPr>
          <w:rFonts w:ascii="Times New Roman MT Std" w:hAnsi="Times New Roman MT Std" w:cs="Times New Roman MT Std"/>
          <w:b/>
          <w:bCs/>
          <w:color w:val="000000" w:themeColor="text1"/>
          <w:spacing w:val="-2"/>
          <w:sz w:val="22"/>
          <w:szCs w:val="22"/>
          <w:lang w:eastAsia="es-ES_tradnl"/>
        </w:rPr>
        <w:t>mapa de la península itálica</w:t>
      </w:r>
      <w:r w:rsidRPr="00475264">
        <w:rPr>
          <w:rFonts w:ascii="Times New Roman MT Std" w:hAnsi="Times New Roman MT Std" w:cs="Times New Roman MT Std"/>
          <w:color w:val="000000" w:themeColor="text1"/>
          <w:sz w:val="22"/>
          <w:szCs w:val="22"/>
          <w:lang w:eastAsia="es-ES_tradnl"/>
        </w:rPr>
        <w:t xml:space="preserve"> el traslado de la capital artística desde </w:t>
      </w:r>
      <w:r w:rsidRPr="00475264">
        <w:rPr>
          <w:rFonts w:ascii="Times New Roman MT Std" w:hAnsi="Times New Roman MT Std" w:cs="Times New Roman MT Std"/>
          <w:b/>
          <w:bCs/>
          <w:color w:val="000000" w:themeColor="text1"/>
          <w:spacing w:val="-2"/>
          <w:sz w:val="22"/>
          <w:szCs w:val="22"/>
          <w:lang w:eastAsia="es-ES_tradnl"/>
        </w:rPr>
        <w:t>Florencia a Roma</w:t>
      </w:r>
      <w:r w:rsidRPr="00475264">
        <w:rPr>
          <w:rFonts w:ascii="Times New Roman MT Std" w:hAnsi="Times New Roman MT Std" w:cs="Times New Roman MT Std"/>
          <w:color w:val="000000" w:themeColor="text1"/>
          <w:sz w:val="22"/>
          <w:szCs w:val="22"/>
          <w:lang w:eastAsia="es-ES_tradnl"/>
        </w:rPr>
        <w:t xml:space="preserve"> y la importancia que tuvo en el arte el mecenazgo llevado a cabo por los sumos pontífices, pero dado que ya les hemos encargado la realización de una biografía sobre </w:t>
      </w:r>
      <w:r w:rsidRPr="00475264">
        <w:rPr>
          <w:rFonts w:ascii="Times New Roman MT Std" w:hAnsi="Times New Roman MT Std" w:cs="Times New Roman MT Std"/>
          <w:b/>
          <w:bCs/>
          <w:color w:val="000000" w:themeColor="text1"/>
          <w:spacing w:val="-2"/>
          <w:sz w:val="22"/>
          <w:szCs w:val="22"/>
          <w:lang w:eastAsia="es-ES_tradnl"/>
        </w:rPr>
        <w:t>Julio II y León X,</w:t>
      </w:r>
      <w:r w:rsidRPr="00475264">
        <w:rPr>
          <w:rFonts w:ascii="Times New Roman MT Std" w:hAnsi="Times New Roman MT Std" w:cs="Times New Roman MT Std"/>
          <w:color w:val="000000" w:themeColor="text1"/>
          <w:sz w:val="22"/>
          <w:szCs w:val="22"/>
          <w:lang w:eastAsia="es-ES_tradnl"/>
        </w:rPr>
        <w:t xml:space="preserve"> nuestro alumnado no partirá sino desde una base relativamente sólida. Se recordará la importancia capital que tuvieron entre sus contemporáneos los hallazgos de </w:t>
      </w:r>
      <w:r w:rsidRPr="00475264">
        <w:rPr>
          <w:rFonts w:ascii="Times New Roman MT Std" w:hAnsi="Times New Roman MT Std" w:cs="Times New Roman MT Std"/>
          <w:b/>
          <w:bCs/>
          <w:color w:val="000000" w:themeColor="text1"/>
          <w:spacing w:val="-2"/>
          <w:sz w:val="22"/>
          <w:szCs w:val="22"/>
          <w:lang w:eastAsia="es-ES_tradnl"/>
        </w:rPr>
        <w:t>obras clásicas</w:t>
      </w:r>
      <w:r w:rsidRPr="00475264">
        <w:rPr>
          <w:rFonts w:ascii="Times New Roman MT Std" w:hAnsi="Times New Roman MT Std" w:cs="Times New Roman MT Std"/>
          <w:color w:val="000000" w:themeColor="text1"/>
          <w:sz w:val="22"/>
          <w:szCs w:val="22"/>
          <w:lang w:eastAsia="es-ES_tradnl"/>
        </w:rPr>
        <w:t xml:space="preserve"> y la errónea creencia de que su aspecto exterior no presentaba ningún tipo de añadido, sino que única y exclusivamente se dejaba la superficie blanca y pulida del mármol. Como aspecto absolutamente anecdótico, y siempre a juicio del docente, se puede recordar que algunos de los grandes genios de esta época han dado nombre a personajes de un cómic conocidos como </w:t>
      </w:r>
      <w:r w:rsidRPr="002116E4">
        <w:rPr>
          <w:rFonts w:ascii="Times New Roman MT Std" w:hAnsi="Times New Roman MT Std" w:cs="Times New Roman MT Std"/>
          <w:i/>
          <w:iCs/>
          <w:color w:val="000000" w:themeColor="text1"/>
          <w:sz w:val="22"/>
          <w:szCs w:val="22"/>
          <w:lang w:eastAsia="es-ES_tradnl"/>
        </w:rPr>
        <w:t>Tortugas Ninja</w:t>
      </w:r>
      <w:r w:rsidRPr="00475264">
        <w:rPr>
          <w:rFonts w:ascii="Times New Roman MT Std" w:hAnsi="Times New Roman MT Std" w:cs="Times New Roman MT Std"/>
          <w:color w:val="000000" w:themeColor="text1"/>
          <w:sz w:val="22"/>
          <w:szCs w:val="22"/>
          <w:lang w:eastAsia="es-ES_tradnl"/>
        </w:rPr>
        <w:t xml:space="preserve">, a saber: Miguel Ángel, Rafael, Leonardo y Donatello. Por último, y para acabar con la introducción, se definirán los conceptos </w:t>
      </w:r>
      <w:proofErr w:type="spellStart"/>
      <w:r w:rsidRPr="002116E4">
        <w:rPr>
          <w:rFonts w:ascii="Times New Roman MT Std" w:hAnsi="Times New Roman MT Std" w:cs="Times New Roman MT Std"/>
          <w:b/>
          <w:bCs/>
          <w:i/>
          <w:iCs/>
          <w:color w:val="000000" w:themeColor="text1"/>
          <w:sz w:val="22"/>
          <w:szCs w:val="22"/>
          <w:lang w:eastAsia="es-ES_tradnl"/>
        </w:rPr>
        <w:t>perfetta</w:t>
      </w:r>
      <w:proofErr w:type="spellEnd"/>
      <w:r w:rsidRPr="002116E4">
        <w:rPr>
          <w:rFonts w:ascii="Times New Roman MT Std" w:hAnsi="Times New Roman MT Std" w:cs="Times New Roman MT Std"/>
          <w:b/>
          <w:bCs/>
          <w:i/>
          <w:iCs/>
          <w:color w:val="000000" w:themeColor="text1"/>
          <w:sz w:val="22"/>
          <w:szCs w:val="22"/>
          <w:lang w:eastAsia="es-ES_tradnl"/>
        </w:rPr>
        <w:t xml:space="preserve"> maniera</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loggia</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b/>
          <w:bCs/>
          <w:i/>
          <w:iCs/>
          <w:color w:val="000000" w:themeColor="text1"/>
          <w:sz w:val="22"/>
          <w:szCs w:val="22"/>
          <w:lang w:eastAsia="es-ES_tradnl"/>
        </w:rPr>
        <w:t>manierismo</w:t>
      </w:r>
      <w:r w:rsidRPr="00475264">
        <w:rPr>
          <w:rFonts w:ascii="Times New Roman MT Std" w:hAnsi="Times New Roman MT Std" w:cs="Times New Roman MT Std"/>
          <w:b/>
          <w:bCs/>
          <w:color w:val="000000" w:themeColor="text1"/>
          <w:spacing w:val="-2"/>
          <w:sz w:val="22"/>
          <w:szCs w:val="22"/>
          <w:lang w:eastAsia="es-ES_tradnl"/>
        </w:rPr>
        <w:t xml:space="preserve">, Reforma protestante o </w:t>
      </w:r>
      <w:r w:rsidRPr="002116E4">
        <w:rPr>
          <w:rFonts w:ascii="Times New Roman MT Std" w:hAnsi="Times New Roman MT Std" w:cs="Times New Roman MT Std"/>
          <w:b/>
          <w:bCs/>
          <w:i/>
          <w:iCs/>
          <w:color w:val="000000" w:themeColor="text1"/>
          <w:sz w:val="22"/>
          <w:szCs w:val="22"/>
          <w:lang w:eastAsia="es-ES_tradnl"/>
        </w:rPr>
        <w:t>Sacco di Roma,</w:t>
      </w:r>
      <w:r w:rsidRPr="00475264">
        <w:rPr>
          <w:rFonts w:ascii="Times New Roman MT Std" w:hAnsi="Times New Roman MT Std" w:cs="Times New Roman MT Std"/>
          <w:color w:val="000000" w:themeColor="text1"/>
          <w:sz w:val="22"/>
          <w:szCs w:val="22"/>
          <w:lang w:eastAsia="es-ES_tradnl"/>
        </w:rPr>
        <w:t xml:space="preserve"> recordando además la estrecha relación que tuvieron los dos últimos con el emperador Carlos V. </w:t>
      </w:r>
    </w:p>
    <w:p w14:paraId="64963F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hilo de nuestra explicación, se darán todas las </w:t>
      </w:r>
      <w:r w:rsidRPr="00475264">
        <w:rPr>
          <w:rFonts w:ascii="Times New Roman MT Std" w:hAnsi="Times New Roman MT Std" w:cs="Times New Roman MT Std"/>
          <w:b/>
          <w:bCs/>
          <w:color w:val="000000" w:themeColor="text1"/>
          <w:spacing w:val="-2"/>
          <w:sz w:val="22"/>
          <w:szCs w:val="22"/>
          <w:lang w:eastAsia="es-ES_tradnl"/>
        </w:rPr>
        <w:t>características más importantes</w:t>
      </w:r>
      <w:r w:rsidRPr="00475264">
        <w:rPr>
          <w:rFonts w:ascii="Times New Roman MT Std" w:hAnsi="Times New Roman MT Std" w:cs="Times New Roman MT Std"/>
          <w:color w:val="000000" w:themeColor="text1"/>
          <w:sz w:val="22"/>
          <w:szCs w:val="22"/>
          <w:lang w:eastAsia="es-ES_tradnl"/>
        </w:rPr>
        <w:t xml:space="preserve"> de la arquitectura del Renacimiento en el siglo XVI, y de nuevo, de manera breve pero intensa, se especificarán las características propias de cada uno de los </w:t>
      </w:r>
      <w:r w:rsidRPr="00475264">
        <w:rPr>
          <w:rFonts w:ascii="Times New Roman MT Std" w:hAnsi="Times New Roman MT Std" w:cs="Times New Roman MT Std"/>
          <w:b/>
          <w:bCs/>
          <w:color w:val="000000" w:themeColor="text1"/>
          <w:spacing w:val="-2"/>
          <w:sz w:val="22"/>
          <w:szCs w:val="22"/>
          <w:lang w:eastAsia="es-ES_tradnl"/>
        </w:rPr>
        <w:t>arquitectos,</w:t>
      </w:r>
      <w:r w:rsidRPr="00475264">
        <w:rPr>
          <w:rFonts w:ascii="Times New Roman MT Std" w:hAnsi="Times New Roman MT Std" w:cs="Times New Roman MT Std"/>
          <w:color w:val="000000" w:themeColor="text1"/>
          <w:sz w:val="22"/>
          <w:szCs w:val="22"/>
          <w:lang w:eastAsia="es-ES_tradnl"/>
        </w:rPr>
        <w:t xml:space="preserve"> comenzando por </w:t>
      </w:r>
      <w:r w:rsidRPr="00475264">
        <w:rPr>
          <w:rFonts w:ascii="Times New Roman MT Std" w:hAnsi="Times New Roman MT Std" w:cs="Times New Roman MT Std"/>
          <w:b/>
          <w:bCs/>
          <w:color w:val="000000" w:themeColor="text1"/>
          <w:spacing w:val="-2"/>
          <w:sz w:val="22"/>
          <w:szCs w:val="22"/>
          <w:lang w:eastAsia="es-ES_tradnl"/>
        </w:rPr>
        <w:t>Bramante,</w:t>
      </w:r>
      <w:r w:rsidRPr="00475264">
        <w:rPr>
          <w:rFonts w:ascii="Times New Roman MT Std" w:hAnsi="Times New Roman MT Std" w:cs="Times New Roman MT Std"/>
          <w:color w:val="000000" w:themeColor="text1"/>
          <w:sz w:val="22"/>
          <w:szCs w:val="22"/>
          <w:lang w:eastAsia="es-ES_tradnl"/>
        </w:rPr>
        <w:t xml:space="preserve"> su polémica con Miguel Ángel y sus obras más destacadas, incidiendo en que lleva a cabo el primer proyecto para la construcción de la basílica de </w:t>
      </w:r>
      <w:r w:rsidRPr="00475264">
        <w:rPr>
          <w:rFonts w:ascii="Times New Roman MT Std" w:hAnsi="Times New Roman MT Std" w:cs="Times New Roman MT Std"/>
          <w:b/>
          <w:bCs/>
          <w:color w:val="000000" w:themeColor="text1"/>
          <w:spacing w:val="-2"/>
          <w:sz w:val="22"/>
          <w:szCs w:val="22"/>
          <w:lang w:eastAsia="es-ES_tradnl"/>
        </w:rPr>
        <w:t>San Pedro del Vaticano.</w:t>
      </w:r>
      <w:r w:rsidRPr="00475264">
        <w:rPr>
          <w:rFonts w:ascii="Times New Roman MT Std" w:hAnsi="Times New Roman MT Std" w:cs="Times New Roman MT Std"/>
          <w:color w:val="000000" w:themeColor="text1"/>
          <w:sz w:val="22"/>
          <w:szCs w:val="22"/>
          <w:lang w:eastAsia="es-ES_tradnl"/>
        </w:rPr>
        <w:t xml:space="preserve"> Este edificio será el hilo conductor de nuestra explicación, enlazando inmediatamente después con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la explicación de su proyecto para San Pedro y la construcción de otras obras absolutamente </w:t>
      </w:r>
      <w:r w:rsidRPr="00475264">
        <w:rPr>
          <w:rFonts w:ascii="Times New Roman MT Std" w:hAnsi="Times New Roman MT Std" w:cs="Times New Roman MT Std"/>
          <w:b/>
          <w:bCs/>
          <w:color w:val="000000" w:themeColor="text1"/>
          <w:spacing w:val="-2"/>
          <w:sz w:val="22"/>
          <w:szCs w:val="22"/>
          <w:lang w:eastAsia="es-ES_tradnl"/>
        </w:rPr>
        <w:t>emblemáticas</w:t>
      </w:r>
      <w:r w:rsidRPr="00475264">
        <w:rPr>
          <w:rFonts w:ascii="Times New Roman MT Std" w:hAnsi="Times New Roman MT Std" w:cs="Times New Roman MT Std"/>
          <w:color w:val="000000" w:themeColor="text1"/>
          <w:sz w:val="22"/>
          <w:szCs w:val="22"/>
          <w:lang w:eastAsia="es-ES_tradnl"/>
        </w:rPr>
        <w:t xml:space="preserve"> como la </w:t>
      </w:r>
      <w:r w:rsidRPr="00475264">
        <w:rPr>
          <w:rFonts w:ascii="Times New Roman MT Std" w:hAnsi="Times New Roman MT Std" w:cs="Times New Roman MT Std"/>
          <w:b/>
          <w:bCs/>
          <w:color w:val="000000" w:themeColor="text1"/>
          <w:spacing w:val="-2"/>
          <w:sz w:val="22"/>
          <w:szCs w:val="22"/>
          <w:lang w:eastAsia="es-ES_tradnl"/>
        </w:rPr>
        <w:t>capilla de San Lorenzo, la Biblioteca laurenciana,</w:t>
      </w:r>
      <w:r w:rsidRPr="00475264">
        <w:rPr>
          <w:rFonts w:ascii="Times New Roman MT Std" w:hAnsi="Times New Roman MT Std" w:cs="Times New Roman MT Std"/>
          <w:color w:val="000000" w:themeColor="text1"/>
          <w:sz w:val="22"/>
          <w:szCs w:val="22"/>
          <w:lang w:eastAsia="es-ES_tradnl"/>
        </w:rPr>
        <w:t xml:space="preserve"> o cómo una escalera puede influir de manera tan decisiva en la historia del arte, y por último, la construcción de la </w:t>
      </w:r>
      <w:r w:rsidRPr="00475264">
        <w:rPr>
          <w:rFonts w:ascii="Times New Roman MT Std" w:hAnsi="Times New Roman MT Std" w:cs="Times New Roman MT Std"/>
          <w:b/>
          <w:bCs/>
          <w:color w:val="000000" w:themeColor="text1"/>
          <w:spacing w:val="-2"/>
          <w:sz w:val="22"/>
          <w:szCs w:val="22"/>
          <w:lang w:eastAsia="es-ES_tradnl"/>
        </w:rPr>
        <w:t xml:space="preserve">plaza del </w:t>
      </w:r>
      <w:proofErr w:type="spellStart"/>
      <w:r w:rsidRPr="00475264">
        <w:rPr>
          <w:rFonts w:ascii="Times New Roman MT Std" w:hAnsi="Times New Roman MT Std" w:cs="Times New Roman MT Std"/>
          <w:b/>
          <w:bCs/>
          <w:color w:val="000000" w:themeColor="text1"/>
          <w:spacing w:val="-2"/>
          <w:sz w:val="22"/>
          <w:szCs w:val="22"/>
          <w:lang w:eastAsia="es-ES_tradnl"/>
        </w:rPr>
        <w:t>Campidoglio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donde actualmente se encuentra la escultura ecuestre de Marco Aurelio, que simboliza una unión entre el mundo clásico y el Renacimiento. Por último, acometeremos la explicación relativa a Andrea </w:t>
      </w:r>
      <w:r w:rsidRPr="00475264">
        <w:rPr>
          <w:rFonts w:ascii="Times New Roman MT Std" w:hAnsi="Times New Roman MT Std" w:cs="Times New Roman MT Std"/>
          <w:b/>
          <w:bCs/>
          <w:color w:val="000000" w:themeColor="text1"/>
          <w:spacing w:val="-2"/>
          <w:sz w:val="22"/>
          <w:szCs w:val="22"/>
          <w:lang w:eastAsia="es-ES_tradnl"/>
        </w:rPr>
        <w:t xml:space="preserve">Palladio, </w:t>
      </w:r>
      <w:r w:rsidRPr="00475264">
        <w:rPr>
          <w:rFonts w:ascii="Times New Roman MT Std" w:hAnsi="Times New Roman MT Std" w:cs="Times New Roman MT Std"/>
          <w:color w:val="000000" w:themeColor="text1"/>
          <w:sz w:val="22"/>
          <w:szCs w:val="22"/>
          <w:lang w:eastAsia="es-ES_tradnl"/>
        </w:rPr>
        <w:t xml:space="preserve">definiendo en los conceptos </w:t>
      </w:r>
      <w:r w:rsidRPr="00475264">
        <w:rPr>
          <w:rFonts w:ascii="Times New Roman MT Std" w:hAnsi="Times New Roman MT Std" w:cs="Times New Roman MT Std"/>
          <w:b/>
          <w:bCs/>
          <w:color w:val="000000" w:themeColor="text1"/>
          <w:spacing w:val="-2"/>
          <w:sz w:val="22"/>
          <w:szCs w:val="22"/>
          <w:lang w:eastAsia="es-ES_tradnl"/>
        </w:rPr>
        <w:t xml:space="preserve">motivo </w:t>
      </w:r>
      <w:proofErr w:type="spellStart"/>
      <w:r w:rsidRPr="00475264">
        <w:rPr>
          <w:rFonts w:ascii="Times New Roman MT Std" w:hAnsi="Times New Roman MT Std" w:cs="Times New Roman MT Std"/>
          <w:b/>
          <w:bCs/>
          <w:color w:val="000000" w:themeColor="text1"/>
          <w:spacing w:val="-2"/>
          <w:sz w:val="22"/>
          <w:szCs w:val="22"/>
          <w:lang w:eastAsia="es-ES_tradnl"/>
        </w:rPr>
        <w:t>palladiano</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orden gigante,</w:t>
      </w:r>
      <w:r w:rsidRPr="00475264">
        <w:rPr>
          <w:rFonts w:ascii="Times New Roman MT Std" w:hAnsi="Times New Roman MT Std" w:cs="Times New Roman MT Std"/>
          <w:color w:val="000000" w:themeColor="text1"/>
          <w:sz w:val="22"/>
          <w:szCs w:val="22"/>
          <w:lang w:eastAsia="es-ES_tradnl"/>
        </w:rPr>
        <w:t xml:space="preserve"> y definiremos a este pintor como un absoluto </w:t>
      </w:r>
      <w:r w:rsidRPr="00475264">
        <w:rPr>
          <w:rFonts w:ascii="Times New Roman MT Std" w:hAnsi="Times New Roman MT Std" w:cs="Times New Roman MT Std"/>
          <w:b/>
          <w:bCs/>
          <w:color w:val="000000" w:themeColor="text1"/>
          <w:spacing w:val="-2"/>
          <w:sz w:val="22"/>
          <w:szCs w:val="22"/>
          <w:lang w:eastAsia="es-ES_tradnl"/>
        </w:rPr>
        <w:t>innovador</w:t>
      </w:r>
      <w:r w:rsidRPr="00475264">
        <w:rPr>
          <w:rFonts w:ascii="Times New Roman MT Std" w:hAnsi="Times New Roman MT Std" w:cs="Times New Roman MT Std"/>
          <w:color w:val="000000" w:themeColor="text1"/>
          <w:sz w:val="22"/>
          <w:szCs w:val="22"/>
          <w:lang w:eastAsia="es-ES_tradnl"/>
        </w:rPr>
        <w:t xml:space="preserve"> en las casas familiares o villas. </w:t>
      </w:r>
    </w:p>
    <w:p w14:paraId="7321345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Cambiando radicalmente de asunto, pero no de tiempo, nos encontraremos de nuevo con la</w:t>
      </w:r>
      <w:r w:rsidRPr="00475264">
        <w:rPr>
          <w:rFonts w:ascii="Times New Roman MT Std" w:hAnsi="Times New Roman MT Std" w:cs="Times New Roman MT Std"/>
          <w:b/>
          <w:bCs/>
          <w:color w:val="000000" w:themeColor="text1"/>
          <w:spacing w:val="-5"/>
          <w:sz w:val="22"/>
          <w:szCs w:val="22"/>
          <w:lang w:eastAsia="es-ES_tradnl"/>
        </w:rPr>
        <w:t xml:space="preserve"> escultura, </w:t>
      </w:r>
      <w:r w:rsidRPr="00475264">
        <w:rPr>
          <w:rFonts w:ascii="Times New Roman MT Std" w:hAnsi="Times New Roman MT Std" w:cs="Times New Roman MT Std"/>
          <w:color w:val="000000" w:themeColor="text1"/>
          <w:spacing w:val="-5"/>
          <w:sz w:val="22"/>
          <w:szCs w:val="22"/>
          <w:lang w:eastAsia="es-ES_tradnl"/>
        </w:rPr>
        <w:t xml:space="preserve">donde nos ocuparemos única y exclusivamente de </w:t>
      </w:r>
      <w:r w:rsidRPr="00475264">
        <w:rPr>
          <w:rFonts w:ascii="Times New Roman MT Std" w:hAnsi="Times New Roman MT Std" w:cs="Times New Roman MT Std"/>
          <w:b/>
          <w:bCs/>
          <w:color w:val="000000" w:themeColor="text1"/>
          <w:spacing w:val="-5"/>
          <w:sz w:val="22"/>
          <w:szCs w:val="22"/>
          <w:lang w:eastAsia="es-ES_tradnl"/>
        </w:rPr>
        <w:t>Miguel Ángel</w:t>
      </w:r>
      <w:r w:rsidRPr="00475264">
        <w:rPr>
          <w:rFonts w:ascii="Times New Roman MT Std" w:hAnsi="Times New Roman MT Std" w:cs="Times New Roman MT Std"/>
          <w:color w:val="000000" w:themeColor="text1"/>
          <w:spacing w:val="-5"/>
          <w:sz w:val="22"/>
          <w:szCs w:val="22"/>
          <w:lang w:eastAsia="es-ES_tradnl"/>
        </w:rPr>
        <w:t xml:space="preserve"> y su evolución desde la imitación de </w:t>
      </w:r>
      <w:r w:rsidRPr="00475264">
        <w:rPr>
          <w:rFonts w:ascii="Times New Roman MT Std" w:hAnsi="Times New Roman MT Std" w:cs="Times New Roman MT Std"/>
          <w:b/>
          <w:bCs/>
          <w:color w:val="000000" w:themeColor="text1"/>
          <w:spacing w:val="-5"/>
          <w:sz w:val="22"/>
          <w:szCs w:val="22"/>
          <w:lang w:eastAsia="es-ES_tradnl"/>
        </w:rPr>
        <w:t>Donatello</w:t>
      </w:r>
      <w:r w:rsidRPr="00475264">
        <w:rPr>
          <w:rFonts w:ascii="Times New Roman MT Std" w:hAnsi="Times New Roman MT Std" w:cs="Times New Roman MT Std"/>
          <w:color w:val="000000" w:themeColor="text1"/>
          <w:spacing w:val="-5"/>
          <w:sz w:val="22"/>
          <w:szCs w:val="22"/>
          <w:lang w:eastAsia="es-ES_tradnl"/>
        </w:rPr>
        <w:t xml:space="preserve"> hasta el final de su vida, donde realiza esculturas auténticamente expresionistas. Obvia decir que nos ocuparemos con muchísima profundidad de la </w:t>
      </w:r>
      <w:r w:rsidRPr="002116E4">
        <w:rPr>
          <w:rFonts w:ascii="Times New Roman MT Std" w:hAnsi="Times New Roman MT Std" w:cs="Times New Roman MT Std"/>
          <w:i/>
          <w:iCs/>
          <w:color w:val="000000" w:themeColor="text1"/>
          <w:sz w:val="22"/>
          <w:szCs w:val="22"/>
          <w:lang w:eastAsia="es-ES_tradnl"/>
        </w:rPr>
        <w:t>Piedad,</w:t>
      </w:r>
      <w:r w:rsidRPr="00475264">
        <w:rPr>
          <w:rFonts w:ascii="Times New Roman MT Std" w:hAnsi="Times New Roman MT Std" w:cs="Times New Roman MT Std"/>
          <w:color w:val="000000" w:themeColor="text1"/>
          <w:spacing w:val="-5"/>
          <w:sz w:val="22"/>
          <w:szCs w:val="22"/>
          <w:lang w:eastAsia="es-ES_tradnl"/>
        </w:rPr>
        <w:t xml:space="preserve"> el </w:t>
      </w:r>
      <w:r w:rsidRPr="002116E4">
        <w:rPr>
          <w:rFonts w:ascii="Times New Roman MT Std" w:hAnsi="Times New Roman MT Std" w:cs="Times New Roman MT Std"/>
          <w:i/>
          <w:iCs/>
          <w:color w:val="000000" w:themeColor="text1"/>
          <w:sz w:val="22"/>
          <w:szCs w:val="22"/>
          <w:lang w:eastAsia="es-ES_tradnl"/>
        </w:rPr>
        <w:t>David</w:t>
      </w:r>
      <w:r w:rsidRPr="00475264">
        <w:rPr>
          <w:rFonts w:ascii="Times New Roman MT Std" w:hAnsi="Times New Roman MT Std" w:cs="Times New Roman MT Std"/>
          <w:color w:val="000000" w:themeColor="text1"/>
          <w:spacing w:val="-5"/>
          <w:sz w:val="22"/>
          <w:szCs w:val="22"/>
          <w:lang w:eastAsia="es-ES_tradnl"/>
        </w:rPr>
        <w:t xml:space="preserve"> (alegoría del buen gobierno), el </w:t>
      </w:r>
      <w:r w:rsidRPr="002116E4">
        <w:rPr>
          <w:rFonts w:ascii="Times New Roman MT Std" w:hAnsi="Times New Roman MT Std" w:cs="Times New Roman MT Std"/>
          <w:i/>
          <w:iCs/>
          <w:color w:val="000000" w:themeColor="text1"/>
          <w:sz w:val="22"/>
          <w:szCs w:val="22"/>
          <w:lang w:eastAsia="es-ES_tradnl"/>
        </w:rPr>
        <w:t>Moisés</w:t>
      </w:r>
      <w:r w:rsidRPr="00475264">
        <w:rPr>
          <w:rFonts w:ascii="Times New Roman MT Std" w:hAnsi="Times New Roman MT Std" w:cs="Times New Roman MT Std"/>
          <w:color w:val="000000" w:themeColor="text1"/>
          <w:spacing w:val="-5"/>
          <w:sz w:val="22"/>
          <w:szCs w:val="22"/>
          <w:lang w:eastAsia="es-ES_tradnl"/>
        </w:rPr>
        <w:t xml:space="preserve">, las esculturas de la capilla de San Lorenzo y las obras finales de este genial autor, pero por encima de todo destacaremos que Miguel Ángel fue un auténtico </w:t>
      </w:r>
      <w:r w:rsidRPr="00475264">
        <w:rPr>
          <w:rFonts w:ascii="Times New Roman MT Std" w:hAnsi="Times New Roman MT Std" w:cs="Times New Roman MT Std"/>
          <w:b/>
          <w:bCs/>
          <w:color w:val="000000" w:themeColor="text1"/>
          <w:spacing w:val="-5"/>
          <w:sz w:val="22"/>
          <w:szCs w:val="22"/>
          <w:lang w:eastAsia="es-ES_tradnl"/>
        </w:rPr>
        <w:t>humanista,</w:t>
      </w:r>
      <w:r w:rsidRPr="00475264">
        <w:rPr>
          <w:rFonts w:ascii="Times New Roman MT Std" w:hAnsi="Times New Roman MT Std" w:cs="Times New Roman MT Std"/>
          <w:color w:val="000000" w:themeColor="text1"/>
          <w:spacing w:val="-5"/>
          <w:sz w:val="22"/>
          <w:szCs w:val="22"/>
          <w:lang w:eastAsia="es-ES_tradnl"/>
        </w:rPr>
        <w:t xml:space="preserve"> un verdadero hombre de su tiempo. </w:t>
      </w:r>
    </w:p>
    <w:p w14:paraId="5BE18AE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el punto dedicado a la </w:t>
      </w:r>
      <w:r w:rsidRPr="00475264">
        <w:rPr>
          <w:rFonts w:ascii="Times New Roman MT Std" w:hAnsi="Times New Roman MT Std" w:cs="Times New Roman MT Std"/>
          <w:b/>
          <w:bCs/>
          <w:color w:val="000000" w:themeColor="text1"/>
          <w:spacing w:val="-2"/>
          <w:sz w:val="22"/>
          <w:szCs w:val="22"/>
          <w:lang w:eastAsia="es-ES_tradnl"/>
        </w:rPr>
        <w:t>pintura italiana</w:t>
      </w:r>
      <w:r w:rsidRPr="00475264">
        <w:rPr>
          <w:rFonts w:ascii="Times New Roman MT Std" w:hAnsi="Times New Roman MT Std" w:cs="Times New Roman MT Std"/>
          <w:color w:val="000000" w:themeColor="text1"/>
          <w:sz w:val="22"/>
          <w:szCs w:val="22"/>
          <w:lang w:eastAsia="es-ES_tradnl"/>
        </w:rPr>
        <w:t xml:space="preserve"> realizaremos de nuevo un recorrido ligero, centrándonos en las obras que más nos interesan. Comenzaremos la explicación por </w:t>
      </w:r>
      <w:r w:rsidRPr="00475264">
        <w:rPr>
          <w:rFonts w:ascii="Times New Roman MT Std" w:hAnsi="Times New Roman MT Std" w:cs="Times New Roman MT Std"/>
          <w:b/>
          <w:bCs/>
          <w:color w:val="000000" w:themeColor="text1"/>
          <w:spacing w:val="-2"/>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definiendo el concepto </w:t>
      </w:r>
      <w:proofErr w:type="spellStart"/>
      <w:r w:rsidRPr="002116E4">
        <w:rPr>
          <w:rFonts w:ascii="Times New Roman MT Std" w:hAnsi="Times New Roman MT Std" w:cs="Times New Roman MT Std"/>
          <w:b/>
          <w:bCs/>
          <w:i/>
          <w:iCs/>
          <w:color w:val="000000" w:themeColor="text1"/>
          <w:sz w:val="22"/>
          <w:szCs w:val="22"/>
          <w:lang w:eastAsia="es-ES_tradnl"/>
        </w:rPr>
        <w:t>sfumato</w:t>
      </w:r>
      <w:proofErr w:type="spellEnd"/>
      <w:r w:rsidRPr="00475264">
        <w:rPr>
          <w:rFonts w:ascii="Times New Roman MT Std" w:hAnsi="Times New Roman MT Std" w:cs="Times New Roman MT Std"/>
          <w:color w:val="000000" w:themeColor="text1"/>
          <w:sz w:val="22"/>
          <w:szCs w:val="22"/>
          <w:lang w:eastAsia="es-ES_tradnl"/>
        </w:rPr>
        <w:t xml:space="preserve"> y estableciendo una panorámica por algunas de las pinturas más célebres de la historia de la humanidad. Para una mejor aprehensión por parte del alumnado se relacionará a Leonardo con la conocida novela </w:t>
      </w:r>
      <w:r w:rsidRPr="002116E4">
        <w:rPr>
          <w:rFonts w:ascii="Times New Roman MT Std" w:hAnsi="Times New Roman MT Std" w:cs="Times New Roman MT Std"/>
          <w:b/>
          <w:bCs/>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e insistiremos en las dos versiones realizadas por el autor de </w:t>
      </w:r>
      <w:r w:rsidRPr="002116E4">
        <w:rPr>
          <w:rFonts w:ascii="Times New Roman MT Std" w:hAnsi="Times New Roman MT Std" w:cs="Times New Roman MT Std"/>
          <w:b/>
          <w:bCs/>
          <w:i/>
          <w:iCs/>
          <w:color w:val="000000" w:themeColor="text1"/>
          <w:sz w:val="22"/>
          <w:szCs w:val="22"/>
          <w:lang w:eastAsia="es-ES_tradnl"/>
        </w:rPr>
        <w:t>La Virgen de las Rocas</w:t>
      </w:r>
      <w:r w:rsidRPr="00475264">
        <w:rPr>
          <w:rFonts w:ascii="Times New Roman MT Std" w:hAnsi="Times New Roman MT Std" w:cs="Times New Roman MT Std"/>
          <w:color w:val="000000" w:themeColor="text1"/>
          <w:sz w:val="22"/>
          <w:szCs w:val="22"/>
          <w:lang w:eastAsia="es-ES_tradnl"/>
        </w:rPr>
        <w:t xml:space="preserve"> o el enigma que aún supone la sonrisa de la </w:t>
      </w:r>
      <w:r w:rsidRPr="002116E4">
        <w:rPr>
          <w:rFonts w:ascii="Times New Roman MT Std" w:hAnsi="Times New Roman MT Std" w:cs="Times New Roman MT Std"/>
          <w:b/>
          <w:bCs/>
          <w:i/>
          <w:iCs/>
          <w:color w:val="000000" w:themeColor="text1"/>
          <w:sz w:val="22"/>
          <w:szCs w:val="22"/>
          <w:lang w:eastAsia="es-ES_tradnl"/>
        </w:rPr>
        <w:t>Mona Lisa,</w:t>
      </w:r>
      <w:r w:rsidRPr="00475264">
        <w:rPr>
          <w:rFonts w:ascii="Times New Roman MT Std" w:hAnsi="Times New Roman MT Std" w:cs="Times New Roman MT Std"/>
          <w:color w:val="000000" w:themeColor="text1"/>
          <w:sz w:val="22"/>
          <w:szCs w:val="22"/>
          <w:lang w:eastAsia="es-ES_tradnl"/>
        </w:rPr>
        <w:t xml:space="preserve"> explicando las diferentes teorías que se han dado para explicar su peculiar expresión. A continuación, nos centraremos en el estudio de la obra de </w:t>
      </w:r>
      <w:r w:rsidRPr="00475264">
        <w:rPr>
          <w:rFonts w:ascii="Times New Roman MT Std" w:hAnsi="Times New Roman MT Std" w:cs="Times New Roman MT Std"/>
          <w:b/>
          <w:bCs/>
          <w:color w:val="000000" w:themeColor="text1"/>
          <w:spacing w:val="-2"/>
          <w:sz w:val="22"/>
          <w:szCs w:val="22"/>
          <w:lang w:eastAsia="es-ES_tradnl"/>
        </w:rPr>
        <w:t>Rafael,</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relacionando las distintas cualidades de sus obras con las diferentes etapas de su vida en Perugia, Urbino, Florencia y Roma. Indicaremos igualmente las características generales aplicables a las obras de este genio y nos detendremos solamente, por falta de tiempo, en algunas de ellas. </w:t>
      </w:r>
    </w:p>
    <w:p w14:paraId="769A9AA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4"/>
          <w:sz w:val="22"/>
          <w:szCs w:val="22"/>
          <w:lang w:eastAsia="es-ES_tradnl"/>
        </w:rPr>
      </w:pPr>
      <w:r w:rsidRPr="00475264">
        <w:rPr>
          <w:rFonts w:ascii="Times New Roman MT Std" w:hAnsi="Times New Roman MT Std" w:cs="Times New Roman MT Std"/>
          <w:color w:val="000000" w:themeColor="text1"/>
          <w:spacing w:val="-4"/>
          <w:sz w:val="22"/>
          <w:szCs w:val="22"/>
          <w:lang w:eastAsia="es-ES_tradnl"/>
        </w:rPr>
        <w:t xml:space="preserve">Del mismo modo, destacaremos el </w:t>
      </w:r>
      <w:r w:rsidRPr="00475264">
        <w:rPr>
          <w:rFonts w:ascii="Times New Roman MT Std" w:hAnsi="Times New Roman MT Std" w:cs="Times New Roman MT Std"/>
          <w:b/>
          <w:bCs/>
          <w:color w:val="000000" w:themeColor="text1"/>
          <w:spacing w:val="-4"/>
          <w:sz w:val="22"/>
          <w:szCs w:val="22"/>
          <w:lang w:eastAsia="es-ES_tradnl"/>
        </w:rPr>
        <w:t>colorido</w:t>
      </w:r>
      <w:r w:rsidRPr="00475264">
        <w:rPr>
          <w:rFonts w:ascii="Times New Roman MT Std" w:hAnsi="Times New Roman MT Std" w:cs="Times New Roman MT Std"/>
          <w:color w:val="000000" w:themeColor="text1"/>
          <w:spacing w:val="-4"/>
          <w:sz w:val="22"/>
          <w:szCs w:val="22"/>
          <w:lang w:eastAsia="es-ES_tradnl"/>
        </w:rPr>
        <w:t xml:space="preserve"> absolutamente </w:t>
      </w:r>
      <w:r w:rsidRPr="00475264">
        <w:rPr>
          <w:rFonts w:ascii="Times New Roman MT Std" w:hAnsi="Times New Roman MT Std" w:cs="Times New Roman MT Std"/>
          <w:b/>
          <w:bCs/>
          <w:color w:val="000000" w:themeColor="text1"/>
          <w:spacing w:val="-4"/>
          <w:sz w:val="22"/>
          <w:szCs w:val="22"/>
          <w:lang w:eastAsia="es-ES_tradnl"/>
        </w:rPr>
        <w:t>espectacula</w:t>
      </w:r>
      <w:r w:rsidRPr="00475264">
        <w:rPr>
          <w:rFonts w:ascii="Times New Roman MT Std" w:hAnsi="Times New Roman MT Std" w:cs="Times New Roman MT Std"/>
          <w:color w:val="000000" w:themeColor="text1"/>
          <w:spacing w:val="-4"/>
          <w:sz w:val="22"/>
          <w:szCs w:val="22"/>
          <w:lang w:eastAsia="es-ES_tradnl"/>
        </w:rPr>
        <w:t xml:space="preserve">r que otorgó a las </w:t>
      </w:r>
      <w:r w:rsidRPr="00475264">
        <w:rPr>
          <w:rFonts w:ascii="Times New Roman MT Std" w:hAnsi="Times New Roman MT Std" w:cs="Times New Roman MT Std"/>
          <w:b/>
          <w:bCs/>
          <w:color w:val="000000" w:themeColor="text1"/>
          <w:spacing w:val="-4"/>
          <w:sz w:val="22"/>
          <w:szCs w:val="22"/>
          <w:lang w:eastAsia="es-ES_tradnl"/>
        </w:rPr>
        <w:t>estancias vaticanas</w:t>
      </w:r>
      <w:r w:rsidRPr="00475264">
        <w:rPr>
          <w:rFonts w:ascii="Times New Roman MT Std" w:hAnsi="Times New Roman MT Std" w:cs="Times New Roman MT Std"/>
          <w:color w:val="000000" w:themeColor="text1"/>
          <w:spacing w:val="-4"/>
          <w:sz w:val="22"/>
          <w:szCs w:val="22"/>
          <w:lang w:eastAsia="es-ES_tradnl"/>
        </w:rPr>
        <w:t xml:space="preserve"> y, a modo de anécdota, que algunos teóricos del arte consideran que gran parte de las vírgenes representadas en sus diferentes cuadros pueden ser cortesanas de la ciudad de Roma. Por último, remataremos nuestro apartado dedicado a la pintura del </w:t>
      </w:r>
      <w:proofErr w:type="spellStart"/>
      <w:r w:rsidRPr="002116E4">
        <w:rPr>
          <w:rFonts w:ascii="Times New Roman MT Std" w:hAnsi="Times New Roman MT Std" w:cs="Times New Roman MT Std"/>
          <w:b/>
          <w:bCs/>
          <w:i/>
          <w:iCs/>
          <w:color w:val="000000" w:themeColor="text1"/>
          <w:sz w:val="22"/>
          <w:szCs w:val="22"/>
          <w:lang w:eastAsia="es-ES_tradnl"/>
        </w:rPr>
        <w:t>cinquecento</w:t>
      </w:r>
      <w:proofErr w:type="spellEnd"/>
      <w:r w:rsidRPr="00475264">
        <w:rPr>
          <w:rFonts w:ascii="Times New Roman MT Std" w:hAnsi="Times New Roman MT Std" w:cs="Times New Roman MT Std"/>
          <w:color w:val="000000" w:themeColor="text1"/>
          <w:spacing w:val="-4"/>
          <w:sz w:val="22"/>
          <w:szCs w:val="22"/>
          <w:lang w:eastAsia="es-ES_tradnl"/>
        </w:rPr>
        <w:t xml:space="preserve"> con la figura de </w:t>
      </w:r>
      <w:r w:rsidRPr="00475264">
        <w:rPr>
          <w:rFonts w:ascii="Times New Roman MT Std" w:hAnsi="Times New Roman MT Std" w:cs="Times New Roman MT Std"/>
          <w:b/>
          <w:bCs/>
          <w:color w:val="000000" w:themeColor="text1"/>
          <w:spacing w:val="-4"/>
          <w:sz w:val="22"/>
          <w:szCs w:val="22"/>
          <w:lang w:eastAsia="es-ES_tradnl"/>
        </w:rPr>
        <w:t>Miguel Ángel,</w:t>
      </w:r>
      <w:r w:rsidRPr="00475264">
        <w:rPr>
          <w:rFonts w:ascii="Times New Roman MT Std" w:hAnsi="Times New Roman MT Std" w:cs="Times New Roman MT Std"/>
          <w:color w:val="000000" w:themeColor="text1"/>
          <w:spacing w:val="-4"/>
          <w:sz w:val="22"/>
          <w:szCs w:val="22"/>
          <w:lang w:eastAsia="es-ES_tradnl"/>
        </w:rPr>
        <w:t xml:space="preserve"> que, aunque, como hemos dicho previamente, se consideraba a sí mismo escultor, de nuevo realizó obras absolutamente universales e inmortales dentro de la historia de la humanidad. Una vez más volveremos a las </w:t>
      </w:r>
      <w:r w:rsidRPr="00475264">
        <w:rPr>
          <w:rFonts w:ascii="Times New Roman MT Std" w:hAnsi="Times New Roman MT Std" w:cs="Times New Roman MT Std"/>
          <w:b/>
          <w:bCs/>
          <w:color w:val="000000" w:themeColor="text1"/>
          <w:spacing w:val="-4"/>
          <w:sz w:val="22"/>
          <w:szCs w:val="22"/>
          <w:lang w:eastAsia="es-ES_tradnl"/>
        </w:rPr>
        <w:t>características generales del Renacimiento</w:t>
      </w:r>
      <w:r w:rsidRPr="00475264">
        <w:rPr>
          <w:rFonts w:ascii="Times New Roman MT Std" w:hAnsi="Times New Roman MT Std" w:cs="Times New Roman MT Std"/>
          <w:color w:val="000000" w:themeColor="text1"/>
          <w:spacing w:val="-4"/>
          <w:sz w:val="22"/>
          <w:szCs w:val="22"/>
          <w:lang w:eastAsia="es-ES_tradnl"/>
        </w:rPr>
        <w:t xml:space="preserve"> aplicables a su obra, destacando algunas </w:t>
      </w:r>
      <w:r w:rsidRPr="00475264">
        <w:rPr>
          <w:rFonts w:ascii="Times New Roman MT Std" w:hAnsi="Times New Roman MT Std" w:cs="Times New Roman MT Std"/>
          <w:b/>
          <w:bCs/>
          <w:color w:val="000000" w:themeColor="text1"/>
          <w:spacing w:val="-4"/>
          <w:sz w:val="22"/>
          <w:szCs w:val="22"/>
          <w:lang w:eastAsia="es-ES_tradnl"/>
        </w:rPr>
        <w:t>particularidades</w:t>
      </w:r>
      <w:r w:rsidRPr="00475264">
        <w:rPr>
          <w:rFonts w:ascii="Times New Roman MT Std" w:hAnsi="Times New Roman MT Std" w:cs="Times New Roman MT Std"/>
          <w:color w:val="000000" w:themeColor="text1"/>
          <w:spacing w:val="-4"/>
          <w:sz w:val="22"/>
          <w:szCs w:val="22"/>
          <w:lang w:eastAsia="es-ES_tradnl"/>
        </w:rPr>
        <w:t xml:space="preserve"> solamente suyas, como por ejemplo su célebre </w:t>
      </w:r>
      <w:proofErr w:type="spellStart"/>
      <w:r w:rsidRPr="002116E4">
        <w:rPr>
          <w:rFonts w:ascii="Times New Roman MT Std" w:hAnsi="Times New Roman MT Std" w:cs="Times New Roman MT Std"/>
          <w:b/>
          <w:bCs/>
          <w:i/>
          <w:iCs/>
          <w:color w:val="000000" w:themeColor="text1"/>
          <w:sz w:val="22"/>
          <w:szCs w:val="22"/>
          <w:lang w:eastAsia="es-ES_tradnl"/>
        </w:rPr>
        <w:t>terribilità</w:t>
      </w:r>
      <w:proofErr w:type="spellEnd"/>
      <w:r w:rsidRPr="00475264">
        <w:rPr>
          <w:rFonts w:ascii="Times New Roman MT Std" w:hAnsi="Times New Roman MT Std" w:cs="Times New Roman MT Std"/>
          <w:b/>
          <w:bCs/>
          <w:color w:val="000000" w:themeColor="text1"/>
          <w:spacing w:val="-4"/>
          <w:sz w:val="22"/>
          <w:szCs w:val="22"/>
          <w:lang w:eastAsia="es-ES_tradnl"/>
        </w:rPr>
        <w:t>.</w:t>
      </w:r>
      <w:r w:rsidRPr="00475264">
        <w:rPr>
          <w:rFonts w:ascii="Times New Roman MT Std" w:hAnsi="Times New Roman MT Std" w:cs="Times New Roman MT Std"/>
          <w:color w:val="000000" w:themeColor="text1"/>
          <w:spacing w:val="-4"/>
          <w:sz w:val="22"/>
          <w:szCs w:val="22"/>
          <w:lang w:eastAsia="es-ES_tradnl"/>
        </w:rPr>
        <w:t xml:space="preserve"> Después desgranaremos poco a poco algunas de sus obras más importantes, centrándonos, evidentemente en dos: la bóveda de la </w:t>
      </w:r>
      <w:r w:rsidRPr="00475264">
        <w:rPr>
          <w:rFonts w:ascii="Times New Roman MT Std" w:hAnsi="Times New Roman MT Std" w:cs="Times New Roman MT Std"/>
          <w:b/>
          <w:bCs/>
          <w:color w:val="000000" w:themeColor="text1"/>
          <w:spacing w:val="-4"/>
          <w:sz w:val="22"/>
          <w:szCs w:val="22"/>
          <w:lang w:eastAsia="es-ES_tradnl"/>
        </w:rPr>
        <w:t xml:space="preserve">Capilla Sixtina </w:t>
      </w:r>
      <w:r w:rsidRPr="00475264">
        <w:rPr>
          <w:rFonts w:ascii="Times New Roman MT Std" w:hAnsi="Times New Roman MT Std" w:cs="Times New Roman MT Std"/>
          <w:color w:val="000000" w:themeColor="text1"/>
          <w:spacing w:val="-4"/>
          <w:sz w:val="22"/>
          <w:szCs w:val="22"/>
          <w:lang w:eastAsia="es-ES_tradnl"/>
        </w:rPr>
        <w:t xml:space="preserve">y el </w:t>
      </w:r>
      <w:r w:rsidRPr="002116E4">
        <w:rPr>
          <w:rFonts w:ascii="Times New Roman MT Std" w:hAnsi="Times New Roman MT Std" w:cs="Times New Roman MT Std"/>
          <w:b/>
          <w:bCs/>
          <w:i/>
          <w:iCs/>
          <w:color w:val="000000" w:themeColor="text1"/>
          <w:sz w:val="22"/>
          <w:szCs w:val="22"/>
          <w:lang w:eastAsia="es-ES_tradnl"/>
        </w:rPr>
        <w:t>Juicio Final</w:t>
      </w:r>
      <w:r w:rsidRPr="00475264">
        <w:rPr>
          <w:rFonts w:ascii="Times New Roman MT Std" w:hAnsi="Times New Roman MT Std" w:cs="Times New Roman MT Std"/>
          <w:color w:val="000000" w:themeColor="text1"/>
          <w:spacing w:val="-4"/>
          <w:sz w:val="22"/>
          <w:szCs w:val="22"/>
          <w:lang w:eastAsia="es-ES_tradnl"/>
        </w:rPr>
        <w:t xml:space="preserve">, estableciendo un paralelismo entre las dos y encontrando semejanzas y diferencias entre las dos realizaciones plásticas. </w:t>
      </w:r>
    </w:p>
    <w:p w14:paraId="242BF79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siguiente apartado lo dedicaremos a la </w:t>
      </w:r>
      <w:r w:rsidRPr="00475264">
        <w:rPr>
          <w:rFonts w:ascii="Times New Roman MT Std" w:hAnsi="Times New Roman MT Std" w:cs="Times New Roman MT Std"/>
          <w:b/>
          <w:bCs/>
          <w:color w:val="000000" w:themeColor="text1"/>
          <w:spacing w:val="-2"/>
          <w:sz w:val="22"/>
          <w:szCs w:val="22"/>
          <w:lang w:eastAsia="es-ES_tradnl"/>
        </w:rPr>
        <w:t>escuela veneciana,</w:t>
      </w:r>
      <w:r w:rsidRPr="00475264">
        <w:rPr>
          <w:rFonts w:ascii="Times New Roman MT Std" w:hAnsi="Times New Roman MT Std" w:cs="Times New Roman MT Std"/>
          <w:color w:val="000000" w:themeColor="text1"/>
          <w:sz w:val="22"/>
          <w:szCs w:val="22"/>
          <w:lang w:eastAsia="es-ES_tradnl"/>
        </w:rPr>
        <w:t xml:space="preserve"> remarcando otra vez más las características propias de este movimiento y haciendo especial referencia al </w:t>
      </w:r>
      <w:r w:rsidRPr="00475264">
        <w:rPr>
          <w:rFonts w:ascii="Times New Roman MT Std" w:hAnsi="Times New Roman MT Std" w:cs="Times New Roman MT Std"/>
          <w:b/>
          <w:bCs/>
          <w:color w:val="000000" w:themeColor="text1"/>
          <w:spacing w:val="-2"/>
          <w:sz w:val="22"/>
          <w:szCs w:val="22"/>
          <w:lang w:eastAsia="es-ES_tradnl"/>
        </w:rPr>
        <w:t>color</w:t>
      </w:r>
      <w:r w:rsidRPr="00475264">
        <w:rPr>
          <w:rFonts w:ascii="Times New Roman MT Std" w:hAnsi="Times New Roman MT Std" w:cs="Times New Roman MT Std"/>
          <w:color w:val="000000" w:themeColor="text1"/>
          <w:sz w:val="22"/>
          <w:szCs w:val="22"/>
          <w:lang w:eastAsia="es-ES_tradnl"/>
        </w:rPr>
        <w:t xml:space="preserve">. El pintor fundamental será </w:t>
      </w:r>
      <w:r w:rsidRPr="00475264">
        <w:rPr>
          <w:rFonts w:ascii="Times New Roman MT Std" w:hAnsi="Times New Roman MT Std" w:cs="Times New Roman MT Std"/>
          <w:b/>
          <w:bCs/>
          <w:color w:val="000000" w:themeColor="text1"/>
          <w:spacing w:val="-2"/>
          <w:sz w:val="22"/>
          <w:szCs w:val="22"/>
          <w:lang w:eastAsia="es-ES_tradnl"/>
        </w:rPr>
        <w:t>Tiziano</w:t>
      </w:r>
      <w:r w:rsidRPr="00475264">
        <w:rPr>
          <w:rFonts w:ascii="Times New Roman MT Std" w:hAnsi="Times New Roman MT Std" w:cs="Times New Roman MT Std"/>
          <w:color w:val="000000" w:themeColor="text1"/>
          <w:sz w:val="22"/>
          <w:szCs w:val="22"/>
          <w:lang w:eastAsia="es-ES_tradnl"/>
        </w:rPr>
        <w:t xml:space="preserve">, pero antes de ello daremos algunas pequeñas pinceladas sobre </w:t>
      </w:r>
      <w:proofErr w:type="spellStart"/>
      <w:r w:rsidRPr="00475264">
        <w:rPr>
          <w:rFonts w:ascii="Times New Roman MT Std" w:hAnsi="Times New Roman MT Std" w:cs="Times New Roman MT Std"/>
          <w:b/>
          <w:bCs/>
          <w:color w:val="000000" w:themeColor="text1"/>
          <w:spacing w:val="-2"/>
          <w:sz w:val="22"/>
          <w:szCs w:val="22"/>
          <w:lang w:eastAsia="es-ES_tradnl"/>
        </w:rPr>
        <w:t>Giorgione</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la polémica existente entre algunos de los cuadros de ambos sobre cuya autoría existen ciertas dudas. En la obra de </w:t>
      </w:r>
      <w:r w:rsidRPr="00475264">
        <w:rPr>
          <w:rFonts w:ascii="Times New Roman MT Std" w:hAnsi="Times New Roman MT Std" w:cs="Times New Roman MT Std"/>
          <w:b/>
          <w:bCs/>
          <w:color w:val="000000" w:themeColor="text1"/>
          <w:spacing w:val="-2"/>
          <w:sz w:val="22"/>
          <w:szCs w:val="22"/>
          <w:lang w:eastAsia="es-ES_tradnl"/>
        </w:rPr>
        <w:t>Tiziano</w:t>
      </w:r>
      <w:r w:rsidRPr="00475264">
        <w:rPr>
          <w:rFonts w:ascii="Times New Roman MT Std" w:hAnsi="Times New Roman MT Std" w:cs="Times New Roman MT Std"/>
          <w:color w:val="000000" w:themeColor="text1"/>
          <w:sz w:val="22"/>
          <w:szCs w:val="22"/>
          <w:lang w:eastAsia="es-ES_tradnl"/>
        </w:rPr>
        <w:t xml:space="preserve"> estableceremos dos apartados muy claros: la </w:t>
      </w:r>
      <w:r w:rsidRPr="00475264">
        <w:rPr>
          <w:rFonts w:ascii="Times New Roman MT Std" w:hAnsi="Times New Roman MT Std" w:cs="Times New Roman MT Std"/>
          <w:b/>
          <w:bCs/>
          <w:color w:val="000000" w:themeColor="text1"/>
          <w:spacing w:val="-2"/>
          <w:sz w:val="22"/>
          <w:szCs w:val="22"/>
          <w:lang w:eastAsia="es-ES_tradnl"/>
        </w:rPr>
        <w:t>pintura religiosa y mitológica,</w:t>
      </w:r>
      <w:r w:rsidRPr="00475264">
        <w:rPr>
          <w:rFonts w:ascii="Times New Roman MT Std" w:hAnsi="Times New Roman MT Std" w:cs="Times New Roman MT Std"/>
          <w:color w:val="000000" w:themeColor="text1"/>
          <w:sz w:val="22"/>
          <w:szCs w:val="22"/>
          <w:lang w:eastAsia="es-ES_tradnl"/>
        </w:rPr>
        <w:t xml:space="preserve"> y los </w:t>
      </w:r>
      <w:r w:rsidRPr="00475264">
        <w:rPr>
          <w:rFonts w:ascii="Times New Roman MT Std" w:hAnsi="Times New Roman MT Std" w:cs="Times New Roman MT Std"/>
          <w:b/>
          <w:bCs/>
          <w:color w:val="000000" w:themeColor="text1"/>
          <w:spacing w:val="-2"/>
          <w:sz w:val="22"/>
          <w:szCs w:val="22"/>
          <w:lang w:eastAsia="es-ES_tradnl"/>
        </w:rPr>
        <w:t>retratos,</w:t>
      </w:r>
      <w:r w:rsidRPr="00475264">
        <w:rPr>
          <w:rFonts w:ascii="Times New Roman MT Std" w:hAnsi="Times New Roman MT Std" w:cs="Times New Roman MT Std"/>
          <w:color w:val="000000" w:themeColor="text1"/>
          <w:sz w:val="22"/>
          <w:szCs w:val="22"/>
          <w:lang w:eastAsia="es-ES_tradnl"/>
        </w:rPr>
        <w:t xml:space="preserve"> donde fue un auténtico maestro. Se tomará como ejemplo el </w:t>
      </w:r>
      <w:r w:rsidRPr="002116E4">
        <w:rPr>
          <w:rFonts w:ascii="Times New Roman MT Std" w:hAnsi="Times New Roman MT Std" w:cs="Times New Roman MT Std"/>
          <w:b/>
          <w:bCs/>
          <w:i/>
          <w:iCs/>
          <w:color w:val="000000" w:themeColor="text1"/>
          <w:sz w:val="22"/>
          <w:szCs w:val="22"/>
          <w:lang w:eastAsia="es-ES_tradnl"/>
        </w:rPr>
        <w:t>Retrato de Carlos V en Mühlberg</w:t>
      </w:r>
      <w:r w:rsidRPr="00475264">
        <w:rPr>
          <w:rFonts w:ascii="Times New Roman MT Std" w:hAnsi="Times New Roman MT Std" w:cs="Times New Roman MT Std"/>
          <w:color w:val="000000" w:themeColor="text1"/>
          <w:sz w:val="22"/>
          <w:szCs w:val="22"/>
          <w:lang w:eastAsia="es-ES_tradnl"/>
        </w:rPr>
        <w:t xml:space="preserve"> para ilustrar lo que suponía un auténtico príncipe de la </w:t>
      </w:r>
      <w:proofErr w:type="spellStart"/>
      <w:r w:rsidRPr="002116E4">
        <w:rPr>
          <w:rFonts w:ascii="Times New Roman MT Std" w:hAnsi="Times New Roman MT Std" w:cs="Times New Roman MT Std"/>
          <w:b/>
          <w:bCs/>
          <w:i/>
          <w:iCs/>
          <w:color w:val="000000" w:themeColor="text1"/>
          <w:sz w:val="22"/>
          <w:szCs w:val="22"/>
          <w:lang w:eastAsia="es-ES_tradnl"/>
        </w:rPr>
        <w:t>Universitas</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proofErr w:type="spellStart"/>
      <w:r w:rsidRPr="002116E4">
        <w:rPr>
          <w:rFonts w:ascii="Times New Roman MT Std" w:hAnsi="Times New Roman MT Std" w:cs="Times New Roman MT Std"/>
          <w:b/>
          <w:bCs/>
          <w:i/>
          <w:iCs/>
          <w:color w:val="000000" w:themeColor="text1"/>
          <w:sz w:val="22"/>
          <w:szCs w:val="22"/>
          <w:lang w:eastAsia="es-ES_tradnl"/>
        </w:rPr>
        <w:t>Christiana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y, especialmente, desde el punto de vista técnico, la pincelada cada vez más suelta que aplicó en algunas de sus obras, convirtiéndose en un </w:t>
      </w:r>
      <w:r w:rsidRPr="00475264">
        <w:rPr>
          <w:rFonts w:ascii="Times New Roman MT Std" w:hAnsi="Times New Roman MT Std" w:cs="Times New Roman MT Std"/>
          <w:b/>
          <w:bCs/>
          <w:color w:val="000000" w:themeColor="text1"/>
          <w:spacing w:val="-2"/>
          <w:sz w:val="22"/>
          <w:szCs w:val="22"/>
          <w:lang w:eastAsia="es-ES_tradnl"/>
        </w:rPr>
        <w:t>precursor de Velázquez</w:t>
      </w:r>
      <w:r w:rsidRPr="00475264">
        <w:rPr>
          <w:rFonts w:ascii="Times New Roman MT Std" w:hAnsi="Times New Roman MT Std" w:cs="Times New Roman MT Std"/>
          <w:color w:val="000000" w:themeColor="text1"/>
          <w:sz w:val="22"/>
          <w:szCs w:val="22"/>
          <w:lang w:eastAsia="es-ES_tradnl"/>
        </w:rPr>
        <w:t xml:space="preserve"> y del impresionismo.</w:t>
      </w:r>
    </w:p>
    <w:p w14:paraId="45C67708" w14:textId="77777777" w:rsidR="00475264" w:rsidRPr="00475264" w:rsidRDefault="00475264" w:rsidP="00276E66">
      <w:pPr>
        <w:pStyle w:val="00EPGRAFE2020"/>
        <w:rPr>
          <w:lang w:eastAsia="es-ES_tradnl"/>
        </w:rPr>
      </w:pPr>
      <w:r w:rsidRPr="00475264">
        <w:rPr>
          <w:lang w:eastAsia="es-ES_tradnl"/>
        </w:rPr>
        <w:t xml:space="preserve">Epígrafe 4. El Renacimiento en España </w:t>
      </w:r>
    </w:p>
    <w:p w14:paraId="69D14E9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este apartado enumerando los </w:t>
      </w:r>
      <w:r w:rsidRPr="00475264">
        <w:rPr>
          <w:rFonts w:ascii="Times New Roman MT Std" w:hAnsi="Times New Roman MT Std" w:cs="Times New Roman MT Std"/>
          <w:b/>
          <w:bCs/>
          <w:color w:val="000000" w:themeColor="text1"/>
          <w:sz w:val="22"/>
          <w:szCs w:val="22"/>
          <w:lang w:eastAsia="es-ES_tradnl"/>
        </w:rPr>
        <w:t>motivos</w:t>
      </w:r>
      <w:r w:rsidRPr="00475264">
        <w:rPr>
          <w:rFonts w:ascii="Times New Roman MT Std" w:hAnsi="Times New Roman MT Std" w:cs="Times New Roman MT Std"/>
          <w:color w:val="000000" w:themeColor="text1"/>
          <w:sz w:val="22"/>
          <w:szCs w:val="22"/>
          <w:lang w:eastAsia="es-ES_tradnl"/>
        </w:rPr>
        <w:t xml:space="preserve"> por los que el Renacimiento llegó a España,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también se mostrarán aquellos por los que no llegó antes, como la enorme pervivencia y el arraigo del </w:t>
      </w:r>
      <w:r w:rsidRPr="00475264">
        <w:rPr>
          <w:rFonts w:ascii="Times New Roman MT Std" w:hAnsi="Times New Roman MT Std" w:cs="Times New Roman MT Std"/>
          <w:b/>
          <w:bCs/>
          <w:color w:val="000000" w:themeColor="text1"/>
          <w:sz w:val="22"/>
          <w:szCs w:val="22"/>
          <w:lang w:eastAsia="es-ES_tradnl"/>
        </w:rPr>
        <w:t xml:space="preserve">gótico </w:t>
      </w:r>
      <w:r w:rsidRPr="00475264">
        <w:rPr>
          <w:rFonts w:ascii="Times New Roman MT Std" w:hAnsi="Times New Roman MT Std" w:cs="Times New Roman MT Std"/>
          <w:color w:val="000000" w:themeColor="text1"/>
          <w:sz w:val="22"/>
          <w:szCs w:val="22"/>
          <w:lang w:eastAsia="es-ES_tradnl"/>
        </w:rPr>
        <w:t xml:space="preserve">en la península ibérica, con estilos propiamente nuestros como el </w:t>
      </w:r>
      <w:r w:rsidRPr="00475264">
        <w:rPr>
          <w:rFonts w:ascii="Times New Roman MT Std" w:hAnsi="Times New Roman MT Std" w:cs="Times New Roman MT Std"/>
          <w:b/>
          <w:bCs/>
          <w:color w:val="000000" w:themeColor="text1"/>
          <w:sz w:val="22"/>
          <w:szCs w:val="22"/>
          <w:lang w:eastAsia="es-ES_tradnl"/>
        </w:rPr>
        <w:t>isabelino.</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realizaremos un esquema muy sencillo, transmitiendo a nuestros alumnos la importancia de definir de manera correcta cada uno de los tres conceptos que articulan el lenguaje plástico arquitectónico en esta época: </w:t>
      </w:r>
      <w:r w:rsidRPr="00475264">
        <w:rPr>
          <w:rFonts w:ascii="Times New Roman MT Std" w:hAnsi="Times New Roman MT Std" w:cs="Times New Roman MT Std"/>
          <w:b/>
          <w:bCs/>
          <w:color w:val="000000" w:themeColor="text1"/>
          <w:sz w:val="22"/>
          <w:szCs w:val="22"/>
          <w:lang w:eastAsia="es-ES_tradnl"/>
        </w:rPr>
        <w:t xml:space="preserve">plateresco, romanista y purista; </w:t>
      </w:r>
      <w:r w:rsidRPr="00475264">
        <w:rPr>
          <w:rFonts w:ascii="Times New Roman MT Std" w:hAnsi="Times New Roman MT Std" w:cs="Times New Roman MT Std"/>
          <w:color w:val="000000" w:themeColor="text1"/>
          <w:sz w:val="22"/>
          <w:szCs w:val="22"/>
          <w:lang w:eastAsia="es-ES_tradnl"/>
        </w:rPr>
        <w:t xml:space="preserve">se darán las ideas generales de cada uno de ellos y se incidirá en los edificios y autores imprescindibles. A modo de ejemplo nos puede servir el plateresco: se ofrecerá una definición, la razón de su designación y se nombrarán la fachada de la Universidad de Salamanca y el Ayuntamiento de Sevilla, para hacer lo mismo con los otros dos apartados. Al llegar al purismo, se establecerá un debate en clase sobre la conveniencia o no de la decisión de </w:t>
      </w:r>
      <w:r w:rsidRPr="00475264">
        <w:rPr>
          <w:rFonts w:ascii="Times New Roman MT Std" w:hAnsi="Times New Roman MT Std" w:cs="Times New Roman MT Std"/>
          <w:b/>
          <w:bCs/>
          <w:color w:val="000000" w:themeColor="text1"/>
          <w:sz w:val="22"/>
          <w:szCs w:val="22"/>
          <w:lang w:eastAsia="es-ES_tradnl"/>
        </w:rPr>
        <w:t>Carlos V</w:t>
      </w:r>
      <w:r w:rsidRPr="00475264">
        <w:rPr>
          <w:rFonts w:ascii="Times New Roman MT Std" w:hAnsi="Times New Roman MT Std" w:cs="Times New Roman MT Std"/>
          <w:color w:val="000000" w:themeColor="text1"/>
          <w:sz w:val="22"/>
          <w:szCs w:val="22"/>
          <w:lang w:eastAsia="es-ES_tradnl"/>
        </w:rPr>
        <w:t xml:space="preserve"> a la hora de construir un </w:t>
      </w:r>
      <w:r w:rsidRPr="00475264">
        <w:rPr>
          <w:rFonts w:ascii="Times New Roman MT Std" w:hAnsi="Times New Roman MT Std" w:cs="Times New Roman MT Std"/>
          <w:b/>
          <w:bCs/>
          <w:color w:val="000000" w:themeColor="text1"/>
          <w:sz w:val="22"/>
          <w:szCs w:val="22"/>
          <w:lang w:eastAsia="es-ES_tradnl"/>
        </w:rPr>
        <w:t>palacio renacentista</w:t>
      </w:r>
      <w:r w:rsidRPr="00475264">
        <w:rPr>
          <w:rFonts w:ascii="Times New Roman MT Std" w:hAnsi="Times New Roman MT Std" w:cs="Times New Roman MT Std"/>
          <w:color w:val="000000" w:themeColor="text1"/>
          <w:sz w:val="22"/>
          <w:szCs w:val="22"/>
          <w:lang w:eastAsia="es-ES_tradnl"/>
        </w:rPr>
        <w:t xml:space="preserve"> en la </w:t>
      </w:r>
      <w:r w:rsidRPr="00475264">
        <w:rPr>
          <w:rFonts w:ascii="Times New Roman MT Std" w:hAnsi="Times New Roman MT Std" w:cs="Times New Roman MT Std"/>
          <w:b/>
          <w:bCs/>
          <w:color w:val="000000" w:themeColor="text1"/>
          <w:sz w:val="22"/>
          <w:szCs w:val="22"/>
          <w:lang w:eastAsia="es-ES_tradnl"/>
        </w:rPr>
        <w:t>Alhambra,</w:t>
      </w:r>
      <w:r w:rsidRPr="00475264">
        <w:rPr>
          <w:rFonts w:ascii="Times New Roman MT Std" w:hAnsi="Times New Roman MT Std" w:cs="Times New Roman MT Std"/>
          <w:color w:val="000000" w:themeColor="text1"/>
          <w:sz w:val="22"/>
          <w:szCs w:val="22"/>
          <w:lang w:eastAsia="es-ES_tradnl"/>
        </w:rPr>
        <w:t xml:space="preserve"> y respecto a </w:t>
      </w:r>
      <w:r w:rsidRPr="00475264">
        <w:rPr>
          <w:rFonts w:ascii="Times New Roman MT Std" w:hAnsi="Times New Roman MT Std" w:cs="Times New Roman MT Std"/>
          <w:b/>
          <w:bCs/>
          <w:color w:val="000000" w:themeColor="text1"/>
          <w:sz w:val="22"/>
          <w:szCs w:val="22"/>
          <w:lang w:eastAsia="es-ES_tradnl"/>
        </w:rPr>
        <w:t>Felipe II</w:t>
      </w:r>
      <w:r w:rsidRPr="00475264">
        <w:rPr>
          <w:rFonts w:ascii="Times New Roman MT Std" w:hAnsi="Times New Roman MT Std" w:cs="Times New Roman MT Std"/>
          <w:color w:val="000000" w:themeColor="text1"/>
          <w:sz w:val="22"/>
          <w:szCs w:val="22"/>
          <w:lang w:eastAsia="es-ES_tradnl"/>
        </w:rPr>
        <w:t xml:space="preserve"> se establecerá un paralelismo entre la construcción de su residencia en San Lorenzo de El Escorial y la rigurosa etiqueta que impuso en la corte. </w:t>
      </w:r>
    </w:p>
    <w:p w14:paraId="1DBFD0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apartado dedicado a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pacing w:val="2"/>
          <w:sz w:val="22"/>
          <w:szCs w:val="22"/>
          <w:lang w:eastAsia="es-ES_tradnl"/>
        </w:rPr>
        <w:t xml:space="preserve"> será aún más conciso, pues se establecerán las líneas generales de la escultura renacentista en España, cómo supuso el comienzo de la </w:t>
      </w:r>
      <w:r w:rsidRPr="00475264">
        <w:rPr>
          <w:rFonts w:ascii="Times New Roman MT Std" w:hAnsi="Times New Roman MT Std" w:cs="Times New Roman MT Std"/>
          <w:b/>
          <w:bCs/>
          <w:color w:val="000000" w:themeColor="text1"/>
          <w:spacing w:val="2"/>
          <w:sz w:val="22"/>
          <w:szCs w:val="22"/>
          <w:lang w:eastAsia="es-ES_tradnl"/>
        </w:rPr>
        <w:t>imaginería,</w:t>
      </w:r>
      <w:r w:rsidRPr="00475264">
        <w:rPr>
          <w:rFonts w:ascii="Times New Roman MT Std" w:hAnsi="Times New Roman MT Std" w:cs="Times New Roman MT Std"/>
          <w:color w:val="000000" w:themeColor="text1"/>
          <w:spacing w:val="2"/>
          <w:sz w:val="22"/>
          <w:szCs w:val="22"/>
          <w:lang w:eastAsia="es-ES_tradnl"/>
        </w:rPr>
        <w:t xml:space="preserve"> y las características generales de los dos escultores por excelencia: </w:t>
      </w:r>
      <w:r w:rsidRPr="00475264">
        <w:rPr>
          <w:rFonts w:ascii="Times New Roman MT Std" w:hAnsi="Times New Roman MT Std" w:cs="Times New Roman MT Std"/>
          <w:b/>
          <w:bCs/>
          <w:color w:val="000000" w:themeColor="text1"/>
          <w:spacing w:val="2"/>
          <w:sz w:val="22"/>
          <w:szCs w:val="22"/>
          <w:lang w:eastAsia="es-ES_tradnl"/>
        </w:rPr>
        <w:t>Alonso de Berruguete y Juan de Juni.</w:t>
      </w:r>
      <w:r w:rsidRPr="00475264">
        <w:rPr>
          <w:rFonts w:ascii="Times New Roman MT Std" w:hAnsi="Times New Roman MT Std" w:cs="Times New Roman MT Std"/>
          <w:color w:val="000000" w:themeColor="text1"/>
          <w:spacing w:val="2"/>
          <w:sz w:val="22"/>
          <w:szCs w:val="22"/>
          <w:lang w:eastAsia="es-ES_tradnl"/>
        </w:rPr>
        <w:t xml:space="preserve"> Haremos notar al alumnado la enorme presencia e influencia de la </w:t>
      </w:r>
      <w:r w:rsidRPr="00475264">
        <w:rPr>
          <w:rFonts w:ascii="Times New Roman MT Std" w:hAnsi="Times New Roman MT Std" w:cs="Times New Roman MT Std"/>
          <w:b/>
          <w:bCs/>
          <w:color w:val="000000" w:themeColor="text1"/>
          <w:spacing w:val="2"/>
          <w:sz w:val="22"/>
          <w:szCs w:val="22"/>
          <w:lang w:eastAsia="es-ES_tradnl"/>
        </w:rPr>
        <w:t>Iglesia</w:t>
      </w:r>
      <w:r w:rsidRPr="00475264">
        <w:rPr>
          <w:rFonts w:ascii="Times New Roman MT Std" w:hAnsi="Times New Roman MT Std" w:cs="Times New Roman MT Std"/>
          <w:color w:val="000000" w:themeColor="text1"/>
          <w:spacing w:val="2"/>
          <w:sz w:val="22"/>
          <w:szCs w:val="22"/>
          <w:lang w:eastAsia="es-ES_tradnl"/>
        </w:rPr>
        <w:t xml:space="preserve"> en todas las obras del Renacimiento, pero mucho más dentro de nuestro país, donde el </w:t>
      </w:r>
      <w:r w:rsidRPr="00475264">
        <w:rPr>
          <w:rFonts w:ascii="Times New Roman MT Std" w:hAnsi="Times New Roman MT Std" w:cs="Times New Roman MT Std"/>
          <w:b/>
          <w:bCs/>
          <w:color w:val="000000" w:themeColor="text1"/>
          <w:spacing w:val="2"/>
          <w:sz w:val="22"/>
          <w:szCs w:val="22"/>
          <w:lang w:eastAsia="es-ES_tradnl"/>
        </w:rPr>
        <w:t>patetismo</w:t>
      </w:r>
      <w:r w:rsidRPr="00475264">
        <w:rPr>
          <w:rFonts w:ascii="Times New Roman MT Std" w:hAnsi="Times New Roman MT Std" w:cs="Times New Roman MT Std"/>
          <w:color w:val="000000" w:themeColor="text1"/>
          <w:spacing w:val="2"/>
          <w:sz w:val="22"/>
          <w:szCs w:val="22"/>
          <w:lang w:eastAsia="es-ES_tradnl"/>
        </w:rPr>
        <w:t xml:space="preserve"> queda de manifiesto en prácticamente todas las realizaciones. En el apartado final de nuestra unidad hablaremos de un pintor concreto, pero sería conveniente realizar un </w:t>
      </w:r>
      <w:r w:rsidRPr="00475264">
        <w:rPr>
          <w:rFonts w:ascii="Times New Roman MT Std" w:hAnsi="Times New Roman MT Std" w:cs="Times New Roman MT Std"/>
          <w:b/>
          <w:bCs/>
          <w:color w:val="000000" w:themeColor="text1"/>
          <w:spacing w:val="2"/>
          <w:sz w:val="22"/>
          <w:szCs w:val="22"/>
          <w:lang w:eastAsia="es-ES_tradnl"/>
        </w:rPr>
        <w:t>pequeño recorrido</w:t>
      </w:r>
      <w:r w:rsidRPr="00475264">
        <w:rPr>
          <w:rFonts w:ascii="Times New Roman MT Std" w:hAnsi="Times New Roman MT Std" w:cs="Times New Roman MT Std"/>
          <w:color w:val="000000" w:themeColor="text1"/>
          <w:spacing w:val="2"/>
          <w:sz w:val="22"/>
          <w:szCs w:val="22"/>
          <w:lang w:eastAsia="es-ES_tradnl"/>
        </w:rPr>
        <w:t xml:space="preserve"> sobre la pintura del Renacimiento en España, para que nuestro alumnado tome conciencia de la peculiaridad del </w:t>
      </w:r>
      <w:r w:rsidRPr="00475264">
        <w:rPr>
          <w:rFonts w:ascii="Times New Roman MT Std" w:hAnsi="Times New Roman MT Std" w:cs="Times New Roman MT Std"/>
          <w:b/>
          <w:bCs/>
          <w:color w:val="000000" w:themeColor="text1"/>
          <w:spacing w:val="2"/>
          <w:sz w:val="22"/>
          <w:szCs w:val="22"/>
          <w:lang w:eastAsia="es-ES_tradnl"/>
        </w:rPr>
        <w:t xml:space="preserve">Greco </w:t>
      </w:r>
      <w:r w:rsidRPr="00475264">
        <w:rPr>
          <w:rFonts w:ascii="Times New Roman MT Std" w:hAnsi="Times New Roman MT Std" w:cs="Times New Roman MT Std"/>
          <w:color w:val="000000" w:themeColor="text1"/>
          <w:spacing w:val="2"/>
          <w:sz w:val="22"/>
          <w:szCs w:val="22"/>
          <w:lang w:eastAsia="es-ES_tradnl"/>
        </w:rPr>
        <w:t xml:space="preserve">dentro de este movimiento en nuestro país. Una vez más, daremos unas pinceladas sobre las características de la pintura de </w:t>
      </w:r>
      <w:proofErr w:type="spellStart"/>
      <w:r w:rsidRPr="00475264">
        <w:rPr>
          <w:rFonts w:ascii="Times New Roman MT Std" w:hAnsi="Times New Roman MT Std" w:cs="Times New Roman MT Std"/>
          <w:b/>
          <w:bCs/>
          <w:color w:val="000000" w:themeColor="text1"/>
          <w:spacing w:val="2"/>
          <w:sz w:val="22"/>
          <w:szCs w:val="22"/>
          <w:lang w:eastAsia="es-ES_tradnl"/>
        </w:rPr>
        <w:t>Domenikos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Theotokopoulos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pacing w:val="2"/>
          <w:sz w:val="22"/>
          <w:szCs w:val="22"/>
          <w:lang w:eastAsia="es-ES_tradnl"/>
        </w:rPr>
        <w:t xml:space="preserve">explicaremos los motivos de su llegada España y el profundo trauma que le causó ser rechazado como pintor de la corte por Felipe II, aunque al mismo tiempo el triunfo que supuso para la ciudad de </w:t>
      </w:r>
      <w:r w:rsidRPr="00475264">
        <w:rPr>
          <w:rFonts w:ascii="Times New Roman MT Std" w:hAnsi="Times New Roman MT Std" w:cs="Times New Roman MT Std"/>
          <w:b/>
          <w:bCs/>
          <w:color w:val="000000" w:themeColor="text1"/>
          <w:spacing w:val="2"/>
          <w:sz w:val="22"/>
          <w:szCs w:val="22"/>
          <w:lang w:eastAsia="es-ES_tradnl"/>
        </w:rPr>
        <w:t>Toledo</w:t>
      </w:r>
      <w:r w:rsidRPr="00475264">
        <w:rPr>
          <w:rFonts w:ascii="Times New Roman MT Std" w:hAnsi="Times New Roman MT Std" w:cs="Times New Roman MT Std"/>
          <w:color w:val="000000" w:themeColor="text1"/>
          <w:spacing w:val="2"/>
          <w:sz w:val="22"/>
          <w:szCs w:val="22"/>
          <w:lang w:eastAsia="es-ES_tradnl"/>
        </w:rPr>
        <w:t xml:space="preserve"> el establecimiento definitivo del pintor en este lugar. En cuanto a las características de su pintura nos centraremos en el </w:t>
      </w:r>
      <w:r w:rsidRPr="00475264">
        <w:rPr>
          <w:rFonts w:ascii="Times New Roman MT Std" w:hAnsi="Times New Roman MT Std" w:cs="Times New Roman MT Std"/>
          <w:b/>
          <w:bCs/>
          <w:color w:val="000000" w:themeColor="text1"/>
          <w:spacing w:val="2"/>
          <w:sz w:val="22"/>
          <w:szCs w:val="22"/>
          <w:lang w:eastAsia="es-ES_tradnl"/>
        </w:rPr>
        <w:t>alargamiento</w:t>
      </w:r>
      <w:r w:rsidRPr="00475264">
        <w:rPr>
          <w:rFonts w:ascii="Times New Roman MT Std" w:hAnsi="Times New Roman MT Std" w:cs="Times New Roman MT Std"/>
          <w:color w:val="000000" w:themeColor="text1"/>
          <w:spacing w:val="2"/>
          <w:sz w:val="22"/>
          <w:szCs w:val="22"/>
          <w:lang w:eastAsia="es-ES_tradnl"/>
        </w:rPr>
        <w:t xml:space="preserve"> exagerado de sus figuras, en el gusto que tenía por la introducción de </w:t>
      </w:r>
      <w:r w:rsidRPr="00475264">
        <w:rPr>
          <w:rFonts w:ascii="Times New Roman MT Std" w:hAnsi="Times New Roman MT Std" w:cs="Times New Roman MT Std"/>
          <w:b/>
          <w:bCs/>
          <w:color w:val="000000" w:themeColor="text1"/>
          <w:spacing w:val="2"/>
          <w:sz w:val="22"/>
          <w:szCs w:val="22"/>
          <w:lang w:eastAsia="es-ES_tradnl"/>
        </w:rPr>
        <w:t xml:space="preserve">anacronismos </w:t>
      </w:r>
      <w:r w:rsidRPr="00475264">
        <w:rPr>
          <w:rFonts w:ascii="Times New Roman MT Std" w:hAnsi="Times New Roman MT Std" w:cs="Times New Roman MT Std"/>
          <w:color w:val="000000" w:themeColor="text1"/>
          <w:spacing w:val="2"/>
          <w:sz w:val="22"/>
          <w:szCs w:val="22"/>
          <w:lang w:eastAsia="es-ES_tradnl"/>
        </w:rPr>
        <w:t xml:space="preserve">dentro de sus cuadros y en la plasmación de </w:t>
      </w:r>
      <w:r w:rsidRPr="00475264">
        <w:rPr>
          <w:rFonts w:ascii="Times New Roman MT Std" w:hAnsi="Times New Roman MT Std" w:cs="Times New Roman MT Std"/>
          <w:b/>
          <w:bCs/>
          <w:color w:val="000000" w:themeColor="text1"/>
          <w:spacing w:val="2"/>
          <w:sz w:val="22"/>
          <w:szCs w:val="22"/>
          <w:lang w:eastAsia="es-ES_tradnl"/>
        </w:rPr>
        <w:t>diferentes realidades</w:t>
      </w:r>
      <w:r w:rsidRPr="00475264">
        <w:rPr>
          <w:rFonts w:ascii="Times New Roman MT Std" w:hAnsi="Times New Roman MT Std" w:cs="Times New Roman MT Std"/>
          <w:color w:val="000000" w:themeColor="text1"/>
          <w:spacing w:val="2"/>
          <w:sz w:val="22"/>
          <w:szCs w:val="22"/>
          <w:lang w:eastAsia="es-ES_tradnl"/>
        </w:rPr>
        <w:t xml:space="preserve"> dentro de un mismo espacio, para lo que nos servirá </w:t>
      </w:r>
      <w:r w:rsidRPr="002116E4">
        <w:rPr>
          <w:rFonts w:ascii="Times New Roman MT Std" w:hAnsi="Times New Roman MT Std" w:cs="Times New Roman MT Std"/>
          <w:b/>
          <w:bCs/>
          <w:i/>
          <w:iCs/>
          <w:color w:val="000000" w:themeColor="text1"/>
          <w:sz w:val="22"/>
          <w:szCs w:val="22"/>
          <w:lang w:eastAsia="es-ES_tradnl"/>
        </w:rPr>
        <w:t>El entierro del señor de Orgaz</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De esta manera, daremos fin a una unidad que, aunque interesantísima, tal y como hemos indicado, es prácticamente inabarcable.</w:t>
      </w:r>
    </w:p>
    <w:p w14:paraId="62A688E3" w14:textId="77777777" w:rsidR="00475264" w:rsidRPr="00475264" w:rsidRDefault="00475264" w:rsidP="00276E66">
      <w:pPr>
        <w:pStyle w:val="00EPGRAFE2020"/>
        <w:rPr>
          <w:lang w:eastAsia="es-ES_tradnl"/>
        </w:rPr>
      </w:pPr>
      <w:r w:rsidRPr="00475264">
        <w:rPr>
          <w:lang w:eastAsia="es-ES_tradnl"/>
        </w:rPr>
        <w:lastRenderedPageBreak/>
        <w:t>Patrimonio artístico andaluz</w:t>
      </w:r>
    </w:p>
    <w:p w14:paraId="29DE5CC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evidencias históricas del pasado</w:t>
      </w:r>
      <w:r w:rsidRPr="00475264">
        <w:rPr>
          <w:rFonts w:ascii="Times New Roman MT Std" w:hAnsi="Times New Roman MT Std" w:cs="Times New Roman MT Std"/>
          <w:color w:val="000000" w:themeColor="text1"/>
          <w:sz w:val="22"/>
          <w:szCs w:val="22"/>
          <w:lang w:eastAsia="es-ES_tradnl"/>
        </w:rPr>
        <w:t xml:space="preserve"> a través del patrimonio más cercano, por medio de la </w:t>
      </w:r>
      <w:r w:rsidRPr="00475264">
        <w:rPr>
          <w:rFonts w:ascii="Times New Roman MT Std" w:hAnsi="Times New Roman MT Std" w:cs="Times New Roman MT Std"/>
          <w:b/>
          <w:bCs/>
          <w:color w:val="000000" w:themeColor="text1"/>
          <w:spacing w:val="-2"/>
          <w:sz w:val="22"/>
          <w:szCs w:val="22"/>
          <w:lang w:eastAsia="es-ES_tradnl"/>
        </w:rPr>
        <w:t>Sacra Capilla de El Salvador, ubicada en Úbeda (Jaén).</w:t>
      </w:r>
      <w:r w:rsidRPr="00475264">
        <w:rPr>
          <w:rFonts w:ascii="Times New Roman MT Std" w:hAnsi="Times New Roman MT Std" w:cs="Times New Roman MT Std"/>
          <w:color w:val="000000" w:themeColor="text1"/>
          <w:sz w:val="22"/>
          <w:szCs w:val="22"/>
          <w:lang w:eastAsia="es-ES_tradnl"/>
        </w:rPr>
        <w:t xml:space="preserve"> Mediante esta obra podremos transmitir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complejidad de las obras y la multitud de personajes que participaban en ellas en cuanto al diseño, edificación, decoración o dirección de obras; solo así podrán comprender cómo determinados artistas como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fueron capaces de asumir numerosísimos papeles y se convirtieron en auténticos </w:t>
      </w:r>
      <w:r w:rsidRPr="00475264">
        <w:rPr>
          <w:rFonts w:ascii="Times New Roman MT Std" w:hAnsi="Times New Roman MT Std" w:cs="Times New Roman MT Std"/>
          <w:b/>
          <w:bCs/>
          <w:color w:val="000000" w:themeColor="text1"/>
          <w:spacing w:val="-2"/>
          <w:sz w:val="22"/>
          <w:szCs w:val="22"/>
          <w:lang w:eastAsia="es-ES_tradnl"/>
        </w:rPr>
        <w:t>humanistas.</w:t>
      </w:r>
      <w:r w:rsidRPr="00475264">
        <w:rPr>
          <w:rFonts w:ascii="Times New Roman MT Std" w:hAnsi="Times New Roman MT Std" w:cs="Times New Roman MT Std"/>
          <w:color w:val="000000" w:themeColor="text1"/>
          <w:sz w:val="22"/>
          <w:szCs w:val="22"/>
          <w:lang w:eastAsia="es-ES_tradnl"/>
        </w:rPr>
        <w:t xml:space="preserve"> Por otro lado, también se ha de hacer entender al alumnado que la recuperación de las </w:t>
      </w:r>
      <w:r w:rsidRPr="00475264">
        <w:rPr>
          <w:rFonts w:ascii="Times New Roman MT Std" w:hAnsi="Times New Roman MT Std" w:cs="Times New Roman MT Std"/>
          <w:b/>
          <w:bCs/>
          <w:color w:val="000000" w:themeColor="text1"/>
          <w:spacing w:val="-2"/>
          <w:sz w:val="22"/>
          <w:szCs w:val="22"/>
          <w:lang w:eastAsia="es-ES_tradnl"/>
        </w:rPr>
        <w:t>ideas clásicas</w:t>
      </w:r>
      <w:r w:rsidRPr="00475264">
        <w:rPr>
          <w:rFonts w:ascii="Times New Roman MT Std" w:hAnsi="Times New Roman MT Std" w:cs="Times New Roman MT Std"/>
          <w:color w:val="000000" w:themeColor="text1"/>
          <w:sz w:val="22"/>
          <w:szCs w:val="22"/>
          <w:lang w:eastAsia="es-ES_tradnl"/>
        </w:rPr>
        <w:t xml:space="preserve"> no implicó el destierro de las ideas religiosas, sino que se fundieron a través de la literatura y el arte. </w:t>
      </w:r>
    </w:p>
    <w:p w14:paraId="529A4936" w14:textId="77777777" w:rsidR="00475264" w:rsidRPr="00475264" w:rsidRDefault="00475264" w:rsidP="00276E66">
      <w:pPr>
        <w:pStyle w:val="00EPGRAFE2020"/>
        <w:rPr>
          <w:lang w:eastAsia="es-ES_tradnl"/>
        </w:rPr>
      </w:pPr>
      <w:r w:rsidRPr="00475264">
        <w:rPr>
          <w:lang w:eastAsia="es-ES_tradnl"/>
        </w:rPr>
        <w:t>Preguntas semiabiertas</w:t>
      </w:r>
    </w:p>
    <w:p w14:paraId="03F76D5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8, son las siguientes: cúpula de la catedral de Florencia; Palacio </w:t>
      </w:r>
      <w:proofErr w:type="spellStart"/>
      <w:r w:rsidRPr="00475264">
        <w:rPr>
          <w:rFonts w:ascii="Times New Roman MT Std" w:hAnsi="Times New Roman MT Std" w:cs="Times New Roman MT Std"/>
          <w:color w:val="000000" w:themeColor="text1"/>
          <w:sz w:val="22"/>
          <w:szCs w:val="22"/>
          <w:lang w:eastAsia="es-ES_tradnl"/>
        </w:rPr>
        <w:t>Rucellai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David; Madonna del duque de Urbino</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 xml:space="preserve">Pala </w:t>
      </w:r>
      <w:proofErr w:type="spellStart"/>
      <w:r w:rsidRPr="002116E4">
        <w:rPr>
          <w:rFonts w:ascii="Times New Roman MT Std" w:hAnsi="Times New Roman MT Std" w:cs="Times New Roman MT Std"/>
          <w:i/>
          <w:iCs/>
          <w:color w:val="000000" w:themeColor="text1"/>
          <w:sz w:val="22"/>
          <w:szCs w:val="22"/>
          <w:lang w:eastAsia="es-ES_tradnl"/>
        </w:rPr>
        <w:t>Brera</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templete de San Pietro in Montorio; </w:t>
      </w:r>
      <w:r w:rsidRPr="002116E4">
        <w:rPr>
          <w:rFonts w:ascii="Times New Roman MT Std" w:hAnsi="Times New Roman MT Std" w:cs="Times New Roman MT Std"/>
          <w:i/>
          <w:iCs/>
          <w:color w:val="000000" w:themeColor="text1"/>
          <w:sz w:val="22"/>
          <w:szCs w:val="22"/>
          <w:lang w:eastAsia="es-ES_tradnl"/>
        </w:rPr>
        <w:t>Moisés; Venus de Urbino; El caballero de la mano en el pecho</w:t>
      </w:r>
      <w:r w:rsidRPr="00475264">
        <w:rPr>
          <w:rFonts w:ascii="Times New Roman MT Std" w:hAnsi="Times New Roman MT Std" w:cs="Times New Roman MT Std"/>
          <w:color w:val="000000" w:themeColor="text1"/>
          <w:sz w:val="22"/>
          <w:szCs w:val="22"/>
          <w:lang w:eastAsia="es-ES_tradnl"/>
        </w:rPr>
        <w:t>.</w:t>
      </w:r>
    </w:p>
    <w:p w14:paraId="462987F4" w14:textId="77777777" w:rsidR="00475264" w:rsidRPr="00276E66" w:rsidRDefault="00475264" w:rsidP="00276E66">
      <w:pPr>
        <w:pStyle w:val="00EPGRAFE2020"/>
      </w:pPr>
      <w:r w:rsidRPr="00276E66">
        <w:t>Clientes y consideración social del artista (en el Libro digital)</w:t>
      </w:r>
    </w:p>
    <w:p w14:paraId="4251791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dos aspectos concretos de la </w:t>
      </w:r>
      <w:r w:rsidRPr="00475264">
        <w:rPr>
          <w:rFonts w:ascii="Times New Roman MT Std" w:hAnsi="Times New Roman MT Std" w:cs="Times New Roman MT Std"/>
          <w:b/>
          <w:bCs/>
          <w:color w:val="000000" w:themeColor="text1"/>
          <w:spacing w:val="-2"/>
          <w:sz w:val="22"/>
          <w:szCs w:val="22"/>
          <w:lang w:eastAsia="es-ES_tradnl"/>
        </w:rPr>
        <w:t xml:space="preserve">clientela </w:t>
      </w:r>
      <w:r w:rsidRPr="00475264">
        <w:rPr>
          <w:rFonts w:ascii="Times New Roman MT Std" w:hAnsi="Times New Roman MT Std" w:cs="Times New Roman MT Std"/>
          <w:color w:val="000000" w:themeColor="text1"/>
          <w:sz w:val="22"/>
          <w:szCs w:val="22"/>
          <w:lang w:eastAsia="es-ES_tradnl"/>
        </w:rPr>
        <w:t xml:space="preserve">del Renacimiento: por un </w:t>
      </w:r>
      <w:proofErr w:type="gramStart"/>
      <w:r w:rsidRPr="00475264">
        <w:rPr>
          <w:rFonts w:ascii="Times New Roman MT Std" w:hAnsi="Times New Roman MT Std" w:cs="Times New Roman MT Std"/>
          <w:color w:val="000000" w:themeColor="text1"/>
          <w:sz w:val="22"/>
          <w:szCs w:val="22"/>
          <w:lang w:eastAsia="es-ES_tradnl"/>
        </w:rPr>
        <w:t>lado</w:t>
      </w:r>
      <w:proofErr w:type="gramEnd"/>
      <w:r w:rsidRPr="00475264">
        <w:rPr>
          <w:rFonts w:ascii="Times New Roman MT Std" w:hAnsi="Times New Roman MT Std" w:cs="Times New Roman MT Std"/>
          <w:color w:val="000000" w:themeColor="text1"/>
          <w:sz w:val="22"/>
          <w:szCs w:val="22"/>
          <w:lang w:eastAsia="es-ES_tradnl"/>
        </w:rPr>
        <w:t xml:space="preserve"> el gusto de las </w:t>
      </w:r>
      <w:r w:rsidRPr="00475264">
        <w:rPr>
          <w:rFonts w:ascii="Times New Roman MT Std" w:hAnsi="Times New Roman MT Std" w:cs="Times New Roman MT Std"/>
          <w:b/>
          <w:bCs/>
          <w:color w:val="000000" w:themeColor="text1"/>
          <w:spacing w:val="-2"/>
          <w:sz w:val="22"/>
          <w:szCs w:val="22"/>
          <w:lang w:eastAsia="es-ES_tradnl"/>
        </w:rPr>
        <w:t>corporaciones</w:t>
      </w:r>
      <w:r w:rsidRPr="00475264">
        <w:rPr>
          <w:rFonts w:ascii="Times New Roman MT Std" w:hAnsi="Times New Roman MT Std" w:cs="Times New Roman MT Std"/>
          <w:color w:val="000000" w:themeColor="text1"/>
          <w:sz w:val="22"/>
          <w:szCs w:val="22"/>
          <w:lang w:eastAsia="es-ES_tradnl"/>
        </w:rPr>
        <w:t xml:space="preserve"> en España por aparecer en </w:t>
      </w:r>
      <w:r w:rsidRPr="00475264">
        <w:rPr>
          <w:rFonts w:ascii="Times New Roman MT Std" w:hAnsi="Times New Roman MT Std" w:cs="Times New Roman MT Std"/>
          <w:b/>
          <w:bCs/>
          <w:color w:val="000000" w:themeColor="text1"/>
          <w:spacing w:val="-2"/>
          <w:sz w:val="22"/>
          <w:szCs w:val="22"/>
          <w:lang w:eastAsia="es-ES_tradnl"/>
        </w:rPr>
        <w:t>cuadros,</w:t>
      </w:r>
      <w:r w:rsidRPr="00475264">
        <w:rPr>
          <w:rFonts w:ascii="Times New Roman MT Std" w:hAnsi="Times New Roman MT Std" w:cs="Times New Roman MT Std"/>
          <w:color w:val="000000" w:themeColor="text1"/>
          <w:sz w:val="22"/>
          <w:szCs w:val="22"/>
          <w:lang w:eastAsia="es-ES_tradnl"/>
        </w:rPr>
        <w:t xml:space="preserve"> aspecto que fraguará en la pintura del Barroco, especialmente en los Países Bajos, con los que se puede establecer un claro paralelismo. Por otro lado, en el segundo texto se produce una defensa a ultranza por parte de los pintores de su arte como </w:t>
      </w:r>
      <w:r w:rsidRPr="00475264">
        <w:rPr>
          <w:rFonts w:ascii="Times New Roman MT Std" w:hAnsi="Times New Roman MT Std" w:cs="Times New Roman MT Std"/>
          <w:b/>
          <w:bCs/>
          <w:color w:val="000000" w:themeColor="text1"/>
          <w:spacing w:val="-2"/>
          <w:sz w:val="22"/>
          <w:szCs w:val="22"/>
          <w:lang w:eastAsia="es-ES_tradnl"/>
        </w:rPr>
        <w:t>noble,</w:t>
      </w:r>
      <w:r w:rsidRPr="00475264">
        <w:rPr>
          <w:rFonts w:ascii="Times New Roman MT Std" w:hAnsi="Times New Roman MT Std" w:cs="Times New Roman MT Std"/>
          <w:color w:val="000000" w:themeColor="text1"/>
          <w:sz w:val="22"/>
          <w:szCs w:val="22"/>
          <w:lang w:eastAsia="es-ES_tradnl"/>
        </w:rPr>
        <w:t xml:space="preserve"> en este caso, con un objetivo claro, como es el de pagar menos </w:t>
      </w:r>
      <w:r w:rsidRPr="00475264">
        <w:rPr>
          <w:rFonts w:ascii="Times New Roman MT Std" w:hAnsi="Times New Roman MT Std" w:cs="Times New Roman MT Std"/>
          <w:b/>
          <w:bCs/>
          <w:color w:val="000000" w:themeColor="text1"/>
          <w:spacing w:val="-2"/>
          <w:sz w:val="22"/>
          <w:szCs w:val="22"/>
          <w:lang w:eastAsia="es-ES_tradnl"/>
        </w:rPr>
        <w:t>impuestos.</w:t>
      </w:r>
      <w:r w:rsidRPr="00475264">
        <w:rPr>
          <w:rFonts w:ascii="Times New Roman MT Std" w:hAnsi="Times New Roman MT Std" w:cs="Times New Roman MT Std"/>
          <w:color w:val="000000" w:themeColor="text1"/>
          <w:sz w:val="22"/>
          <w:szCs w:val="22"/>
          <w:lang w:eastAsia="es-ES_tradnl"/>
        </w:rPr>
        <w:t xml:space="preserve"> De nuevo, se puede establecer una comparación con lo sucedido en nuestro Siglo de Oro, especialmente a través de </w:t>
      </w:r>
      <w:r w:rsidRPr="002116E4">
        <w:rPr>
          <w:rFonts w:ascii="Times New Roman MT Std" w:hAnsi="Times New Roman MT Std" w:cs="Times New Roman MT Std"/>
          <w:b/>
          <w:bCs/>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y el añadido posterior de la cruz de Santiago al traje que viste Diego Velázquez.</w:t>
      </w:r>
    </w:p>
    <w:p w14:paraId="7609588A" w14:textId="77777777" w:rsidR="00475264" w:rsidRPr="00475264" w:rsidRDefault="00475264" w:rsidP="00276E66">
      <w:pPr>
        <w:pStyle w:val="00EPGRAFE2020"/>
        <w:rPr>
          <w:lang w:eastAsia="es-ES_tradnl"/>
        </w:rPr>
      </w:pPr>
      <w:r w:rsidRPr="00475264">
        <w:rPr>
          <w:lang w:eastAsia="es-ES_tradnl"/>
        </w:rPr>
        <w:t>Taller del arte (en el Libro digital)</w:t>
      </w:r>
    </w:p>
    <w:p w14:paraId="5F969BB2" w14:textId="35E827E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reflexionar sobre cuestiones anejas a los conocimientos tratados en la unidad. Además, la actividad 2, nos servirá para que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00AA1717">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reflexionen sobre las </w:t>
      </w:r>
      <w:r w:rsidRPr="00475264">
        <w:rPr>
          <w:rFonts w:ascii="Times New Roman MT Std" w:hAnsi="Times New Roman MT Std" w:cs="Times New Roman MT Std"/>
          <w:b/>
          <w:bCs/>
          <w:color w:val="000000" w:themeColor="text1"/>
          <w:spacing w:val="-2"/>
          <w:sz w:val="22"/>
          <w:szCs w:val="22"/>
          <w:lang w:eastAsia="es-ES_tradnl"/>
        </w:rPr>
        <w:t>concepciones estéticas renacentistas,</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valores espirituales</w:t>
      </w:r>
      <w:r w:rsidRPr="00475264">
        <w:rPr>
          <w:rFonts w:ascii="Times New Roman MT Std" w:hAnsi="Times New Roman MT Std" w:cs="Times New Roman MT Std"/>
          <w:color w:val="000000" w:themeColor="text1"/>
          <w:sz w:val="22"/>
          <w:szCs w:val="22"/>
          <w:lang w:eastAsia="es-ES_tradnl"/>
        </w:rPr>
        <w:t xml:space="preserve"> humanistas y la </w:t>
      </w:r>
      <w:r w:rsidRPr="00475264">
        <w:rPr>
          <w:rFonts w:ascii="Times New Roman MT Std" w:hAnsi="Times New Roman MT Std" w:cs="Times New Roman MT Std"/>
          <w:b/>
          <w:bCs/>
          <w:color w:val="000000" w:themeColor="text1"/>
          <w:spacing w:val="-2"/>
          <w:sz w:val="22"/>
          <w:szCs w:val="22"/>
          <w:lang w:eastAsia="es-ES_tradnl"/>
        </w:rPr>
        <w:t>inspiración</w:t>
      </w:r>
      <w:r w:rsidRPr="00475264">
        <w:rPr>
          <w:rFonts w:ascii="Times New Roman MT Std" w:hAnsi="Times New Roman MT Std" w:cs="Times New Roman MT Std"/>
          <w:color w:val="000000" w:themeColor="text1"/>
          <w:sz w:val="22"/>
          <w:szCs w:val="22"/>
          <w:lang w:eastAsia="es-ES_tradnl"/>
        </w:rPr>
        <w:t xml:space="preserve"> en las fuentes clásicas, especialmente en arquitectura a través de las reflexiones de Andrea </w:t>
      </w:r>
      <w:r w:rsidRPr="00475264">
        <w:rPr>
          <w:rFonts w:ascii="Times New Roman MT Std" w:hAnsi="Times New Roman MT Std" w:cs="Times New Roman MT Std"/>
          <w:b/>
          <w:bCs/>
          <w:color w:val="000000" w:themeColor="text1"/>
          <w:spacing w:val="-2"/>
          <w:sz w:val="22"/>
          <w:szCs w:val="22"/>
          <w:lang w:eastAsia="es-ES_tradnl"/>
        </w:rPr>
        <w:t>Palladio.</w:t>
      </w:r>
    </w:p>
    <w:p w14:paraId="2FDFD55B" w14:textId="77777777" w:rsidR="00475264" w:rsidRPr="00475264" w:rsidRDefault="00475264" w:rsidP="00276E66">
      <w:pPr>
        <w:pStyle w:val="00EPGRAFE2020"/>
        <w:rPr>
          <w:lang w:eastAsia="es-ES_tradnl"/>
        </w:rPr>
      </w:pPr>
      <w:r w:rsidRPr="00475264">
        <w:rPr>
          <w:lang w:eastAsia="es-ES_tradnl"/>
        </w:rPr>
        <w:t>Evaluación final (en el Libro digital)</w:t>
      </w:r>
    </w:p>
    <w:p w14:paraId="3908C7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por ello, debido a la extensión de la unidad, se encargará la realización del apartado referido al palacio </w:t>
      </w:r>
      <w:r w:rsidRPr="00475264">
        <w:rPr>
          <w:rFonts w:ascii="Times New Roman MT Std" w:hAnsi="Times New Roman MT Std" w:cs="Times New Roman MT Std"/>
          <w:b/>
          <w:bCs/>
          <w:color w:val="000000" w:themeColor="text1"/>
          <w:spacing w:val="-2"/>
          <w:sz w:val="22"/>
          <w:szCs w:val="22"/>
          <w:lang w:eastAsia="es-ES_tradnl"/>
        </w:rPr>
        <w:t>Medici-Riccardi</w:t>
      </w:r>
      <w:r w:rsidRPr="00475264">
        <w:rPr>
          <w:rFonts w:ascii="Times New Roman MT Std" w:hAnsi="Times New Roman MT Std" w:cs="Times New Roman MT Std"/>
          <w:color w:val="000000" w:themeColor="text1"/>
          <w:sz w:val="22"/>
          <w:szCs w:val="22"/>
          <w:lang w:eastAsia="es-ES_tradnl"/>
        </w:rPr>
        <w:t xml:space="preserve"> cuando se haya completado la exposición de la arquitectura en el renacimiento español, y el apartado referido al </w:t>
      </w:r>
      <w:r w:rsidRPr="00475264">
        <w:rPr>
          <w:rFonts w:ascii="Times New Roman MT Std" w:hAnsi="Times New Roman MT Std" w:cs="Times New Roman MT Std"/>
          <w:b/>
          <w:bCs/>
          <w:color w:val="000000" w:themeColor="text1"/>
          <w:spacing w:val="-2"/>
          <w:sz w:val="22"/>
          <w:szCs w:val="22"/>
          <w:lang w:eastAsia="es-ES_tradnl"/>
        </w:rPr>
        <w:t>Greco</w:t>
      </w:r>
      <w:r w:rsidRPr="00475264">
        <w:rPr>
          <w:rFonts w:ascii="Times New Roman MT Std" w:hAnsi="Times New Roman MT Std" w:cs="Times New Roman MT Std"/>
          <w:color w:val="000000" w:themeColor="text1"/>
          <w:sz w:val="22"/>
          <w:szCs w:val="22"/>
          <w:lang w:eastAsia="es-ES_tradnl"/>
        </w:rPr>
        <w:t xml:space="preserve"> al final del tema. Esta organización, nos permitirá tratar de resolver cualquier tipo de </w:t>
      </w:r>
      <w:r w:rsidRPr="00475264">
        <w:rPr>
          <w:rFonts w:ascii="Times New Roman MT Std" w:hAnsi="Times New Roman MT Std" w:cs="Times New Roman MT Std"/>
          <w:b/>
          <w:bCs/>
          <w:color w:val="000000" w:themeColor="text1"/>
          <w:spacing w:val="-2"/>
          <w:sz w:val="22"/>
          <w:szCs w:val="22"/>
          <w:lang w:eastAsia="es-ES_tradnl"/>
        </w:rPr>
        <w:t>duda</w:t>
      </w:r>
      <w:r w:rsidRPr="00475264">
        <w:rPr>
          <w:rFonts w:ascii="Times New Roman MT Std" w:hAnsi="Times New Roman MT Std" w:cs="Times New Roman MT Std"/>
          <w:color w:val="000000" w:themeColor="text1"/>
          <w:sz w:val="22"/>
          <w:szCs w:val="22"/>
          <w:lang w:eastAsia="es-ES_tradnl"/>
        </w:rPr>
        <w:t xml:space="preserve">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la exposición del arte del Barroco, procurando siempre ser lo suficientemente flexibles para que nadie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20E59861" w14:textId="77777777" w:rsidR="00475264" w:rsidRPr="00475264" w:rsidRDefault="00475264" w:rsidP="00276E66">
      <w:pPr>
        <w:pStyle w:val="00NIVEL3"/>
        <w:rPr>
          <w:lang w:eastAsia="es-ES_tradnl"/>
        </w:rPr>
      </w:pPr>
      <w:r w:rsidRPr="00475264">
        <w:rPr>
          <w:lang w:eastAsia="es-ES_tradnl"/>
        </w:rPr>
        <w:t>4.1.2. Escenarios y contextos</w:t>
      </w:r>
    </w:p>
    <w:p w14:paraId="23138EB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abordaremos el estudio del arte del </w:t>
      </w:r>
      <w:r w:rsidRPr="00475264">
        <w:rPr>
          <w:rFonts w:ascii="Times New Roman MT Std" w:hAnsi="Times New Roman MT Std" w:cs="Times New Roman MT Std"/>
          <w:b/>
          <w:bCs/>
          <w:color w:val="000000" w:themeColor="text1"/>
          <w:spacing w:val="-2"/>
          <w:sz w:val="22"/>
          <w:szCs w:val="22"/>
          <w:lang w:eastAsia="es-ES_tradnl"/>
        </w:rPr>
        <w:t>Renacimiento en Italia y España,</w:t>
      </w:r>
      <w:r w:rsidRPr="00475264">
        <w:rPr>
          <w:rFonts w:ascii="Times New Roman MT Std" w:hAnsi="Times New Roman MT Std" w:cs="Times New Roman MT Std"/>
          <w:color w:val="000000" w:themeColor="text1"/>
          <w:spacing w:val="-2"/>
          <w:sz w:val="22"/>
          <w:szCs w:val="22"/>
          <w:lang w:eastAsia="es-ES_tradnl"/>
        </w:rPr>
        <w:t xml:space="preserve"> pero presente en toda Europa occidental y América, entre los siglos XV y XVI, así como la diversa </w:t>
      </w:r>
      <w:r w:rsidRPr="00475264">
        <w:rPr>
          <w:rFonts w:ascii="Times New Roman MT Std" w:hAnsi="Times New Roman MT Std" w:cs="Times New Roman MT Std"/>
          <w:b/>
          <w:bCs/>
          <w:color w:val="000000" w:themeColor="text1"/>
          <w:spacing w:val="-2"/>
          <w:sz w:val="22"/>
          <w:szCs w:val="22"/>
          <w:lang w:eastAsia="es-ES_tradnl"/>
        </w:rPr>
        <w:t>evolución</w:t>
      </w:r>
      <w:r w:rsidRPr="00475264">
        <w:rPr>
          <w:rFonts w:ascii="Times New Roman MT Std" w:hAnsi="Times New Roman MT Std" w:cs="Times New Roman MT Std"/>
          <w:color w:val="000000" w:themeColor="text1"/>
          <w:spacing w:val="-2"/>
          <w:sz w:val="22"/>
          <w:szCs w:val="22"/>
          <w:lang w:eastAsia="es-ES_tradnl"/>
        </w:rPr>
        <w:t xml:space="preserve"> sufrida por la </w:t>
      </w:r>
      <w:r w:rsidRPr="00475264">
        <w:rPr>
          <w:rFonts w:ascii="Times New Roman MT Std" w:hAnsi="Times New Roman MT Std" w:cs="Times New Roman MT Std"/>
          <w:b/>
          <w:bCs/>
          <w:color w:val="000000" w:themeColor="text1"/>
          <w:spacing w:val="-2"/>
          <w:sz w:val="22"/>
          <w:szCs w:val="22"/>
          <w:lang w:eastAsia="es-ES_tradnl"/>
        </w:rPr>
        <w:t>arquitectura, escultura y pintura</w:t>
      </w:r>
      <w:r w:rsidRPr="00475264">
        <w:rPr>
          <w:rFonts w:ascii="Times New Roman MT Std" w:hAnsi="Times New Roman MT Std" w:cs="Times New Roman MT Std"/>
          <w:color w:val="000000" w:themeColor="text1"/>
          <w:spacing w:val="-2"/>
          <w:sz w:val="22"/>
          <w:szCs w:val="22"/>
          <w:lang w:eastAsia="es-ES_tradnl"/>
        </w:rPr>
        <w:t xml:space="preserve"> en los diferentes </w:t>
      </w:r>
      <w:r w:rsidRPr="00475264">
        <w:rPr>
          <w:rFonts w:ascii="Times New Roman MT Std" w:hAnsi="Times New Roman MT Std" w:cs="Times New Roman MT Std"/>
          <w:b/>
          <w:bCs/>
          <w:color w:val="000000" w:themeColor="text1"/>
          <w:spacing w:val="-2"/>
          <w:sz w:val="22"/>
          <w:szCs w:val="22"/>
          <w:lang w:eastAsia="es-ES_tradnl"/>
        </w:rPr>
        <w:t>centros regionales</w:t>
      </w:r>
      <w:r w:rsidRPr="00475264">
        <w:rPr>
          <w:rFonts w:ascii="Times New Roman MT Std" w:hAnsi="Times New Roman MT Std" w:cs="Times New Roman MT Std"/>
          <w:color w:val="000000" w:themeColor="text1"/>
          <w:spacing w:val="-2"/>
          <w:sz w:val="22"/>
          <w:szCs w:val="22"/>
          <w:lang w:eastAsia="es-ES_tradnl"/>
        </w:rPr>
        <w:t xml:space="preserve"> de estos dos países como Florencia, Roma, Venecia, Castilla, Andalucía o Aragón.   </w:t>
      </w:r>
    </w:p>
    <w:p w14:paraId="4056D547" w14:textId="77777777" w:rsidR="00475264" w:rsidRPr="00475264" w:rsidRDefault="00475264" w:rsidP="00276E66">
      <w:pPr>
        <w:pStyle w:val="00NIVEL3"/>
        <w:rPr>
          <w:lang w:eastAsia="es-ES_tradnl"/>
        </w:rPr>
      </w:pPr>
      <w:r w:rsidRPr="00475264">
        <w:rPr>
          <w:lang w:eastAsia="es-ES_tradnl"/>
        </w:rPr>
        <w:lastRenderedPageBreak/>
        <w:t>4.1.3. Materiales y recursos</w:t>
      </w:r>
    </w:p>
    <w:p w14:paraId="5E40D39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803318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BURKE, P.: </w:t>
      </w:r>
      <w:r w:rsidRPr="002116E4">
        <w:rPr>
          <w:rFonts w:ascii="Times New Roman MT Std" w:hAnsi="Times New Roman MT Std" w:cs="Times New Roman MT Std"/>
          <w:i/>
          <w:iCs/>
          <w:color w:val="000000" w:themeColor="text1"/>
          <w:sz w:val="22"/>
          <w:szCs w:val="22"/>
          <w:lang w:eastAsia="es-ES_tradnl"/>
        </w:rPr>
        <w:t>El renacimiento europeo</w:t>
      </w:r>
      <w:r w:rsidRPr="00475264">
        <w:rPr>
          <w:rFonts w:ascii="Times New Roman MT Std" w:hAnsi="Times New Roman MT Std" w:cs="Times New Roman MT Std"/>
          <w:color w:val="000000" w:themeColor="text1"/>
          <w:sz w:val="22"/>
          <w:szCs w:val="22"/>
          <w:lang w:eastAsia="es-ES_tradnl"/>
        </w:rPr>
        <w:t xml:space="preserve">, Crítica, 2005. </w:t>
      </w:r>
    </w:p>
    <w:p w14:paraId="2D90262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0E14171C"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33C75375"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00D9718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30E4AFC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Renacimiento y Barroco, vol. I: De Giotto a Leonardo</w:t>
      </w:r>
      <w:r w:rsidRPr="00475264">
        <w:rPr>
          <w:rFonts w:ascii="Times New Roman MT Std" w:hAnsi="Times New Roman MT Std" w:cs="Times New Roman MT Std"/>
          <w:color w:val="000000" w:themeColor="text1"/>
          <w:sz w:val="22"/>
          <w:szCs w:val="22"/>
          <w:lang w:eastAsia="es-ES_tradnl"/>
        </w:rPr>
        <w:t>, Akal, 1996.</w:t>
      </w:r>
    </w:p>
    <w:p w14:paraId="5037D1BD"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 xml:space="preserve">Renacimiento y Barroco, vol. II: De Miguel Ángel a </w:t>
      </w:r>
      <w:proofErr w:type="spellStart"/>
      <w:r w:rsidRPr="002116E4">
        <w:rPr>
          <w:rFonts w:ascii="Times New Roman MT Std" w:hAnsi="Times New Roman MT Std" w:cs="Times New Roman MT Std"/>
          <w:i/>
          <w:iCs/>
          <w:color w:val="000000" w:themeColor="text1"/>
          <w:sz w:val="22"/>
          <w:szCs w:val="22"/>
          <w:lang w:eastAsia="es-ES_tradnl"/>
        </w:rPr>
        <w:t>Tiépolo</w:t>
      </w:r>
      <w:proofErr w:type="spellEnd"/>
      <w:r w:rsidRPr="00475264">
        <w:rPr>
          <w:rFonts w:ascii="Times New Roman MT Std" w:hAnsi="Times New Roman MT Std" w:cs="Times New Roman MT Std"/>
          <w:color w:val="000000" w:themeColor="text1"/>
          <w:sz w:val="22"/>
          <w:szCs w:val="22"/>
          <w:lang w:eastAsia="es-ES_tradnl"/>
        </w:rPr>
        <w:t>, Akal, 1996.</w:t>
      </w:r>
    </w:p>
    <w:p w14:paraId="0876155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BURKE, P.: </w:t>
      </w:r>
      <w:r w:rsidRPr="002116E4">
        <w:rPr>
          <w:rFonts w:ascii="Times New Roman MT Std" w:hAnsi="Times New Roman MT Std" w:cs="Times New Roman MT Std"/>
          <w:i/>
          <w:iCs/>
          <w:color w:val="000000" w:themeColor="text1"/>
          <w:sz w:val="22"/>
          <w:szCs w:val="22"/>
          <w:lang w:eastAsia="es-ES_tradnl"/>
        </w:rPr>
        <w:t>El renacimiento europeo</w:t>
      </w:r>
      <w:r w:rsidRPr="00475264">
        <w:rPr>
          <w:rFonts w:ascii="Times New Roman MT Std" w:hAnsi="Times New Roman MT Std" w:cs="Times New Roman MT Std"/>
          <w:color w:val="000000" w:themeColor="text1"/>
          <w:sz w:val="22"/>
          <w:szCs w:val="22"/>
          <w:lang w:eastAsia="es-ES_tradnl"/>
        </w:rPr>
        <w:t xml:space="preserve">, Crítica, 2005. </w:t>
      </w:r>
    </w:p>
    <w:p w14:paraId="351D8C50"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Renacimiento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w:t>
      </w:r>
    </w:p>
    <w:p w14:paraId="499CAD82"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1AB922E7"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Historia del Arte: La escultura del Renacimiento en Italia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Carroggio</w:t>
      </w:r>
      <w:proofErr w:type="spellEnd"/>
      <w:r w:rsidRPr="00475264">
        <w:rPr>
          <w:rFonts w:ascii="Times New Roman MT Std" w:hAnsi="Times New Roman MT Std" w:cs="Times New Roman MT Std"/>
          <w:color w:val="000000" w:themeColor="text1"/>
          <w:sz w:val="22"/>
          <w:szCs w:val="22"/>
          <w:lang w:eastAsia="es-ES_tradnl"/>
        </w:rPr>
        <w:t xml:space="preserve">, 1983. </w:t>
      </w:r>
    </w:p>
    <w:p w14:paraId="4B7CC71E"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FREEDBERG, J.: </w:t>
      </w:r>
      <w:r w:rsidRPr="002116E4">
        <w:rPr>
          <w:rFonts w:ascii="Times New Roman MT Std" w:hAnsi="Times New Roman MT Std" w:cs="Times New Roman MT Std"/>
          <w:i/>
          <w:iCs/>
          <w:color w:val="000000" w:themeColor="text1"/>
          <w:sz w:val="22"/>
          <w:szCs w:val="22"/>
          <w:lang w:eastAsia="es-ES_tradnl"/>
        </w:rPr>
        <w:t>Pintura en Italia, 1500-1600</w:t>
      </w:r>
      <w:r w:rsidRPr="00475264">
        <w:rPr>
          <w:rFonts w:ascii="Times New Roman MT Std" w:hAnsi="Times New Roman MT Std" w:cs="Times New Roman MT Std"/>
          <w:color w:val="000000" w:themeColor="text1"/>
          <w:sz w:val="22"/>
          <w:szCs w:val="22"/>
          <w:lang w:eastAsia="es-ES_tradnl"/>
        </w:rPr>
        <w:t>, Cátedra, 1998.</w:t>
      </w:r>
    </w:p>
    <w:p w14:paraId="0CEFA384"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PAOLETTI, J. T. y RADKE, G. M.: </w:t>
      </w:r>
      <w:r w:rsidRPr="002116E4">
        <w:rPr>
          <w:rFonts w:ascii="Times New Roman MT Std" w:hAnsi="Times New Roman MT Std" w:cs="Times New Roman MT Std"/>
          <w:i/>
          <w:iCs/>
          <w:color w:val="000000" w:themeColor="text1"/>
          <w:sz w:val="22"/>
          <w:szCs w:val="22"/>
          <w:lang w:eastAsia="es-ES_tradnl"/>
        </w:rPr>
        <w:t>El arte en la Italia del Renacimiento</w:t>
      </w:r>
      <w:r w:rsidRPr="00475264">
        <w:rPr>
          <w:rFonts w:ascii="Times New Roman MT Std" w:hAnsi="Times New Roman MT Std" w:cs="Times New Roman MT Std"/>
          <w:color w:val="000000" w:themeColor="text1"/>
          <w:sz w:val="22"/>
          <w:szCs w:val="22"/>
          <w:lang w:eastAsia="es-ES_tradnl"/>
        </w:rPr>
        <w:t>, Akal, 2002.</w:t>
      </w:r>
    </w:p>
    <w:p w14:paraId="6060BBB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Field, D. M.: </w:t>
      </w:r>
      <w:r w:rsidRPr="002116E4">
        <w:rPr>
          <w:rFonts w:ascii="Times New Roman MT Std" w:hAnsi="Times New Roman MT Std" w:cs="Times New Roman MT Std"/>
          <w:i/>
          <w:iCs/>
          <w:color w:val="000000" w:themeColor="text1"/>
          <w:sz w:val="22"/>
          <w:szCs w:val="22"/>
          <w:lang w:eastAsia="es-ES_tradnl"/>
        </w:rPr>
        <w:t>Leonardo da Vinci</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Lesma</w:t>
      </w:r>
      <w:proofErr w:type="spellEnd"/>
      <w:r w:rsidRPr="00475264">
        <w:rPr>
          <w:rFonts w:ascii="Times New Roman MT Std" w:hAnsi="Times New Roman MT Std" w:cs="Times New Roman MT Std"/>
          <w:color w:val="000000" w:themeColor="text1"/>
          <w:sz w:val="22"/>
          <w:szCs w:val="22"/>
          <w:lang w:eastAsia="es-ES_tradnl"/>
        </w:rPr>
        <w:t>, 2007.</w:t>
      </w:r>
    </w:p>
    <w:p w14:paraId="7A0E679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GARCÍA PONCE DE LEÓN, P.: </w:t>
      </w:r>
      <w:r w:rsidRPr="002116E4">
        <w:rPr>
          <w:rFonts w:ascii="Times New Roman MT Std" w:hAnsi="Times New Roman MT Std" w:cs="Times New Roman MT Std"/>
          <w:i/>
          <w:iCs/>
          <w:color w:val="000000" w:themeColor="text1"/>
          <w:sz w:val="22"/>
          <w:szCs w:val="22"/>
          <w:lang w:eastAsia="es-ES_tradnl"/>
        </w:rPr>
        <w:t>Miguel Ángel. Pintor, arquitecto y escultor universal</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2006.</w:t>
      </w:r>
    </w:p>
    <w:p w14:paraId="15A925B0"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DE COSSÍO, A. M.: </w:t>
      </w:r>
      <w:r w:rsidRPr="002116E4">
        <w:rPr>
          <w:rFonts w:ascii="Times New Roman MT Std" w:hAnsi="Times New Roman MT Std" w:cs="Times New Roman MT Std"/>
          <w:i/>
          <w:iCs/>
          <w:color w:val="000000" w:themeColor="text1"/>
          <w:sz w:val="22"/>
          <w:szCs w:val="22"/>
          <w:lang w:eastAsia="es-ES_tradnl"/>
        </w:rPr>
        <w:t>El arte del Renacimiento español</w:t>
      </w:r>
      <w:r w:rsidRPr="00475264">
        <w:rPr>
          <w:rFonts w:ascii="Times New Roman MT Std" w:hAnsi="Times New Roman MT Std" w:cs="Times New Roman MT Std"/>
          <w:color w:val="000000" w:themeColor="text1"/>
          <w:sz w:val="22"/>
          <w:szCs w:val="22"/>
          <w:lang w:eastAsia="es-ES_tradnl"/>
        </w:rPr>
        <w:t>, Encuentro, 2009.</w:t>
      </w:r>
    </w:p>
    <w:p w14:paraId="151780F8"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Arquitectura del Renacimiento en España. 1488-1599</w:t>
      </w:r>
      <w:r w:rsidRPr="00475264">
        <w:rPr>
          <w:rFonts w:ascii="Times New Roman MT Std" w:hAnsi="Times New Roman MT Std" w:cs="Times New Roman MT Std"/>
          <w:color w:val="000000" w:themeColor="text1"/>
          <w:sz w:val="22"/>
          <w:szCs w:val="22"/>
          <w:lang w:eastAsia="es-ES_tradnl"/>
        </w:rPr>
        <w:t>, Cátedra, 2001.</w:t>
      </w:r>
    </w:p>
    <w:p w14:paraId="41BB6E21"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CREMADES, F.: </w:t>
      </w:r>
      <w:r w:rsidRPr="002116E4">
        <w:rPr>
          <w:rFonts w:ascii="Times New Roman MT Std" w:hAnsi="Times New Roman MT Std" w:cs="Times New Roman MT Std"/>
          <w:i/>
          <w:iCs/>
          <w:color w:val="000000" w:themeColor="text1"/>
          <w:sz w:val="22"/>
          <w:szCs w:val="22"/>
          <w:lang w:eastAsia="es-ES_tradnl"/>
        </w:rPr>
        <w:t>Pintura y escultura del Renacimiento en España. 1450-1600</w:t>
      </w:r>
      <w:r w:rsidRPr="00475264">
        <w:rPr>
          <w:rFonts w:ascii="Times New Roman MT Std" w:hAnsi="Times New Roman MT Std" w:cs="Times New Roman MT Std"/>
          <w:color w:val="000000" w:themeColor="text1"/>
          <w:sz w:val="22"/>
          <w:szCs w:val="22"/>
          <w:lang w:eastAsia="es-ES_tradnl"/>
        </w:rPr>
        <w:t>, Cátedra, 1993.</w:t>
      </w:r>
    </w:p>
    <w:p w14:paraId="4E7CBF21" w14:textId="77777777" w:rsidR="00475264" w:rsidRPr="00475264" w:rsidRDefault="00475264" w:rsidP="00475264">
      <w:pPr>
        <w:tabs>
          <w:tab w:val="left" w:pos="220"/>
          <w:tab w:val="left" w:pos="440"/>
        </w:tabs>
        <w:autoSpaceDE w:val="0"/>
        <w:autoSpaceDN w:val="0"/>
        <w:adjustRightInd w:val="0"/>
        <w:spacing w:before="96"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22BD385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50275C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renacentista: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C0C8F7D" w14:textId="77777777" w:rsidTr="00276E66">
        <w:trPr>
          <w:trHeight w:hRule="exact" w:val="641"/>
        </w:trPr>
        <w:tc>
          <w:tcPr>
            <w:tcW w:w="5000" w:type="pct"/>
            <w:shd w:val="clear" w:color="auto" w:fill="auto"/>
            <w:tcMar>
              <w:top w:w="80" w:type="dxa"/>
              <w:left w:w="80" w:type="dxa"/>
              <w:bottom w:w="80" w:type="dxa"/>
              <w:right w:w="80" w:type="dxa"/>
            </w:tcMar>
            <w:vAlign w:val="center"/>
          </w:tcPr>
          <w:p w14:paraId="110B5D72" w14:textId="161823FB"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http://www.arteespana.com/renacimiento.htm</w:t>
            </w:r>
            <w:r w:rsidRPr="00475264">
              <w:rPr>
                <w:lang w:eastAsia="es-ES_tradnl"/>
              </w:rPr>
              <w:t xml:space="preserve"> Web dedicada al arte con un apartado muy interesante sobre el arte del Renacimiento en Italia y monográficos sobre algunos de sus principales autores. </w:t>
            </w:r>
          </w:p>
        </w:tc>
      </w:tr>
      <w:tr w:rsidR="002C3555" w:rsidRPr="00475264" w14:paraId="07B7308B" w14:textId="77777777" w:rsidTr="00276E66">
        <w:trPr>
          <w:trHeight w:hRule="exact" w:val="641"/>
        </w:trPr>
        <w:tc>
          <w:tcPr>
            <w:tcW w:w="5000" w:type="pct"/>
            <w:shd w:val="clear" w:color="auto" w:fill="auto"/>
            <w:tcMar>
              <w:top w:w="80" w:type="dxa"/>
              <w:left w:w="80" w:type="dxa"/>
              <w:bottom w:w="80" w:type="dxa"/>
              <w:right w:w="80" w:type="dxa"/>
            </w:tcMar>
            <w:vAlign w:val="center"/>
          </w:tcPr>
          <w:p w14:paraId="08E9ADA4" w14:textId="372922A2"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http://www.arteguias.com/renacimiento.htm</w:t>
            </w:r>
            <w:r w:rsidRPr="00475264">
              <w:rPr>
                <w:lang w:eastAsia="es-ES_tradnl"/>
              </w:rPr>
              <w:t xml:space="preserve"> Esta página web es un clásico e incluye una clasificación del arte renacentista según la arquitectura, escultura y pintura dentro del arte español. </w:t>
            </w:r>
          </w:p>
        </w:tc>
      </w:tr>
      <w:tr w:rsidR="002C3555" w:rsidRPr="00475264" w14:paraId="0C3C0DD1" w14:textId="77777777" w:rsidTr="00276E66">
        <w:trPr>
          <w:trHeight w:hRule="exact" w:val="641"/>
        </w:trPr>
        <w:tc>
          <w:tcPr>
            <w:tcW w:w="5000" w:type="pct"/>
            <w:shd w:val="clear" w:color="auto" w:fill="auto"/>
            <w:tcMar>
              <w:top w:w="80" w:type="dxa"/>
              <w:left w:w="80" w:type="dxa"/>
              <w:bottom w:w="80" w:type="dxa"/>
              <w:right w:w="80" w:type="dxa"/>
            </w:tcMar>
            <w:vAlign w:val="center"/>
          </w:tcPr>
          <w:p w14:paraId="19CDEE4F" w14:textId="06CF3E35"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http://historiadelarte07.blogspot.com.es/2008/08/el-renacimiento.html </w:t>
            </w:r>
            <w:r w:rsidRPr="00475264">
              <w:rPr>
                <w:lang w:eastAsia="es-ES_tradnl"/>
              </w:rPr>
              <w:t xml:space="preserve">Blog dedicado a la Historia del Arte, con un apartado renacentista y una cantidad apreciable de recursos muy adaptados a 2.º de Bachillerato.  </w:t>
            </w:r>
          </w:p>
        </w:tc>
      </w:tr>
      <w:tr w:rsidR="002C3555" w:rsidRPr="00475264" w14:paraId="25B4314F" w14:textId="77777777" w:rsidTr="00276E66">
        <w:trPr>
          <w:trHeight w:hRule="exact" w:val="869"/>
        </w:trPr>
        <w:tc>
          <w:tcPr>
            <w:tcW w:w="5000" w:type="pct"/>
            <w:shd w:val="clear" w:color="auto" w:fill="auto"/>
            <w:tcMar>
              <w:top w:w="80" w:type="dxa"/>
              <w:left w:w="80" w:type="dxa"/>
              <w:bottom w:w="80" w:type="dxa"/>
              <w:right w:w="80" w:type="dxa"/>
            </w:tcMar>
            <w:vAlign w:val="center"/>
          </w:tcPr>
          <w:p w14:paraId="76EAB87B" w14:textId="40228182"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 xml:space="preserve">http://iris.cnice.mec.es/kairos/ensenanzas/eso/moderna/renacimiento_06_04.html </w:t>
            </w:r>
            <w:r w:rsidRPr="00475264">
              <w:rPr>
                <w:lang w:eastAsia="es-ES_tradnl"/>
              </w:rPr>
              <w:t xml:space="preserve">Web dependiente del Ministerio de Educación en el que además de ofrecer un resumen del arte que nos ocupa, se presenta un contexto histórico muy completo sobre humanismo y Reforma. </w:t>
            </w:r>
          </w:p>
        </w:tc>
      </w:tr>
    </w:tbl>
    <w:p w14:paraId="4BDE8B7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339925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durante el curso se podría organizar</w:t>
      </w:r>
      <w:r w:rsidRPr="00475264">
        <w:rPr>
          <w:rFonts w:ascii="Times New Roman MT Std" w:hAnsi="Times New Roman MT Std" w:cs="Times New Roman MT Std"/>
          <w:b/>
          <w:bCs/>
          <w:color w:val="000000" w:themeColor="text1"/>
          <w:spacing w:val="-2"/>
          <w:sz w:val="22"/>
          <w:szCs w:val="22"/>
          <w:lang w:eastAsia="es-ES_tradnl"/>
        </w:rPr>
        <w:t xml:space="preserve"> la visita</w:t>
      </w:r>
      <w:r w:rsidRPr="00475264">
        <w:rPr>
          <w:rFonts w:ascii="Times New Roman MT Std" w:hAnsi="Times New Roman MT Std" w:cs="Times New Roman MT Std"/>
          <w:color w:val="000000" w:themeColor="text1"/>
          <w:sz w:val="22"/>
          <w:szCs w:val="22"/>
          <w:lang w:eastAsia="es-ES_tradnl"/>
        </w:rPr>
        <w:t xml:space="preserve"> a cualquiera de los monumentos renacentistas presentes dentro de nuestra comunidad autónoma y que no queden demasiado lejos de nuestro centro. El número de edificios excepcionales, pequeños y relativamente accesibles existentes facilitará nuestra labor, encontrando y pudiendo visitar el que más se adecúe a nuestras necesidades. </w:t>
      </w:r>
    </w:p>
    <w:p w14:paraId="154188F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0E2FDB79" w14:textId="5EC0451E"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A través del Libro digital y del Parque digital de recursos didácticos podemos acceder a una serie de actividades interactivas relacionadas con la unidad. Estos nuevos recursos se clasifican de la siguiente forma</w:t>
      </w:r>
      <w:r w:rsidR="001B6B5B">
        <w:rPr>
          <w:rFonts w:ascii="Times New Roman MT Std" w:hAnsi="Times New Roman MT Std" w:cs="Times New Roman MT Std"/>
          <w:color w:val="000000" w:themeColor="text1"/>
          <w:sz w:val="22"/>
          <w:szCs w:val="22"/>
          <w:lang w:eastAsia="es-ES_tradnl"/>
        </w:rPr>
        <w:t>:</w:t>
      </w:r>
    </w:p>
    <w:p w14:paraId="5D037AD6"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98C415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4B3085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235396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8BD81A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92398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65A975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104A38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1A01FBC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592519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7F3DCE3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011C5E4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858DA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3CFAA1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0BE218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691A2A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2BDFB85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40AEEBB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1196BC9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virtual a la Piazza del Duomo y el baptisterio de Florencia (https://www.youtube.com/watch?v=mk_93AKw-pQ). </w:t>
      </w:r>
    </w:p>
    <w:p w14:paraId="5ECD4A7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encontramos un recurso interesantísimo sobre la cúpula de Santa María de las Flores en Florencia, construida por Brunelleschi (https://historia.nationalgeographic.com.es/a/cupula-brunelleschi_7970). </w:t>
      </w:r>
    </w:p>
    <w:p w14:paraId="04AE82C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blog encontramos un análisis exhaustivo de Santa María Novella, la obra de Alberti que responde a cánones geométricos (https://seordelbiombo.blogspot.com/2014/06/santa-maria-novella-florencia.html). </w:t>
      </w:r>
    </w:p>
    <w:p w14:paraId="35DB29E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recurso es absolutamente genial, pues permite observar con gran detalle los paneles de las Puertas del Paraíso de Ghiberti (https://seordelbiombo.blogspot.com/2015/01/las-puertas-del-paraiso-del-baptisterio.html). </w:t>
      </w:r>
    </w:p>
    <w:p w14:paraId="33E3BCE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del Museo del Prado, podemos encontrar un estudio detallado de la obra de </w:t>
      </w:r>
      <w:proofErr w:type="spellStart"/>
      <w:r w:rsidRPr="00475264">
        <w:rPr>
          <w:rFonts w:ascii="Times New Roman MT Std" w:hAnsi="Times New Roman MT Std" w:cs="Times New Roman MT Std"/>
          <w:color w:val="000000" w:themeColor="text1"/>
          <w:sz w:val="22"/>
          <w:szCs w:val="22"/>
          <w:lang w:eastAsia="es-ES_tradnl"/>
        </w:rPr>
        <w:t>Fra</w:t>
      </w:r>
      <w:proofErr w:type="spellEnd"/>
      <w:r w:rsidRPr="00475264">
        <w:rPr>
          <w:rFonts w:ascii="Times New Roman MT Std" w:hAnsi="Times New Roman MT Std" w:cs="Times New Roman MT Std"/>
          <w:color w:val="000000" w:themeColor="text1"/>
          <w:sz w:val="22"/>
          <w:szCs w:val="22"/>
          <w:lang w:eastAsia="es-ES_tradnl"/>
        </w:rPr>
        <w:t xml:space="preserve"> Angélico, descargar imágenes de alta resolución, audios, etc. (https://www.museodelprado.es/coleccion/obra-de-arte/la-anunciacion/f8e45a6f-7645-4e53-9fd5-cbdae7e8faac). </w:t>
      </w:r>
    </w:p>
    <w:p w14:paraId="42D24A3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Recurso interesante, pero solamente en italiano, en la web oficial del templete de San Pietro in Montorio en Roma (http://www.sanpietroinmontorio.it/home.html). </w:t>
      </w:r>
    </w:p>
    <w:p w14:paraId="18764C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esta web, encontraremos una detalladísima información sobre una de las obras cumbre del Renacimiento y la Historia del Arte: la Basílica de San Pedro del Vaticano (https://www.vaticanstate.va/it/monumenti/basilica-di-san-pietro/basilica.html). </w:t>
      </w:r>
    </w:p>
    <w:p w14:paraId="0D718F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enlace encontraremos un vídeo elaborado con muy buen gusto sobre la labor escultórica de Michelangelo Buonarroti (https://www.youtube.com/watch?v=QkW-wy1cMVI). </w:t>
      </w:r>
    </w:p>
    <w:p w14:paraId="589C758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visita a esta web, nuestro alumnado podrá comprobar las diferencias y semejanzas entre las dos versiones que hizo Leonardo da Vinci de la obra </w:t>
      </w:r>
      <w:r w:rsidRPr="002116E4">
        <w:rPr>
          <w:rFonts w:ascii="Times New Roman MT Std" w:hAnsi="Times New Roman MT Std" w:cs="Times New Roman MT Std"/>
          <w:i/>
          <w:iCs/>
          <w:color w:val="000000" w:themeColor="text1"/>
          <w:sz w:val="22"/>
          <w:szCs w:val="22"/>
          <w:lang w:eastAsia="es-ES_tradnl"/>
        </w:rPr>
        <w:t>La Virgen de las rocas</w:t>
      </w:r>
      <w:r w:rsidRPr="00475264">
        <w:rPr>
          <w:rFonts w:ascii="Times New Roman MT Std" w:hAnsi="Times New Roman MT Std" w:cs="Times New Roman MT Std"/>
          <w:color w:val="000000" w:themeColor="text1"/>
          <w:sz w:val="22"/>
          <w:szCs w:val="22"/>
          <w:lang w:eastAsia="es-ES_tradnl"/>
        </w:rPr>
        <w:t xml:space="preserve"> (https://www.artycultura.net/2018/02/por-que-pinto-da-vinci-tres-versiones.html). </w:t>
      </w:r>
    </w:p>
    <w:p w14:paraId="05549D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recurso digital se ofrece la posibilidad de visitar, de manera virtual, las estancias vaticanas para contemplar algunas de las mejores obras de Rafael (http://mv.vatican.va/4_ES/pages/SDR/SDR_00_Main.html). </w:t>
      </w:r>
    </w:p>
    <w:p w14:paraId="1A2DBD5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Las TIC nos ofrecen también este recorrido absolutamente imprescindible para la Historia del Arte: la visita a la Capilla Sixtina (https://www.museivaticani.va/content/museivaticani/es/collezioni/musei/cappella-sistina/tour-virtuale.html). </w:t>
      </w:r>
    </w:p>
    <w:p w14:paraId="67C64BA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de las pinturas más emblemáticas del Renacimiento español, </w:t>
      </w:r>
      <w:r w:rsidRPr="002116E4">
        <w:rPr>
          <w:rFonts w:ascii="Times New Roman MT Std" w:hAnsi="Times New Roman MT Std" w:cs="Times New Roman MT Std"/>
          <w:i/>
          <w:iCs/>
          <w:color w:val="000000" w:themeColor="text1"/>
          <w:sz w:val="22"/>
          <w:szCs w:val="22"/>
          <w:lang w:eastAsia="es-ES_tradnl"/>
        </w:rPr>
        <w:t>Carlos V en Mühlberg,</w:t>
      </w:r>
      <w:r w:rsidRPr="00475264">
        <w:rPr>
          <w:rFonts w:ascii="Times New Roman MT Std" w:hAnsi="Times New Roman MT Std" w:cs="Times New Roman MT Std"/>
          <w:color w:val="000000" w:themeColor="text1"/>
          <w:sz w:val="22"/>
          <w:szCs w:val="22"/>
          <w:lang w:eastAsia="es-ES_tradnl"/>
        </w:rPr>
        <w:t xml:space="preserve"> se muestra muy accesible a través de este recurso incluido en la web del Museo del Prado (https://www.museodelprado.es/aprende/enciclopedia/voz/emperador-carlos-v-a-caballo-en-muhlberg-el/0b601713-92ae-485e-866a-cd49cfb3b58a). </w:t>
      </w:r>
    </w:p>
    <w:p w14:paraId="3D5179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la web oficial de la Alhambra de Granada podemos visitar el Palacio de Carlos V (https://www.alhambra-patronato.es/edificios-lugares/palacio-de-carlos-v). </w:t>
      </w:r>
    </w:p>
    <w:p w14:paraId="799D95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recurso muy útil nos lo ofrece el programa documental de RTVE </w:t>
      </w:r>
      <w:r w:rsidRPr="002116E4">
        <w:rPr>
          <w:rFonts w:ascii="Times New Roman MT Std" w:hAnsi="Times New Roman MT Std" w:cs="Times New Roman MT Std"/>
          <w:i/>
          <w:iCs/>
          <w:color w:val="000000" w:themeColor="text1"/>
          <w:sz w:val="22"/>
          <w:szCs w:val="22"/>
          <w:lang w:eastAsia="es-ES_tradnl"/>
        </w:rPr>
        <w:t>España a ras de cielo,</w:t>
      </w:r>
      <w:r w:rsidRPr="00475264">
        <w:rPr>
          <w:rFonts w:ascii="Times New Roman MT Std" w:hAnsi="Times New Roman MT Std" w:cs="Times New Roman MT Std"/>
          <w:color w:val="000000" w:themeColor="text1"/>
          <w:sz w:val="22"/>
          <w:szCs w:val="22"/>
          <w:lang w:eastAsia="es-ES_tradnl"/>
        </w:rPr>
        <w:t xml:space="preserve"> mediante el que podremos visitar el Monasterio de San Lorenzo de El Escorial (http://www.rtve.es/alacarta/videos/espana- a-ras-de-cielo/espana-ras-cielo-monasterio-san-lorenzo-escorial/2040535</w:t>
      </w:r>
      <w:proofErr w:type="gramStart"/>
      <w:r w:rsidRPr="00475264">
        <w:rPr>
          <w:rFonts w:ascii="Times New Roman MT Std" w:hAnsi="Times New Roman MT Std" w:cs="Times New Roman MT Std"/>
          <w:color w:val="000000" w:themeColor="text1"/>
          <w:sz w:val="22"/>
          <w:szCs w:val="22"/>
          <w:lang w:eastAsia="es-ES_tradnl"/>
        </w:rPr>
        <w:t>/ )</w:t>
      </w:r>
      <w:proofErr w:type="gramEnd"/>
      <w:r w:rsidRPr="00475264">
        <w:rPr>
          <w:rFonts w:ascii="Times New Roman MT Std" w:hAnsi="Times New Roman MT Std" w:cs="Times New Roman MT Std"/>
          <w:color w:val="000000" w:themeColor="text1"/>
          <w:sz w:val="22"/>
          <w:szCs w:val="22"/>
          <w:lang w:eastAsia="es-ES_tradnl"/>
        </w:rPr>
        <w:t xml:space="preserve">. </w:t>
      </w:r>
    </w:p>
    <w:p w14:paraId="2D778F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sin duda el pintor más peculiar del Renacimiento español fue El Greco; el siguiente vínculo nos proporciona abundante información sobre el pintor y su obra cumbre </w:t>
      </w:r>
      <w:r w:rsidRPr="002116E4">
        <w:rPr>
          <w:rFonts w:ascii="Times New Roman MT Std" w:hAnsi="Times New Roman MT Std" w:cs="Times New Roman MT Std"/>
          <w:i/>
          <w:iCs/>
          <w:color w:val="000000" w:themeColor="text1"/>
          <w:sz w:val="22"/>
          <w:szCs w:val="22"/>
          <w:lang w:eastAsia="es-ES_tradnl"/>
        </w:rPr>
        <w:t>El entierro del Conde de Orgaz</w:t>
      </w:r>
      <w:r w:rsidRPr="00475264">
        <w:rPr>
          <w:rFonts w:ascii="Times New Roman MT Std" w:hAnsi="Times New Roman MT Std" w:cs="Times New Roman MT Std"/>
          <w:color w:val="000000" w:themeColor="text1"/>
          <w:sz w:val="22"/>
          <w:szCs w:val="22"/>
          <w:lang w:eastAsia="es-ES_tradnl"/>
        </w:rPr>
        <w:t xml:space="preserve"> (http://www.santotome.org/). </w:t>
      </w:r>
    </w:p>
    <w:p w14:paraId="5EC0CB72"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12BFB485" w14:textId="77777777" w:rsidTr="00276E66">
        <w:trPr>
          <w:trHeight w:val="20"/>
        </w:trPr>
        <w:tc>
          <w:tcPr>
            <w:tcW w:w="2500" w:type="pct"/>
            <w:shd w:val="clear" w:color="auto" w:fill="A6A6A6" w:themeFill="background1" w:themeFillShade="A6"/>
            <w:tcMar>
              <w:top w:w="113" w:type="dxa"/>
              <w:left w:w="57" w:type="dxa"/>
              <w:bottom w:w="85" w:type="dxa"/>
              <w:right w:w="57" w:type="dxa"/>
            </w:tcMar>
          </w:tcPr>
          <w:p w14:paraId="2549ABC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tcPr>
          <w:p w14:paraId="164FE98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023C3D48" w14:textId="77777777" w:rsidTr="00276E66">
        <w:trPr>
          <w:trHeight w:val="20"/>
        </w:trPr>
        <w:tc>
          <w:tcPr>
            <w:tcW w:w="2500" w:type="pct"/>
            <w:shd w:val="clear" w:color="auto" w:fill="auto"/>
            <w:tcMar>
              <w:top w:w="113" w:type="dxa"/>
              <w:left w:w="108" w:type="dxa"/>
              <w:bottom w:w="85" w:type="dxa"/>
              <w:right w:w="108" w:type="dxa"/>
            </w:tcMar>
          </w:tcPr>
          <w:p w14:paraId="5F7D142D" w14:textId="77777777" w:rsidR="00475264" w:rsidRPr="00475264" w:rsidRDefault="00475264" w:rsidP="00276E66">
            <w:pPr>
              <w:pStyle w:val="00TEXTOBOLICHETABLA"/>
              <w:rPr>
                <w:lang w:eastAsia="es-ES_tradnl"/>
              </w:rPr>
            </w:pPr>
            <w:r w:rsidRPr="00475264">
              <w:rPr>
                <w:lang w:eastAsia="es-ES_tradnl"/>
              </w:rPr>
              <w:t>Presentación de la unidad.</w:t>
            </w:r>
          </w:p>
          <w:p w14:paraId="5C7BF596" w14:textId="77777777" w:rsidR="00475264" w:rsidRPr="00475264" w:rsidRDefault="00475264" w:rsidP="00276E66">
            <w:pPr>
              <w:pStyle w:val="00TEXTOBOLICHETABLA"/>
              <w:rPr>
                <w:lang w:eastAsia="es-ES_tradnl"/>
              </w:rPr>
            </w:pPr>
            <w:r w:rsidRPr="00475264">
              <w:rPr>
                <w:lang w:eastAsia="es-ES_tradnl"/>
              </w:rPr>
              <w:t>Epígrafe 1. Introducción.</w:t>
            </w:r>
          </w:p>
          <w:p w14:paraId="1A896345"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w:t>
            </w:r>
          </w:p>
        </w:tc>
        <w:tc>
          <w:tcPr>
            <w:tcW w:w="2500" w:type="pct"/>
            <w:shd w:val="clear" w:color="auto" w:fill="auto"/>
            <w:tcMar>
              <w:top w:w="113" w:type="dxa"/>
              <w:left w:w="108" w:type="dxa"/>
              <w:bottom w:w="85" w:type="dxa"/>
              <w:right w:w="108" w:type="dxa"/>
            </w:tcMar>
          </w:tcPr>
          <w:p w14:paraId="23B21780"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arquitectura: Brunelleschi y Alberti.</w:t>
            </w:r>
          </w:p>
        </w:tc>
      </w:tr>
      <w:tr w:rsidR="002C3555" w:rsidRPr="00475264" w14:paraId="783D144B" w14:textId="77777777" w:rsidTr="00276E66">
        <w:trPr>
          <w:trHeight w:val="20"/>
        </w:trPr>
        <w:tc>
          <w:tcPr>
            <w:tcW w:w="2500" w:type="pct"/>
            <w:shd w:val="clear" w:color="auto" w:fill="A6A6A6" w:themeFill="background1" w:themeFillShade="A6"/>
            <w:tcMar>
              <w:top w:w="113" w:type="dxa"/>
              <w:left w:w="57" w:type="dxa"/>
              <w:bottom w:w="85" w:type="dxa"/>
              <w:right w:w="57" w:type="dxa"/>
            </w:tcMar>
          </w:tcPr>
          <w:p w14:paraId="5C0793F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29C4A6B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226021D2" w14:textId="77777777" w:rsidTr="00276E66">
        <w:trPr>
          <w:trHeight w:val="20"/>
        </w:trPr>
        <w:tc>
          <w:tcPr>
            <w:tcW w:w="2500" w:type="pct"/>
            <w:shd w:val="clear" w:color="auto" w:fill="auto"/>
            <w:tcMar>
              <w:top w:w="113" w:type="dxa"/>
              <w:left w:w="108" w:type="dxa"/>
              <w:bottom w:w="85" w:type="dxa"/>
              <w:right w:w="108" w:type="dxa"/>
            </w:tcMar>
          </w:tcPr>
          <w:p w14:paraId="5A408292"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escultura: Ghiberti y Donatello.</w:t>
            </w:r>
          </w:p>
        </w:tc>
        <w:tc>
          <w:tcPr>
            <w:tcW w:w="2500" w:type="pct"/>
            <w:shd w:val="clear" w:color="auto" w:fill="auto"/>
            <w:tcMar>
              <w:top w:w="113" w:type="dxa"/>
              <w:left w:w="108" w:type="dxa"/>
              <w:bottom w:w="85" w:type="dxa"/>
              <w:right w:w="108" w:type="dxa"/>
            </w:tcMar>
          </w:tcPr>
          <w:p w14:paraId="77DE08A8" w14:textId="77777777" w:rsidR="00475264" w:rsidRPr="00475264" w:rsidRDefault="00475264" w:rsidP="00276E66">
            <w:pPr>
              <w:pStyle w:val="00TEXTOBOLICHETABLA"/>
              <w:rPr>
                <w:lang w:eastAsia="es-ES_tradnl"/>
              </w:rPr>
            </w:pPr>
            <w:r w:rsidRPr="00475264">
              <w:rPr>
                <w:lang w:eastAsia="es-ES_tradnl"/>
              </w:rPr>
              <w:t xml:space="preserve">Epígrafe 2. El </w:t>
            </w:r>
            <w:proofErr w:type="spellStart"/>
            <w:r w:rsidRPr="002116E4">
              <w:rPr>
                <w:i/>
                <w:iCs/>
                <w:lang w:eastAsia="es-ES_tradnl"/>
              </w:rPr>
              <w:t>quattrocento</w:t>
            </w:r>
            <w:proofErr w:type="spellEnd"/>
            <w:r w:rsidRPr="00475264">
              <w:rPr>
                <w:lang w:eastAsia="es-ES_tradnl"/>
              </w:rPr>
              <w:t xml:space="preserve"> italiano. La pintura: el Beato </w:t>
            </w:r>
            <w:proofErr w:type="spellStart"/>
            <w:r w:rsidRPr="00475264">
              <w:rPr>
                <w:lang w:eastAsia="es-ES_tradnl"/>
              </w:rPr>
              <w:t>Angelico</w:t>
            </w:r>
            <w:proofErr w:type="spellEnd"/>
            <w:r w:rsidRPr="00475264">
              <w:rPr>
                <w:lang w:eastAsia="es-ES_tradnl"/>
              </w:rPr>
              <w:t xml:space="preserve">, </w:t>
            </w:r>
            <w:proofErr w:type="spellStart"/>
            <w:r w:rsidRPr="00475264">
              <w:rPr>
                <w:lang w:eastAsia="es-ES_tradnl"/>
              </w:rPr>
              <w:t>Masaccio</w:t>
            </w:r>
            <w:proofErr w:type="spellEnd"/>
            <w:r w:rsidRPr="00475264">
              <w:rPr>
                <w:lang w:eastAsia="es-ES_tradnl"/>
              </w:rPr>
              <w:t>,</w:t>
            </w:r>
          </w:p>
          <w:p w14:paraId="1BFF0B45"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Piero </w:t>
            </w:r>
            <w:proofErr w:type="spellStart"/>
            <w:r w:rsidRPr="00475264">
              <w:rPr>
                <w:lang w:eastAsia="es-ES_tradnl"/>
              </w:rPr>
              <w:t>della</w:t>
            </w:r>
            <w:proofErr w:type="spellEnd"/>
            <w:r w:rsidRPr="00475264">
              <w:rPr>
                <w:lang w:eastAsia="es-ES_tradnl"/>
              </w:rPr>
              <w:t xml:space="preserve"> Francesca y Botticelli.</w:t>
            </w:r>
          </w:p>
        </w:tc>
      </w:tr>
      <w:tr w:rsidR="002C3555" w:rsidRPr="00475264" w14:paraId="17A88504"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5CFE414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113" w:type="dxa"/>
              <w:left w:w="80" w:type="dxa"/>
              <w:bottom w:w="85" w:type="dxa"/>
              <w:right w:w="80" w:type="dxa"/>
            </w:tcMar>
          </w:tcPr>
          <w:p w14:paraId="211AAE96"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5719B5E4" w14:textId="77777777" w:rsidTr="00276E66">
        <w:trPr>
          <w:trHeight w:val="20"/>
        </w:trPr>
        <w:tc>
          <w:tcPr>
            <w:tcW w:w="2500" w:type="pct"/>
            <w:shd w:val="clear" w:color="auto" w:fill="auto"/>
            <w:tcMar>
              <w:top w:w="113" w:type="dxa"/>
              <w:left w:w="108" w:type="dxa"/>
              <w:bottom w:w="85" w:type="dxa"/>
              <w:right w:w="108" w:type="dxa"/>
            </w:tcMar>
          </w:tcPr>
          <w:p w14:paraId="370399B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arquitectura: Bramante, Miguel Ángel y Palladio.</w:t>
            </w:r>
          </w:p>
        </w:tc>
        <w:tc>
          <w:tcPr>
            <w:tcW w:w="2500" w:type="pct"/>
            <w:shd w:val="clear" w:color="auto" w:fill="auto"/>
            <w:tcMar>
              <w:top w:w="113" w:type="dxa"/>
              <w:left w:w="108" w:type="dxa"/>
              <w:bottom w:w="85" w:type="dxa"/>
              <w:right w:w="108" w:type="dxa"/>
            </w:tcMar>
          </w:tcPr>
          <w:p w14:paraId="202D8C61"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arquitectura: Bramante, Miguel Ángel y Palladio.</w:t>
            </w:r>
          </w:p>
          <w:p w14:paraId="0E6F18DE"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escultura: Miguel Ángel.</w:t>
            </w:r>
          </w:p>
        </w:tc>
      </w:tr>
      <w:tr w:rsidR="002C3555" w:rsidRPr="00475264" w14:paraId="439ACBD7" w14:textId="77777777" w:rsidTr="00276E66">
        <w:trPr>
          <w:trHeight w:val="20"/>
        </w:trPr>
        <w:tc>
          <w:tcPr>
            <w:tcW w:w="2500" w:type="pct"/>
            <w:shd w:val="clear" w:color="auto" w:fill="A6A6A6" w:themeFill="background1" w:themeFillShade="A6"/>
            <w:tcMar>
              <w:top w:w="85" w:type="dxa"/>
              <w:left w:w="80" w:type="dxa"/>
              <w:bottom w:w="57" w:type="dxa"/>
              <w:right w:w="80" w:type="dxa"/>
            </w:tcMar>
          </w:tcPr>
          <w:p w14:paraId="1063E35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5" w:type="dxa"/>
              <w:left w:w="80" w:type="dxa"/>
              <w:bottom w:w="57" w:type="dxa"/>
              <w:right w:w="80" w:type="dxa"/>
            </w:tcMar>
          </w:tcPr>
          <w:p w14:paraId="63154F9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301C8343" w14:textId="77777777" w:rsidTr="00276E66">
        <w:trPr>
          <w:trHeight w:val="20"/>
        </w:trPr>
        <w:tc>
          <w:tcPr>
            <w:tcW w:w="2500" w:type="pct"/>
            <w:shd w:val="clear" w:color="auto" w:fill="auto"/>
            <w:tcMar>
              <w:top w:w="113" w:type="dxa"/>
              <w:left w:w="108" w:type="dxa"/>
              <w:bottom w:w="85" w:type="dxa"/>
              <w:right w:w="108" w:type="dxa"/>
            </w:tcMar>
          </w:tcPr>
          <w:p w14:paraId="248AC03D"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escultura: Miguel Ángel.</w:t>
            </w:r>
          </w:p>
          <w:p w14:paraId="79FDA26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pintura: Leonardo, Rafael y Miguel Ángel.</w:t>
            </w:r>
          </w:p>
        </w:tc>
        <w:tc>
          <w:tcPr>
            <w:tcW w:w="2500" w:type="pct"/>
            <w:shd w:val="clear" w:color="auto" w:fill="auto"/>
            <w:tcMar>
              <w:top w:w="113" w:type="dxa"/>
              <w:left w:w="108" w:type="dxa"/>
              <w:bottom w:w="85" w:type="dxa"/>
              <w:right w:w="108" w:type="dxa"/>
            </w:tcMar>
          </w:tcPr>
          <w:p w14:paraId="124D0744"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pintura: Leonardo, Rafael y Miguel Ángel.</w:t>
            </w:r>
          </w:p>
        </w:tc>
      </w:tr>
      <w:tr w:rsidR="002C3555" w:rsidRPr="00475264" w14:paraId="3C654DD7"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50E466B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c>
          <w:tcPr>
            <w:tcW w:w="2500" w:type="pct"/>
            <w:shd w:val="clear" w:color="auto" w:fill="A6A6A6" w:themeFill="background1" w:themeFillShade="A6"/>
            <w:tcMar>
              <w:top w:w="113" w:type="dxa"/>
              <w:left w:w="80" w:type="dxa"/>
              <w:bottom w:w="85" w:type="dxa"/>
              <w:right w:w="80" w:type="dxa"/>
            </w:tcMar>
          </w:tcPr>
          <w:p w14:paraId="6545A8B0"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10.ª sesión</w:t>
            </w:r>
          </w:p>
        </w:tc>
      </w:tr>
      <w:tr w:rsidR="002C3555" w:rsidRPr="00475264" w14:paraId="7F97FD8B" w14:textId="77777777" w:rsidTr="00276E66">
        <w:trPr>
          <w:trHeight w:val="20"/>
        </w:trPr>
        <w:tc>
          <w:tcPr>
            <w:tcW w:w="2500" w:type="pct"/>
            <w:shd w:val="clear" w:color="auto" w:fill="auto"/>
            <w:tcMar>
              <w:top w:w="113" w:type="dxa"/>
              <w:left w:w="108" w:type="dxa"/>
              <w:bottom w:w="85" w:type="dxa"/>
              <w:right w:w="108" w:type="dxa"/>
            </w:tcMar>
          </w:tcPr>
          <w:p w14:paraId="15680C25" w14:textId="77777777" w:rsidR="00475264" w:rsidRPr="00475264" w:rsidRDefault="00475264" w:rsidP="00276E66">
            <w:pPr>
              <w:pStyle w:val="00TEXTOBOLICHETABLA"/>
              <w:rPr>
                <w:lang w:eastAsia="es-ES_tradnl"/>
              </w:rPr>
            </w:pPr>
            <w:r w:rsidRPr="00475264">
              <w:rPr>
                <w:lang w:eastAsia="es-ES_tradnl"/>
              </w:rPr>
              <w:t xml:space="preserve">Epígrafe 3. El </w:t>
            </w:r>
            <w:proofErr w:type="spellStart"/>
            <w:r w:rsidRPr="002116E4">
              <w:rPr>
                <w:i/>
                <w:iCs/>
                <w:lang w:eastAsia="es-ES_tradnl"/>
              </w:rPr>
              <w:t>cinquecento</w:t>
            </w:r>
            <w:proofErr w:type="spellEnd"/>
            <w:r w:rsidRPr="00475264">
              <w:rPr>
                <w:lang w:eastAsia="es-ES_tradnl"/>
              </w:rPr>
              <w:t xml:space="preserve"> y la crisis del manierismo en Italia. La escuela veneciana: Tiziano.</w:t>
            </w:r>
          </w:p>
          <w:p w14:paraId="53A6B584" w14:textId="77777777" w:rsidR="00475264" w:rsidRPr="00475264" w:rsidRDefault="00475264" w:rsidP="00276E66">
            <w:pPr>
              <w:pStyle w:val="00TEXTOBOLICHETABLA"/>
              <w:rPr>
                <w:lang w:eastAsia="es-ES_tradnl"/>
              </w:rPr>
            </w:pPr>
            <w:r w:rsidRPr="00475264">
              <w:rPr>
                <w:lang w:eastAsia="es-ES_tradnl"/>
              </w:rPr>
              <w:t>Epígrafe 4. El Renacimiento en España. La arquitectura: del plateresco a El Escorial.</w:t>
            </w:r>
          </w:p>
          <w:p w14:paraId="3D8E6D22"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113" w:type="dxa"/>
              <w:left w:w="108" w:type="dxa"/>
              <w:bottom w:w="85" w:type="dxa"/>
              <w:right w:w="108" w:type="dxa"/>
            </w:tcMar>
          </w:tcPr>
          <w:p w14:paraId="1BFD8593" w14:textId="77777777" w:rsidR="00475264" w:rsidRPr="00475264" w:rsidRDefault="00475264" w:rsidP="00276E66">
            <w:pPr>
              <w:pStyle w:val="00TEXTOBOLICHETABLA"/>
              <w:rPr>
                <w:lang w:eastAsia="es-ES_tradnl"/>
              </w:rPr>
            </w:pPr>
            <w:r w:rsidRPr="00475264">
              <w:rPr>
                <w:lang w:eastAsia="es-ES_tradnl"/>
              </w:rPr>
              <w:t>Epígrafe 4. El Renacimiento en España. La arquitectura: del plateresco a El Escorial.</w:t>
            </w:r>
          </w:p>
          <w:p w14:paraId="67FA122C"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La escultura: los primeros imagineros. Alonso Berruguete y Juan de Juni.</w:t>
            </w:r>
          </w:p>
        </w:tc>
      </w:tr>
      <w:tr w:rsidR="002C3555" w:rsidRPr="00475264" w14:paraId="4FA91341" w14:textId="77777777" w:rsidTr="00276E66">
        <w:trPr>
          <w:trHeight w:val="20"/>
        </w:trPr>
        <w:tc>
          <w:tcPr>
            <w:tcW w:w="2500" w:type="pct"/>
            <w:shd w:val="clear" w:color="auto" w:fill="A6A6A6" w:themeFill="background1" w:themeFillShade="A6"/>
            <w:tcMar>
              <w:top w:w="113" w:type="dxa"/>
              <w:left w:w="80" w:type="dxa"/>
              <w:bottom w:w="85" w:type="dxa"/>
              <w:right w:w="80" w:type="dxa"/>
            </w:tcMar>
          </w:tcPr>
          <w:p w14:paraId="04E6BC5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11.ª sesión</w:t>
            </w:r>
          </w:p>
        </w:tc>
        <w:tc>
          <w:tcPr>
            <w:tcW w:w="2500" w:type="pct"/>
            <w:shd w:val="clear" w:color="auto" w:fill="A6A6A6" w:themeFill="background1" w:themeFillShade="A6"/>
            <w:tcMar>
              <w:top w:w="113" w:type="dxa"/>
              <w:left w:w="80" w:type="dxa"/>
              <w:bottom w:w="85" w:type="dxa"/>
              <w:right w:w="80" w:type="dxa"/>
            </w:tcMar>
          </w:tcPr>
          <w:p w14:paraId="22D4901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12.ª sesión</w:t>
            </w:r>
          </w:p>
        </w:tc>
      </w:tr>
      <w:tr w:rsidR="002C3555" w:rsidRPr="00475264" w14:paraId="4D25F682" w14:textId="77777777" w:rsidTr="00276E66">
        <w:trPr>
          <w:trHeight w:val="20"/>
        </w:trPr>
        <w:tc>
          <w:tcPr>
            <w:tcW w:w="2500" w:type="pct"/>
            <w:shd w:val="clear" w:color="auto" w:fill="auto"/>
            <w:tcMar>
              <w:top w:w="113" w:type="dxa"/>
              <w:left w:w="108" w:type="dxa"/>
              <w:bottom w:w="85" w:type="dxa"/>
              <w:right w:w="108" w:type="dxa"/>
            </w:tcMar>
          </w:tcPr>
          <w:p w14:paraId="24548E57" w14:textId="77777777" w:rsidR="00475264" w:rsidRPr="00475264" w:rsidRDefault="00475264" w:rsidP="00276E66">
            <w:pPr>
              <w:pStyle w:val="00TEXTOBOLICHETABLA"/>
              <w:rPr>
                <w:lang w:eastAsia="es-ES_tradnl"/>
              </w:rPr>
            </w:pPr>
            <w:r w:rsidRPr="00475264">
              <w:rPr>
                <w:lang w:eastAsia="es-ES_tradnl"/>
              </w:rPr>
              <w:t>Epígrafe 4. El Renacimiento en España. La escultura: los primeros imagineros. Alonso Berruguete y Juan de Juni.</w:t>
            </w:r>
          </w:p>
          <w:p w14:paraId="5AE55E65" w14:textId="77777777" w:rsidR="00475264" w:rsidRPr="00475264" w:rsidRDefault="00475264" w:rsidP="00276E66">
            <w:pPr>
              <w:pStyle w:val="00TEXTOBOLICHETABLA"/>
              <w:rPr>
                <w:lang w:eastAsia="es-ES_tradnl"/>
              </w:rPr>
            </w:pPr>
            <w:r w:rsidRPr="00475264">
              <w:rPr>
                <w:lang w:eastAsia="es-ES_tradnl"/>
              </w:rPr>
              <w:t>La pintura: el Greco.</w:t>
            </w:r>
          </w:p>
          <w:p w14:paraId="2C632AC6"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1 y 2 (LD).</w:t>
            </w:r>
          </w:p>
        </w:tc>
        <w:tc>
          <w:tcPr>
            <w:tcW w:w="2500" w:type="pct"/>
            <w:shd w:val="clear" w:color="auto" w:fill="auto"/>
            <w:tcMar>
              <w:top w:w="113" w:type="dxa"/>
              <w:left w:w="108" w:type="dxa"/>
              <w:bottom w:w="85" w:type="dxa"/>
              <w:right w:w="108" w:type="dxa"/>
            </w:tcMar>
          </w:tcPr>
          <w:p w14:paraId="736CBED9" w14:textId="77777777" w:rsidR="00475264" w:rsidRPr="00475264" w:rsidRDefault="00475264" w:rsidP="00276E66">
            <w:pPr>
              <w:pStyle w:val="00TEXTOBOLICHETABLA"/>
              <w:rPr>
                <w:lang w:eastAsia="es-ES_tradnl"/>
              </w:rPr>
            </w:pPr>
            <w:r w:rsidRPr="00475264">
              <w:rPr>
                <w:lang w:eastAsia="es-ES_tradnl"/>
              </w:rPr>
              <w:t>Corrección de evaluación final 1 y 2 (LD).</w:t>
            </w:r>
          </w:p>
          <w:p w14:paraId="2DE291A1" w14:textId="77777777" w:rsidR="00475264" w:rsidRPr="00475264" w:rsidRDefault="00475264" w:rsidP="00276E66">
            <w:pPr>
              <w:pStyle w:val="00TEXTOBOLICHETABLA"/>
              <w:rPr>
                <w:lang w:eastAsia="es-ES_tradnl"/>
              </w:rPr>
            </w:pPr>
            <w:r w:rsidRPr="00475264">
              <w:rPr>
                <w:lang w:eastAsia="es-ES_tradnl"/>
              </w:rPr>
              <w:t>Comentario de obra de arte.</w:t>
            </w:r>
          </w:p>
          <w:p w14:paraId="67F99EA2" w14:textId="77777777" w:rsidR="00475264" w:rsidRPr="00475264" w:rsidRDefault="00475264" w:rsidP="00276E66">
            <w:pPr>
              <w:pStyle w:val="00TEXTOBOLICHETABLA"/>
              <w:rPr>
                <w:lang w:eastAsia="es-ES_tradnl"/>
              </w:rPr>
            </w:pPr>
            <w:r w:rsidRPr="00475264">
              <w:rPr>
                <w:lang w:eastAsia="es-ES_tradnl"/>
              </w:rPr>
              <w:t>Aclaración de dudas sobre la unidad.</w:t>
            </w:r>
          </w:p>
          <w:p w14:paraId="6E47A230" w14:textId="77777777" w:rsidR="00475264" w:rsidRPr="00475264" w:rsidRDefault="00475264" w:rsidP="00276E66">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6919FF57" w14:textId="77777777" w:rsidR="00475264" w:rsidRPr="00475264" w:rsidRDefault="00475264" w:rsidP="00475264">
      <w:pPr>
        <w:autoSpaceDE w:val="0"/>
        <w:autoSpaceDN w:val="0"/>
        <w:adjustRightInd w:val="0"/>
        <w:spacing w:before="68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 xml:space="preserve">5. Valoración de lo aprendido </w:t>
      </w:r>
    </w:p>
    <w:p w14:paraId="2565A684" w14:textId="2A09B5BB"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47B1DD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D944F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0DBE029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4D7701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69890080"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47E50B7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8F67DD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6346B39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A6485D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D6E7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16D8B9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2920F3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585F145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529B1EA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3F39B2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5392E5C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4585E44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3C9246BD"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52B0922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5AE4E0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986718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55BD799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60EE8F3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3AF9FAE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31ACD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564E5F7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7B04B5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61481C6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267691A8"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2DBEA5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Los aspectos correspondientes a la enseñanza implementada que se valorarán serán los siguientes: </w:t>
      </w:r>
    </w:p>
    <w:p w14:paraId="05E51C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179D2B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799670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B6408A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67AC964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30F0B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8FA58BB" w14:textId="45E98114" w:rsidR="00E6016D" w:rsidRDefault="00475264" w:rsidP="00A30E32">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03B580E2" w14:textId="77777777" w:rsidR="00E6016D" w:rsidRDefault="00E6016D">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533AD233" w14:textId="372AE58F" w:rsidR="00475264" w:rsidRPr="002E3B6D" w:rsidRDefault="00475264" w:rsidP="002E3B6D">
      <w:pPr>
        <w:pStyle w:val="00NIVELEPIGRAFE12020"/>
      </w:pPr>
      <w:r w:rsidRPr="002E3B6D">
        <w:lastRenderedPageBreak/>
        <w:t>Programación unidad 9: Arte barroco</w:t>
      </w:r>
    </w:p>
    <w:p w14:paraId="129ECE4A" w14:textId="0E3CECFF" w:rsidR="00475264" w:rsidRPr="002E3B6D" w:rsidRDefault="00475264" w:rsidP="002E3B6D">
      <w:pPr>
        <w:pStyle w:val="00NIVELEPIGRAFE12020"/>
      </w:pPr>
      <w:r w:rsidRPr="002E3B6D">
        <w:t>1. Presentación</w:t>
      </w:r>
    </w:p>
    <w:p w14:paraId="715CA59A" w14:textId="77777777" w:rsidR="00475264" w:rsidRPr="00475264" w:rsidRDefault="00475264" w:rsidP="002E3B6D">
      <w:pPr>
        <w:pStyle w:val="00NIVELEPIGRAFE22020"/>
        <w:rPr>
          <w:position w:val="4"/>
          <w:sz w:val="10"/>
          <w:szCs w:val="10"/>
          <w:lang w:eastAsia="es-ES_tradnl"/>
        </w:rPr>
      </w:pPr>
      <w:r w:rsidRPr="00475264">
        <w:rPr>
          <w:lang w:eastAsia="es-ES_tradnl"/>
        </w:rPr>
        <w:t>1.1. Importancia de la unidad</w:t>
      </w:r>
    </w:p>
    <w:p w14:paraId="0A49F2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w:t>
      </w:r>
      <w:r w:rsidRPr="00475264">
        <w:rPr>
          <w:rFonts w:ascii="Times New Roman MT Std" w:hAnsi="Times New Roman MT Std" w:cs="Times New Roman MT Std"/>
          <w:b/>
          <w:bCs/>
          <w:color w:val="000000" w:themeColor="text1"/>
          <w:spacing w:val="-2"/>
          <w:sz w:val="22"/>
          <w:szCs w:val="22"/>
          <w:lang w:eastAsia="es-ES_tradnl"/>
        </w:rPr>
        <w:t>novena unidad</w:t>
      </w:r>
      <w:r w:rsidRPr="00475264">
        <w:rPr>
          <w:rFonts w:ascii="Times New Roman MT Std" w:hAnsi="Times New Roman MT Std" w:cs="Times New Roman MT Std"/>
          <w:color w:val="000000" w:themeColor="text1"/>
          <w:sz w:val="22"/>
          <w:szCs w:val="22"/>
          <w:lang w:eastAsia="es-ES_tradnl"/>
        </w:rPr>
        <w:t xml:space="preserve"> nos encontramos con el estudio del </w:t>
      </w:r>
      <w:r w:rsidRPr="00475264">
        <w:rPr>
          <w:rFonts w:ascii="Times New Roman MT Std" w:hAnsi="Times New Roman MT Std" w:cs="Times New Roman MT Std"/>
          <w:b/>
          <w:bCs/>
          <w:color w:val="000000" w:themeColor="text1"/>
          <w:spacing w:val="-2"/>
          <w:sz w:val="22"/>
          <w:szCs w:val="22"/>
          <w:lang w:eastAsia="es-ES_tradnl"/>
        </w:rPr>
        <w:t>arte barroco,</w:t>
      </w:r>
      <w:r w:rsidRPr="00475264">
        <w:rPr>
          <w:rFonts w:ascii="Times New Roman MT Std" w:hAnsi="Times New Roman MT Std" w:cs="Times New Roman MT Std"/>
          <w:color w:val="000000" w:themeColor="text1"/>
          <w:sz w:val="22"/>
          <w:szCs w:val="22"/>
          <w:lang w:eastAsia="es-ES_tradnl"/>
        </w:rPr>
        <w:t xml:space="preserve"> capítulo indispensable en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aportación a la estética, sus novedades y la concepción de arte absolutamente internacional. De nuevo, es esta una unidad extraordinariamente compleja desde el punto de vista didáctico. En primer lugar, por su </w:t>
      </w:r>
      <w:r w:rsidRPr="00475264">
        <w:rPr>
          <w:rFonts w:ascii="Times New Roman MT Std" w:hAnsi="Times New Roman MT Std" w:cs="Times New Roman MT Std"/>
          <w:b/>
          <w:bCs/>
          <w:color w:val="000000" w:themeColor="text1"/>
          <w:spacing w:val="-2"/>
          <w:sz w:val="22"/>
          <w:szCs w:val="22"/>
          <w:lang w:eastAsia="es-ES_tradnl"/>
        </w:rPr>
        <w:t>extensión</w:t>
      </w:r>
      <w:r w:rsidRPr="00475264">
        <w:rPr>
          <w:rFonts w:ascii="Times New Roman MT Std" w:hAnsi="Times New Roman MT Std" w:cs="Times New Roman MT Std"/>
          <w:color w:val="000000" w:themeColor="text1"/>
          <w:sz w:val="22"/>
          <w:szCs w:val="22"/>
          <w:lang w:eastAsia="es-ES_tradnl"/>
        </w:rPr>
        <w:t xml:space="preserve"> y, después, por la variedad de planteamientos didácticos que se pueden hacer sobre ella, pero, especialmente, por la diversidad de medios histórico-culturales en que se gesta y desenvuelve el arte de esta etapa. A ello hay que unir la dificultad que implica su justa valoración, pues se trata de un </w:t>
      </w:r>
      <w:r w:rsidRPr="00475264">
        <w:rPr>
          <w:rFonts w:ascii="Times New Roman MT Std" w:hAnsi="Times New Roman MT Std" w:cs="Times New Roman MT Std"/>
          <w:b/>
          <w:bCs/>
          <w:color w:val="000000" w:themeColor="text1"/>
          <w:spacing w:val="-2"/>
          <w:sz w:val="22"/>
          <w:szCs w:val="22"/>
          <w:lang w:eastAsia="es-ES_tradnl"/>
        </w:rPr>
        <w:t>fenómeno muy maltratado</w:t>
      </w:r>
      <w:r w:rsidRPr="00475264">
        <w:rPr>
          <w:rFonts w:ascii="Times New Roman MT Std" w:hAnsi="Times New Roman MT Std" w:cs="Times New Roman MT Std"/>
          <w:color w:val="000000" w:themeColor="text1"/>
          <w:sz w:val="22"/>
          <w:szCs w:val="22"/>
          <w:lang w:eastAsia="es-ES_tradnl"/>
        </w:rPr>
        <w:t xml:space="preserve"> por la historiografía artística de raíz neoclásica y académica, del que, pese a las aportaciones de la historiografía más reciente, aún perduran algunos de sus prejuicios. El arte barroco debe ser presentado como un lenguaje muy </w:t>
      </w:r>
      <w:r w:rsidRPr="00475264">
        <w:rPr>
          <w:rFonts w:ascii="Times New Roman MT Std" w:hAnsi="Times New Roman MT Std" w:cs="Times New Roman MT Std"/>
          <w:b/>
          <w:bCs/>
          <w:color w:val="000000" w:themeColor="text1"/>
          <w:spacing w:val="-2"/>
          <w:sz w:val="22"/>
          <w:szCs w:val="22"/>
          <w:lang w:eastAsia="es-ES_tradnl"/>
        </w:rPr>
        <w:t>expresivo</w:t>
      </w:r>
      <w:r w:rsidRPr="00475264">
        <w:rPr>
          <w:rFonts w:ascii="Times New Roman MT Std" w:hAnsi="Times New Roman MT Std" w:cs="Times New Roman MT Std"/>
          <w:color w:val="000000" w:themeColor="text1"/>
          <w:sz w:val="22"/>
          <w:szCs w:val="22"/>
          <w:lang w:eastAsia="es-ES_tradnl"/>
        </w:rPr>
        <w:t xml:space="preserve"> de una época extremadamente complicada de la historia de Europa: Contrarreforma, guerra de los Treinta Años, independencia de Holanda, absolutismo político, revolución inglesa, auge de la burguesía mercantil, comienzo de la filosofía y de la ciencia modernas, etc. En definitiva, esta unidad se centra en un </w:t>
      </w:r>
      <w:r w:rsidRPr="00475264">
        <w:rPr>
          <w:rFonts w:ascii="Times New Roman MT Std" w:hAnsi="Times New Roman MT Std" w:cs="Times New Roman MT Std"/>
          <w:b/>
          <w:bCs/>
          <w:color w:val="000000" w:themeColor="text1"/>
          <w:spacing w:val="-2"/>
          <w:sz w:val="22"/>
          <w:szCs w:val="22"/>
          <w:lang w:eastAsia="es-ES_tradnl"/>
        </w:rPr>
        <w:t>estilo 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su reacción frente al clasicismo, su recuperación en el Romanticismo y las reinterpretaciones que de él realizarán los artistas de los siglos XIX y XX, así como para la apreciación del enorme </w:t>
      </w:r>
      <w:r w:rsidRPr="00475264">
        <w:rPr>
          <w:rFonts w:ascii="Times New Roman MT Std" w:hAnsi="Times New Roman MT Std" w:cs="Times New Roman MT Std"/>
          <w:b/>
          <w:bCs/>
          <w:color w:val="000000" w:themeColor="text1"/>
          <w:spacing w:val="-2"/>
          <w:sz w:val="22"/>
          <w:szCs w:val="22"/>
          <w:lang w:eastAsia="es-ES_tradnl"/>
        </w:rPr>
        <w:t>patrimonio artístico creado.</w:t>
      </w:r>
    </w:p>
    <w:p w14:paraId="51D75574" w14:textId="77777777" w:rsidR="00475264" w:rsidRPr="00475264" w:rsidRDefault="00475264" w:rsidP="004B2CB7">
      <w:pPr>
        <w:pStyle w:val="00NIVELEPIGRAFE22020"/>
        <w:rPr>
          <w:lang w:eastAsia="es-ES_tradnl"/>
        </w:rPr>
      </w:pPr>
      <w:r w:rsidRPr="00475264">
        <w:rPr>
          <w:lang w:eastAsia="es-ES_tradnl"/>
        </w:rPr>
        <w:t xml:space="preserve">1.2. Estructura de la unidad </w:t>
      </w:r>
    </w:p>
    <w:p w14:paraId="4CF62B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nueve grandes apartados:</w:t>
      </w:r>
    </w:p>
    <w:p w14:paraId="1AF321A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Introducción</w:t>
      </w:r>
      <w:r w:rsidRPr="00475264">
        <w:rPr>
          <w:rFonts w:ascii="Times New Roman MT Std" w:hAnsi="Times New Roman MT Std" w:cs="Times New Roman MT Std"/>
          <w:color w:val="000000" w:themeColor="text1"/>
          <w:sz w:val="22"/>
          <w:szCs w:val="22"/>
          <w:lang w:eastAsia="es-ES_tradnl"/>
        </w:rPr>
        <w:t>”, donde se aclara el significado del término y se exponen los elementos esenciales del contexto histórico y las etapas en que se desenvuelve.</w:t>
      </w:r>
    </w:p>
    <w:p w14:paraId="7C5E45A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1B6B5B">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en Italia y Francia</w:t>
      </w:r>
      <w:r w:rsidRPr="00475264">
        <w:rPr>
          <w:rFonts w:ascii="Times New Roman MT Std" w:hAnsi="Times New Roman MT Std" w:cs="Times New Roman MT Std"/>
          <w:color w:val="000000" w:themeColor="text1"/>
          <w:sz w:val="22"/>
          <w:szCs w:val="22"/>
          <w:lang w:eastAsia="es-ES_tradnl"/>
        </w:rPr>
        <w:t>” analiza la oposición entre los planteamientos arquitectónicos de Bernini y Borromini, y la configuración del espacio del poder absoluto en la corte del Luis XIV.</w:t>
      </w:r>
    </w:p>
    <w:p w14:paraId="47A1FC0B"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escultura en Italia: Gian Lorenzo Bernini</w:t>
      </w:r>
      <w:r w:rsidRPr="00475264">
        <w:rPr>
          <w:rFonts w:ascii="Times New Roman MT Std" w:hAnsi="Times New Roman MT Std" w:cs="Times New Roman MT Std"/>
          <w:color w:val="000000" w:themeColor="text1"/>
          <w:sz w:val="22"/>
          <w:szCs w:val="22"/>
          <w:lang w:eastAsia="es-ES_tradnl"/>
        </w:rPr>
        <w:t>” es un estudio de las principales producciones de uno de los más grandes escultores de la Historia.</w:t>
      </w:r>
    </w:p>
    <w:p w14:paraId="2C4F01A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w:t>
      </w:r>
      <w:r w:rsidRPr="00475264">
        <w:rPr>
          <w:rFonts w:ascii="Times New Roman MT Std" w:hAnsi="Times New Roman MT Std" w:cs="Times New Roman MT Std"/>
          <w:color w:val="000000" w:themeColor="text1"/>
          <w:spacing w:val="-2"/>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pintura en Italia</w:t>
      </w:r>
      <w:r w:rsidRPr="00475264">
        <w:rPr>
          <w:rFonts w:ascii="Times New Roman MT Std" w:hAnsi="Times New Roman MT Std" w:cs="Times New Roman MT Std"/>
          <w:color w:val="000000" w:themeColor="text1"/>
          <w:spacing w:val="-2"/>
          <w:sz w:val="22"/>
          <w:szCs w:val="22"/>
          <w:lang w:eastAsia="es-ES_tradnl"/>
        </w:rPr>
        <w:t>” muestra una síntesis de dos maneras antagónicas de entender el arte, clasicismo y naturalismo.</w:t>
      </w:r>
      <w:r w:rsidRPr="00475264">
        <w:rPr>
          <w:rFonts w:ascii="Times New Roman MT Std" w:hAnsi="Times New Roman MT Std" w:cs="Times New Roman MT Std"/>
          <w:color w:val="000000" w:themeColor="text1"/>
          <w:sz w:val="22"/>
          <w:szCs w:val="22"/>
          <w:lang w:eastAsia="es-ES_tradnl"/>
        </w:rPr>
        <w:t xml:space="preserve"> </w:t>
      </w:r>
    </w:p>
    <w:p w14:paraId="6DFEF40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pintura en Flandes y en Holanda</w:t>
      </w:r>
      <w:r w:rsidRPr="00475264">
        <w:rPr>
          <w:rFonts w:ascii="Times New Roman MT Std" w:hAnsi="Times New Roman MT Std" w:cs="Times New Roman MT Std"/>
          <w:color w:val="000000" w:themeColor="text1"/>
          <w:sz w:val="22"/>
          <w:szCs w:val="22"/>
          <w:lang w:eastAsia="es-ES_tradnl"/>
        </w:rPr>
        <w:t xml:space="preserve">” vuelve a presentar otras dos maneras contrarias de entender la pintura, tan opuestas como las sociedades en que se sustentan: la flamenca y la holandesa. </w:t>
      </w:r>
    </w:p>
    <w:p w14:paraId="68E394C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6.</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barroca española</w:t>
      </w:r>
      <w:r w:rsidRPr="00475264">
        <w:rPr>
          <w:rFonts w:ascii="Times New Roman MT Std" w:hAnsi="Times New Roman MT Std" w:cs="Times New Roman MT Std"/>
          <w:color w:val="000000" w:themeColor="text1"/>
          <w:sz w:val="22"/>
          <w:szCs w:val="22"/>
          <w:lang w:eastAsia="es-ES_tradnl"/>
        </w:rPr>
        <w:t>” sintetiza las fórmulas, los modelos y las principales realizaciones de las generaciones de arquitectos que se sucedieron a lo largo del siglo XVII y principios del XVIII, con una llamada de atención sobre las transformaciones urbanísticas que se operan en las ciudades españolas.</w:t>
      </w:r>
    </w:p>
    <w:p w14:paraId="7DCF0B4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7.</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gran época de la imaginería española</w:t>
      </w:r>
      <w:r w:rsidRPr="00475264">
        <w:rPr>
          <w:rFonts w:ascii="Times New Roman MT Std" w:hAnsi="Times New Roman MT Std" w:cs="Times New Roman MT Std"/>
          <w:color w:val="000000" w:themeColor="text1"/>
          <w:sz w:val="22"/>
          <w:szCs w:val="22"/>
          <w:lang w:eastAsia="es-ES_tradnl"/>
        </w:rPr>
        <w:t>” entra de lleno en una de las más genuinas manifestaciones artísticas de la sociedad española del Siglo de Oro a través del estudio de los escultores más representativos de las tres escuelas surgidas en España.</w:t>
      </w:r>
    </w:p>
    <w:p w14:paraId="0AF0881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1B6B5B">
        <w:rPr>
          <w:rFonts w:ascii="Times New Roman MT Std" w:hAnsi="Times New Roman MT Std" w:cs="Times New Roman MT Std"/>
          <w:b/>
          <w:bCs/>
          <w:color w:val="000000" w:themeColor="text1"/>
          <w:sz w:val="22"/>
          <w:szCs w:val="22"/>
          <w:lang w:eastAsia="es-ES_tradnl"/>
        </w:rPr>
        <w:t>8.</w:t>
      </w:r>
      <w:r w:rsidRPr="001B6B5B">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La pintura barroca española</w:t>
      </w:r>
      <w:r w:rsidRPr="00475264">
        <w:rPr>
          <w:rFonts w:ascii="Times New Roman MT Std" w:hAnsi="Times New Roman MT Std" w:cs="Times New Roman MT Std"/>
          <w:color w:val="000000" w:themeColor="text1"/>
          <w:sz w:val="22"/>
          <w:szCs w:val="22"/>
          <w:lang w:eastAsia="es-ES_tradnl"/>
        </w:rPr>
        <w:t>” estudia la obra de los artistas españoles del siglo XVII que han alcanzado mayor prestigio internacional.</w:t>
      </w:r>
    </w:p>
    <w:p w14:paraId="48A1F0BD"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9.</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5A9A9939" w14:textId="77777777" w:rsidR="001B6B5B" w:rsidRDefault="001B6B5B">
      <w:pPr>
        <w:rPr>
          <w:rFonts w:ascii="Times New Roman MT Std" w:hAnsi="Times New Roman MT Std"/>
          <w:b/>
          <w:sz w:val="28"/>
          <w:szCs w:val="32"/>
          <w:lang w:eastAsia="es-ES_tradnl"/>
        </w:rPr>
      </w:pPr>
      <w:r>
        <w:rPr>
          <w:lang w:eastAsia="es-ES_tradnl"/>
        </w:rPr>
        <w:br w:type="page"/>
      </w:r>
    </w:p>
    <w:p w14:paraId="079D4B58" w14:textId="1128859D" w:rsidR="00475264" w:rsidRPr="00475264" w:rsidRDefault="00475264" w:rsidP="004B2CB7">
      <w:pPr>
        <w:pStyle w:val="00NIVELEPIGRAFE22020"/>
        <w:rPr>
          <w:lang w:eastAsia="es-ES_tradnl"/>
        </w:rPr>
      </w:pPr>
      <w:r w:rsidRPr="00475264">
        <w:rPr>
          <w:lang w:eastAsia="es-ES_tradnl"/>
        </w:rPr>
        <w:lastRenderedPageBreak/>
        <w:t>1.3. Estado de la cuestión en la historiografía actual</w:t>
      </w:r>
    </w:p>
    <w:p w14:paraId="386029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gestación de la Historia del Arte como ciencia moderna en el seno del movimiento neoclásico ha venido siendo un serio obstáculo para la </w:t>
      </w:r>
      <w:r w:rsidRPr="00475264">
        <w:rPr>
          <w:rFonts w:ascii="Times New Roman MT Std" w:hAnsi="Times New Roman MT Std" w:cs="Times New Roman MT Std"/>
          <w:b/>
          <w:bCs/>
          <w:color w:val="000000" w:themeColor="text1"/>
          <w:spacing w:val="-2"/>
          <w:sz w:val="22"/>
          <w:szCs w:val="22"/>
          <w:lang w:eastAsia="es-ES_tradnl"/>
        </w:rPr>
        <w:t>valoración adecuada</w:t>
      </w:r>
      <w:r w:rsidRPr="00475264">
        <w:rPr>
          <w:rFonts w:ascii="Times New Roman MT Std" w:hAnsi="Times New Roman MT Std" w:cs="Times New Roman MT Std"/>
          <w:color w:val="000000" w:themeColor="text1"/>
          <w:sz w:val="22"/>
          <w:szCs w:val="22"/>
          <w:lang w:eastAsia="es-ES_tradnl"/>
        </w:rPr>
        <w:t xml:space="preserve"> de ciertos estilos o movimientos artísticos, por ejemplo, el </w:t>
      </w:r>
      <w:r w:rsidRPr="00475264">
        <w:rPr>
          <w:rFonts w:ascii="Times New Roman MT Std" w:hAnsi="Times New Roman MT Std" w:cs="Times New Roman MT Std"/>
          <w:b/>
          <w:bCs/>
          <w:color w:val="000000" w:themeColor="text1"/>
          <w:spacing w:val="-2"/>
          <w:sz w:val="22"/>
          <w:szCs w:val="22"/>
          <w:lang w:eastAsia="es-ES_tradnl"/>
        </w:rPr>
        <w:t>Barroco.</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neoclásicos</w:t>
      </w:r>
      <w:r w:rsidRPr="00475264">
        <w:rPr>
          <w:rFonts w:ascii="Times New Roman MT Std" w:hAnsi="Times New Roman MT Std" w:cs="Times New Roman MT Std"/>
          <w:color w:val="000000" w:themeColor="text1"/>
          <w:sz w:val="22"/>
          <w:szCs w:val="22"/>
          <w:lang w:eastAsia="es-ES_tradnl"/>
        </w:rPr>
        <w:t xml:space="preserve"> tomaron su </w:t>
      </w:r>
      <w:r w:rsidRPr="00475264">
        <w:rPr>
          <w:rFonts w:ascii="Times New Roman MT Std" w:hAnsi="Times New Roman MT Std" w:cs="Times New Roman MT Std"/>
          <w:b/>
          <w:bCs/>
          <w:color w:val="000000" w:themeColor="text1"/>
          <w:spacing w:val="-2"/>
          <w:sz w:val="22"/>
          <w:szCs w:val="22"/>
          <w:lang w:eastAsia="es-ES_tradnl"/>
        </w:rPr>
        <w:t>gusto personal</w:t>
      </w:r>
      <w:r w:rsidRPr="00475264">
        <w:rPr>
          <w:rFonts w:ascii="Times New Roman MT Std" w:hAnsi="Times New Roman MT Std" w:cs="Times New Roman MT Std"/>
          <w:color w:val="000000" w:themeColor="text1"/>
          <w:sz w:val="22"/>
          <w:szCs w:val="22"/>
          <w:lang w:eastAsia="es-ES_tradnl"/>
        </w:rPr>
        <w:t xml:space="preserve"> como único criterio de valoración de la producción artística, y esta mentalidad se transmitió a través de las diversas academias hasta bien entrado el siglo XX. En ese contexto, el Barroco fue unos de los fenómenos artísticos que salió peor parado y que, incluso hoy, suscita serios </w:t>
      </w:r>
      <w:r w:rsidRPr="00475264">
        <w:rPr>
          <w:rFonts w:ascii="Times New Roman MT Std" w:hAnsi="Times New Roman MT Std" w:cs="Times New Roman MT Std"/>
          <w:b/>
          <w:bCs/>
          <w:color w:val="000000" w:themeColor="text1"/>
          <w:spacing w:val="-2"/>
          <w:sz w:val="22"/>
          <w:szCs w:val="22"/>
          <w:lang w:eastAsia="es-ES_tradnl"/>
        </w:rPr>
        <w:t>prejuicios</w:t>
      </w:r>
      <w:r w:rsidRPr="00475264">
        <w:rPr>
          <w:rFonts w:ascii="Times New Roman MT Std" w:hAnsi="Times New Roman MT Std" w:cs="Times New Roman MT Std"/>
          <w:color w:val="000000" w:themeColor="text1"/>
          <w:sz w:val="22"/>
          <w:szCs w:val="22"/>
          <w:lang w:eastAsia="es-ES_tradnl"/>
        </w:rPr>
        <w:t xml:space="preserve"> entre expertos en la historia y la </w:t>
      </w:r>
      <w:r w:rsidRPr="00475264">
        <w:rPr>
          <w:rFonts w:ascii="Times New Roman MT Std" w:hAnsi="Times New Roman MT Std" w:cs="Times New Roman MT Std"/>
          <w:b/>
          <w:bCs/>
          <w:color w:val="000000" w:themeColor="text1"/>
          <w:spacing w:val="-2"/>
          <w:sz w:val="22"/>
          <w:szCs w:val="22"/>
          <w:lang w:eastAsia="es-ES_tradnl"/>
        </w:rPr>
        <w:t>crítica</w:t>
      </w:r>
      <w:r w:rsidRPr="00475264">
        <w:rPr>
          <w:rFonts w:ascii="Times New Roman MT Std" w:hAnsi="Times New Roman MT Std" w:cs="Times New Roman MT Std"/>
          <w:color w:val="000000" w:themeColor="text1"/>
          <w:sz w:val="22"/>
          <w:szCs w:val="22"/>
          <w:lang w:eastAsia="es-ES_tradnl"/>
        </w:rPr>
        <w:t xml:space="preserve"> artística, que siguen confundiendo su gusto personal con una norma universal y establecen en virtud de ella una categoría de </w:t>
      </w:r>
      <w:r w:rsidRPr="00475264">
        <w:rPr>
          <w:rFonts w:ascii="Times New Roman MT Std" w:hAnsi="Times New Roman MT Std" w:cs="Times New Roman MT Std"/>
          <w:b/>
          <w:bCs/>
          <w:color w:val="000000" w:themeColor="text1"/>
          <w:spacing w:val="-2"/>
          <w:sz w:val="22"/>
          <w:szCs w:val="22"/>
          <w:lang w:eastAsia="es-ES_tradnl"/>
        </w:rPr>
        <w:t xml:space="preserve">valores </w:t>
      </w:r>
      <w:r w:rsidRPr="00475264">
        <w:rPr>
          <w:rFonts w:ascii="Times New Roman MT Std" w:hAnsi="Times New Roman MT Std" w:cs="Times New Roman MT Std"/>
          <w:color w:val="000000" w:themeColor="text1"/>
          <w:sz w:val="22"/>
          <w:szCs w:val="22"/>
          <w:lang w:eastAsia="es-ES_tradnl"/>
        </w:rPr>
        <w:t xml:space="preserve">en la que el Barroco no alcanza la graduación que merece. Por fortuna, desde diversos campos de la investigación, se han venido aportando lecturas del Barroco como uno de los fenómenos artísticos más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de la producción artística universal. Desde su origen, a mediados del siglo XVII, el término venía cargado de fuertes </w:t>
      </w:r>
      <w:r w:rsidRPr="00475264">
        <w:rPr>
          <w:rFonts w:ascii="Times New Roman MT Std" w:hAnsi="Times New Roman MT Std" w:cs="Times New Roman MT Std"/>
          <w:b/>
          <w:bCs/>
          <w:color w:val="000000" w:themeColor="text1"/>
          <w:spacing w:val="-2"/>
          <w:sz w:val="22"/>
          <w:szCs w:val="22"/>
          <w:lang w:eastAsia="es-ES_tradnl"/>
        </w:rPr>
        <w:t>connotaciones negativas,</w:t>
      </w:r>
      <w:r w:rsidRPr="00475264">
        <w:rPr>
          <w:rFonts w:ascii="Times New Roman MT Std" w:hAnsi="Times New Roman MT Std" w:cs="Times New Roman MT Std"/>
          <w:color w:val="000000" w:themeColor="text1"/>
          <w:sz w:val="22"/>
          <w:szCs w:val="22"/>
          <w:lang w:eastAsia="es-ES_tradnl"/>
        </w:rPr>
        <w:t xml:space="preserve"> pues los </w:t>
      </w:r>
      <w:r w:rsidRPr="00475264">
        <w:rPr>
          <w:rFonts w:ascii="Times New Roman MT Std" w:hAnsi="Times New Roman MT Std" w:cs="Times New Roman MT Std"/>
          <w:b/>
          <w:bCs/>
          <w:color w:val="000000" w:themeColor="text1"/>
          <w:spacing w:val="-2"/>
          <w:sz w:val="22"/>
          <w:szCs w:val="22"/>
          <w:lang w:eastAsia="es-ES_tradnl"/>
        </w:rPr>
        <w:t xml:space="preserve">ilustrados </w:t>
      </w:r>
      <w:r w:rsidRPr="00475264">
        <w:rPr>
          <w:rFonts w:ascii="Times New Roman MT Std" w:hAnsi="Times New Roman MT Std" w:cs="Times New Roman MT Std"/>
          <w:color w:val="000000" w:themeColor="text1"/>
          <w:sz w:val="22"/>
          <w:szCs w:val="22"/>
          <w:lang w:eastAsia="es-ES_tradnl"/>
        </w:rPr>
        <w:t xml:space="preserve">lo usan como sinónimo de extravagante, confuso, corrompido, fatuo. </w:t>
      </w:r>
    </w:p>
    <w:p w14:paraId="5C2FF46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Aunque ya </w:t>
      </w:r>
      <w:r w:rsidRPr="00475264">
        <w:rPr>
          <w:rFonts w:ascii="Times New Roman MT Std" w:hAnsi="Times New Roman MT Std" w:cs="Times New Roman MT Std"/>
          <w:b/>
          <w:bCs/>
          <w:color w:val="000000" w:themeColor="text1"/>
          <w:spacing w:val="-2"/>
          <w:sz w:val="22"/>
          <w:szCs w:val="22"/>
          <w:lang w:eastAsia="es-ES_tradnl"/>
        </w:rPr>
        <w:t>Roger de Piles,</w:t>
      </w:r>
      <w:r w:rsidRPr="00475264">
        <w:rPr>
          <w:rFonts w:ascii="Times New Roman MT Std" w:hAnsi="Times New Roman MT Std" w:cs="Times New Roman MT Std"/>
          <w:color w:val="000000" w:themeColor="text1"/>
          <w:sz w:val="22"/>
          <w:szCs w:val="22"/>
          <w:lang w:eastAsia="es-ES_tradnl"/>
        </w:rPr>
        <w:t xml:space="preserve"> en la segunda mitad del siglo XVII, miraba con entusiasmo el color de los cuadros de </w:t>
      </w:r>
      <w:r w:rsidRPr="00475264">
        <w:rPr>
          <w:rFonts w:ascii="Times New Roman MT Std" w:hAnsi="Times New Roman MT Std" w:cs="Times New Roman MT Std"/>
          <w:b/>
          <w:bCs/>
          <w:color w:val="000000" w:themeColor="text1"/>
          <w:spacing w:val="-2"/>
          <w:sz w:val="22"/>
          <w:szCs w:val="22"/>
          <w:lang w:eastAsia="es-ES_tradnl"/>
        </w:rPr>
        <w:t>Rubens,</w:t>
      </w:r>
      <w:r w:rsidRPr="00475264">
        <w:rPr>
          <w:rFonts w:ascii="Times New Roman MT Std" w:hAnsi="Times New Roman MT Std" w:cs="Times New Roman MT Std"/>
          <w:color w:val="000000" w:themeColor="text1"/>
          <w:sz w:val="22"/>
          <w:szCs w:val="22"/>
          <w:lang w:eastAsia="es-ES_tradnl"/>
        </w:rPr>
        <w:t xml:space="preserve"> su lección quedó casi olvidada hasta el Romanticismo, cuando algunos de sus más destacados artistas, especialmente Delacroix, lo admiran. Si el paso dado por los artistas en ese sentido fue importante, no lo fueron menos los que, con el correr de los siglos XIX y XX, dieron muchos de los más prestigiosos historiadores del arte: </w:t>
      </w:r>
      <w:r w:rsidRPr="00475264">
        <w:rPr>
          <w:rFonts w:ascii="Times New Roman MT Std" w:hAnsi="Times New Roman MT Std" w:cs="Times New Roman MT Std"/>
          <w:b/>
          <w:bCs/>
          <w:color w:val="000000" w:themeColor="text1"/>
          <w:spacing w:val="-2"/>
          <w:sz w:val="22"/>
          <w:szCs w:val="22"/>
          <w:lang w:eastAsia="es-ES_tradnl"/>
        </w:rPr>
        <w:t>J. Burckhardt</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H. Wölfflin</w:t>
      </w:r>
      <w:r w:rsidRPr="00475264">
        <w:rPr>
          <w:rFonts w:ascii="Times New Roman MT Std" w:hAnsi="Times New Roman MT Std" w:cs="Times New Roman MT Std"/>
          <w:color w:val="000000" w:themeColor="text1"/>
          <w:sz w:val="22"/>
          <w:szCs w:val="22"/>
          <w:lang w:eastAsia="es-ES_tradnl"/>
        </w:rPr>
        <w:t xml:space="preserve"> fueron los pioneros y, tras ellos, una pléyade de investigadores que han ido desentrañando el complejo mundo de las ideas y las formas barrocas, que han establecido corrientes —Barroco clasicista, realista y decorativo— y han buscado sus raíces en diversos elementos culturales de las distintas nacionalidades, para, finalmente, llegar a un acuerdo que resumen así Checa, García Felguera y Morán en su </w:t>
      </w:r>
      <w:r w:rsidRPr="002116E4">
        <w:rPr>
          <w:rFonts w:ascii="Times New Roman MT Std" w:hAnsi="Times New Roman MT Std" w:cs="Times New Roman MT Std"/>
          <w:i/>
          <w:iCs/>
          <w:color w:val="000000" w:themeColor="text1"/>
          <w:sz w:val="22"/>
          <w:szCs w:val="22"/>
          <w:lang w:eastAsia="es-ES_tradnl"/>
        </w:rPr>
        <w:t>Guía para el estudio de la Historia del Arte</w:t>
      </w:r>
      <w:r w:rsidRPr="00475264">
        <w:rPr>
          <w:rFonts w:ascii="Times New Roman MT Std" w:hAnsi="Times New Roman MT Std" w:cs="Times New Roman MT Std"/>
          <w:color w:val="000000" w:themeColor="text1"/>
          <w:sz w:val="22"/>
          <w:szCs w:val="22"/>
          <w:lang w:eastAsia="es-ES_tradnl"/>
        </w:rPr>
        <w:t xml:space="preserve"> (Madrid, Cátedra, 1982): “... pese a todas las particularidades y diferencias, e incluso a que se cuestione el propio término de barroco, lo que ya nadie duda es de la existencia de unos puntos de referencia comunes al arte europeo del siglo XVII, que se han puesto sucesivamente en la espiritualidad de la contrarreforma (W. </w:t>
      </w:r>
      <w:r w:rsidRPr="00475264">
        <w:rPr>
          <w:rFonts w:ascii="Times New Roman MT Std" w:hAnsi="Times New Roman MT Std" w:cs="Times New Roman MT Std"/>
          <w:b/>
          <w:bCs/>
          <w:color w:val="000000" w:themeColor="text1"/>
          <w:spacing w:val="-2"/>
          <w:sz w:val="22"/>
          <w:szCs w:val="22"/>
          <w:lang w:eastAsia="es-ES_tradnl"/>
        </w:rPr>
        <w:t>Weisbach</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Barroco, arte de la Contrarreforma</w:t>
      </w:r>
      <w:r w:rsidRPr="00475264">
        <w:rPr>
          <w:rFonts w:ascii="Times New Roman MT Std" w:hAnsi="Times New Roman MT Std" w:cs="Times New Roman MT Std"/>
          <w:color w:val="000000" w:themeColor="text1"/>
          <w:sz w:val="22"/>
          <w:szCs w:val="22"/>
          <w:lang w:eastAsia="es-ES_tradnl"/>
        </w:rPr>
        <w:t xml:space="preserve">, Madrid, Espasa Calpe, 1948 [1921]); en el absolutismo monárquico (K. </w:t>
      </w:r>
      <w:proofErr w:type="spellStart"/>
      <w:r w:rsidRPr="00475264">
        <w:rPr>
          <w:rFonts w:ascii="Times New Roman MT Std" w:hAnsi="Times New Roman MT Std" w:cs="Times New Roman MT Std"/>
          <w:b/>
          <w:bCs/>
          <w:color w:val="000000" w:themeColor="text1"/>
          <w:spacing w:val="-2"/>
          <w:sz w:val="22"/>
          <w:szCs w:val="22"/>
          <w:lang w:eastAsia="es-ES_tradnl"/>
        </w:rPr>
        <w:t>Wietor</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Das </w:t>
      </w:r>
      <w:proofErr w:type="spellStart"/>
      <w:r w:rsidRPr="002116E4">
        <w:rPr>
          <w:rFonts w:ascii="Times New Roman MT Std" w:hAnsi="Times New Roman MT Std" w:cs="Times New Roman MT Std"/>
          <w:i/>
          <w:iCs/>
          <w:color w:val="000000" w:themeColor="text1"/>
          <w:sz w:val="22"/>
          <w:szCs w:val="22"/>
          <w:lang w:eastAsia="es-ES_tradnl"/>
        </w:rPr>
        <w:t>Zeitalter</w:t>
      </w:r>
      <w:proofErr w:type="spellEnd"/>
      <w:r w:rsidRPr="002116E4">
        <w:rPr>
          <w:rFonts w:ascii="Times New Roman MT Std" w:hAnsi="Times New Roman MT Std" w:cs="Times New Roman MT Std"/>
          <w:i/>
          <w:iCs/>
          <w:color w:val="000000" w:themeColor="text1"/>
          <w:sz w:val="22"/>
          <w:szCs w:val="22"/>
          <w:lang w:eastAsia="es-ES_tradnl"/>
        </w:rPr>
        <w:t xml:space="preserve"> das </w:t>
      </w:r>
      <w:proofErr w:type="spellStart"/>
      <w:r w:rsidRPr="002116E4">
        <w:rPr>
          <w:rFonts w:ascii="Times New Roman MT Std" w:hAnsi="Times New Roman MT Std" w:cs="Times New Roman MT Std"/>
          <w:i/>
          <w:iCs/>
          <w:color w:val="000000" w:themeColor="text1"/>
          <w:sz w:val="22"/>
          <w:szCs w:val="22"/>
          <w:lang w:eastAsia="es-ES_tradnl"/>
        </w:rPr>
        <w:t>Barock</w:t>
      </w:r>
      <w:proofErr w:type="spellEnd"/>
      <w:r w:rsidRPr="00475264">
        <w:rPr>
          <w:rFonts w:ascii="Times New Roman MT Std" w:hAnsi="Times New Roman MT Std" w:cs="Times New Roman MT Std"/>
          <w:color w:val="000000" w:themeColor="text1"/>
          <w:sz w:val="22"/>
          <w:szCs w:val="22"/>
          <w:lang w:eastAsia="es-ES_tradnl"/>
        </w:rPr>
        <w:t xml:space="preserve">, 1928); en un determinado espíritu de época (N. </w:t>
      </w:r>
      <w:proofErr w:type="spellStart"/>
      <w:r w:rsidRPr="00475264">
        <w:rPr>
          <w:rFonts w:ascii="Times New Roman MT Std" w:hAnsi="Times New Roman MT Std" w:cs="Times New Roman MT Std"/>
          <w:b/>
          <w:bCs/>
          <w:color w:val="000000" w:themeColor="text1"/>
          <w:spacing w:val="-2"/>
          <w:sz w:val="22"/>
          <w:szCs w:val="22"/>
          <w:lang w:eastAsia="es-ES_tradnl"/>
        </w:rPr>
        <w:t>Pevsner</w:t>
      </w:r>
      <w:proofErr w:type="spellEnd"/>
      <w:r w:rsidRPr="00475264">
        <w:rPr>
          <w:rFonts w:ascii="Times New Roman MT Std" w:hAnsi="Times New Roman MT Std" w:cs="Times New Roman MT Std"/>
          <w:color w:val="000000" w:themeColor="text1"/>
          <w:sz w:val="22"/>
          <w:szCs w:val="22"/>
          <w:lang w:eastAsia="es-ES_tradnl"/>
        </w:rPr>
        <w:t>); en la utilización de la retórica al servicio de la persuasión (</w:t>
      </w:r>
      <w:r w:rsidRPr="002116E4">
        <w:rPr>
          <w:rFonts w:ascii="Times New Roman MT Std" w:hAnsi="Times New Roman MT Std" w:cs="Times New Roman MT Std"/>
          <w:i/>
          <w:iCs/>
          <w:color w:val="000000" w:themeColor="text1"/>
          <w:sz w:val="22"/>
          <w:szCs w:val="22"/>
          <w:lang w:eastAsia="es-ES_tradnl"/>
        </w:rPr>
        <w:t xml:space="preserve">Retorica e </w:t>
      </w:r>
      <w:proofErr w:type="spellStart"/>
      <w:r w:rsidRPr="002116E4">
        <w:rPr>
          <w:rFonts w:ascii="Times New Roman MT Std" w:hAnsi="Times New Roman MT Std" w:cs="Times New Roman MT Std"/>
          <w:i/>
          <w:iCs/>
          <w:color w:val="000000" w:themeColor="text1"/>
          <w:sz w:val="22"/>
          <w:szCs w:val="22"/>
          <w:lang w:eastAsia="es-ES_tradnl"/>
        </w:rPr>
        <w:t>Barocco</w:t>
      </w:r>
      <w:proofErr w:type="spellEnd"/>
      <w:r w:rsidRPr="002116E4">
        <w:rPr>
          <w:rFonts w:ascii="Times New Roman MT Std" w:hAnsi="Times New Roman MT Std" w:cs="Times New Roman MT Std"/>
          <w:i/>
          <w:iCs/>
          <w:color w:val="000000" w:themeColor="text1"/>
          <w:sz w:val="22"/>
          <w:szCs w:val="22"/>
          <w:lang w:eastAsia="es-ES_tradnl"/>
        </w:rPr>
        <w:t xml:space="preserve">. III </w:t>
      </w:r>
      <w:proofErr w:type="spellStart"/>
      <w:r w:rsidRPr="002116E4">
        <w:rPr>
          <w:rFonts w:ascii="Times New Roman MT Std" w:hAnsi="Times New Roman MT Std" w:cs="Times New Roman MT Std"/>
          <w:i/>
          <w:iCs/>
          <w:color w:val="000000" w:themeColor="text1"/>
          <w:sz w:val="22"/>
          <w:szCs w:val="22"/>
          <w:lang w:eastAsia="es-ES_tradnl"/>
        </w:rPr>
        <w:t>Congresso</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Internazionale</w:t>
      </w:r>
      <w:proofErr w:type="spellEnd"/>
      <w:r w:rsidRPr="002116E4">
        <w:rPr>
          <w:rFonts w:ascii="Times New Roman MT Std" w:hAnsi="Times New Roman MT Std" w:cs="Times New Roman MT Std"/>
          <w:i/>
          <w:iCs/>
          <w:color w:val="000000" w:themeColor="text1"/>
          <w:sz w:val="22"/>
          <w:szCs w:val="22"/>
          <w:lang w:eastAsia="es-ES_tradnl"/>
        </w:rPr>
        <w:t xml:space="preserve"> di </w:t>
      </w:r>
      <w:proofErr w:type="spellStart"/>
      <w:r w:rsidRPr="002116E4">
        <w:rPr>
          <w:rFonts w:ascii="Times New Roman MT Std" w:hAnsi="Times New Roman MT Std" w:cs="Times New Roman MT Std"/>
          <w:i/>
          <w:iCs/>
          <w:color w:val="000000" w:themeColor="text1"/>
          <w:sz w:val="22"/>
          <w:szCs w:val="22"/>
          <w:lang w:eastAsia="es-ES_tradnl"/>
        </w:rPr>
        <w:t>Studi</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Umanistici</w:t>
      </w:r>
      <w:proofErr w:type="spellEnd"/>
      <w:r w:rsidRPr="00475264">
        <w:rPr>
          <w:rFonts w:ascii="Times New Roman MT Std" w:hAnsi="Times New Roman MT Std" w:cs="Times New Roman MT Std"/>
          <w:color w:val="000000" w:themeColor="text1"/>
          <w:sz w:val="22"/>
          <w:szCs w:val="22"/>
          <w:lang w:eastAsia="es-ES_tradnl"/>
        </w:rPr>
        <w:t xml:space="preserve">, Roma, 1955); en la importancia de la ciudad y de la burguesía como clase social predominante (G. C. </w:t>
      </w:r>
      <w:proofErr w:type="spellStart"/>
      <w:r w:rsidRPr="00475264">
        <w:rPr>
          <w:rFonts w:ascii="Times New Roman MT Std" w:hAnsi="Times New Roman MT Std" w:cs="Times New Roman MT Std"/>
          <w:b/>
          <w:bCs/>
          <w:color w:val="000000" w:themeColor="text1"/>
          <w:spacing w:val="-2"/>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Europa de las capitales</w:t>
      </w:r>
      <w:r w:rsidRPr="00475264">
        <w:rPr>
          <w:rFonts w:ascii="Times New Roman MT Std" w:hAnsi="Times New Roman MT Std" w:cs="Times New Roman MT Std"/>
          <w:color w:val="000000" w:themeColor="text1"/>
          <w:sz w:val="22"/>
          <w:szCs w:val="22"/>
          <w:lang w:eastAsia="es-ES_tradnl"/>
        </w:rPr>
        <w:t xml:space="preserve">, Barcelona, </w:t>
      </w:r>
      <w:proofErr w:type="spellStart"/>
      <w:r w:rsidRPr="00475264">
        <w:rPr>
          <w:rFonts w:ascii="Times New Roman MT Std" w:hAnsi="Times New Roman MT Std" w:cs="Times New Roman MT Std"/>
          <w:color w:val="000000" w:themeColor="text1"/>
          <w:sz w:val="22"/>
          <w:szCs w:val="22"/>
          <w:lang w:eastAsia="es-ES_tradnl"/>
        </w:rPr>
        <w:t>Carroggio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Skira</w:t>
      </w:r>
      <w:proofErr w:type="spellEnd"/>
      <w:r w:rsidRPr="00475264">
        <w:rPr>
          <w:rFonts w:ascii="Times New Roman MT Std" w:hAnsi="Times New Roman MT Std" w:cs="Times New Roman MT Std"/>
          <w:color w:val="000000" w:themeColor="text1"/>
          <w:sz w:val="22"/>
          <w:szCs w:val="22"/>
          <w:lang w:eastAsia="es-ES_tradnl"/>
        </w:rPr>
        <w:t xml:space="preserve">, 1964), o en la creación de un estado de opinión favorable por parte del poder establecido para asegurarse la sumisión de los súbditos a través del asombro y de la ostentación, cuyo marco natural es la ciudad, como sostiene J. A. </w:t>
      </w:r>
      <w:r w:rsidRPr="00475264">
        <w:rPr>
          <w:rFonts w:ascii="Times New Roman MT Std" w:hAnsi="Times New Roman MT Std" w:cs="Times New Roman MT Std"/>
          <w:b/>
          <w:bCs/>
          <w:color w:val="000000" w:themeColor="text1"/>
          <w:spacing w:val="-2"/>
          <w:sz w:val="22"/>
          <w:szCs w:val="22"/>
          <w:lang w:eastAsia="es-ES_tradnl"/>
        </w:rPr>
        <w:t>Maravall</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cultura del Barroco</w:t>
      </w:r>
      <w:r w:rsidRPr="00475264">
        <w:rPr>
          <w:rFonts w:ascii="Times New Roman MT Std" w:hAnsi="Times New Roman MT Std" w:cs="Times New Roman MT Std"/>
          <w:color w:val="000000" w:themeColor="text1"/>
          <w:sz w:val="22"/>
          <w:szCs w:val="22"/>
          <w:lang w:eastAsia="es-ES_tradnl"/>
        </w:rPr>
        <w:t xml:space="preserve">, Barcelona, Ariel, 1975), oponiéndose a las tesis del barroco como arte eminentemente rural defendidas por V. L. </w:t>
      </w:r>
      <w:r w:rsidRPr="00475264">
        <w:rPr>
          <w:rFonts w:ascii="Times New Roman MT Std" w:hAnsi="Times New Roman MT Std" w:cs="Times New Roman MT Std"/>
          <w:b/>
          <w:bCs/>
          <w:color w:val="000000" w:themeColor="text1"/>
          <w:spacing w:val="-2"/>
          <w:sz w:val="22"/>
          <w:szCs w:val="22"/>
          <w:lang w:eastAsia="es-ES_tradnl"/>
        </w:rPr>
        <w:t>Tapié</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Barroco</w:t>
      </w:r>
      <w:r w:rsidRPr="00475264">
        <w:rPr>
          <w:rFonts w:ascii="Times New Roman MT Std" w:hAnsi="Times New Roman MT Std" w:cs="Times New Roman MT Std"/>
          <w:color w:val="000000" w:themeColor="text1"/>
          <w:sz w:val="22"/>
          <w:szCs w:val="22"/>
          <w:lang w:eastAsia="es-ES_tradnl"/>
        </w:rPr>
        <w:t xml:space="preserve">, Buenos Aires, Eudeba, 1963 [1961]).” Solamente cabría añadir el papel desempeñado en la valoración del barroco por los </w:t>
      </w:r>
      <w:r w:rsidRPr="00475264">
        <w:rPr>
          <w:rFonts w:ascii="Times New Roman MT Std" w:hAnsi="Times New Roman MT Std" w:cs="Times New Roman MT Std"/>
          <w:b/>
          <w:bCs/>
          <w:color w:val="000000" w:themeColor="text1"/>
          <w:spacing w:val="-2"/>
          <w:sz w:val="22"/>
          <w:szCs w:val="22"/>
          <w:lang w:eastAsia="es-ES_tradnl"/>
        </w:rPr>
        <w:t>historiadores de la arquitectura</w:t>
      </w:r>
      <w:r w:rsidRPr="00475264">
        <w:rPr>
          <w:rFonts w:ascii="Times New Roman MT Std" w:hAnsi="Times New Roman MT Std" w:cs="Times New Roman MT Std"/>
          <w:color w:val="000000" w:themeColor="text1"/>
          <w:sz w:val="22"/>
          <w:szCs w:val="22"/>
          <w:lang w:eastAsia="es-ES_tradnl"/>
        </w:rPr>
        <w:t xml:space="preserve"> que han centrado su atención en el desarrollo del espacio arquitectónico interno o externo. Para ellos, como sucedía con la arquitectura romana, las aportaciones del Barroco plantan las </w:t>
      </w:r>
      <w:r w:rsidRPr="00475264">
        <w:rPr>
          <w:rFonts w:ascii="Times New Roman MT Std" w:hAnsi="Times New Roman MT Std" w:cs="Times New Roman MT Std"/>
          <w:b/>
          <w:bCs/>
          <w:color w:val="000000" w:themeColor="text1"/>
          <w:spacing w:val="-2"/>
          <w:sz w:val="22"/>
          <w:szCs w:val="22"/>
          <w:lang w:eastAsia="es-ES_tradnl"/>
        </w:rPr>
        <w:t>bases</w:t>
      </w:r>
      <w:r w:rsidRPr="00475264">
        <w:rPr>
          <w:rFonts w:ascii="Times New Roman MT Std" w:hAnsi="Times New Roman MT Std" w:cs="Times New Roman MT Std"/>
          <w:color w:val="000000" w:themeColor="text1"/>
          <w:sz w:val="22"/>
          <w:szCs w:val="22"/>
          <w:lang w:eastAsia="es-ES_tradnl"/>
        </w:rPr>
        <w:t xml:space="preserve"> de la arquitectura y el urbanismo modernos.</w:t>
      </w:r>
    </w:p>
    <w:p w14:paraId="36C04BAB" w14:textId="77777777" w:rsidR="00475264" w:rsidRPr="00475264" w:rsidRDefault="00475264" w:rsidP="00745117">
      <w:pPr>
        <w:pStyle w:val="00NIVELEPIGRAFE12020"/>
        <w:rPr>
          <w:lang w:eastAsia="es-ES_tradnl"/>
        </w:rPr>
      </w:pPr>
      <w:r w:rsidRPr="00475264">
        <w:rPr>
          <w:lang w:eastAsia="es-ES_tradnl"/>
        </w:rPr>
        <w:t>2. Temporalización</w:t>
      </w:r>
    </w:p>
    <w:p w14:paraId="0A23AB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pesar de que se podría dedicar el resto del curso a 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tres semanas,</w:t>
      </w:r>
      <w:r w:rsidRPr="00475264">
        <w:rPr>
          <w:rFonts w:ascii="Times New Roman MT Std" w:hAnsi="Times New Roman MT Std" w:cs="Times New Roman MT Std"/>
          <w:color w:val="000000" w:themeColor="text1"/>
          <w:sz w:val="22"/>
          <w:szCs w:val="22"/>
          <w:lang w:eastAsia="es-ES_tradnl"/>
        </w:rPr>
        <w:t xml:space="preserve"> a comienzos del </w:t>
      </w:r>
      <w:r w:rsidRPr="00475264">
        <w:rPr>
          <w:rFonts w:ascii="Times New Roman MT Std" w:hAnsi="Times New Roman MT Std" w:cs="Times New Roman MT Std"/>
          <w:b/>
          <w:bCs/>
          <w:color w:val="000000" w:themeColor="text1"/>
          <w:spacing w:val="-2"/>
          <w:sz w:val="22"/>
          <w:szCs w:val="22"/>
          <w:lang w:eastAsia="es-ES_tradnl"/>
        </w:rPr>
        <w:t>segundo trimestre.</w:t>
      </w:r>
      <w:r w:rsidRPr="00475264">
        <w:rPr>
          <w:rFonts w:ascii="Times New Roman MT Std" w:hAnsi="Times New Roman MT Std" w:cs="Times New Roman MT Std"/>
          <w:color w:val="000000" w:themeColor="text1"/>
          <w:sz w:val="22"/>
          <w:szCs w:val="22"/>
          <w:lang w:eastAsia="es-ES_tradnl"/>
        </w:rPr>
        <w:t xml:space="preserve"> Su estudio resulta absolutamente imprescindible, pues como ya se ha señalado anteriormente el Barroco es un </w:t>
      </w:r>
      <w:r w:rsidRPr="00475264">
        <w:rPr>
          <w:rFonts w:ascii="Times New Roman MT Std" w:hAnsi="Times New Roman MT Std" w:cs="Times New Roman MT Std"/>
          <w:b/>
          <w:bCs/>
          <w:color w:val="000000" w:themeColor="text1"/>
          <w:spacing w:val="-2"/>
          <w:sz w:val="22"/>
          <w:szCs w:val="22"/>
          <w:lang w:eastAsia="es-ES_tradnl"/>
        </w:rPr>
        <w:t>estilo insustituible</w:t>
      </w:r>
      <w:r w:rsidRPr="00475264">
        <w:rPr>
          <w:rFonts w:ascii="Times New Roman MT Std" w:hAnsi="Times New Roman MT Std" w:cs="Times New Roman MT Std"/>
          <w:color w:val="000000" w:themeColor="text1"/>
          <w:sz w:val="22"/>
          <w:szCs w:val="22"/>
          <w:lang w:eastAsia="es-ES_tradnl"/>
        </w:rPr>
        <w:t xml:space="preserve"> en la historia de la humanidad.   </w:t>
      </w:r>
    </w:p>
    <w:p w14:paraId="1A1361D0" w14:textId="77777777" w:rsidR="00745117" w:rsidRDefault="00745117"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745117" w:rsidSect="00CE7204">
          <w:pgSz w:w="11900" w:h="16840"/>
          <w:pgMar w:top="1134" w:right="1134" w:bottom="1134" w:left="1134" w:header="709" w:footer="709" w:gutter="0"/>
          <w:cols w:space="708"/>
          <w:docGrid w:linePitch="360"/>
        </w:sectPr>
      </w:pPr>
    </w:p>
    <w:p w14:paraId="157EBDEF" w14:textId="41C0BCAF" w:rsidR="00475264" w:rsidRPr="00475264" w:rsidRDefault="00475264" w:rsidP="00745117">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420"/>
        <w:gridCol w:w="5202"/>
      </w:tblGrid>
      <w:tr w:rsidR="002C3555" w:rsidRPr="00475264" w14:paraId="5B746138" w14:textId="77777777" w:rsidTr="00745117">
        <w:trPr>
          <w:trHeight w:val="585"/>
        </w:trPr>
        <w:tc>
          <w:tcPr>
            <w:tcW w:w="2297" w:type="pct"/>
            <w:shd w:val="clear" w:color="auto" w:fill="A6A6A6" w:themeFill="background1" w:themeFillShade="A6"/>
            <w:tcMar>
              <w:top w:w="113" w:type="dxa"/>
              <w:left w:w="85" w:type="dxa"/>
              <w:bottom w:w="113" w:type="dxa"/>
              <w:right w:w="85" w:type="dxa"/>
            </w:tcMar>
            <w:vAlign w:val="center"/>
          </w:tcPr>
          <w:p w14:paraId="3A492D6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9</w:t>
            </w:r>
          </w:p>
        </w:tc>
        <w:tc>
          <w:tcPr>
            <w:tcW w:w="2703" w:type="pct"/>
            <w:shd w:val="clear" w:color="auto" w:fill="A6A6A6" w:themeFill="background1" w:themeFillShade="A6"/>
            <w:tcMar>
              <w:top w:w="113" w:type="dxa"/>
              <w:left w:w="85" w:type="dxa"/>
              <w:bottom w:w="113" w:type="dxa"/>
              <w:right w:w="85" w:type="dxa"/>
            </w:tcMar>
            <w:vAlign w:val="center"/>
          </w:tcPr>
          <w:p w14:paraId="245E9484"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9</w:t>
            </w:r>
          </w:p>
        </w:tc>
      </w:tr>
      <w:tr w:rsidR="002C3555" w:rsidRPr="00475264" w14:paraId="360D1CEE" w14:textId="77777777" w:rsidTr="00745117">
        <w:trPr>
          <w:trHeight w:val="411"/>
        </w:trPr>
        <w:tc>
          <w:tcPr>
            <w:tcW w:w="5000" w:type="pct"/>
            <w:gridSpan w:val="2"/>
            <w:shd w:val="clear" w:color="auto" w:fill="D9D9D9" w:themeFill="background1" w:themeFillShade="D9"/>
            <w:tcMar>
              <w:top w:w="113" w:type="dxa"/>
              <w:left w:w="85" w:type="dxa"/>
              <w:bottom w:w="113" w:type="dxa"/>
              <w:right w:w="85" w:type="dxa"/>
            </w:tcMar>
            <w:vAlign w:val="center"/>
          </w:tcPr>
          <w:p w14:paraId="1AC2964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2C3555" w:rsidRPr="00475264" w14:paraId="00E53740" w14:textId="77777777" w:rsidTr="00942FFC">
        <w:trPr>
          <w:trHeight w:hRule="exact" w:val="10533"/>
        </w:trPr>
        <w:tc>
          <w:tcPr>
            <w:tcW w:w="2297" w:type="pct"/>
            <w:shd w:val="clear" w:color="auto" w:fill="auto"/>
            <w:tcMar>
              <w:top w:w="113" w:type="dxa"/>
              <w:left w:w="85" w:type="dxa"/>
              <w:bottom w:w="113" w:type="dxa"/>
              <w:right w:w="85" w:type="dxa"/>
            </w:tcMar>
          </w:tcPr>
          <w:p w14:paraId="301BB433" w14:textId="7FA8C00B" w:rsidR="00475264" w:rsidRPr="00475264" w:rsidRDefault="00475264" w:rsidP="00942FFC">
            <w:pPr>
              <w:pStyle w:val="00TEXTOTABLAS"/>
              <w:rPr>
                <w:lang w:eastAsia="es-ES_tradnl"/>
              </w:rPr>
            </w:pPr>
            <w:r w:rsidRPr="00475264">
              <w:rPr>
                <w:b/>
                <w:bCs/>
                <w:lang w:eastAsia="es-ES_tradnl"/>
              </w:rPr>
              <w:t>1.</w:t>
            </w:r>
            <w:r w:rsidR="00942FFC">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31DCC4EC" w14:textId="07A9B968" w:rsidR="00475264" w:rsidRPr="00475264" w:rsidRDefault="00475264" w:rsidP="00942FFC">
            <w:pPr>
              <w:pStyle w:val="00TEXTOTABLAS"/>
              <w:rPr>
                <w:lang w:eastAsia="es-ES_tradnl"/>
              </w:rPr>
            </w:pPr>
            <w:r w:rsidRPr="00745117">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7D7B54A4" w14:textId="10925CB2" w:rsidR="00475264" w:rsidRPr="00475264" w:rsidRDefault="00475264" w:rsidP="00942FFC">
            <w:pPr>
              <w:pStyle w:val="00TEXTOTABLAS"/>
              <w:rPr>
                <w:lang w:eastAsia="es-ES_tradnl"/>
              </w:rPr>
            </w:pPr>
            <w:r w:rsidRPr="00745117">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7F6B1FA5" w14:textId="4204DAE6" w:rsidR="00475264" w:rsidRPr="00475264" w:rsidRDefault="00475264" w:rsidP="00942FFC">
            <w:pPr>
              <w:pStyle w:val="00TEXTOTABLAS"/>
              <w:rPr>
                <w:lang w:eastAsia="es-ES_tradnl"/>
              </w:rPr>
            </w:pPr>
            <w:r w:rsidRPr="00745117">
              <w:rPr>
                <w:b/>
                <w:bCs/>
                <w:lang w:eastAsia="es-ES_tradnl"/>
              </w:rPr>
              <w:t>4.</w:t>
            </w:r>
            <w:r w:rsidR="00942FFC">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4BA9F7C0" w14:textId="41890389" w:rsidR="00475264" w:rsidRPr="00475264" w:rsidRDefault="00475264" w:rsidP="00942FFC">
            <w:pPr>
              <w:pStyle w:val="00TEXTOTABLAS"/>
              <w:rPr>
                <w:lang w:eastAsia="es-ES_tradnl"/>
              </w:rPr>
            </w:pPr>
            <w:r w:rsidRPr="00745117">
              <w:rPr>
                <w:b/>
                <w:bCs/>
                <w:lang w:eastAsia="es-ES_tradnl"/>
              </w:rPr>
              <w:t>5.</w:t>
            </w:r>
            <w:r w:rsidR="00942FFC">
              <w:rPr>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52924F80" w14:textId="4459CD59" w:rsidR="00475264" w:rsidRPr="00475264" w:rsidRDefault="00475264" w:rsidP="00942FFC">
            <w:pPr>
              <w:pStyle w:val="00TEXTOTABLAS"/>
              <w:rPr>
                <w:lang w:eastAsia="es-ES_tradnl"/>
              </w:rPr>
            </w:pPr>
            <w:r w:rsidRPr="00745117">
              <w:rPr>
                <w:b/>
                <w:bCs/>
                <w:lang w:eastAsia="es-ES_tradnl"/>
              </w:rPr>
              <w:t>6.</w:t>
            </w:r>
            <w:r w:rsidR="00942FFC">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200B7AB" w14:textId="256D3180" w:rsidR="00475264" w:rsidRPr="00475264" w:rsidRDefault="00475264" w:rsidP="00942FFC">
            <w:pPr>
              <w:pStyle w:val="00TEXTOTABLAS"/>
              <w:rPr>
                <w:lang w:eastAsia="es-ES_tradnl"/>
              </w:rPr>
            </w:pPr>
            <w:r w:rsidRPr="00745117">
              <w:rPr>
                <w:b/>
                <w:bCs/>
                <w:lang w:eastAsia="es-ES_tradnl"/>
              </w:rPr>
              <w:t>7.</w:t>
            </w:r>
            <w:r w:rsidR="00942FFC">
              <w:rPr>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0092F09E" w14:textId="201B0540" w:rsidR="00475264" w:rsidRPr="00942FFC" w:rsidRDefault="00475264" w:rsidP="00942FFC">
            <w:pPr>
              <w:pStyle w:val="00TEXTOTABLAS"/>
            </w:pPr>
            <w:r w:rsidRPr="00942FFC">
              <w:rPr>
                <w:b/>
                <w:bCs/>
              </w:rPr>
              <w:t>8.</w:t>
            </w:r>
            <w:r w:rsidR="00942FFC">
              <w:t xml:space="preserve"> </w:t>
            </w:r>
            <w:r w:rsidRPr="00942FFC">
              <w:t>Conocer y caracterizar, situándolas en el tiempo y en el espacio, las manifestaciones artísticas de la Comunidad Autónoma de Andalucía y de su entorno más inmediato apreciando su valor y fomentando el respeto por las mismas.</w:t>
            </w:r>
          </w:p>
        </w:tc>
        <w:tc>
          <w:tcPr>
            <w:tcW w:w="2703" w:type="pct"/>
            <w:shd w:val="clear" w:color="auto" w:fill="auto"/>
            <w:tcMar>
              <w:top w:w="113" w:type="dxa"/>
              <w:left w:w="85" w:type="dxa"/>
              <w:bottom w:w="113" w:type="dxa"/>
              <w:right w:w="85" w:type="dxa"/>
            </w:tcMar>
          </w:tcPr>
          <w:p w14:paraId="20259A8B"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w:t>
            </w:r>
          </w:p>
          <w:p w14:paraId="5DA6825D"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arquitectura en Italia y Francia</w:t>
            </w:r>
          </w:p>
          <w:p w14:paraId="57E41425" w14:textId="77777777" w:rsidR="00475264" w:rsidRPr="001564C6" w:rsidRDefault="00475264" w:rsidP="001564C6">
            <w:pPr>
              <w:pStyle w:val="TEXTOBOLICHETABLAsangrado"/>
            </w:pPr>
            <w:r w:rsidRPr="001564C6">
              <w:t>Las plantas alabeadas de Bernini y Borromini en Roma</w:t>
            </w:r>
          </w:p>
          <w:p w14:paraId="63E5B63E" w14:textId="77777777" w:rsidR="00475264" w:rsidRPr="001564C6" w:rsidRDefault="00475264" w:rsidP="001564C6">
            <w:pPr>
              <w:pStyle w:val="TEXTOBOLICHETABLAsangrado"/>
            </w:pPr>
            <w:r w:rsidRPr="001564C6">
              <w:t>El palacio clasicista francés: Versalles</w:t>
            </w:r>
          </w:p>
          <w:p w14:paraId="7E8D4A74"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La escultura en Italia: Gian Lorenzo Bernini</w:t>
            </w:r>
          </w:p>
          <w:p w14:paraId="0D6E2D7E"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La pintura en Italia</w:t>
            </w:r>
          </w:p>
          <w:p w14:paraId="56D3FD3C" w14:textId="77777777" w:rsidR="00475264" w:rsidRPr="00475264" w:rsidRDefault="00475264" w:rsidP="001564C6">
            <w:pPr>
              <w:pStyle w:val="TEXTOBOLICHETABLAsangrado"/>
            </w:pPr>
            <w:r w:rsidRPr="00475264">
              <w:t xml:space="preserve">El clasicismo en los frescos de los Carracci </w:t>
            </w:r>
          </w:p>
          <w:p w14:paraId="1DA6C50F" w14:textId="77777777" w:rsidR="00475264" w:rsidRPr="00475264" w:rsidRDefault="00475264" w:rsidP="001564C6">
            <w:pPr>
              <w:pStyle w:val="TEXTOBOLICHETABLAsangrado"/>
            </w:pPr>
            <w:r w:rsidRPr="00475264">
              <w:t>El naturalismo y los problemas de la luz: el Caravaggio</w:t>
            </w:r>
          </w:p>
          <w:p w14:paraId="21E29742"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5. La pintura en Flandes y en Holanda</w:t>
            </w:r>
          </w:p>
          <w:p w14:paraId="0CD18B68" w14:textId="77777777" w:rsidR="00475264" w:rsidRPr="001564C6" w:rsidRDefault="00475264" w:rsidP="001564C6">
            <w:pPr>
              <w:pStyle w:val="TEXTOBOLICHETABLAsangrado"/>
            </w:pPr>
            <w:r w:rsidRPr="001564C6">
              <w:t xml:space="preserve">La escuela flamenca: Rubens </w:t>
            </w:r>
          </w:p>
          <w:p w14:paraId="5DDDD2BF" w14:textId="77777777" w:rsidR="00475264" w:rsidRPr="001564C6" w:rsidRDefault="00475264" w:rsidP="001564C6">
            <w:pPr>
              <w:pStyle w:val="TEXTOBOLICHETABLAsangrado"/>
            </w:pPr>
            <w:r w:rsidRPr="001564C6">
              <w:t xml:space="preserve">La escuela holandesa: Rembrandt </w:t>
            </w:r>
          </w:p>
          <w:p w14:paraId="21EACB8C"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6. La arquitectura barroca española</w:t>
            </w:r>
          </w:p>
          <w:p w14:paraId="478F6B63"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7. La gran época de la imaginería española</w:t>
            </w:r>
          </w:p>
          <w:p w14:paraId="64179146" w14:textId="77777777" w:rsidR="00475264" w:rsidRPr="00475264" w:rsidRDefault="00475264" w:rsidP="001564C6">
            <w:pPr>
              <w:pStyle w:val="TEXTOBOLICHETABLAsangrado"/>
            </w:pPr>
            <w:r w:rsidRPr="00475264">
              <w:t>La escuela castellana: Gregorio Fernández</w:t>
            </w:r>
          </w:p>
          <w:p w14:paraId="772D223D" w14:textId="77777777" w:rsidR="00475264" w:rsidRPr="00475264" w:rsidRDefault="00475264" w:rsidP="001564C6">
            <w:pPr>
              <w:pStyle w:val="TEXTOBOLICHETABLAsangrado"/>
            </w:pPr>
            <w:r w:rsidRPr="00475264">
              <w:t xml:space="preserve">La escuela andaluza: Juan Martínez Montañés y Juan de Mesa en Sevilla; Alonso Cano en Granada </w:t>
            </w:r>
          </w:p>
          <w:p w14:paraId="19876903" w14:textId="77777777" w:rsidR="00475264" w:rsidRPr="00475264" w:rsidRDefault="00475264" w:rsidP="001564C6">
            <w:pPr>
              <w:pStyle w:val="TEXTOBOLICHETABLAsangrado"/>
            </w:pPr>
            <w:r w:rsidRPr="00475264">
              <w:t xml:space="preserve">La escuela murciana: Francisco Salzillo </w:t>
            </w:r>
          </w:p>
          <w:p w14:paraId="7AD44C76"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8. La pintura barroca española</w:t>
            </w:r>
          </w:p>
          <w:p w14:paraId="3D8649CC" w14:textId="77777777" w:rsidR="00475264" w:rsidRPr="00475264" w:rsidRDefault="00475264" w:rsidP="001564C6">
            <w:pPr>
              <w:pStyle w:val="TEXTOBOLICHETABLAsangrado"/>
            </w:pPr>
            <w:r w:rsidRPr="00475264">
              <w:t>El naturalismo tenebrista: Ribera y Zurbarán</w:t>
            </w:r>
          </w:p>
          <w:p w14:paraId="63C9E58F" w14:textId="77777777" w:rsidR="00475264" w:rsidRPr="00475264" w:rsidRDefault="00475264" w:rsidP="001564C6">
            <w:pPr>
              <w:pStyle w:val="TEXTOBOLICHETABLAsangrado"/>
            </w:pPr>
            <w:r w:rsidRPr="00475264">
              <w:t>El realismo barroco: Velázquez y Murillo</w:t>
            </w:r>
          </w:p>
          <w:p w14:paraId="53787F9B" w14:textId="77F4FA98"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Retablo Mayor, parroquia de San Miguel, Jerez de la Frontera (Cádiz)</w:t>
            </w:r>
          </w:p>
          <w:p w14:paraId="50C44349"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14562987" w14:textId="77777777" w:rsidR="00475264" w:rsidRPr="00475264" w:rsidRDefault="00475264" w:rsidP="001564C6">
            <w:pPr>
              <w:pStyle w:val="TEXTOBOLICHETABLAsangrado2"/>
            </w:pPr>
            <w:r w:rsidRPr="00475264">
              <w:t xml:space="preserve">Cúpula de San Carlo </w:t>
            </w:r>
            <w:proofErr w:type="spellStart"/>
            <w:r w:rsidRPr="00475264">
              <w:t>alle</w:t>
            </w:r>
            <w:proofErr w:type="spellEnd"/>
            <w:r w:rsidRPr="00475264">
              <w:t xml:space="preserve"> Quattro </w:t>
            </w:r>
            <w:proofErr w:type="spellStart"/>
            <w:r w:rsidRPr="00475264">
              <w:t>Fontane</w:t>
            </w:r>
            <w:proofErr w:type="spellEnd"/>
          </w:p>
          <w:p w14:paraId="4883E9FF" w14:textId="77777777" w:rsidR="00475264" w:rsidRPr="00475264" w:rsidRDefault="00475264" w:rsidP="001564C6">
            <w:pPr>
              <w:pStyle w:val="TEXTOBOLICHETABLAsangrado2"/>
            </w:pPr>
            <w:r w:rsidRPr="00475264">
              <w:t xml:space="preserve">Galería de los espejos del Palacio de Versalles </w:t>
            </w:r>
          </w:p>
          <w:p w14:paraId="07B4C032" w14:textId="77777777" w:rsidR="00475264" w:rsidRPr="002116E4" w:rsidRDefault="00475264" w:rsidP="001564C6">
            <w:pPr>
              <w:pStyle w:val="TEXTOBOLICHETABLAsangrado2"/>
              <w:rPr>
                <w:i/>
                <w:iCs/>
              </w:rPr>
            </w:pPr>
            <w:r w:rsidRPr="002116E4">
              <w:rPr>
                <w:i/>
                <w:iCs/>
              </w:rPr>
              <w:t>Apolo y Dafne</w:t>
            </w:r>
          </w:p>
          <w:p w14:paraId="3C3DE880" w14:textId="77777777" w:rsidR="00475264" w:rsidRPr="002116E4" w:rsidRDefault="00475264" w:rsidP="001564C6">
            <w:pPr>
              <w:pStyle w:val="TEXTOBOLICHETABLAsangrado2"/>
              <w:rPr>
                <w:i/>
                <w:iCs/>
              </w:rPr>
            </w:pPr>
            <w:r w:rsidRPr="002116E4">
              <w:rPr>
                <w:i/>
                <w:iCs/>
              </w:rPr>
              <w:t>Adoración de los Magos</w:t>
            </w:r>
          </w:p>
          <w:p w14:paraId="2E0D4207" w14:textId="77777777" w:rsidR="00475264" w:rsidRPr="002116E4" w:rsidRDefault="00475264" w:rsidP="001564C6">
            <w:pPr>
              <w:pStyle w:val="TEXTOBOLICHETABLAsangrado2"/>
              <w:rPr>
                <w:i/>
                <w:iCs/>
              </w:rPr>
            </w:pPr>
            <w:r w:rsidRPr="002116E4">
              <w:rPr>
                <w:i/>
                <w:iCs/>
              </w:rPr>
              <w:t>El patizambo</w:t>
            </w:r>
          </w:p>
          <w:p w14:paraId="4DAAE3FA" w14:textId="77777777" w:rsidR="00475264" w:rsidRPr="002116E4" w:rsidRDefault="00475264" w:rsidP="001564C6">
            <w:pPr>
              <w:pStyle w:val="TEXTOBOLICHETABLAsangrado2"/>
              <w:rPr>
                <w:i/>
                <w:iCs/>
              </w:rPr>
            </w:pPr>
            <w:r w:rsidRPr="002116E4">
              <w:rPr>
                <w:i/>
                <w:iCs/>
              </w:rPr>
              <w:t>Bodegón con cacharros</w:t>
            </w:r>
          </w:p>
          <w:p w14:paraId="2FF8DB11" w14:textId="77777777" w:rsidR="00475264" w:rsidRPr="002116E4" w:rsidRDefault="00475264" w:rsidP="001564C6">
            <w:pPr>
              <w:pStyle w:val="TEXTOBOLICHETABLAsangrado2"/>
              <w:rPr>
                <w:i/>
                <w:iCs/>
              </w:rPr>
            </w:pPr>
            <w:r w:rsidRPr="002116E4">
              <w:rPr>
                <w:i/>
                <w:iCs/>
              </w:rPr>
              <w:t xml:space="preserve">La fragua de Vulcano </w:t>
            </w:r>
          </w:p>
          <w:p w14:paraId="78F8EE91" w14:textId="77777777" w:rsidR="00475264" w:rsidRPr="00475264" w:rsidRDefault="00475264" w:rsidP="001564C6">
            <w:pPr>
              <w:pStyle w:val="TEXTOBOLICHETABLAsangrado2"/>
              <w:rPr>
                <w:rFonts w:ascii="BentonSansCond Book" w:hAnsi="BentonSansCond Book" w:cs="BentonSansCond Book"/>
                <w:sz w:val="18"/>
                <w:szCs w:val="18"/>
              </w:rPr>
            </w:pPr>
            <w:r w:rsidRPr="002116E4">
              <w:rPr>
                <w:i/>
                <w:iCs/>
              </w:rPr>
              <w:t>Los niños de la concha</w:t>
            </w:r>
          </w:p>
        </w:tc>
      </w:tr>
    </w:tbl>
    <w:p w14:paraId="197A049F" w14:textId="77777777" w:rsidR="00E6016D" w:rsidRDefault="00E6016D" w:rsidP="00475264">
      <w:pPr>
        <w:tabs>
          <w:tab w:val="left" w:pos="166"/>
          <w:tab w:val="left" w:pos="332"/>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w w:val="75"/>
          <w:sz w:val="22"/>
          <w:szCs w:val="22"/>
          <w:lang w:eastAsia="es-ES_tradnl"/>
        </w:rPr>
        <w:sectPr w:rsidR="00E6016D" w:rsidSect="00CE7204">
          <w:pgSz w:w="11900" w:h="16840"/>
          <w:pgMar w:top="1134" w:right="1134" w:bottom="1134" w:left="1134" w:header="709" w:footer="709" w:gutter="0"/>
          <w:cols w:space="708"/>
          <w:docGrid w:linePitch="360"/>
        </w:sectPr>
      </w:pPr>
    </w:p>
    <w:p w14:paraId="74854E6A" w14:textId="2A083F88" w:rsidR="00475264" w:rsidRPr="00475264" w:rsidRDefault="00475264" w:rsidP="00475264">
      <w:pPr>
        <w:tabs>
          <w:tab w:val="left" w:pos="166"/>
          <w:tab w:val="left" w:pos="332"/>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w w:val="75"/>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30"/>
        <w:gridCol w:w="4002"/>
        <w:gridCol w:w="1300"/>
        <w:gridCol w:w="4078"/>
        <w:gridCol w:w="146"/>
        <w:gridCol w:w="1506"/>
      </w:tblGrid>
      <w:tr w:rsidR="00C5130F" w:rsidRPr="00475264" w14:paraId="094B7807" w14:textId="77777777" w:rsidTr="001B6B5B">
        <w:trPr>
          <w:trHeight w:val="510"/>
          <w:tblHeader/>
        </w:trPr>
        <w:tc>
          <w:tcPr>
            <w:tcW w:w="1215" w:type="pct"/>
            <w:shd w:val="clear" w:color="auto" w:fill="A6A6A6" w:themeFill="background1" w:themeFillShade="A6"/>
            <w:tcMar>
              <w:top w:w="80" w:type="dxa"/>
              <w:left w:w="80" w:type="dxa"/>
              <w:bottom w:w="80" w:type="dxa"/>
              <w:right w:w="80" w:type="dxa"/>
            </w:tcMar>
            <w:vAlign w:val="center"/>
          </w:tcPr>
          <w:p w14:paraId="391E333E"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77" w:type="pct"/>
            <w:shd w:val="clear" w:color="auto" w:fill="A6A6A6" w:themeFill="background1" w:themeFillShade="A6"/>
            <w:tcMar>
              <w:top w:w="80" w:type="dxa"/>
              <w:left w:w="80" w:type="dxa"/>
              <w:bottom w:w="80" w:type="dxa"/>
              <w:right w:w="80" w:type="dxa"/>
            </w:tcMar>
            <w:vAlign w:val="center"/>
          </w:tcPr>
          <w:p w14:paraId="56A0A4C5"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32" w:type="pct"/>
            <w:shd w:val="clear" w:color="auto" w:fill="A6A6A6" w:themeFill="background1" w:themeFillShade="A6"/>
            <w:tcMar>
              <w:top w:w="80" w:type="dxa"/>
              <w:left w:w="80" w:type="dxa"/>
              <w:bottom w:w="80" w:type="dxa"/>
              <w:right w:w="80" w:type="dxa"/>
            </w:tcMar>
            <w:vAlign w:val="center"/>
          </w:tcPr>
          <w:p w14:paraId="6BDDEBD6"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456" w:type="pct"/>
            <w:gridSpan w:val="2"/>
            <w:shd w:val="clear" w:color="auto" w:fill="A6A6A6" w:themeFill="background1" w:themeFillShade="A6"/>
            <w:tcMar>
              <w:top w:w="57" w:type="dxa"/>
              <w:left w:w="80" w:type="dxa"/>
              <w:bottom w:w="57" w:type="dxa"/>
              <w:right w:w="80" w:type="dxa"/>
            </w:tcMar>
            <w:vAlign w:val="center"/>
          </w:tcPr>
          <w:p w14:paraId="3BAD5B8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20" w:type="pct"/>
            <w:shd w:val="clear" w:color="auto" w:fill="A6A6A6" w:themeFill="background1" w:themeFillShade="A6"/>
            <w:tcMar>
              <w:top w:w="57" w:type="dxa"/>
              <w:left w:w="80" w:type="dxa"/>
              <w:bottom w:w="57" w:type="dxa"/>
              <w:right w:w="80" w:type="dxa"/>
            </w:tcMar>
            <w:vAlign w:val="center"/>
          </w:tcPr>
          <w:p w14:paraId="049CAAA7" w14:textId="31E49F20"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0"/>
            </w:r>
          </w:p>
        </w:tc>
      </w:tr>
      <w:tr w:rsidR="002C3555" w:rsidRPr="00475264" w14:paraId="043A96F1" w14:textId="77777777" w:rsidTr="00745117">
        <w:trPr>
          <w:trHeight w:val="340"/>
          <w:tblHeader/>
        </w:trPr>
        <w:tc>
          <w:tcPr>
            <w:tcW w:w="5000" w:type="pct"/>
            <w:gridSpan w:val="6"/>
            <w:shd w:val="clear" w:color="auto" w:fill="D9D9D9" w:themeFill="background1" w:themeFillShade="D9"/>
            <w:tcMar>
              <w:top w:w="80" w:type="dxa"/>
              <w:left w:w="80" w:type="dxa"/>
              <w:bottom w:w="80" w:type="dxa"/>
              <w:right w:w="80" w:type="dxa"/>
            </w:tcMar>
            <w:vAlign w:val="center"/>
          </w:tcPr>
          <w:p w14:paraId="2F48503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942FFC" w:rsidRPr="00475264" w14:paraId="6ADDB6CB" w14:textId="77777777" w:rsidTr="001B6B5B">
        <w:trPr>
          <w:trHeight w:val="20"/>
        </w:trPr>
        <w:tc>
          <w:tcPr>
            <w:tcW w:w="1215" w:type="pct"/>
            <w:vMerge w:val="restart"/>
            <w:shd w:val="clear" w:color="auto" w:fill="auto"/>
            <w:tcMar>
              <w:top w:w="80" w:type="dxa"/>
              <w:left w:w="80" w:type="dxa"/>
              <w:bottom w:w="80" w:type="dxa"/>
              <w:right w:w="80" w:type="dxa"/>
            </w:tcMar>
          </w:tcPr>
          <w:p w14:paraId="56BD552B"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77" w:type="pct"/>
            <w:shd w:val="clear" w:color="auto" w:fill="auto"/>
            <w:tcMar>
              <w:top w:w="80" w:type="dxa"/>
              <w:left w:w="80" w:type="dxa"/>
              <w:bottom w:w="80" w:type="dxa"/>
              <w:right w:w="80" w:type="dxa"/>
            </w:tcMar>
          </w:tcPr>
          <w:p w14:paraId="3879469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Explica las características esenciales del Barroco.</w:t>
            </w:r>
          </w:p>
        </w:tc>
        <w:tc>
          <w:tcPr>
            <w:tcW w:w="432" w:type="pct"/>
            <w:shd w:val="clear" w:color="auto" w:fill="auto"/>
            <w:tcMar>
              <w:top w:w="80" w:type="dxa"/>
              <w:left w:w="80" w:type="dxa"/>
              <w:bottom w:w="80" w:type="dxa"/>
              <w:right w:w="80" w:type="dxa"/>
            </w:tcMar>
            <w:vAlign w:val="center"/>
          </w:tcPr>
          <w:p w14:paraId="1F96AF68" w14:textId="77777777" w:rsidR="00942FFC" w:rsidRPr="00475264" w:rsidRDefault="00942FFC" w:rsidP="00942FFC">
            <w:pPr>
              <w:pStyle w:val="00TEXTOTABLAS"/>
              <w:jc w:val="center"/>
              <w:rPr>
                <w:lang w:eastAsia="es-ES_tradnl"/>
              </w:rPr>
            </w:pPr>
            <w:r w:rsidRPr="00475264">
              <w:rPr>
                <w:lang w:eastAsia="es-ES_tradnl"/>
              </w:rPr>
              <w:t>CCL</w:t>
            </w:r>
          </w:p>
          <w:p w14:paraId="72D3EF5C" w14:textId="77777777" w:rsidR="00942FFC" w:rsidRPr="00475264" w:rsidRDefault="00942FFC" w:rsidP="00942FFC">
            <w:pPr>
              <w:pStyle w:val="00TEXTOTABLAS"/>
              <w:jc w:val="center"/>
              <w:rPr>
                <w:lang w:eastAsia="es-ES_tradnl"/>
              </w:rPr>
            </w:pPr>
            <w:r w:rsidRPr="00475264">
              <w:rPr>
                <w:lang w:eastAsia="es-ES_tradnl"/>
              </w:rPr>
              <w:t>CSC</w:t>
            </w:r>
          </w:p>
          <w:p w14:paraId="4792A0A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F2AB0E3" w14:textId="77777777" w:rsidR="00942FFC" w:rsidRPr="00475264" w:rsidRDefault="00942FFC" w:rsidP="001B6B5B">
            <w:pPr>
              <w:pStyle w:val="00TEXTOTABLAS"/>
              <w:rPr>
                <w:lang w:eastAsia="es-ES_tradnl"/>
              </w:rPr>
            </w:pPr>
            <w:r w:rsidRPr="00475264">
              <w:rPr>
                <w:lang w:eastAsia="es-ES_tradnl"/>
              </w:rPr>
              <w:t>Taller del Arte 1, 2, 3, 4 (LD).</w:t>
            </w:r>
          </w:p>
          <w:p w14:paraId="03D0DC78"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7EA69F90" w14:textId="77777777" w:rsidR="00942FFC" w:rsidRPr="00475264" w:rsidRDefault="00942FFC" w:rsidP="001B6B5B">
            <w:pPr>
              <w:pStyle w:val="00TEXTOTABLAS"/>
              <w:rPr>
                <w:lang w:eastAsia="es-ES_tradnl"/>
              </w:rPr>
            </w:pPr>
            <w:r w:rsidRPr="00475264">
              <w:rPr>
                <w:lang w:eastAsia="es-ES_tradnl"/>
              </w:rPr>
              <w:t>Evaluación final (Ribera) 1, 2, 3, 4, 5 (LD).</w:t>
            </w:r>
          </w:p>
          <w:p w14:paraId="59444B7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20" w:type="pct"/>
            <w:shd w:val="clear" w:color="auto" w:fill="auto"/>
            <w:tcMar>
              <w:top w:w="0" w:type="dxa"/>
              <w:left w:w="108" w:type="dxa"/>
              <w:bottom w:w="0" w:type="dxa"/>
              <w:right w:w="108" w:type="dxa"/>
            </w:tcMar>
            <w:vAlign w:val="center"/>
          </w:tcPr>
          <w:p w14:paraId="2C0F6999" w14:textId="77777777" w:rsidR="00942FFC" w:rsidRPr="00475264" w:rsidRDefault="00942FFC" w:rsidP="00942FFC">
            <w:pPr>
              <w:pStyle w:val="00TEXTOTABLAS"/>
              <w:jc w:val="center"/>
              <w:rPr>
                <w:lang w:eastAsia="es-ES_tradnl"/>
              </w:rPr>
            </w:pPr>
            <w:r w:rsidRPr="00475264">
              <w:rPr>
                <w:lang w:eastAsia="es-ES_tradnl"/>
              </w:rPr>
              <w:t>EOBS-RÚB</w:t>
            </w:r>
          </w:p>
          <w:p w14:paraId="6652DEDB" w14:textId="77777777" w:rsidR="00942FFC" w:rsidRPr="00475264" w:rsidRDefault="00942FFC" w:rsidP="00942FFC">
            <w:pPr>
              <w:pStyle w:val="00TEXTOTABLAS"/>
              <w:jc w:val="center"/>
              <w:rPr>
                <w:lang w:eastAsia="es-ES_tradnl"/>
              </w:rPr>
            </w:pPr>
            <w:r w:rsidRPr="00475264">
              <w:rPr>
                <w:lang w:eastAsia="es-ES_tradnl"/>
              </w:rPr>
              <w:t>PRO</w:t>
            </w:r>
          </w:p>
          <w:p w14:paraId="143C7451" w14:textId="77777777" w:rsidR="00942FFC" w:rsidRPr="00475264" w:rsidRDefault="00942FFC" w:rsidP="00942FFC">
            <w:pPr>
              <w:pStyle w:val="00TEXTOTABLAS"/>
              <w:jc w:val="center"/>
              <w:rPr>
                <w:lang w:eastAsia="es-ES_tradnl"/>
              </w:rPr>
            </w:pPr>
            <w:r w:rsidRPr="00475264">
              <w:rPr>
                <w:lang w:eastAsia="es-ES_tradnl"/>
              </w:rPr>
              <w:t>PRE</w:t>
            </w:r>
          </w:p>
          <w:p w14:paraId="6E470B75" w14:textId="77777777" w:rsidR="00942FFC" w:rsidRPr="00475264" w:rsidRDefault="00942FFC" w:rsidP="00942FFC">
            <w:pPr>
              <w:pStyle w:val="00TEXTOTABLAS"/>
              <w:jc w:val="center"/>
              <w:rPr>
                <w:lang w:eastAsia="es-ES_tradnl"/>
              </w:rPr>
            </w:pPr>
            <w:r w:rsidRPr="00475264">
              <w:rPr>
                <w:lang w:eastAsia="es-ES_tradnl"/>
              </w:rPr>
              <w:t>CUA</w:t>
            </w:r>
          </w:p>
          <w:p w14:paraId="368F8502" w14:textId="77777777" w:rsidR="00942FFC" w:rsidRPr="00475264" w:rsidRDefault="00942FFC" w:rsidP="00942FFC">
            <w:pPr>
              <w:pStyle w:val="00TEXTOTABLAS"/>
              <w:jc w:val="center"/>
              <w:rPr>
                <w:lang w:eastAsia="es-ES_tradnl"/>
              </w:rPr>
            </w:pPr>
            <w:r w:rsidRPr="00475264">
              <w:rPr>
                <w:lang w:eastAsia="es-ES_tradnl"/>
              </w:rPr>
              <w:t>COM</w:t>
            </w:r>
          </w:p>
          <w:p w14:paraId="3AEE8128"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F69FA90" w14:textId="77777777" w:rsidTr="001B6B5B">
        <w:trPr>
          <w:trHeight w:val="20"/>
        </w:trPr>
        <w:tc>
          <w:tcPr>
            <w:tcW w:w="1215" w:type="pct"/>
            <w:vMerge/>
            <w:shd w:val="clear" w:color="auto" w:fill="auto"/>
          </w:tcPr>
          <w:p w14:paraId="56BA6CBA"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8E9F376"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diferencias entre la concepción barroca del arte y la renacentista.</w:t>
            </w:r>
          </w:p>
        </w:tc>
        <w:tc>
          <w:tcPr>
            <w:tcW w:w="432" w:type="pct"/>
            <w:shd w:val="clear" w:color="auto" w:fill="auto"/>
            <w:tcMar>
              <w:top w:w="80" w:type="dxa"/>
              <w:left w:w="80" w:type="dxa"/>
              <w:bottom w:w="80" w:type="dxa"/>
              <w:right w:w="80" w:type="dxa"/>
            </w:tcMar>
            <w:vAlign w:val="center"/>
          </w:tcPr>
          <w:p w14:paraId="522DD22E" w14:textId="77777777" w:rsidR="00942FFC" w:rsidRPr="00475264" w:rsidRDefault="00942FFC" w:rsidP="00942FFC">
            <w:pPr>
              <w:pStyle w:val="00TEXTOTABLAS"/>
              <w:jc w:val="center"/>
              <w:rPr>
                <w:lang w:eastAsia="es-ES_tradnl"/>
              </w:rPr>
            </w:pPr>
            <w:r w:rsidRPr="00475264">
              <w:rPr>
                <w:lang w:eastAsia="es-ES_tradnl"/>
              </w:rPr>
              <w:t>CCL</w:t>
            </w:r>
          </w:p>
          <w:p w14:paraId="42E50028" w14:textId="77777777" w:rsidR="00942FFC" w:rsidRPr="00475264" w:rsidRDefault="00942FFC" w:rsidP="00942FFC">
            <w:pPr>
              <w:pStyle w:val="00TEXTOTABLAS"/>
              <w:jc w:val="center"/>
              <w:rPr>
                <w:lang w:eastAsia="es-ES_tradnl"/>
              </w:rPr>
            </w:pPr>
            <w:r w:rsidRPr="00475264">
              <w:rPr>
                <w:lang w:eastAsia="es-ES_tradnl"/>
              </w:rPr>
              <w:t>CSC</w:t>
            </w:r>
          </w:p>
          <w:p w14:paraId="6643E96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65D08D3" w14:textId="77777777" w:rsidR="00942FFC" w:rsidRPr="00475264" w:rsidRDefault="00942FFC" w:rsidP="001B6B5B">
            <w:pPr>
              <w:pStyle w:val="00TEXTOTABLAS"/>
              <w:rPr>
                <w:lang w:eastAsia="es-ES_tradnl"/>
              </w:rPr>
            </w:pPr>
            <w:r w:rsidRPr="00475264">
              <w:rPr>
                <w:lang w:eastAsia="es-ES_tradnl"/>
              </w:rPr>
              <w:t>Taller del Arte 1, 2, 3, 4 (LD).</w:t>
            </w:r>
          </w:p>
          <w:p w14:paraId="4A2877A5"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0D82CB7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(Ribera) 1, 2, 3, 4, 5 (LD).</w:t>
            </w:r>
          </w:p>
        </w:tc>
        <w:tc>
          <w:tcPr>
            <w:tcW w:w="520" w:type="pct"/>
            <w:shd w:val="clear" w:color="auto" w:fill="auto"/>
            <w:tcMar>
              <w:top w:w="0" w:type="dxa"/>
              <w:left w:w="108" w:type="dxa"/>
              <w:bottom w:w="0" w:type="dxa"/>
              <w:right w:w="108" w:type="dxa"/>
            </w:tcMar>
            <w:vAlign w:val="center"/>
          </w:tcPr>
          <w:p w14:paraId="6DC52604" w14:textId="77777777" w:rsidR="00942FFC" w:rsidRPr="00475264" w:rsidRDefault="00942FFC" w:rsidP="00942FFC">
            <w:pPr>
              <w:pStyle w:val="00TEXTOTABLAS"/>
              <w:jc w:val="center"/>
              <w:rPr>
                <w:lang w:eastAsia="es-ES_tradnl"/>
              </w:rPr>
            </w:pPr>
            <w:r w:rsidRPr="00475264">
              <w:rPr>
                <w:lang w:eastAsia="es-ES_tradnl"/>
              </w:rPr>
              <w:t>EOBS-RÚB</w:t>
            </w:r>
          </w:p>
          <w:p w14:paraId="3F505CB7" w14:textId="77777777" w:rsidR="00942FFC" w:rsidRPr="00475264" w:rsidRDefault="00942FFC" w:rsidP="00942FFC">
            <w:pPr>
              <w:pStyle w:val="00TEXTOTABLAS"/>
              <w:jc w:val="center"/>
              <w:rPr>
                <w:lang w:eastAsia="es-ES_tradnl"/>
              </w:rPr>
            </w:pPr>
            <w:r w:rsidRPr="00475264">
              <w:rPr>
                <w:lang w:eastAsia="es-ES_tradnl"/>
              </w:rPr>
              <w:t>PRO</w:t>
            </w:r>
          </w:p>
          <w:p w14:paraId="0901BCAA" w14:textId="77777777" w:rsidR="00942FFC" w:rsidRPr="00475264" w:rsidRDefault="00942FFC" w:rsidP="00942FFC">
            <w:pPr>
              <w:pStyle w:val="00TEXTOTABLAS"/>
              <w:jc w:val="center"/>
              <w:rPr>
                <w:lang w:eastAsia="es-ES_tradnl"/>
              </w:rPr>
            </w:pPr>
            <w:r w:rsidRPr="00475264">
              <w:rPr>
                <w:lang w:eastAsia="es-ES_tradnl"/>
              </w:rPr>
              <w:t>PRE</w:t>
            </w:r>
          </w:p>
          <w:p w14:paraId="22AF739E" w14:textId="77777777" w:rsidR="00942FFC" w:rsidRPr="00475264" w:rsidRDefault="00942FFC" w:rsidP="00942FFC">
            <w:pPr>
              <w:pStyle w:val="00TEXTOTABLAS"/>
              <w:jc w:val="center"/>
              <w:rPr>
                <w:lang w:eastAsia="es-ES_tradnl"/>
              </w:rPr>
            </w:pPr>
            <w:r w:rsidRPr="00475264">
              <w:rPr>
                <w:lang w:eastAsia="es-ES_tradnl"/>
              </w:rPr>
              <w:t>CUA</w:t>
            </w:r>
          </w:p>
          <w:p w14:paraId="3FF32E2B" w14:textId="77777777" w:rsidR="00942FFC" w:rsidRPr="00475264" w:rsidRDefault="00942FFC" w:rsidP="00942FFC">
            <w:pPr>
              <w:pStyle w:val="00TEXTOTABLAS"/>
              <w:jc w:val="center"/>
              <w:rPr>
                <w:lang w:eastAsia="es-ES_tradnl"/>
              </w:rPr>
            </w:pPr>
            <w:r w:rsidRPr="00475264">
              <w:rPr>
                <w:lang w:eastAsia="es-ES_tradnl"/>
              </w:rPr>
              <w:t>COM</w:t>
            </w:r>
          </w:p>
          <w:p w14:paraId="6F3F032E"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0435183" w14:textId="77777777" w:rsidTr="001B6B5B">
        <w:trPr>
          <w:trHeight w:val="20"/>
        </w:trPr>
        <w:tc>
          <w:tcPr>
            <w:tcW w:w="1215" w:type="pct"/>
            <w:vMerge/>
            <w:shd w:val="clear" w:color="auto" w:fill="auto"/>
          </w:tcPr>
          <w:p w14:paraId="7FBE541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3AC8770"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Compara la arquitectura barroca con la renacentista.</w:t>
            </w:r>
          </w:p>
        </w:tc>
        <w:tc>
          <w:tcPr>
            <w:tcW w:w="432" w:type="pct"/>
            <w:shd w:val="clear" w:color="auto" w:fill="auto"/>
            <w:tcMar>
              <w:top w:w="80" w:type="dxa"/>
              <w:left w:w="80" w:type="dxa"/>
              <w:bottom w:w="80" w:type="dxa"/>
              <w:right w:w="80" w:type="dxa"/>
            </w:tcMar>
            <w:vAlign w:val="center"/>
          </w:tcPr>
          <w:p w14:paraId="4CD4BD69" w14:textId="77777777" w:rsidR="00942FFC" w:rsidRPr="00475264" w:rsidRDefault="00942FFC" w:rsidP="00942FFC">
            <w:pPr>
              <w:pStyle w:val="00TEXTOTABLAS"/>
              <w:jc w:val="center"/>
              <w:rPr>
                <w:lang w:eastAsia="es-ES_tradnl"/>
              </w:rPr>
            </w:pPr>
            <w:r w:rsidRPr="00475264">
              <w:rPr>
                <w:lang w:eastAsia="es-ES_tradnl"/>
              </w:rPr>
              <w:t>CCL</w:t>
            </w:r>
          </w:p>
          <w:p w14:paraId="18734A4D" w14:textId="77777777" w:rsidR="00942FFC" w:rsidRPr="00475264" w:rsidRDefault="00942FFC" w:rsidP="00942FFC">
            <w:pPr>
              <w:pStyle w:val="00TEXTOTABLAS"/>
              <w:jc w:val="center"/>
              <w:rPr>
                <w:lang w:eastAsia="es-ES_tradnl"/>
              </w:rPr>
            </w:pPr>
            <w:r w:rsidRPr="00475264">
              <w:rPr>
                <w:lang w:eastAsia="es-ES_tradnl"/>
              </w:rPr>
              <w:t>CSC</w:t>
            </w:r>
          </w:p>
          <w:p w14:paraId="19F627B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35D823A"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0559A525" w14:textId="77777777" w:rsidR="00942FFC" w:rsidRPr="00475264" w:rsidRDefault="00942FFC" w:rsidP="00942FFC">
            <w:pPr>
              <w:pStyle w:val="00TEXTOTABLAS"/>
              <w:jc w:val="center"/>
              <w:rPr>
                <w:lang w:eastAsia="es-ES_tradnl"/>
              </w:rPr>
            </w:pPr>
            <w:r w:rsidRPr="00475264">
              <w:rPr>
                <w:lang w:eastAsia="es-ES_tradnl"/>
              </w:rPr>
              <w:t>EOBS-RÚB</w:t>
            </w:r>
          </w:p>
          <w:p w14:paraId="5B212726" w14:textId="77777777" w:rsidR="00942FFC" w:rsidRPr="00475264" w:rsidRDefault="00942FFC" w:rsidP="00942FFC">
            <w:pPr>
              <w:pStyle w:val="00TEXTOTABLAS"/>
              <w:jc w:val="center"/>
              <w:rPr>
                <w:lang w:eastAsia="es-ES_tradnl"/>
              </w:rPr>
            </w:pPr>
            <w:r w:rsidRPr="00475264">
              <w:rPr>
                <w:lang w:eastAsia="es-ES_tradnl"/>
              </w:rPr>
              <w:t>PRO</w:t>
            </w:r>
          </w:p>
          <w:p w14:paraId="21E7CB2D" w14:textId="77777777" w:rsidR="00942FFC" w:rsidRPr="00475264" w:rsidRDefault="00942FFC" w:rsidP="00942FFC">
            <w:pPr>
              <w:pStyle w:val="00TEXTOTABLAS"/>
              <w:jc w:val="center"/>
              <w:rPr>
                <w:lang w:eastAsia="es-ES_tradnl"/>
              </w:rPr>
            </w:pPr>
            <w:r w:rsidRPr="00475264">
              <w:rPr>
                <w:lang w:eastAsia="es-ES_tradnl"/>
              </w:rPr>
              <w:t>PRE</w:t>
            </w:r>
          </w:p>
          <w:p w14:paraId="546A462D" w14:textId="77777777" w:rsidR="00942FFC" w:rsidRPr="00475264" w:rsidRDefault="00942FFC" w:rsidP="00942FFC">
            <w:pPr>
              <w:pStyle w:val="00TEXTOTABLAS"/>
              <w:jc w:val="center"/>
              <w:rPr>
                <w:lang w:eastAsia="es-ES_tradnl"/>
              </w:rPr>
            </w:pPr>
            <w:r w:rsidRPr="00475264">
              <w:rPr>
                <w:lang w:eastAsia="es-ES_tradnl"/>
              </w:rPr>
              <w:t>CUA</w:t>
            </w:r>
          </w:p>
          <w:p w14:paraId="0C131B78" w14:textId="77777777" w:rsidR="00942FFC" w:rsidRPr="00475264" w:rsidRDefault="00942FFC" w:rsidP="00942FFC">
            <w:pPr>
              <w:pStyle w:val="00TEXTOTABLAS"/>
              <w:jc w:val="center"/>
              <w:rPr>
                <w:lang w:eastAsia="es-ES_tradnl"/>
              </w:rPr>
            </w:pPr>
            <w:r w:rsidRPr="00475264">
              <w:rPr>
                <w:lang w:eastAsia="es-ES_tradnl"/>
              </w:rPr>
              <w:t>COM</w:t>
            </w:r>
          </w:p>
          <w:p w14:paraId="54118C6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189E87D" w14:textId="77777777" w:rsidTr="001B6B5B">
        <w:trPr>
          <w:trHeight w:val="20"/>
        </w:trPr>
        <w:tc>
          <w:tcPr>
            <w:tcW w:w="1215" w:type="pct"/>
            <w:vMerge/>
            <w:shd w:val="clear" w:color="auto" w:fill="auto"/>
          </w:tcPr>
          <w:p w14:paraId="719AD41F"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BC898AE"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1.14. </w:t>
            </w:r>
            <w:r w:rsidRPr="00475264">
              <w:rPr>
                <w:lang w:eastAsia="es-ES_tradnl"/>
              </w:rPr>
              <w:t>Explica las características generales del urbanismo barroco.</w:t>
            </w:r>
          </w:p>
        </w:tc>
        <w:tc>
          <w:tcPr>
            <w:tcW w:w="432" w:type="pct"/>
            <w:shd w:val="clear" w:color="auto" w:fill="auto"/>
            <w:tcMar>
              <w:top w:w="80" w:type="dxa"/>
              <w:left w:w="80" w:type="dxa"/>
              <w:bottom w:w="80" w:type="dxa"/>
              <w:right w:w="80" w:type="dxa"/>
            </w:tcMar>
            <w:vAlign w:val="center"/>
          </w:tcPr>
          <w:p w14:paraId="399628F2" w14:textId="77777777" w:rsidR="00942FFC" w:rsidRPr="00475264" w:rsidRDefault="00942FFC" w:rsidP="00942FFC">
            <w:pPr>
              <w:pStyle w:val="00TEXTOTABLAS"/>
              <w:jc w:val="center"/>
              <w:rPr>
                <w:lang w:eastAsia="es-ES_tradnl"/>
              </w:rPr>
            </w:pPr>
            <w:r w:rsidRPr="00475264">
              <w:rPr>
                <w:lang w:eastAsia="es-ES_tradnl"/>
              </w:rPr>
              <w:t>CCL</w:t>
            </w:r>
          </w:p>
          <w:p w14:paraId="50ADAEAB" w14:textId="77777777" w:rsidR="00942FFC" w:rsidRPr="00475264" w:rsidRDefault="00942FFC" w:rsidP="00942FFC">
            <w:pPr>
              <w:pStyle w:val="00TEXTOTABLAS"/>
              <w:jc w:val="center"/>
              <w:rPr>
                <w:lang w:eastAsia="es-ES_tradnl"/>
              </w:rPr>
            </w:pPr>
            <w:r w:rsidRPr="00475264">
              <w:rPr>
                <w:lang w:eastAsia="es-ES_tradnl"/>
              </w:rPr>
              <w:t>CSC</w:t>
            </w:r>
          </w:p>
          <w:p w14:paraId="3212BF6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4456767"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459C8880" w14:textId="77777777" w:rsidR="00942FFC" w:rsidRPr="00475264" w:rsidRDefault="00942FFC" w:rsidP="00942FFC">
            <w:pPr>
              <w:pStyle w:val="00TEXTOTABLAS"/>
              <w:jc w:val="center"/>
              <w:rPr>
                <w:lang w:eastAsia="es-ES_tradnl"/>
              </w:rPr>
            </w:pPr>
            <w:r w:rsidRPr="00475264">
              <w:rPr>
                <w:lang w:eastAsia="es-ES_tradnl"/>
              </w:rPr>
              <w:t>EOBS-RÚB</w:t>
            </w:r>
          </w:p>
          <w:p w14:paraId="212D652D" w14:textId="77777777" w:rsidR="00942FFC" w:rsidRPr="00475264" w:rsidRDefault="00942FFC" w:rsidP="00942FFC">
            <w:pPr>
              <w:pStyle w:val="00TEXTOTABLAS"/>
              <w:jc w:val="center"/>
              <w:rPr>
                <w:lang w:eastAsia="es-ES_tradnl"/>
              </w:rPr>
            </w:pPr>
            <w:r w:rsidRPr="00475264">
              <w:rPr>
                <w:lang w:eastAsia="es-ES_tradnl"/>
              </w:rPr>
              <w:t>PRO</w:t>
            </w:r>
          </w:p>
          <w:p w14:paraId="658F3E8B" w14:textId="77777777" w:rsidR="00942FFC" w:rsidRPr="00475264" w:rsidRDefault="00942FFC" w:rsidP="00942FFC">
            <w:pPr>
              <w:pStyle w:val="00TEXTOTABLAS"/>
              <w:jc w:val="center"/>
              <w:rPr>
                <w:lang w:eastAsia="es-ES_tradnl"/>
              </w:rPr>
            </w:pPr>
            <w:r w:rsidRPr="00475264">
              <w:rPr>
                <w:lang w:eastAsia="es-ES_tradnl"/>
              </w:rPr>
              <w:t>PRE</w:t>
            </w:r>
          </w:p>
          <w:p w14:paraId="435F5A79" w14:textId="77777777" w:rsidR="00942FFC" w:rsidRPr="00475264" w:rsidRDefault="00942FFC" w:rsidP="00942FFC">
            <w:pPr>
              <w:pStyle w:val="00TEXTOTABLAS"/>
              <w:jc w:val="center"/>
              <w:rPr>
                <w:lang w:eastAsia="es-ES_tradnl"/>
              </w:rPr>
            </w:pPr>
            <w:r w:rsidRPr="00475264">
              <w:rPr>
                <w:lang w:eastAsia="es-ES_tradnl"/>
              </w:rPr>
              <w:t>CUA</w:t>
            </w:r>
          </w:p>
          <w:p w14:paraId="3C1EB716" w14:textId="77777777" w:rsidR="00942FFC" w:rsidRPr="00475264" w:rsidRDefault="00942FFC" w:rsidP="00942FFC">
            <w:pPr>
              <w:pStyle w:val="00TEXTOTABLAS"/>
              <w:jc w:val="center"/>
              <w:rPr>
                <w:lang w:eastAsia="es-ES_tradnl"/>
              </w:rPr>
            </w:pPr>
            <w:r w:rsidRPr="00475264">
              <w:rPr>
                <w:lang w:eastAsia="es-ES_tradnl"/>
              </w:rPr>
              <w:t>COM</w:t>
            </w:r>
          </w:p>
          <w:p w14:paraId="0162ACC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DC03D63" w14:textId="77777777" w:rsidTr="001B6B5B">
        <w:trPr>
          <w:trHeight w:val="20"/>
        </w:trPr>
        <w:tc>
          <w:tcPr>
            <w:tcW w:w="1215" w:type="pct"/>
            <w:vMerge/>
            <w:shd w:val="clear" w:color="auto" w:fill="auto"/>
          </w:tcPr>
          <w:p w14:paraId="62A8D9BA"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2B5A378" w14:textId="0C3E7FB9"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1.15. </w:t>
            </w:r>
            <w:r w:rsidRPr="00475264">
              <w:rPr>
                <w:lang w:eastAsia="es-ES_tradnl"/>
              </w:rPr>
              <w:t xml:space="preserve">Compara la escultura barroca con la renacentista a través de la representación de </w:t>
            </w:r>
            <w:r w:rsidRPr="002116E4">
              <w:rPr>
                <w:i/>
                <w:iCs/>
                <w:lang w:eastAsia="es-ES_tradnl"/>
              </w:rPr>
              <w:t>David</w:t>
            </w:r>
            <w:r w:rsidRPr="00475264">
              <w:rPr>
                <w:lang w:eastAsia="es-ES_tradnl"/>
              </w:rPr>
              <w:t xml:space="preserve"> por Miguel Ángel y por Bernini</w:t>
            </w:r>
            <w:r w:rsidR="001B6B5B">
              <w:rPr>
                <w:lang w:eastAsia="es-ES_tradnl"/>
              </w:rPr>
              <w:t>.</w:t>
            </w:r>
          </w:p>
        </w:tc>
        <w:tc>
          <w:tcPr>
            <w:tcW w:w="432" w:type="pct"/>
            <w:shd w:val="clear" w:color="auto" w:fill="auto"/>
            <w:tcMar>
              <w:top w:w="80" w:type="dxa"/>
              <w:left w:w="80" w:type="dxa"/>
              <w:bottom w:w="80" w:type="dxa"/>
              <w:right w:w="80" w:type="dxa"/>
            </w:tcMar>
            <w:vAlign w:val="center"/>
          </w:tcPr>
          <w:p w14:paraId="0D4CDF7B" w14:textId="77777777" w:rsidR="00942FFC" w:rsidRPr="00475264" w:rsidRDefault="00942FFC" w:rsidP="00942FFC">
            <w:pPr>
              <w:pStyle w:val="00TEXTOTABLAS"/>
              <w:jc w:val="center"/>
              <w:rPr>
                <w:lang w:eastAsia="es-ES_tradnl"/>
              </w:rPr>
            </w:pPr>
            <w:r w:rsidRPr="00475264">
              <w:rPr>
                <w:lang w:eastAsia="es-ES_tradnl"/>
              </w:rPr>
              <w:t>CCL</w:t>
            </w:r>
          </w:p>
          <w:p w14:paraId="59261D98" w14:textId="77777777" w:rsidR="00942FFC" w:rsidRPr="00475264" w:rsidRDefault="00942FFC" w:rsidP="00942FFC">
            <w:pPr>
              <w:pStyle w:val="00TEXTOTABLAS"/>
              <w:jc w:val="center"/>
              <w:rPr>
                <w:lang w:eastAsia="es-ES_tradnl"/>
              </w:rPr>
            </w:pPr>
            <w:r w:rsidRPr="00475264">
              <w:rPr>
                <w:lang w:eastAsia="es-ES_tradnl"/>
              </w:rPr>
              <w:t>CSC</w:t>
            </w:r>
          </w:p>
          <w:p w14:paraId="264A2BA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06785466" w14:textId="77777777" w:rsidR="00942FFC" w:rsidRPr="00475264" w:rsidRDefault="00942FFC" w:rsidP="001B6B5B">
            <w:pPr>
              <w:pStyle w:val="00TEXTOTABLAS"/>
              <w:rPr>
                <w:lang w:eastAsia="es-ES_tradnl"/>
              </w:rPr>
            </w:pPr>
            <w:r w:rsidRPr="00475264">
              <w:rPr>
                <w:lang w:eastAsia="es-ES_tradnl"/>
              </w:rPr>
              <w:t>Taller del Arte 1, 2, 3, 4 (LD).</w:t>
            </w:r>
          </w:p>
          <w:p w14:paraId="514A742B"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3057686B"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20" w:type="pct"/>
            <w:shd w:val="clear" w:color="auto" w:fill="auto"/>
            <w:tcMar>
              <w:top w:w="0" w:type="dxa"/>
              <w:left w:w="108" w:type="dxa"/>
              <w:bottom w:w="0" w:type="dxa"/>
              <w:right w:w="108" w:type="dxa"/>
            </w:tcMar>
            <w:vAlign w:val="center"/>
          </w:tcPr>
          <w:p w14:paraId="244D9FB3" w14:textId="77777777" w:rsidR="00942FFC" w:rsidRPr="00475264" w:rsidRDefault="00942FFC" w:rsidP="00942FFC">
            <w:pPr>
              <w:pStyle w:val="00TEXTOTABLAS"/>
              <w:jc w:val="center"/>
              <w:rPr>
                <w:lang w:eastAsia="es-ES_tradnl"/>
              </w:rPr>
            </w:pPr>
            <w:r w:rsidRPr="00475264">
              <w:rPr>
                <w:lang w:eastAsia="es-ES_tradnl"/>
              </w:rPr>
              <w:t>EOBS-RÚB</w:t>
            </w:r>
          </w:p>
          <w:p w14:paraId="50F44CCD" w14:textId="77777777" w:rsidR="00942FFC" w:rsidRPr="00475264" w:rsidRDefault="00942FFC" w:rsidP="00942FFC">
            <w:pPr>
              <w:pStyle w:val="00TEXTOTABLAS"/>
              <w:jc w:val="center"/>
              <w:rPr>
                <w:lang w:eastAsia="es-ES_tradnl"/>
              </w:rPr>
            </w:pPr>
            <w:r w:rsidRPr="00475264">
              <w:rPr>
                <w:lang w:eastAsia="es-ES_tradnl"/>
              </w:rPr>
              <w:t>PRO</w:t>
            </w:r>
          </w:p>
          <w:p w14:paraId="473325D8" w14:textId="77777777" w:rsidR="00942FFC" w:rsidRPr="00475264" w:rsidRDefault="00942FFC" w:rsidP="00942FFC">
            <w:pPr>
              <w:pStyle w:val="00TEXTOTABLAS"/>
              <w:jc w:val="center"/>
              <w:rPr>
                <w:lang w:eastAsia="es-ES_tradnl"/>
              </w:rPr>
            </w:pPr>
            <w:r w:rsidRPr="00475264">
              <w:rPr>
                <w:lang w:eastAsia="es-ES_tradnl"/>
              </w:rPr>
              <w:t>PRE</w:t>
            </w:r>
          </w:p>
          <w:p w14:paraId="103FB35A" w14:textId="77777777" w:rsidR="00942FFC" w:rsidRPr="00475264" w:rsidRDefault="00942FFC" w:rsidP="00942FFC">
            <w:pPr>
              <w:pStyle w:val="00TEXTOTABLAS"/>
              <w:jc w:val="center"/>
              <w:rPr>
                <w:lang w:eastAsia="es-ES_tradnl"/>
              </w:rPr>
            </w:pPr>
            <w:r w:rsidRPr="00475264">
              <w:rPr>
                <w:lang w:eastAsia="es-ES_tradnl"/>
              </w:rPr>
              <w:t>CUA</w:t>
            </w:r>
          </w:p>
          <w:p w14:paraId="76D03C0A" w14:textId="77777777" w:rsidR="00942FFC" w:rsidRPr="00475264" w:rsidRDefault="00942FFC" w:rsidP="00942FFC">
            <w:pPr>
              <w:pStyle w:val="00TEXTOTABLAS"/>
              <w:jc w:val="center"/>
              <w:rPr>
                <w:lang w:eastAsia="es-ES_tradnl"/>
              </w:rPr>
            </w:pPr>
            <w:r w:rsidRPr="00475264">
              <w:rPr>
                <w:lang w:eastAsia="es-ES_tradnl"/>
              </w:rPr>
              <w:t>COM</w:t>
            </w:r>
          </w:p>
          <w:p w14:paraId="2D9C3C4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8157E0D" w14:textId="77777777" w:rsidTr="001B6B5B">
        <w:trPr>
          <w:trHeight w:val="20"/>
        </w:trPr>
        <w:tc>
          <w:tcPr>
            <w:tcW w:w="1215" w:type="pct"/>
            <w:vMerge/>
            <w:shd w:val="clear" w:color="auto" w:fill="auto"/>
          </w:tcPr>
          <w:p w14:paraId="32FFEC83"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F21267F"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1.16. </w:t>
            </w:r>
            <w:r w:rsidRPr="00475264">
              <w:rPr>
                <w:lang w:eastAsia="es-ES_tradnl"/>
              </w:rPr>
              <w:t>Describe las características generales de la pintura barroca y especifica las diferencias entre la Europa católica y la protestante.</w:t>
            </w:r>
          </w:p>
        </w:tc>
        <w:tc>
          <w:tcPr>
            <w:tcW w:w="432" w:type="pct"/>
            <w:shd w:val="clear" w:color="auto" w:fill="auto"/>
            <w:tcMar>
              <w:top w:w="80" w:type="dxa"/>
              <w:left w:w="80" w:type="dxa"/>
              <w:bottom w:w="80" w:type="dxa"/>
              <w:right w:w="80" w:type="dxa"/>
            </w:tcMar>
            <w:vAlign w:val="center"/>
          </w:tcPr>
          <w:p w14:paraId="55CEA5DC" w14:textId="77777777" w:rsidR="00942FFC" w:rsidRPr="00475264" w:rsidRDefault="00942FFC" w:rsidP="00942FFC">
            <w:pPr>
              <w:pStyle w:val="00TEXTOTABLAS"/>
              <w:jc w:val="center"/>
              <w:rPr>
                <w:lang w:eastAsia="es-ES_tradnl"/>
              </w:rPr>
            </w:pPr>
            <w:r w:rsidRPr="00475264">
              <w:rPr>
                <w:lang w:eastAsia="es-ES_tradnl"/>
              </w:rPr>
              <w:t>CCL</w:t>
            </w:r>
          </w:p>
          <w:p w14:paraId="73BDCCF3" w14:textId="77777777" w:rsidR="00942FFC" w:rsidRPr="00475264" w:rsidRDefault="00942FFC" w:rsidP="00942FFC">
            <w:pPr>
              <w:pStyle w:val="00TEXTOTABLAS"/>
              <w:jc w:val="center"/>
              <w:rPr>
                <w:lang w:eastAsia="es-ES_tradnl"/>
              </w:rPr>
            </w:pPr>
            <w:r w:rsidRPr="00475264">
              <w:rPr>
                <w:lang w:eastAsia="es-ES_tradnl"/>
              </w:rPr>
              <w:t>CSC</w:t>
            </w:r>
          </w:p>
          <w:p w14:paraId="536C72E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0281B043" w14:textId="77777777" w:rsidR="00942FFC" w:rsidRPr="00475264" w:rsidRDefault="00942FFC" w:rsidP="001B6B5B">
            <w:pPr>
              <w:pStyle w:val="00TEXTOTABLAS"/>
              <w:rPr>
                <w:lang w:eastAsia="es-ES_tradnl"/>
              </w:rPr>
            </w:pPr>
            <w:r w:rsidRPr="00475264">
              <w:rPr>
                <w:lang w:eastAsia="es-ES_tradnl"/>
              </w:rPr>
              <w:t>Taller del Arte 1, 2, 3, 4 (LD).</w:t>
            </w:r>
          </w:p>
          <w:p w14:paraId="4453BCBA" w14:textId="77777777" w:rsidR="00942FFC" w:rsidRPr="00475264" w:rsidRDefault="00942FFC" w:rsidP="001B6B5B">
            <w:pPr>
              <w:pStyle w:val="00TEXTOTABLAS"/>
              <w:rPr>
                <w:lang w:eastAsia="es-ES_tradnl"/>
              </w:rPr>
            </w:pPr>
            <w:r w:rsidRPr="00475264">
              <w:rPr>
                <w:lang w:eastAsia="es-ES_tradnl"/>
              </w:rPr>
              <w:t>Evaluación final (Ribera) 1, 2, 3, 4, 5 (LD).</w:t>
            </w:r>
          </w:p>
          <w:p w14:paraId="5B7C02D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D, E, F, G, H.</w:t>
            </w:r>
          </w:p>
        </w:tc>
        <w:tc>
          <w:tcPr>
            <w:tcW w:w="520" w:type="pct"/>
            <w:shd w:val="clear" w:color="auto" w:fill="auto"/>
            <w:tcMar>
              <w:top w:w="0" w:type="dxa"/>
              <w:left w:w="108" w:type="dxa"/>
              <w:bottom w:w="0" w:type="dxa"/>
              <w:right w:w="108" w:type="dxa"/>
            </w:tcMar>
            <w:vAlign w:val="center"/>
          </w:tcPr>
          <w:p w14:paraId="3F86BA37" w14:textId="77777777" w:rsidR="00942FFC" w:rsidRPr="00475264" w:rsidRDefault="00942FFC" w:rsidP="00942FFC">
            <w:pPr>
              <w:pStyle w:val="00TEXTOTABLAS"/>
              <w:jc w:val="center"/>
              <w:rPr>
                <w:lang w:eastAsia="es-ES_tradnl"/>
              </w:rPr>
            </w:pPr>
            <w:r w:rsidRPr="00475264">
              <w:rPr>
                <w:lang w:eastAsia="es-ES_tradnl"/>
              </w:rPr>
              <w:t>EOBS-RÚB</w:t>
            </w:r>
          </w:p>
          <w:p w14:paraId="2EA2B955" w14:textId="77777777" w:rsidR="00942FFC" w:rsidRPr="00475264" w:rsidRDefault="00942FFC" w:rsidP="00942FFC">
            <w:pPr>
              <w:pStyle w:val="00TEXTOTABLAS"/>
              <w:jc w:val="center"/>
              <w:rPr>
                <w:lang w:eastAsia="es-ES_tradnl"/>
              </w:rPr>
            </w:pPr>
            <w:r w:rsidRPr="00475264">
              <w:rPr>
                <w:lang w:eastAsia="es-ES_tradnl"/>
              </w:rPr>
              <w:t>PRO</w:t>
            </w:r>
          </w:p>
          <w:p w14:paraId="33ACB431" w14:textId="77777777" w:rsidR="00942FFC" w:rsidRPr="00475264" w:rsidRDefault="00942FFC" w:rsidP="00942FFC">
            <w:pPr>
              <w:pStyle w:val="00TEXTOTABLAS"/>
              <w:jc w:val="center"/>
              <w:rPr>
                <w:lang w:eastAsia="es-ES_tradnl"/>
              </w:rPr>
            </w:pPr>
            <w:r w:rsidRPr="00475264">
              <w:rPr>
                <w:lang w:eastAsia="es-ES_tradnl"/>
              </w:rPr>
              <w:t>PRE</w:t>
            </w:r>
          </w:p>
          <w:p w14:paraId="03898C21" w14:textId="77777777" w:rsidR="00942FFC" w:rsidRPr="00475264" w:rsidRDefault="00942FFC" w:rsidP="00942FFC">
            <w:pPr>
              <w:pStyle w:val="00TEXTOTABLAS"/>
              <w:jc w:val="center"/>
              <w:rPr>
                <w:lang w:eastAsia="es-ES_tradnl"/>
              </w:rPr>
            </w:pPr>
            <w:r w:rsidRPr="00475264">
              <w:rPr>
                <w:lang w:eastAsia="es-ES_tradnl"/>
              </w:rPr>
              <w:t>CUA</w:t>
            </w:r>
          </w:p>
          <w:p w14:paraId="4ED176AC" w14:textId="77777777" w:rsidR="00942FFC" w:rsidRPr="00475264" w:rsidRDefault="00942FFC" w:rsidP="00942FFC">
            <w:pPr>
              <w:pStyle w:val="00TEXTOTABLAS"/>
              <w:jc w:val="center"/>
              <w:rPr>
                <w:lang w:eastAsia="es-ES_tradnl"/>
              </w:rPr>
            </w:pPr>
            <w:r w:rsidRPr="00475264">
              <w:rPr>
                <w:lang w:eastAsia="es-ES_tradnl"/>
              </w:rPr>
              <w:t>COM</w:t>
            </w:r>
          </w:p>
          <w:p w14:paraId="54C2968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CEC07BF" w14:textId="77777777" w:rsidTr="001B6B5B">
        <w:trPr>
          <w:trHeight w:val="20"/>
        </w:trPr>
        <w:tc>
          <w:tcPr>
            <w:tcW w:w="1215" w:type="pct"/>
            <w:vMerge/>
            <w:shd w:val="clear" w:color="auto" w:fill="auto"/>
          </w:tcPr>
          <w:p w14:paraId="7B919DB9"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C5CBCB8"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1.17. </w:t>
            </w:r>
            <w:r w:rsidRPr="00475264">
              <w:rPr>
                <w:lang w:eastAsia="es-ES_tradnl"/>
              </w:rPr>
              <w:t>Distingue y caracteriza las grandes tendencias de la pintura barroca en Italia y sus principales representantes.</w:t>
            </w:r>
          </w:p>
        </w:tc>
        <w:tc>
          <w:tcPr>
            <w:tcW w:w="432" w:type="pct"/>
            <w:shd w:val="clear" w:color="auto" w:fill="auto"/>
            <w:tcMar>
              <w:top w:w="80" w:type="dxa"/>
              <w:left w:w="80" w:type="dxa"/>
              <w:bottom w:w="80" w:type="dxa"/>
              <w:right w:w="80" w:type="dxa"/>
            </w:tcMar>
            <w:vAlign w:val="center"/>
          </w:tcPr>
          <w:p w14:paraId="2CC091B9" w14:textId="77777777" w:rsidR="00942FFC" w:rsidRPr="00475264" w:rsidRDefault="00942FFC" w:rsidP="00942FFC">
            <w:pPr>
              <w:pStyle w:val="00TEXTOTABLAS"/>
              <w:jc w:val="center"/>
              <w:rPr>
                <w:lang w:eastAsia="es-ES_tradnl"/>
              </w:rPr>
            </w:pPr>
            <w:r w:rsidRPr="00475264">
              <w:rPr>
                <w:lang w:eastAsia="es-ES_tradnl"/>
              </w:rPr>
              <w:t>CCL</w:t>
            </w:r>
          </w:p>
          <w:p w14:paraId="72A3267E" w14:textId="77777777" w:rsidR="00942FFC" w:rsidRPr="00475264" w:rsidRDefault="00942FFC" w:rsidP="00942FFC">
            <w:pPr>
              <w:pStyle w:val="00TEXTOTABLAS"/>
              <w:jc w:val="center"/>
              <w:rPr>
                <w:lang w:eastAsia="es-ES_tradnl"/>
              </w:rPr>
            </w:pPr>
            <w:r w:rsidRPr="00475264">
              <w:rPr>
                <w:lang w:eastAsia="es-ES_tradnl"/>
              </w:rPr>
              <w:t>CSC</w:t>
            </w:r>
          </w:p>
          <w:p w14:paraId="7808AA2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F73A5A7" w14:textId="77777777" w:rsidR="00942FFC" w:rsidRPr="00475264" w:rsidRDefault="00942FFC" w:rsidP="001B6B5B">
            <w:pPr>
              <w:pStyle w:val="00TEXTOTABLAS"/>
              <w:rPr>
                <w:lang w:eastAsia="es-ES_tradnl"/>
              </w:rPr>
            </w:pPr>
            <w:r w:rsidRPr="00475264">
              <w:rPr>
                <w:lang w:eastAsia="es-ES_tradnl"/>
              </w:rPr>
              <w:t>Taller del Arte 1, 2, 3, 4 (LD).</w:t>
            </w:r>
          </w:p>
          <w:p w14:paraId="12A6E6A4"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(Ribera) 1, 2, 3, 4, 5 (LD).</w:t>
            </w:r>
          </w:p>
        </w:tc>
        <w:tc>
          <w:tcPr>
            <w:tcW w:w="520" w:type="pct"/>
            <w:shd w:val="clear" w:color="auto" w:fill="auto"/>
            <w:tcMar>
              <w:top w:w="0" w:type="dxa"/>
              <w:left w:w="108" w:type="dxa"/>
              <w:bottom w:w="0" w:type="dxa"/>
              <w:right w:w="108" w:type="dxa"/>
            </w:tcMar>
            <w:vAlign w:val="center"/>
          </w:tcPr>
          <w:p w14:paraId="27EAD581" w14:textId="77777777" w:rsidR="00942FFC" w:rsidRPr="00475264" w:rsidRDefault="00942FFC" w:rsidP="00942FFC">
            <w:pPr>
              <w:pStyle w:val="00TEXTOTABLAS"/>
              <w:jc w:val="center"/>
              <w:rPr>
                <w:lang w:eastAsia="es-ES_tradnl"/>
              </w:rPr>
            </w:pPr>
            <w:r w:rsidRPr="00475264">
              <w:rPr>
                <w:lang w:eastAsia="es-ES_tradnl"/>
              </w:rPr>
              <w:t>EOBS-RÚB</w:t>
            </w:r>
          </w:p>
          <w:p w14:paraId="770D8AFB" w14:textId="77777777" w:rsidR="00942FFC" w:rsidRPr="00475264" w:rsidRDefault="00942FFC" w:rsidP="00942FFC">
            <w:pPr>
              <w:pStyle w:val="00TEXTOTABLAS"/>
              <w:jc w:val="center"/>
              <w:rPr>
                <w:lang w:eastAsia="es-ES_tradnl"/>
              </w:rPr>
            </w:pPr>
            <w:r w:rsidRPr="00475264">
              <w:rPr>
                <w:lang w:eastAsia="es-ES_tradnl"/>
              </w:rPr>
              <w:t>PRO</w:t>
            </w:r>
          </w:p>
          <w:p w14:paraId="5D99A635" w14:textId="77777777" w:rsidR="00942FFC" w:rsidRPr="00475264" w:rsidRDefault="00942FFC" w:rsidP="00942FFC">
            <w:pPr>
              <w:pStyle w:val="00TEXTOTABLAS"/>
              <w:jc w:val="center"/>
              <w:rPr>
                <w:lang w:eastAsia="es-ES_tradnl"/>
              </w:rPr>
            </w:pPr>
            <w:r w:rsidRPr="00475264">
              <w:rPr>
                <w:lang w:eastAsia="es-ES_tradnl"/>
              </w:rPr>
              <w:t>PRE</w:t>
            </w:r>
          </w:p>
          <w:p w14:paraId="6A8A362A" w14:textId="77777777" w:rsidR="00942FFC" w:rsidRPr="00475264" w:rsidRDefault="00942FFC" w:rsidP="00942FFC">
            <w:pPr>
              <w:pStyle w:val="00TEXTOTABLAS"/>
              <w:jc w:val="center"/>
              <w:rPr>
                <w:lang w:eastAsia="es-ES_tradnl"/>
              </w:rPr>
            </w:pPr>
            <w:r w:rsidRPr="00475264">
              <w:rPr>
                <w:lang w:eastAsia="es-ES_tradnl"/>
              </w:rPr>
              <w:t>CUA</w:t>
            </w:r>
          </w:p>
          <w:p w14:paraId="534CCD36" w14:textId="77777777" w:rsidR="00942FFC" w:rsidRPr="00475264" w:rsidRDefault="00942FFC" w:rsidP="00942FFC">
            <w:pPr>
              <w:pStyle w:val="00TEXTOTABLAS"/>
              <w:jc w:val="center"/>
              <w:rPr>
                <w:lang w:eastAsia="es-ES_tradnl"/>
              </w:rPr>
            </w:pPr>
            <w:r w:rsidRPr="00475264">
              <w:rPr>
                <w:lang w:eastAsia="es-ES_tradnl"/>
              </w:rPr>
              <w:t>COM</w:t>
            </w:r>
          </w:p>
          <w:p w14:paraId="4469764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44E57C8" w14:textId="77777777" w:rsidTr="001B6B5B">
        <w:trPr>
          <w:trHeight w:val="20"/>
        </w:trPr>
        <w:tc>
          <w:tcPr>
            <w:tcW w:w="1215" w:type="pct"/>
            <w:vMerge/>
            <w:shd w:val="clear" w:color="auto" w:fill="auto"/>
            <w:tcMar>
              <w:top w:w="80" w:type="dxa"/>
              <w:left w:w="80" w:type="dxa"/>
              <w:bottom w:w="80" w:type="dxa"/>
              <w:right w:w="80" w:type="dxa"/>
            </w:tcMar>
          </w:tcPr>
          <w:p w14:paraId="25F1DE77"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AF037E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1.18. </w:t>
            </w:r>
            <w:r w:rsidRPr="00475264">
              <w:rPr>
                <w:lang w:eastAsia="es-ES_tradnl"/>
              </w:rPr>
              <w:t>Especifica las peculiaridades de la pintura barroca flamenca y holandesa.</w:t>
            </w:r>
          </w:p>
        </w:tc>
        <w:tc>
          <w:tcPr>
            <w:tcW w:w="432" w:type="pct"/>
            <w:shd w:val="clear" w:color="auto" w:fill="auto"/>
            <w:tcMar>
              <w:top w:w="80" w:type="dxa"/>
              <w:left w:w="80" w:type="dxa"/>
              <w:bottom w:w="80" w:type="dxa"/>
              <w:right w:w="80" w:type="dxa"/>
            </w:tcMar>
            <w:vAlign w:val="center"/>
          </w:tcPr>
          <w:p w14:paraId="7C9E3784" w14:textId="77777777" w:rsidR="00942FFC" w:rsidRPr="00475264" w:rsidRDefault="00942FFC" w:rsidP="00942FFC">
            <w:pPr>
              <w:pStyle w:val="00TEXTOTABLAS"/>
              <w:jc w:val="center"/>
              <w:rPr>
                <w:lang w:eastAsia="es-ES_tradnl"/>
              </w:rPr>
            </w:pPr>
            <w:r w:rsidRPr="00475264">
              <w:rPr>
                <w:lang w:eastAsia="es-ES_tradnl"/>
              </w:rPr>
              <w:t>CCL</w:t>
            </w:r>
          </w:p>
          <w:p w14:paraId="5CC4BA8A" w14:textId="77777777" w:rsidR="00942FFC" w:rsidRPr="00475264" w:rsidRDefault="00942FFC" w:rsidP="00942FFC">
            <w:pPr>
              <w:pStyle w:val="00TEXTOTABLAS"/>
              <w:jc w:val="center"/>
              <w:rPr>
                <w:lang w:eastAsia="es-ES_tradnl"/>
              </w:rPr>
            </w:pPr>
            <w:r w:rsidRPr="00475264">
              <w:rPr>
                <w:lang w:eastAsia="es-ES_tradnl"/>
              </w:rPr>
              <w:t>CSC</w:t>
            </w:r>
          </w:p>
          <w:p w14:paraId="0235161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499CBDDB" w14:textId="77777777" w:rsidR="00942FFC" w:rsidRPr="00475264" w:rsidRDefault="00942FFC" w:rsidP="001B6B5B">
            <w:pPr>
              <w:pStyle w:val="00TEXTOTABLAS"/>
              <w:rPr>
                <w:lang w:eastAsia="es-ES_tradnl"/>
              </w:rPr>
            </w:pPr>
            <w:r w:rsidRPr="00475264">
              <w:rPr>
                <w:lang w:eastAsia="es-ES_tradnl"/>
              </w:rPr>
              <w:t>Taller del Arte 1, 2, 3, 4 (LD).</w:t>
            </w:r>
          </w:p>
          <w:p w14:paraId="1D2C4411" w14:textId="77777777" w:rsidR="00942FFC" w:rsidRPr="00475264" w:rsidRDefault="00942FFC" w:rsidP="001B6B5B">
            <w:pPr>
              <w:pStyle w:val="00TEXTOTABLAS"/>
              <w:rPr>
                <w:lang w:eastAsia="es-ES_tradnl"/>
              </w:rPr>
            </w:pPr>
            <w:r w:rsidRPr="00475264">
              <w:rPr>
                <w:lang w:eastAsia="es-ES_tradnl"/>
              </w:rPr>
              <w:t>Evaluación final (Ribera) 1, 2, 3, 4, 5 (LD).</w:t>
            </w:r>
          </w:p>
          <w:p w14:paraId="463C11E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520" w:type="pct"/>
            <w:shd w:val="clear" w:color="auto" w:fill="auto"/>
            <w:tcMar>
              <w:top w:w="0" w:type="dxa"/>
              <w:left w:w="108" w:type="dxa"/>
              <w:bottom w:w="0" w:type="dxa"/>
              <w:right w:w="108" w:type="dxa"/>
            </w:tcMar>
            <w:vAlign w:val="center"/>
          </w:tcPr>
          <w:p w14:paraId="09886B19" w14:textId="77777777" w:rsidR="00942FFC" w:rsidRPr="00475264" w:rsidRDefault="00942FFC" w:rsidP="00942FFC">
            <w:pPr>
              <w:pStyle w:val="00TEXTOTABLAS"/>
              <w:jc w:val="center"/>
              <w:rPr>
                <w:lang w:eastAsia="es-ES_tradnl"/>
              </w:rPr>
            </w:pPr>
            <w:r w:rsidRPr="00475264">
              <w:rPr>
                <w:lang w:eastAsia="es-ES_tradnl"/>
              </w:rPr>
              <w:t>EOBS-RÚB</w:t>
            </w:r>
          </w:p>
          <w:p w14:paraId="518141D2" w14:textId="77777777" w:rsidR="00942FFC" w:rsidRPr="00475264" w:rsidRDefault="00942FFC" w:rsidP="00942FFC">
            <w:pPr>
              <w:pStyle w:val="00TEXTOTABLAS"/>
              <w:jc w:val="center"/>
              <w:rPr>
                <w:lang w:eastAsia="es-ES_tradnl"/>
              </w:rPr>
            </w:pPr>
            <w:r w:rsidRPr="00475264">
              <w:rPr>
                <w:lang w:eastAsia="es-ES_tradnl"/>
              </w:rPr>
              <w:t>PRO</w:t>
            </w:r>
          </w:p>
          <w:p w14:paraId="66C707C7" w14:textId="77777777" w:rsidR="00942FFC" w:rsidRPr="00475264" w:rsidRDefault="00942FFC" w:rsidP="00942FFC">
            <w:pPr>
              <w:pStyle w:val="00TEXTOTABLAS"/>
              <w:jc w:val="center"/>
              <w:rPr>
                <w:lang w:eastAsia="es-ES_tradnl"/>
              </w:rPr>
            </w:pPr>
            <w:r w:rsidRPr="00475264">
              <w:rPr>
                <w:lang w:eastAsia="es-ES_tradnl"/>
              </w:rPr>
              <w:t>PRE</w:t>
            </w:r>
          </w:p>
          <w:p w14:paraId="7C824C1C" w14:textId="77777777" w:rsidR="00942FFC" w:rsidRPr="00475264" w:rsidRDefault="00942FFC" w:rsidP="00942FFC">
            <w:pPr>
              <w:pStyle w:val="00TEXTOTABLAS"/>
              <w:jc w:val="center"/>
              <w:rPr>
                <w:lang w:eastAsia="es-ES_tradnl"/>
              </w:rPr>
            </w:pPr>
            <w:r w:rsidRPr="00475264">
              <w:rPr>
                <w:lang w:eastAsia="es-ES_tradnl"/>
              </w:rPr>
              <w:t>CUA</w:t>
            </w:r>
          </w:p>
          <w:p w14:paraId="2DAEC0D0" w14:textId="77777777" w:rsidR="00942FFC" w:rsidRPr="00475264" w:rsidRDefault="00942FFC" w:rsidP="00942FFC">
            <w:pPr>
              <w:pStyle w:val="00TEXTOTABLAS"/>
              <w:jc w:val="center"/>
              <w:rPr>
                <w:lang w:eastAsia="es-ES_tradnl"/>
              </w:rPr>
            </w:pPr>
            <w:r w:rsidRPr="00475264">
              <w:rPr>
                <w:lang w:eastAsia="es-ES_tradnl"/>
              </w:rPr>
              <w:t>COM</w:t>
            </w:r>
          </w:p>
          <w:p w14:paraId="2427C21B"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1F5366E" w14:textId="77777777" w:rsidTr="001B6B5B">
        <w:trPr>
          <w:trHeight w:val="20"/>
        </w:trPr>
        <w:tc>
          <w:tcPr>
            <w:tcW w:w="1215" w:type="pct"/>
            <w:vMerge/>
            <w:shd w:val="clear" w:color="auto" w:fill="auto"/>
          </w:tcPr>
          <w:p w14:paraId="6C8A628E"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3F3C5B1"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del urbanismo barroco en España y la evolución de la arquitectura durante el siglo XVII.</w:t>
            </w:r>
          </w:p>
        </w:tc>
        <w:tc>
          <w:tcPr>
            <w:tcW w:w="432" w:type="pct"/>
            <w:shd w:val="clear" w:color="auto" w:fill="auto"/>
            <w:tcMar>
              <w:top w:w="80" w:type="dxa"/>
              <w:left w:w="80" w:type="dxa"/>
              <w:bottom w:w="80" w:type="dxa"/>
              <w:right w:w="80" w:type="dxa"/>
            </w:tcMar>
            <w:vAlign w:val="center"/>
          </w:tcPr>
          <w:p w14:paraId="09F3E48E" w14:textId="77777777" w:rsidR="00942FFC" w:rsidRPr="00475264" w:rsidRDefault="00942FFC" w:rsidP="00942FFC">
            <w:pPr>
              <w:pStyle w:val="00TEXTOTABLAS"/>
              <w:jc w:val="center"/>
              <w:rPr>
                <w:lang w:eastAsia="es-ES_tradnl"/>
              </w:rPr>
            </w:pPr>
            <w:r w:rsidRPr="00475264">
              <w:rPr>
                <w:lang w:eastAsia="es-ES_tradnl"/>
              </w:rPr>
              <w:t>CCL</w:t>
            </w:r>
          </w:p>
          <w:p w14:paraId="6C93D979" w14:textId="77777777" w:rsidR="00942FFC" w:rsidRPr="00475264" w:rsidRDefault="00942FFC" w:rsidP="00942FFC">
            <w:pPr>
              <w:pStyle w:val="00TEXTOTABLAS"/>
              <w:jc w:val="center"/>
              <w:rPr>
                <w:lang w:eastAsia="es-ES_tradnl"/>
              </w:rPr>
            </w:pPr>
            <w:r w:rsidRPr="00475264">
              <w:rPr>
                <w:lang w:eastAsia="es-ES_tradnl"/>
              </w:rPr>
              <w:t>CSC</w:t>
            </w:r>
          </w:p>
          <w:p w14:paraId="7F0AF88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2EC6F50"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2377330B" w14:textId="77777777" w:rsidR="00942FFC" w:rsidRPr="00475264" w:rsidRDefault="00942FFC" w:rsidP="00942FFC">
            <w:pPr>
              <w:pStyle w:val="00TEXTOTABLAS"/>
              <w:jc w:val="center"/>
              <w:rPr>
                <w:lang w:eastAsia="es-ES_tradnl"/>
              </w:rPr>
            </w:pPr>
            <w:r w:rsidRPr="00475264">
              <w:rPr>
                <w:lang w:eastAsia="es-ES_tradnl"/>
              </w:rPr>
              <w:t>EOBS-RÚB</w:t>
            </w:r>
          </w:p>
          <w:p w14:paraId="2EEE04D0" w14:textId="77777777" w:rsidR="00942FFC" w:rsidRPr="00475264" w:rsidRDefault="00942FFC" w:rsidP="00942FFC">
            <w:pPr>
              <w:pStyle w:val="00TEXTOTABLAS"/>
              <w:jc w:val="center"/>
              <w:rPr>
                <w:lang w:eastAsia="es-ES_tradnl"/>
              </w:rPr>
            </w:pPr>
            <w:r w:rsidRPr="00475264">
              <w:rPr>
                <w:lang w:eastAsia="es-ES_tradnl"/>
              </w:rPr>
              <w:t>PRO</w:t>
            </w:r>
          </w:p>
          <w:p w14:paraId="7C3B74E7" w14:textId="77777777" w:rsidR="00942FFC" w:rsidRPr="00475264" w:rsidRDefault="00942FFC" w:rsidP="00942FFC">
            <w:pPr>
              <w:pStyle w:val="00TEXTOTABLAS"/>
              <w:jc w:val="center"/>
              <w:rPr>
                <w:lang w:eastAsia="es-ES_tradnl"/>
              </w:rPr>
            </w:pPr>
            <w:r w:rsidRPr="00475264">
              <w:rPr>
                <w:lang w:eastAsia="es-ES_tradnl"/>
              </w:rPr>
              <w:t>PRE</w:t>
            </w:r>
          </w:p>
          <w:p w14:paraId="1000BDDA" w14:textId="77777777" w:rsidR="00942FFC" w:rsidRPr="00475264" w:rsidRDefault="00942FFC" w:rsidP="00942FFC">
            <w:pPr>
              <w:pStyle w:val="00TEXTOTABLAS"/>
              <w:jc w:val="center"/>
              <w:rPr>
                <w:lang w:eastAsia="es-ES_tradnl"/>
              </w:rPr>
            </w:pPr>
            <w:r w:rsidRPr="00475264">
              <w:rPr>
                <w:lang w:eastAsia="es-ES_tradnl"/>
              </w:rPr>
              <w:t>CUA</w:t>
            </w:r>
          </w:p>
          <w:p w14:paraId="07801875" w14:textId="77777777" w:rsidR="00942FFC" w:rsidRPr="00475264" w:rsidRDefault="00942FFC" w:rsidP="00942FFC">
            <w:pPr>
              <w:pStyle w:val="00TEXTOTABLAS"/>
              <w:jc w:val="center"/>
              <w:rPr>
                <w:lang w:eastAsia="es-ES_tradnl"/>
              </w:rPr>
            </w:pPr>
            <w:r w:rsidRPr="00475264">
              <w:rPr>
                <w:lang w:eastAsia="es-ES_tradnl"/>
              </w:rPr>
              <w:t>COM</w:t>
            </w:r>
          </w:p>
          <w:p w14:paraId="5837063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5F62283" w14:textId="77777777" w:rsidTr="001B6B5B">
        <w:trPr>
          <w:trHeight w:val="20"/>
        </w:trPr>
        <w:tc>
          <w:tcPr>
            <w:tcW w:w="1215" w:type="pct"/>
            <w:vMerge/>
            <w:shd w:val="clear" w:color="auto" w:fill="auto"/>
          </w:tcPr>
          <w:p w14:paraId="4735EF61"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7B2D38C5"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Explica las características de la imaginería barroca española del siglo XVII y compara la escuela castellana con la andaluza.</w:t>
            </w:r>
          </w:p>
        </w:tc>
        <w:tc>
          <w:tcPr>
            <w:tcW w:w="432" w:type="pct"/>
            <w:shd w:val="clear" w:color="auto" w:fill="auto"/>
            <w:tcMar>
              <w:top w:w="80" w:type="dxa"/>
              <w:left w:w="80" w:type="dxa"/>
              <w:bottom w:w="80" w:type="dxa"/>
              <w:right w:w="80" w:type="dxa"/>
            </w:tcMar>
            <w:vAlign w:val="center"/>
          </w:tcPr>
          <w:p w14:paraId="10E7EA49" w14:textId="77777777" w:rsidR="00942FFC" w:rsidRPr="00475264" w:rsidRDefault="00942FFC" w:rsidP="00942FFC">
            <w:pPr>
              <w:pStyle w:val="00TEXTOTABLAS"/>
              <w:jc w:val="center"/>
              <w:rPr>
                <w:lang w:eastAsia="es-ES_tradnl"/>
              </w:rPr>
            </w:pPr>
            <w:r w:rsidRPr="00475264">
              <w:rPr>
                <w:lang w:eastAsia="es-ES_tradnl"/>
              </w:rPr>
              <w:t>CCL</w:t>
            </w:r>
          </w:p>
          <w:p w14:paraId="2C13AACB" w14:textId="77777777" w:rsidR="00942FFC" w:rsidRPr="00475264" w:rsidRDefault="00942FFC" w:rsidP="00942FFC">
            <w:pPr>
              <w:pStyle w:val="00TEXTOTABLAS"/>
              <w:jc w:val="center"/>
              <w:rPr>
                <w:lang w:eastAsia="es-ES_tradnl"/>
              </w:rPr>
            </w:pPr>
            <w:r w:rsidRPr="00475264">
              <w:rPr>
                <w:lang w:eastAsia="es-ES_tradnl"/>
              </w:rPr>
              <w:t>CSC</w:t>
            </w:r>
          </w:p>
          <w:p w14:paraId="098BF109"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8AA9E17" w14:textId="77777777" w:rsidR="00942FFC" w:rsidRPr="00475264" w:rsidRDefault="00942FFC" w:rsidP="001B6B5B">
            <w:pPr>
              <w:pStyle w:val="00TEXTOTABLAS"/>
              <w:rPr>
                <w:lang w:eastAsia="es-ES_tradnl"/>
              </w:rPr>
            </w:pPr>
            <w:r w:rsidRPr="00475264">
              <w:rPr>
                <w:lang w:eastAsia="es-ES_tradnl"/>
              </w:rPr>
              <w:t>Taller del Arte 1, 2, 3, 4 (LD).</w:t>
            </w:r>
          </w:p>
          <w:p w14:paraId="247FBE8F" w14:textId="77777777" w:rsidR="00942FFC" w:rsidRPr="00475264" w:rsidRDefault="00942FFC" w:rsidP="001B6B5B">
            <w:pPr>
              <w:pStyle w:val="00TEXTOTABLAS"/>
              <w:rPr>
                <w:lang w:eastAsia="es-ES_tradnl"/>
              </w:rPr>
            </w:pPr>
            <w:r w:rsidRPr="00475264">
              <w:rPr>
                <w:lang w:eastAsia="es-ES_tradnl"/>
              </w:rPr>
              <w:t>Evaluación final (Bernini) 1, 2, 3, 4, 5 (LD).</w:t>
            </w:r>
          </w:p>
          <w:p w14:paraId="53BE447F"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20" w:type="pct"/>
            <w:shd w:val="clear" w:color="auto" w:fill="auto"/>
            <w:tcMar>
              <w:top w:w="0" w:type="dxa"/>
              <w:left w:w="108" w:type="dxa"/>
              <w:bottom w:w="0" w:type="dxa"/>
              <w:right w:w="108" w:type="dxa"/>
            </w:tcMar>
            <w:vAlign w:val="center"/>
          </w:tcPr>
          <w:p w14:paraId="4556A017" w14:textId="77777777" w:rsidR="00942FFC" w:rsidRPr="00475264" w:rsidRDefault="00942FFC" w:rsidP="00942FFC">
            <w:pPr>
              <w:pStyle w:val="00TEXTOTABLAS"/>
              <w:jc w:val="center"/>
              <w:rPr>
                <w:lang w:eastAsia="es-ES_tradnl"/>
              </w:rPr>
            </w:pPr>
            <w:r w:rsidRPr="00475264">
              <w:rPr>
                <w:lang w:eastAsia="es-ES_tradnl"/>
              </w:rPr>
              <w:t>EOBS-RÚB</w:t>
            </w:r>
          </w:p>
          <w:p w14:paraId="27487809" w14:textId="77777777" w:rsidR="00942FFC" w:rsidRPr="00475264" w:rsidRDefault="00942FFC" w:rsidP="00942FFC">
            <w:pPr>
              <w:pStyle w:val="00TEXTOTABLAS"/>
              <w:jc w:val="center"/>
              <w:rPr>
                <w:lang w:eastAsia="es-ES_tradnl"/>
              </w:rPr>
            </w:pPr>
            <w:r w:rsidRPr="00475264">
              <w:rPr>
                <w:lang w:eastAsia="es-ES_tradnl"/>
              </w:rPr>
              <w:t>PRO</w:t>
            </w:r>
          </w:p>
          <w:p w14:paraId="2231B768" w14:textId="77777777" w:rsidR="00942FFC" w:rsidRPr="00475264" w:rsidRDefault="00942FFC" w:rsidP="00942FFC">
            <w:pPr>
              <w:pStyle w:val="00TEXTOTABLAS"/>
              <w:jc w:val="center"/>
              <w:rPr>
                <w:lang w:eastAsia="es-ES_tradnl"/>
              </w:rPr>
            </w:pPr>
            <w:r w:rsidRPr="00475264">
              <w:rPr>
                <w:lang w:eastAsia="es-ES_tradnl"/>
              </w:rPr>
              <w:t>PRE</w:t>
            </w:r>
          </w:p>
          <w:p w14:paraId="6855C4DB" w14:textId="77777777" w:rsidR="00942FFC" w:rsidRPr="00475264" w:rsidRDefault="00942FFC" w:rsidP="00942FFC">
            <w:pPr>
              <w:pStyle w:val="00TEXTOTABLAS"/>
              <w:jc w:val="center"/>
              <w:rPr>
                <w:lang w:eastAsia="es-ES_tradnl"/>
              </w:rPr>
            </w:pPr>
            <w:r w:rsidRPr="00475264">
              <w:rPr>
                <w:lang w:eastAsia="es-ES_tradnl"/>
              </w:rPr>
              <w:t>CUA</w:t>
            </w:r>
          </w:p>
          <w:p w14:paraId="3D6DE89D" w14:textId="77777777" w:rsidR="00942FFC" w:rsidRPr="00475264" w:rsidRDefault="00942FFC" w:rsidP="00942FFC">
            <w:pPr>
              <w:pStyle w:val="00TEXTOTABLAS"/>
              <w:jc w:val="center"/>
              <w:rPr>
                <w:lang w:eastAsia="es-ES_tradnl"/>
              </w:rPr>
            </w:pPr>
            <w:r w:rsidRPr="00475264">
              <w:rPr>
                <w:lang w:eastAsia="es-ES_tradnl"/>
              </w:rPr>
              <w:t>COM</w:t>
            </w:r>
          </w:p>
          <w:p w14:paraId="3C81ADD2"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5715071" w14:textId="77777777" w:rsidTr="001B6B5B">
        <w:trPr>
          <w:trHeight w:val="20"/>
        </w:trPr>
        <w:tc>
          <w:tcPr>
            <w:tcW w:w="1215" w:type="pct"/>
            <w:vMerge/>
            <w:shd w:val="clear" w:color="auto" w:fill="auto"/>
          </w:tcPr>
          <w:p w14:paraId="5E96D188"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AF1355B"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1.21. </w:t>
            </w:r>
            <w:r w:rsidRPr="00475264">
              <w:rPr>
                <w:lang w:eastAsia="es-ES_tradnl"/>
              </w:rPr>
              <w:t>Explica las características generales de la pintura española del siglo XVII.</w:t>
            </w:r>
          </w:p>
        </w:tc>
        <w:tc>
          <w:tcPr>
            <w:tcW w:w="432" w:type="pct"/>
            <w:shd w:val="clear" w:color="auto" w:fill="auto"/>
            <w:tcMar>
              <w:top w:w="80" w:type="dxa"/>
              <w:left w:w="80" w:type="dxa"/>
              <w:bottom w:w="80" w:type="dxa"/>
              <w:right w:w="80" w:type="dxa"/>
            </w:tcMar>
            <w:vAlign w:val="center"/>
          </w:tcPr>
          <w:p w14:paraId="7298D3EC" w14:textId="77777777" w:rsidR="00942FFC" w:rsidRPr="00475264" w:rsidRDefault="00942FFC" w:rsidP="00942FFC">
            <w:pPr>
              <w:pStyle w:val="00TEXTOTABLAS"/>
              <w:jc w:val="center"/>
              <w:rPr>
                <w:lang w:eastAsia="es-ES_tradnl"/>
              </w:rPr>
            </w:pPr>
            <w:r w:rsidRPr="00475264">
              <w:rPr>
                <w:lang w:eastAsia="es-ES_tradnl"/>
              </w:rPr>
              <w:t>CCL</w:t>
            </w:r>
          </w:p>
          <w:p w14:paraId="6C070C34" w14:textId="77777777" w:rsidR="00942FFC" w:rsidRPr="00475264" w:rsidRDefault="00942FFC" w:rsidP="00942FFC">
            <w:pPr>
              <w:pStyle w:val="00TEXTOTABLAS"/>
              <w:jc w:val="center"/>
              <w:rPr>
                <w:lang w:eastAsia="es-ES_tradnl"/>
              </w:rPr>
            </w:pPr>
            <w:r w:rsidRPr="00475264">
              <w:rPr>
                <w:lang w:eastAsia="es-ES_tradnl"/>
              </w:rPr>
              <w:t>CSC</w:t>
            </w:r>
          </w:p>
          <w:p w14:paraId="656C105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DBABCC7" w14:textId="77777777" w:rsidR="00942FFC" w:rsidRPr="00475264" w:rsidRDefault="00942FFC" w:rsidP="001B6B5B">
            <w:pPr>
              <w:pStyle w:val="00TEXTOTABLAS"/>
              <w:rPr>
                <w:lang w:eastAsia="es-ES_tradnl"/>
              </w:rPr>
            </w:pPr>
            <w:r w:rsidRPr="00475264">
              <w:rPr>
                <w:lang w:eastAsia="es-ES_tradnl"/>
              </w:rPr>
              <w:t>Taller del Arte 1, 2, 3, 4 (LD).</w:t>
            </w:r>
          </w:p>
          <w:p w14:paraId="7FE917D3" w14:textId="77777777" w:rsidR="00942FFC" w:rsidRPr="00475264" w:rsidRDefault="00942FFC" w:rsidP="001B6B5B">
            <w:pPr>
              <w:pStyle w:val="00TEXTOTABLAS"/>
              <w:rPr>
                <w:lang w:eastAsia="es-ES_tradnl"/>
              </w:rPr>
            </w:pPr>
            <w:r w:rsidRPr="00475264">
              <w:rPr>
                <w:lang w:eastAsia="es-ES_tradnl"/>
              </w:rPr>
              <w:t>Evaluación final (Ribera) 1, 2, 3, 4, 5 (LD).</w:t>
            </w:r>
          </w:p>
          <w:p w14:paraId="2C43EB78"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E.</w:t>
            </w:r>
          </w:p>
        </w:tc>
        <w:tc>
          <w:tcPr>
            <w:tcW w:w="520" w:type="pct"/>
            <w:shd w:val="clear" w:color="auto" w:fill="auto"/>
            <w:tcMar>
              <w:top w:w="0" w:type="dxa"/>
              <w:left w:w="108" w:type="dxa"/>
              <w:bottom w:w="0" w:type="dxa"/>
              <w:right w:w="108" w:type="dxa"/>
            </w:tcMar>
            <w:vAlign w:val="center"/>
          </w:tcPr>
          <w:p w14:paraId="44AD3123" w14:textId="77777777" w:rsidR="00942FFC" w:rsidRPr="00475264" w:rsidRDefault="00942FFC" w:rsidP="00942FFC">
            <w:pPr>
              <w:pStyle w:val="00TEXTOTABLAS"/>
              <w:jc w:val="center"/>
              <w:rPr>
                <w:lang w:eastAsia="es-ES_tradnl"/>
              </w:rPr>
            </w:pPr>
            <w:r w:rsidRPr="00475264">
              <w:rPr>
                <w:lang w:eastAsia="es-ES_tradnl"/>
              </w:rPr>
              <w:t>EOBS-RÚB</w:t>
            </w:r>
          </w:p>
          <w:p w14:paraId="4342DDB0" w14:textId="77777777" w:rsidR="00942FFC" w:rsidRPr="00475264" w:rsidRDefault="00942FFC" w:rsidP="00942FFC">
            <w:pPr>
              <w:pStyle w:val="00TEXTOTABLAS"/>
              <w:jc w:val="center"/>
              <w:rPr>
                <w:lang w:eastAsia="es-ES_tradnl"/>
              </w:rPr>
            </w:pPr>
            <w:r w:rsidRPr="00475264">
              <w:rPr>
                <w:lang w:eastAsia="es-ES_tradnl"/>
              </w:rPr>
              <w:t>PRO</w:t>
            </w:r>
          </w:p>
          <w:p w14:paraId="773F77D5" w14:textId="77777777" w:rsidR="00942FFC" w:rsidRPr="00475264" w:rsidRDefault="00942FFC" w:rsidP="00942FFC">
            <w:pPr>
              <w:pStyle w:val="00TEXTOTABLAS"/>
              <w:jc w:val="center"/>
              <w:rPr>
                <w:lang w:eastAsia="es-ES_tradnl"/>
              </w:rPr>
            </w:pPr>
            <w:r w:rsidRPr="00475264">
              <w:rPr>
                <w:lang w:eastAsia="es-ES_tradnl"/>
              </w:rPr>
              <w:t>PRE</w:t>
            </w:r>
          </w:p>
          <w:p w14:paraId="58E530D8" w14:textId="77777777" w:rsidR="00942FFC" w:rsidRPr="00475264" w:rsidRDefault="00942FFC" w:rsidP="00942FFC">
            <w:pPr>
              <w:pStyle w:val="00TEXTOTABLAS"/>
              <w:jc w:val="center"/>
              <w:rPr>
                <w:lang w:eastAsia="es-ES_tradnl"/>
              </w:rPr>
            </w:pPr>
            <w:r w:rsidRPr="00475264">
              <w:rPr>
                <w:lang w:eastAsia="es-ES_tradnl"/>
              </w:rPr>
              <w:t>CUA</w:t>
            </w:r>
          </w:p>
          <w:p w14:paraId="6B8FC215" w14:textId="77777777" w:rsidR="00942FFC" w:rsidRPr="00475264" w:rsidRDefault="00942FFC" w:rsidP="00942FFC">
            <w:pPr>
              <w:pStyle w:val="00TEXTOTABLAS"/>
              <w:jc w:val="center"/>
              <w:rPr>
                <w:lang w:eastAsia="es-ES_tradnl"/>
              </w:rPr>
            </w:pPr>
            <w:r w:rsidRPr="00475264">
              <w:rPr>
                <w:lang w:eastAsia="es-ES_tradnl"/>
              </w:rPr>
              <w:t>COM</w:t>
            </w:r>
          </w:p>
          <w:p w14:paraId="051583E3"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B95007B" w14:textId="77777777" w:rsidTr="001B6B5B">
        <w:trPr>
          <w:trHeight w:val="20"/>
        </w:trPr>
        <w:tc>
          <w:tcPr>
            <w:tcW w:w="1215" w:type="pct"/>
            <w:vMerge/>
            <w:shd w:val="clear" w:color="auto" w:fill="auto"/>
          </w:tcPr>
          <w:p w14:paraId="0727C2A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B62BAEA"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Describe las características y evolución de la pintura de Velázquez a través de algunas de sus obras más significativas.</w:t>
            </w:r>
          </w:p>
        </w:tc>
        <w:tc>
          <w:tcPr>
            <w:tcW w:w="432" w:type="pct"/>
            <w:shd w:val="clear" w:color="auto" w:fill="auto"/>
            <w:tcMar>
              <w:top w:w="80" w:type="dxa"/>
              <w:left w:w="80" w:type="dxa"/>
              <w:bottom w:w="80" w:type="dxa"/>
              <w:right w:w="80" w:type="dxa"/>
            </w:tcMar>
            <w:vAlign w:val="center"/>
          </w:tcPr>
          <w:p w14:paraId="35A9525D" w14:textId="77777777" w:rsidR="00942FFC" w:rsidRPr="00475264" w:rsidRDefault="00942FFC" w:rsidP="00942FFC">
            <w:pPr>
              <w:pStyle w:val="00TEXTOTABLAS"/>
              <w:jc w:val="center"/>
              <w:rPr>
                <w:lang w:eastAsia="es-ES_tradnl"/>
              </w:rPr>
            </w:pPr>
            <w:r w:rsidRPr="00475264">
              <w:rPr>
                <w:lang w:eastAsia="es-ES_tradnl"/>
              </w:rPr>
              <w:t>CCL</w:t>
            </w:r>
          </w:p>
          <w:p w14:paraId="3BC98BD5" w14:textId="77777777" w:rsidR="00942FFC" w:rsidRPr="00475264" w:rsidRDefault="00942FFC" w:rsidP="00942FFC">
            <w:pPr>
              <w:pStyle w:val="00TEXTOTABLAS"/>
              <w:jc w:val="center"/>
              <w:rPr>
                <w:lang w:eastAsia="es-ES_tradnl"/>
              </w:rPr>
            </w:pPr>
            <w:r w:rsidRPr="00475264">
              <w:rPr>
                <w:lang w:eastAsia="es-ES_tradnl"/>
              </w:rPr>
              <w:t>CSC</w:t>
            </w:r>
          </w:p>
          <w:p w14:paraId="3E06403F"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0DB90E0" w14:textId="77777777" w:rsidR="00942FFC" w:rsidRPr="00475264" w:rsidRDefault="00942FFC" w:rsidP="001B6B5B">
            <w:pPr>
              <w:pStyle w:val="00TEXTOTABLAS"/>
              <w:rPr>
                <w:lang w:eastAsia="es-ES_tradnl"/>
              </w:rPr>
            </w:pPr>
            <w:r w:rsidRPr="00475264">
              <w:rPr>
                <w:lang w:eastAsia="es-ES_tradnl"/>
              </w:rPr>
              <w:t>Taller del Arte 1, 2, 3, 4 (LD).</w:t>
            </w:r>
          </w:p>
          <w:p w14:paraId="525188A3" w14:textId="77777777" w:rsidR="00942FFC" w:rsidRPr="00475264" w:rsidRDefault="00942FFC" w:rsidP="001B6B5B">
            <w:pPr>
              <w:pStyle w:val="00TEXTOTABLAS"/>
              <w:rPr>
                <w:lang w:eastAsia="es-ES_tradnl"/>
              </w:rPr>
            </w:pPr>
            <w:r w:rsidRPr="00475264">
              <w:rPr>
                <w:lang w:eastAsia="es-ES_tradnl"/>
              </w:rPr>
              <w:t>Evaluación final (Ribera) 1, 2, 3, 4, 5 (LD).</w:t>
            </w:r>
          </w:p>
          <w:p w14:paraId="1CF3B5F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G.</w:t>
            </w:r>
          </w:p>
        </w:tc>
        <w:tc>
          <w:tcPr>
            <w:tcW w:w="520" w:type="pct"/>
            <w:shd w:val="clear" w:color="auto" w:fill="auto"/>
            <w:tcMar>
              <w:top w:w="0" w:type="dxa"/>
              <w:left w:w="108" w:type="dxa"/>
              <w:bottom w:w="0" w:type="dxa"/>
              <w:right w:w="108" w:type="dxa"/>
            </w:tcMar>
            <w:vAlign w:val="center"/>
          </w:tcPr>
          <w:p w14:paraId="4C97F1DC" w14:textId="77777777" w:rsidR="00942FFC" w:rsidRPr="00475264" w:rsidRDefault="00942FFC" w:rsidP="00942FFC">
            <w:pPr>
              <w:pStyle w:val="00TEXTOTABLAS"/>
              <w:jc w:val="center"/>
              <w:rPr>
                <w:lang w:eastAsia="es-ES_tradnl"/>
              </w:rPr>
            </w:pPr>
            <w:r w:rsidRPr="00475264">
              <w:rPr>
                <w:lang w:eastAsia="es-ES_tradnl"/>
              </w:rPr>
              <w:t>EOBS-RÚB</w:t>
            </w:r>
          </w:p>
          <w:p w14:paraId="7C2662CE" w14:textId="77777777" w:rsidR="00942FFC" w:rsidRPr="00475264" w:rsidRDefault="00942FFC" w:rsidP="00942FFC">
            <w:pPr>
              <w:pStyle w:val="00TEXTOTABLAS"/>
              <w:jc w:val="center"/>
              <w:rPr>
                <w:lang w:eastAsia="es-ES_tradnl"/>
              </w:rPr>
            </w:pPr>
            <w:r w:rsidRPr="00475264">
              <w:rPr>
                <w:lang w:eastAsia="es-ES_tradnl"/>
              </w:rPr>
              <w:t>PRO</w:t>
            </w:r>
          </w:p>
          <w:p w14:paraId="67A96987" w14:textId="77777777" w:rsidR="00942FFC" w:rsidRPr="00475264" w:rsidRDefault="00942FFC" w:rsidP="00942FFC">
            <w:pPr>
              <w:pStyle w:val="00TEXTOTABLAS"/>
              <w:jc w:val="center"/>
              <w:rPr>
                <w:lang w:eastAsia="es-ES_tradnl"/>
              </w:rPr>
            </w:pPr>
            <w:r w:rsidRPr="00475264">
              <w:rPr>
                <w:lang w:eastAsia="es-ES_tradnl"/>
              </w:rPr>
              <w:t>PRE</w:t>
            </w:r>
          </w:p>
          <w:p w14:paraId="69424113" w14:textId="77777777" w:rsidR="00942FFC" w:rsidRPr="00475264" w:rsidRDefault="00942FFC" w:rsidP="00942FFC">
            <w:pPr>
              <w:pStyle w:val="00TEXTOTABLAS"/>
              <w:jc w:val="center"/>
              <w:rPr>
                <w:lang w:eastAsia="es-ES_tradnl"/>
              </w:rPr>
            </w:pPr>
            <w:r w:rsidRPr="00475264">
              <w:rPr>
                <w:lang w:eastAsia="es-ES_tradnl"/>
              </w:rPr>
              <w:t>CUA</w:t>
            </w:r>
          </w:p>
          <w:p w14:paraId="2DC7585C" w14:textId="77777777" w:rsidR="00942FFC" w:rsidRPr="00475264" w:rsidRDefault="00942FFC" w:rsidP="00942FFC">
            <w:pPr>
              <w:pStyle w:val="00TEXTOTABLAS"/>
              <w:jc w:val="center"/>
              <w:rPr>
                <w:lang w:eastAsia="es-ES_tradnl"/>
              </w:rPr>
            </w:pPr>
            <w:r w:rsidRPr="00475264">
              <w:rPr>
                <w:lang w:eastAsia="es-ES_tradnl"/>
              </w:rPr>
              <w:t>COM</w:t>
            </w:r>
          </w:p>
          <w:p w14:paraId="53958ED2"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8F7BBAD" w14:textId="77777777" w:rsidTr="001B6B5B">
        <w:trPr>
          <w:trHeight w:val="20"/>
        </w:trPr>
        <w:tc>
          <w:tcPr>
            <w:tcW w:w="1215" w:type="pct"/>
            <w:vMerge/>
            <w:shd w:val="clear" w:color="auto" w:fill="auto"/>
          </w:tcPr>
          <w:p w14:paraId="0E4041A2"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2229A40"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1.24. </w:t>
            </w:r>
            <w:r w:rsidRPr="00475264">
              <w:rPr>
                <w:lang w:eastAsia="es-ES_tradnl"/>
              </w:rPr>
              <w:t xml:space="preserve"> Compara el Barroco tardío y el Rococó y especifica la diferente concepción de la vida y el arte que encierran uno y otro.</w:t>
            </w:r>
          </w:p>
        </w:tc>
        <w:tc>
          <w:tcPr>
            <w:tcW w:w="432" w:type="pct"/>
            <w:shd w:val="clear" w:color="auto" w:fill="auto"/>
            <w:tcMar>
              <w:top w:w="80" w:type="dxa"/>
              <w:left w:w="80" w:type="dxa"/>
              <w:bottom w:w="80" w:type="dxa"/>
              <w:right w:w="80" w:type="dxa"/>
            </w:tcMar>
            <w:vAlign w:val="center"/>
          </w:tcPr>
          <w:p w14:paraId="14845E26" w14:textId="77777777" w:rsidR="00942FFC" w:rsidRPr="00475264" w:rsidRDefault="00942FFC" w:rsidP="00942FFC">
            <w:pPr>
              <w:pStyle w:val="00TEXTOTABLAS"/>
              <w:jc w:val="center"/>
              <w:rPr>
                <w:lang w:eastAsia="es-ES_tradnl"/>
              </w:rPr>
            </w:pPr>
            <w:r w:rsidRPr="00475264">
              <w:rPr>
                <w:lang w:eastAsia="es-ES_tradnl"/>
              </w:rPr>
              <w:t>CCL</w:t>
            </w:r>
          </w:p>
          <w:p w14:paraId="351C8390" w14:textId="77777777" w:rsidR="00942FFC" w:rsidRPr="00475264" w:rsidRDefault="00942FFC" w:rsidP="00942FFC">
            <w:pPr>
              <w:pStyle w:val="00TEXTOTABLAS"/>
              <w:jc w:val="center"/>
              <w:rPr>
                <w:lang w:eastAsia="es-ES_tradnl"/>
              </w:rPr>
            </w:pPr>
            <w:r w:rsidRPr="00475264">
              <w:rPr>
                <w:lang w:eastAsia="es-ES_tradnl"/>
              </w:rPr>
              <w:t>CSC</w:t>
            </w:r>
          </w:p>
          <w:p w14:paraId="21F0082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07575AC" w14:textId="77777777" w:rsidR="00942FFC" w:rsidRPr="00475264" w:rsidRDefault="00942FFC" w:rsidP="001B6B5B">
            <w:pPr>
              <w:pStyle w:val="00TEXTOTABLAS"/>
              <w:rPr>
                <w:lang w:eastAsia="es-ES_tradnl"/>
              </w:rPr>
            </w:pPr>
            <w:r w:rsidRPr="00475264">
              <w:rPr>
                <w:lang w:eastAsia="es-ES_tradnl"/>
              </w:rPr>
              <w:t>Taller del Arte 1, 2, 3, 4 (LD).</w:t>
            </w:r>
          </w:p>
          <w:p w14:paraId="052FEF20"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1AF5557A" w14:textId="77777777" w:rsidR="00942FFC" w:rsidRPr="00475264" w:rsidRDefault="00942FFC" w:rsidP="001B6B5B">
            <w:pPr>
              <w:pStyle w:val="00TEXTOTABLAS"/>
              <w:rPr>
                <w:lang w:eastAsia="es-ES_tradnl"/>
              </w:rPr>
            </w:pPr>
            <w:r w:rsidRPr="00475264">
              <w:rPr>
                <w:lang w:eastAsia="es-ES_tradnl"/>
              </w:rPr>
              <w:t>Evaluación final (Ribera) 1, 2, 3, 4, 5 (LD).</w:t>
            </w:r>
          </w:p>
          <w:p w14:paraId="50DCDB4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20" w:type="pct"/>
            <w:shd w:val="clear" w:color="auto" w:fill="auto"/>
            <w:tcMar>
              <w:top w:w="0" w:type="dxa"/>
              <w:left w:w="108" w:type="dxa"/>
              <w:bottom w:w="0" w:type="dxa"/>
              <w:right w:w="108" w:type="dxa"/>
            </w:tcMar>
            <w:vAlign w:val="center"/>
          </w:tcPr>
          <w:p w14:paraId="43D5D25E" w14:textId="77777777" w:rsidR="00942FFC" w:rsidRPr="00475264" w:rsidRDefault="00942FFC" w:rsidP="00942FFC">
            <w:pPr>
              <w:pStyle w:val="00TEXTOTABLAS"/>
              <w:jc w:val="center"/>
              <w:rPr>
                <w:lang w:eastAsia="es-ES_tradnl"/>
              </w:rPr>
            </w:pPr>
            <w:r w:rsidRPr="00475264">
              <w:rPr>
                <w:lang w:eastAsia="es-ES_tradnl"/>
              </w:rPr>
              <w:t>EOBS-RÚB</w:t>
            </w:r>
          </w:p>
          <w:p w14:paraId="7CF43F3B" w14:textId="77777777" w:rsidR="00942FFC" w:rsidRPr="00475264" w:rsidRDefault="00942FFC" w:rsidP="00942FFC">
            <w:pPr>
              <w:pStyle w:val="00TEXTOTABLAS"/>
              <w:jc w:val="center"/>
              <w:rPr>
                <w:lang w:eastAsia="es-ES_tradnl"/>
              </w:rPr>
            </w:pPr>
            <w:r w:rsidRPr="00475264">
              <w:rPr>
                <w:lang w:eastAsia="es-ES_tradnl"/>
              </w:rPr>
              <w:t>PRO</w:t>
            </w:r>
          </w:p>
          <w:p w14:paraId="412AA788" w14:textId="77777777" w:rsidR="00942FFC" w:rsidRPr="00475264" w:rsidRDefault="00942FFC" w:rsidP="00942FFC">
            <w:pPr>
              <w:pStyle w:val="00TEXTOTABLAS"/>
              <w:jc w:val="center"/>
              <w:rPr>
                <w:lang w:eastAsia="es-ES_tradnl"/>
              </w:rPr>
            </w:pPr>
            <w:r w:rsidRPr="00475264">
              <w:rPr>
                <w:lang w:eastAsia="es-ES_tradnl"/>
              </w:rPr>
              <w:t>PRE</w:t>
            </w:r>
          </w:p>
          <w:p w14:paraId="1C69D1DE" w14:textId="77777777" w:rsidR="00942FFC" w:rsidRPr="00475264" w:rsidRDefault="00942FFC" w:rsidP="00942FFC">
            <w:pPr>
              <w:pStyle w:val="00TEXTOTABLAS"/>
              <w:jc w:val="center"/>
              <w:rPr>
                <w:lang w:eastAsia="es-ES_tradnl"/>
              </w:rPr>
            </w:pPr>
            <w:r w:rsidRPr="00475264">
              <w:rPr>
                <w:lang w:eastAsia="es-ES_tradnl"/>
              </w:rPr>
              <w:t>CUA</w:t>
            </w:r>
          </w:p>
          <w:p w14:paraId="22A4F3BD" w14:textId="77777777" w:rsidR="00942FFC" w:rsidRPr="00475264" w:rsidRDefault="00942FFC" w:rsidP="00942FFC">
            <w:pPr>
              <w:pStyle w:val="00TEXTOTABLAS"/>
              <w:jc w:val="center"/>
              <w:rPr>
                <w:lang w:eastAsia="es-ES_tradnl"/>
              </w:rPr>
            </w:pPr>
            <w:r w:rsidRPr="00475264">
              <w:rPr>
                <w:lang w:eastAsia="es-ES_tradnl"/>
              </w:rPr>
              <w:t>COM</w:t>
            </w:r>
          </w:p>
          <w:p w14:paraId="2D27551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26CCB6F" w14:textId="77777777" w:rsidTr="001B6B5B">
        <w:trPr>
          <w:trHeight w:val="20"/>
        </w:trPr>
        <w:tc>
          <w:tcPr>
            <w:tcW w:w="1215" w:type="pct"/>
            <w:vMerge/>
            <w:shd w:val="clear" w:color="auto" w:fill="auto"/>
          </w:tcPr>
          <w:p w14:paraId="32E7CCC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1A74AC8"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1.28. </w:t>
            </w:r>
            <w:r w:rsidRPr="00475264">
              <w:rPr>
                <w:lang w:eastAsia="es-ES_tradnl"/>
              </w:rPr>
              <w:t>Distingue entre la corriente tradicional y la clasicista de la arquitectura barroca española del siglo XVIII.</w:t>
            </w:r>
          </w:p>
        </w:tc>
        <w:tc>
          <w:tcPr>
            <w:tcW w:w="432" w:type="pct"/>
            <w:shd w:val="clear" w:color="auto" w:fill="auto"/>
            <w:tcMar>
              <w:top w:w="80" w:type="dxa"/>
              <w:left w:w="80" w:type="dxa"/>
              <w:bottom w:w="80" w:type="dxa"/>
              <w:right w:w="80" w:type="dxa"/>
            </w:tcMar>
            <w:vAlign w:val="center"/>
          </w:tcPr>
          <w:p w14:paraId="09EC8A64" w14:textId="77777777" w:rsidR="00942FFC" w:rsidRPr="00475264" w:rsidRDefault="00942FFC" w:rsidP="00942FFC">
            <w:pPr>
              <w:pStyle w:val="00TEXTOTABLAS"/>
              <w:jc w:val="center"/>
              <w:rPr>
                <w:lang w:eastAsia="es-ES_tradnl"/>
              </w:rPr>
            </w:pPr>
            <w:r w:rsidRPr="00475264">
              <w:rPr>
                <w:lang w:eastAsia="es-ES_tradnl"/>
              </w:rPr>
              <w:t>CCL</w:t>
            </w:r>
          </w:p>
          <w:p w14:paraId="5285C67D" w14:textId="77777777" w:rsidR="00942FFC" w:rsidRPr="00475264" w:rsidRDefault="00942FFC" w:rsidP="00942FFC">
            <w:pPr>
              <w:pStyle w:val="00TEXTOTABLAS"/>
              <w:jc w:val="center"/>
              <w:rPr>
                <w:lang w:eastAsia="es-ES_tradnl"/>
              </w:rPr>
            </w:pPr>
            <w:r w:rsidRPr="00475264">
              <w:rPr>
                <w:lang w:eastAsia="es-ES_tradnl"/>
              </w:rPr>
              <w:t>CSC</w:t>
            </w:r>
          </w:p>
          <w:p w14:paraId="711C9C89"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1AE244F" w14:textId="77777777" w:rsidR="00942FFC" w:rsidRPr="00475264" w:rsidRDefault="00942FFC" w:rsidP="001B6B5B">
            <w:pPr>
              <w:pStyle w:val="00TEXTOTABLAS"/>
              <w:rPr>
                <w:lang w:eastAsia="es-ES_tradnl"/>
              </w:rPr>
            </w:pPr>
            <w:r w:rsidRPr="00475264">
              <w:rPr>
                <w:lang w:eastAsia="es-ES_tradnl"/>
              </w:rPr>
              <w:t>Taller del Arte 1, 2, 3, 4 (LD).</w:t>
            </w:r>
          </w:p>
          <w:p w14:paraId="40B3E44F"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504A7D0B" w14:textId="77777777" w:rsidR="00942FFC" w:rsidRPr="00475264" w:rsidRDefault="00942FFC" w:rsidP="001B6B5B">
            <w:pPr>
              <w:pStyle w:val="00TEXTOTABLAS"/>
              <w:rPr>
                <w:lang w:eastAsia="es-ES_tradnl"/>
              </w:rPr>
            </w:pPr>
            <w:r w:rsidRPr="00475264">
              <w:rPr>
                <w:lang w:eastAsia="es-ES_tradnl"/>
              </w:rPr>
              <w:t>Evaluación final (Ribera) 1, 2, 3, 4, 5 (LD).</w:t>
            </w:r>
          </w:p>
          <w:p w14:paraId="54AC00B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20" w:type="pct"/>
            <w:shd w:val="clear" w:color="auto" w:fill="auto"/>
            <w:tcMar>
              <w:top w:w="0" w:type="dxa"/>
              <w:left w:w="108" w:type="dxa"/>
              <w:bottom w:w="0" w:type="dxa"/>
              <w:right w:w="108" w:type="dxa"/>
            </w:tcMar>
            <w:vAlign w:val="center"/>
          </w:tcPr>
          <w:p w14:paraId="65A52228" w14:textId="77777777" w:rsidR="00942FFC" w:rsidRPr="00475264" w:rsidRDefault="00942FFC" w:rsidP="00942FFC">
            <w:pPr>
              <w:pStyle w:val="00TEXTOTABLAS"/>
              <w:jc w:val="center"/>
              <w:rPr>
                <w:lang w:eastAsia="es-ES_tradnl"/>
              </w:rPr>
            </w:pPr>
            <w:r w:rsidRPr="00475264">
              <w:rPr>
                <w:lang w:eastAsia="es-ES_tradnl"/>
              </w:rPr>
              <w:t>EOBS-RÚB</w:t>
            </w:r>
          </w:p>
          <w:p w14:paraId="0B1C4E06" w14:textId="77777777" w:rsidR="00942FFC" w:rsidRPr="00475264" w:rsidRDefault="00942FFC" w:rsidP="00942FFC">
            <w:pPr>
              <w:pStyle w:val="00TEXTOTABLAS"/>
              <w:jc w:val="center"/>
              <w:rPr>
                <w:lang w:eastAsia="es-ES_tradnl"/>
              </w:rPr>
            </w:pPr>
            <w:r w:rsidRPr="00475264">
              <w:rPr>
                <w:lang w:eastAsia="es-ES_tradnl"/>
              </w:rPr>
              <w:t>PRO</w:t>
            </w:r>
          </w:p>
          <w:p w14:paraId="57E9E876" w14:textId="77777777" w:rsidR="00942FFC" w:rsidRPr="00475264" w:rsidRDefault="00942FFC" w:rsidP="00942FFC">
            <w:pPr>
              <w:pStyle w:val="00TEXTOTABLAS"/>
              <w:jc w:val="center"/>
              <w:rPr>
                <w:lang w:eastAsia="es-ES_tradnl"/>
              </w:rPr>
            </w:pPr>
            <w:r w:rsidRPr="00475264">
              <w:rPr>
                <w:lang w:eastAsia="es-ES_tradnl"/>
              </w:rPr>
              <w:t>PRE</w:t>
            </w:r>
          </w:p>
          <w:p w14:paraId="4387DE1E" w14:textId="77777777" w:rsidR="00942FFC" w:rsidRPr="00475264" w:rsidRDefault="00942FFC" w:rsidP="00942FFC">
            <w:pPr>
              <w:pStyle w:val="00TEXTOTABLAS"/>
              <w:jc w:val="center"/>
              <w:rPr>
                <w:lang w:eastAsia="es-ES_tradnl"/>
              </w:rPr>
            </w:pPr>
            <w:r w:rsidRPr="00475264">
              <w:rPr>
                <w:lang w:eastAsia="es-ES_tradnl"/>
              </w:rPr>
              <w:t>CUA</w:t>
            </w:r>
          </w:p>
          <w:p w14:paraId="4E610A47" w14:textId="77777777" w:rsidR="00942FFC" w:rsidRPr="00475264" w:rsidRDefault="00942FFC" w:rsidP="00942FFC">
            <w:pPr>
              <w:pStyle w:val="00TEXTOTABLAS"/>
              <w:jc w:val="center"/>
              <w:rPr>
                <w:lang w:eastAsia="es-ES_tradnl"/>
              </w:rPr>
            </w:pPr>
            <w:r w:rsidRPr="00475264">
              <w:rPr>
                <w:lang w:eastAsia="es-ES_tradnl"/>
              </w:rPr>
              <w:t>COM</w:t>
            </w:r>
          </w:p>
          <w:p w14:paraId="7BD4166A"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03460DF7" w14:textId="77777777" w:rsidTr="001B6B5B">
        <w:trPr>
          <w:trHeight w:val="20"/>
        </w:trPr>
        <w:tc>
          <w:tcPr>
            <w:tcW w:w="1215" w:type="pct"/>
            <w:vMerge/>
            <w:shd w:val="clear" w:color="auto" w:fill="auto"/>
          </w:tcPr>
          <w:p w14:paraId="72C51C97"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EE6C0B3"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1.29. </w:t>
            </w:r>
            <w:r w:rsidRPr="00475264">
              <w:rPr>
                <w:lang w:eastAsia="es-ES_tradnl"/>
              </w:rPr>
              <w:t>Explica la figura de Salzillo como último representante de la imaginería religiosa española en madera policromada.</w:t>
            </w:r>
          </w:p>
        </w:tc>
        <w:tc>
          <w:tcPr>
            <w:tcW w:w="432" w:type="pct"/>
            <w:shd w:val="clear" w:color="auto" w:fill="auto"/>
            <w:tcMar>
              <w:top w:w="80" w:type="dxa"/>
              <w:left w:w="80" w:type="dxa"/>
              <w:bottom w:w="80" w:type="dxa"/>
              <w:right w:w="80" w:type="dxa"/>
            </w:tcMar>
            <w:vAlign w:val="center"/>
          </w:tcPr>
          <w:p w14:paraId="457B3F9C" w14:textId="77777777" w:rsidR="00942FFC" w:rsidRPr="00475264" w:rsidRDefault="00942FFC" w:rsidP="00942FFC">
            <w:pPr>
              <w:pStyle w:val="00TEXTOTABLAS"/>
              <w:jc w:val="center"/>
              <w:rPr>
                <w:lang w:eastAsia="es-ES_tradnl"/>
              </w:rPr>
            </w:pPr>
            <w:r w:rsidRPr="00475264">
              <w:rPr>
                <w:lang w:eastAsia="es-ES_tradnl"/>
              </w:rPr>
              <w:t>CCL</w:t>
            </w:r>
          </w:p>
          <w:p w14:paraId="2444206F" w14:textId="77777777" w:rsidR="00942FFC" w:rsidRPr="00475264" w:rsidRDefault="00942FFC" w:rsidP="00942FFC">
            <w:pPr>
              <w:pStyle w:val="00TEXTOTABLAS"/>
              <w:jc w:val="center"/>
              <w:rPr>
                <w:lang w:eastAsia="es-ES_tradnl"/>
              </w:rPr>
            </w:pPr>
            <w:r w:rsidRPr="00475264">
              <w:rPr>
                <w:lang w:eastAsia="es-ES_tradnl"/>
              </w:rPr>
              <w:t>CSC</w:t>
            </w:r>
          </w:p>
          <w:p w14:paraId="649D173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9909176" w14:textId="77777777" w:rsidR="00942FFC" w:rsidRPr="00475264" w:rsidRDefault="00942FFC" w:rsidP="001B6B5B">
            <w:pPr>
              <w:pStyle w:val="00TEXTOTABLAS"/>
              <w:rPr>
                <w:lang w:eastAsia="es-ES_tradnl"/>
              </w:rPr>
            </w:pPr>
            <w:r w:rsidRPr="00475264">
              <w:rPr>
                <w:lang w:eastAsia="es-ES_tradnl"/>
              </w:rPr>
              <w:t>Taller del Arte 1, 2, 3, 4 (LD).</w:t>
            </w:r>
          </w:p>
          <w:p w14:paraId="3A295F1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(Bernini) 1, 2, 3, 4, 5 (LD).</w:t>
            </w:r>
          </w:p>
        </w:tc>
        <w:tc>
          <w:tcPr>
            <w:tcW w:w="520" w:type="pct"/>
            <w:shd w:val="clear" w:color="auto" w:fill="auto"/>
            <w:tcMar>
              <w:top w:w="0" w:type="dxa"/>
              <w:left w:w="108" w:type="dxa"/>
              <w:bottom w:w="0" w:type="dxa"/>
              <w:right w:w="108" w:type="dxa"/>
            </w:tcMar>
            <w:vAlign w:val="center"/>
          </w:tcPr>
          <w:p w14:paraId="6030EB1C" w14:textId="77777777" w:rsidR="00942FFC" w:rsidRPr="00475264" w:rsidRDefault="00942FFC" w:rsidP="00942FFC">
            <w:pPr>
              <w:pStyle w:val="00TEXTOTABLAS"/>
              <w:jc w:val="center"/>
              <w:rPr>
                <w:lang w:eastAsia="es-ES_tradnl"/>
              </w:rPr>
            </w:pPr>
            <w:r w:rsidRPr="00475264">
              <w:rPr>
                <w:lang w:eastAsia="es-ES_tradnl"/>
              </w:rPr>
              <w:t>EOBS-RÚB</w:t>
            </w:r>
          </w:p>
          <w:p w14:paraId="4FB88C81" w14:textId="77777777" w:rsidR="00942FFC" w:rsidRPr="00475264" w:rsidRDefault="00942FFC" w:rsidP="00942FFC">
            <w:pPr>
              <w:pStyle w:val="00TEXTOTABLAS"/>
              <w:jc w:val="center"/>
              <w:rPr>
                <w:lang w:eastAsia="es-ES_tradnl"/>
              </w:rPr>
            </w:pPr>
            <w:r w:rsidRPr="00475264">
              <w:rPr>
                <w:lang w:eastAsia="es-ES_tradnl"/>
              </w:rPr>
              <w:t>PRO</w:t>
            </w:r>
          </w:p>
          <w:p w14:paraId="75F309F3" w14:textId="77777777" w:rsidR="00942FFC" w:rsidRPr="00475264" w:rsidRDefault="00942FFC" w:rsidP="00942FFC">
            <w:pPr>
              <w:pStyle w:val="00TEXTOTABLAS"/>
              <w:jc w:val="center"/>
              <w:rPr>
                <w:lang w:eastAsia="es-ES_tradnl"/>
              </w:rPr>
            </w:pPr>
            <w:r w:rsidRPr="00475264">
              <w:rPr>
                <w:lang w:eastAsia="es-ES_tradnl"/>
              </w:rPr>
              <w:t>PRE</w:t>
            </w:r>
          </w:p>
          <w:p w14:paraId="07D1AE5C" w14:textId="77777777" w:rsidR="00942FFC" w:rsidRPr="00475264" w:rsidRDefault="00942FFC" w:rsidP="00942FFC">
            <w:pPr>
              <w:pStyle w:val="00TEXTOTABLAS"/>
              <w:jc w:val="center"/>
              <w:rPr>
                <w:lang w:eastAsia="es-ES_tradnl"/>
              </w:rPr>
            </w:pPr>
            <w:r w:rsidRPr="00475264">
              <w:rPr>
                <w:lang w:eastAsia="es-ES_tradnl"/>
              </w:rPr>
              <w:t>CUA</w:t>
            </w:r>
          </w:p>
          <w:p w14:paraId="121AB54C" w14:textId="77777777" w:rsidR="00942FFC" w:rsidRPr="00475264" w:rsidRDefault="00942FFC" w:rsidP="00942FFC">
            <w:pPr>
              <w:pStyle w:val="00TEXTOTABLAS"/>
              <w:jc w:val="center"/>
              <w:rPr>
                <w:lang w:eastAsia="es-ES_tradnl"/>
              </w:rPr>
            </w:pPr>
            <w:r w:rsidRPr="00475264">
              <w:rPr>
                <w:lang w:eastAsia="es-ES_tradnl"/>
              </w:rPr>
              <w:t>COM</w:t>
            </w:r>
          </w:p>
          <w:p w14:paraId="25A9EF1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01E14A0" w14:textId="77777777" w:rsidTr="001B6B5B">
        <w:trPr>
          <w:trHeight w:val="20"/>
        </w:trPr>
        <w:tc>
          <w:tcPr>
            <w:tcW w:w="1215" w:type="pct"/>
            <w:shd w:val="clear" w:color="auto" w:fill="auto"/>
            <w:tcMar>
              <w:top w:w="80" w:type="dxa"/>
              <w:left w:w="80" w:type="dxa"/>
              <w:bottom w:w="80" w:type="dxa"/>
              <w:right w:w="80" w:type="dxa"/>
            </w:tcMar>
          </w:tcPr>
          <w:p w14:paraId="31927095"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especificando el papel desempeñado por mecenas, Academias, clientes y artistas y las relaciones entre ellos.</w:t>
            </w:r>
          </w:p>
        </w:tc>
        <w:tc>
          <w:tcPr>
            <w:tcW w:w="1377" w:type="pct"/>
            <w:shd w:val="clear" w:color="auto" w:fill="auto"/>
            <w:tcMar>
              <w:top w:w="80" w:type="dxa"/>
              <w:left w:w="80" w:type="dxa"/>
              <w:bottom w:w="80" w:type="dxa"/>
              <w:right w:w="80" w:type="dxa"/>
            </w:tcMar>
          </w:tcPr>
          <w:p w14:paraId="59F5D248"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 práctica del mecenazgo en el Barroco, y las nuevas reivindicaciones de los artistas en relación con su reconocimiento social y la naturaleza de su labor.</w:t>
            </w:r>
          </w:p>
        </w:tc>
        <w:tc>
          <w:tcPr>
            <w:tcW w:w="432" w:type="pct"/>
            <w:shd w:val="clear" w:color="auto" w:fill="auto"/>
            <w:tcMar>
              <w:top w:w="80" w:type="dxa"/>
              <w:left w:w="80" w:type="dxa"/>
              <w:bottom w:w="80" w:type="dxa"/>
              <w:right w:w="80" w:type="dxa"/>
            </w:tcMar>
            <w:vAlign w:val="center"/>
          </w:tcPr>
          <w:p w14:paraId="4690EFF1" w14:textId="77777777" w:rsidR="00475264" w:rsidRPr="00475264" w:rsidRDefault="00475264" w:rsidP="00942FFC">
            <w:pPr>
              <w:pStyle w:val="00TEXTOTABLAS"/>
              <w:jc w:val="center"/>
              <w:rPr>
                <w:lang w:eastAsia="es-ES_tradnl"/>
              </w:rPr>
            </w:pPr>
            <w:r w:rsidRPr="00475264">
              <w:rPr>
                <w:lang w:eastAsia="es-ES_tradnl"/>
              </w:rPr>
              <w:t>CSC</w:t>
            </w:r>
          </w:p>
          <w:p w14:paraId="4151DDF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CBC6E3E"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20" w:type="pct"/>
            <w:shd w:val="clear" w:color="auto" w:fill="auto"/>
            <w:tcMar>
              <w:top w:w="0" w:type="dxa"/>
              <w:left w:w="108" w:type="dxa"/>
              <w:bottom w:w="0" w:type="dxa"/>
              <w:right w:w="108" w:type="dxa"/>
            </w:tcMar>
            <w:vAlign w:val="center"/>
          </w:tcPr>
          <w:p w14:paraId="63DE3ED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942FFC" w:rsidRPr="00475264" w14:paraId="2583DE27" w14:textId="77777777" w:rsidTr="001B6B5B">
        <w:trPr>
          <w:trHeight w:val="20"/>
        </w:trPr>
        <w:tc>
          <w:tcPr>
            <w:tcW w:w="1215" w:type="pct"/>
            <w:vMerge w:val="restart"/>
            <w:shd w:val="clear" w:color="auto" w:fill="auto"/>
            <w:tcMar>
              <w:top w:w="80" w:type="dxa"/>
              <w:left w:w="80" w:type="dxa"/>
              <w:bottom w:w="80" w:type="dxa"/>
              <w:right w:w="80" w:type="dxa"/>
            </w:tcMar>
          </w:tcPr>
          <w:p w14:paraId="7D0A1962"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de la Edad Moderna, aplicando un método que incluya diferentes enfoques (técnico, formal, semántico, cultural, sociológico e histórico). </w:t>
            </w:r>
          </w:p>
        </w:tc>
        <w:tc>
          <w:tcPr>
            <w:tcW w:w="1377" w:type="pct"/>
            <w:shd w:val="clear" w:color="auto" w:fill="auto"/>
            <w:tcMar>
              <w:top w:w="80" w:type="dxa"/>
              <w:left w:w="80" w:type="dxa"/>
              <w:bottom w:w="80" w:type="dxa"/>
              <w:right w:w="80" w:type="dxa"/>
            </w:tcMar>
          </w:tcPr>
          <w:p w14:paraId="077CCDF3"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3.7. </w:t>
            </w:r>
            <w:r w:rsidRPr="00475264">
              <w:rPr>
                <w:lang w:eastAsia="es-ES_tradnl"/>
              </w:rPr>
              <w:t xml:space="preserve">Identifica, analiza y comenta las siguientes obras arquitectónicas del Barroco europeo del siglo XVII: fachada de San Pedro del Vaticano, de Carlo </w:t>
            </w:r>
            <w:proofErr w:type="spellStart"/>
            <w:r w:rsidRPr="00475264">
              <w:rPr>
                <w:lang w:eastAsia="es-ES_tradnl"/>
              </w:rPr>
              <w:t>Maderno</w:t>
            </w:r>
            <w:proofErr w:type="spellEnd"/>
            <w:r w:rsidRPr="00475264">
              <w:rPr>
                <w:lang w:eastAsia="es-ES_tradnl"/>
              </w:rPr>
              <w:t xml:space="preserve">; columnata de la plaza de San Pedro del Vaticano, de Bernini; San Carlos de las Cuatro Fuentes en Roma, de Borromini; Palacio de Versalles, de Le </w:t>
            </w:r>
            <w:proofErr w:type="spellStart"/>
            <w:r w:rsidRPr="00475264">
              <w:rPr>
                <w:lang w:eastAsia="es-ES_tradnl"/>
              </w:rPr>
              <w:t>Vau</w:t>
            </w:r>
            <w:proofErr w:type="spellEnd"/>
            <w:r w:rsidRPr="00475264">
              <w:rPr>
                <w:lang w:eastAsia="es-ES_tradnl"/>
              </w:rPr>
              <w:t xml:space="preserve">, J.H. </w:t>
            </w:r>
            <w:proofErr w:type="spellStart"/>
            <w:r w:rsidRPr="00475264">
              <w:rPr>
                <w:lang w:eastAsia="es-ES_tradnl"/>
              </w:rPr>
              <w:t>Mansart</w:t>
            </w:r>
            <w:proofErr w:type="spellEnd"/>
            <w:r w:rsidRPr="00475264">
              <w:rPr>
                <w:lang w:eastAsia="es-ES_tradnl"/>
              </w:rPr>
              <w:t xml:space="preserve"> y Le </w:t>
            </w:r>
            <w:proofErr w:type="spellStart"/>
            <w:r w:rsidRPr="00475264">
              <w:rPr>
                <w:lang w:eastAsia="es-ES_tradnl"/>
              </w:rPr>
              <w:t>Nôtre</w:t>
            </w:r>
            <w:proofErr w:type="spellEnd"/>
            <w:r w:rsidRPr="00475264">
              <w:rPr>
                <w:lang w:eastAsia="es-ES_tradnl"/>
              </w:rPr>
              <w:t>.</w:t>
            </w:r>
          </w:p>
        </w:tc>
        <w:tc>
          <w:tcPr>
            <w:tcW w:w="432" w:type="pct"/>
            <w:shd w:val="clear" w:color="auto" w:fill="auto"/>
            <w:tcMar>
              <w:top w:w="80" w:type="dxa"/>
              <w:left w:w="80" w:type="dxa"/>
              <w:bottom w:w="80" w:type="dxa"/>
              <w:right w:w="80" w:type="dxa"/>
            </w:tcMar>
            <w:vAlign w:val="center"/>
          </w:tcPr>
          <w:p w14:paraId="59F594CE" w14:textId="77777777" w:rsidR="00942FFC" w:rsidRPr="00475264" w:rsidRDefault="00942FFC" w:rsidP="00942FFC">
            <w:pPr>
              <w:pStyle w:val="00TEXTOTABLAS"/>
              <w:jc w:val="center"/>
              <w:rPr>
                <w:lang w:eastAsia="es-ES_tradnl"/>
              </w:rPr>
            </w:pPr>
            <w:r w:rsidRPr="00475264">
              <w:rPr>
                <w:lang w:eastAsia="es-ES_tradnl"/>
              </w:rPr>
              <w:t>CCL</w:t>
            </w:r>
          </w:p>
          <w:p w14:paraId="3D5A7F26" w14:textId="77777777" w:rsidR="00942FFC" w:rsidRPr="00475264" w:rsidRDefault="00942FFC" w:rsidP="00942FFC">
            <w:pPr>
              <w:pStyle w:val="00TEXTOTABLAS"/>
              <w:jc w:val="center"/>
              <w:rPr>
                <w:lang w:eastAsia="es-ES_tradnl"/>
              </w:rPr>
            </w:pPr>
            <w:r w:rsidRPr="00475264">
              <w:rPr>
                <w:lang w:eastAsia="es-ES_tradnl"/>
              </w:rPr>
              <w:t>SIEP</w:t>
            </w:r>
          </w:p>
          <w:p w14:paraId="53CCA64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D12D018" w14:textId="77777777" w:rsidR="00942FFC" w:rsidRPr="00475264" w:rsidRDefault="00942FFC" w:rsidP="001B6B5B">
            <w:pPr>
              <w:pStyle w:val="00TEXTOTABLAS"/>
              <w:rPr>
                <w:lang w:eastAsia="es-ES_tradnl"/>
              </w:rPr>
            </w:pPr>
            <w:r w:rsidRPr="00475264">
              <w:rPr>
                <w:lang w:eastAsia="es-ES_tradnl"/>
              </w:rPr>
              <w:t>Taller del Arte 1, 2, 3, 4 (LD).</w:t>
            </w:r>
          </w:p>
          <w:p w14:paraId="05C629A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20" w:type="pct"/>
            <w:shd w:val="clear" w:color="auto" w:fill="auto"/>
            <w:tcMar>
              <w:top w:w="0" w:type="dxa"/>
              <w:left w:w="108" w:type="dxa"/>
              <w:bottom w:w="0" w:type="dxa"/>
              <w:right w:w="108" w:type="dxa"/>
            </w:tcMar>
            <w:vAlign w:val="center"/>
          </w:tcPr>
          <w:p w14:paraId="1E397631" w14:textId="77777777" w:rsidR="00942FFC" w:rsidRPr="00475264" w:rsidRDefault="00942FFC" w:rsidP="00942FFC">
            <w:pPr>
              <w:pStyle w:val="00TEXTOTABLAS"/>
              <w:jc w:val="center"/>
              <w:rPr>
                <w:lang w:eastAsia="es-ES_tradnl"/>
              </w:rPr>
            </w:pPr>
            <w:r w:rsidRPr="00475264">
              <w:rPr>
                <w:lang w:eastAsia="es-ES_tradnl"/>
              </w:rPr>
              <w:t>EOBS-RÚB</w:t>
            </w:r>
          </w:p>
          <w:p w14:paraId="1D77ECF3" w14:textId="77777777" w:rsidR="00942FFC" w:rsidRPr="00475264" w:rsidRDefault="00942FFC" w:rsidP="00942FFC">
            <w:pPr>
              <w:pStyle w:val="00TEXTOTABLAS"/>
              <w:jc w:val="center"/>
              <w:rPr>
                <w:lang w:eastAsia="es-ES_tradnl"/>
              </w:rPr>
            </w:pPr>
            <w:r w:rsidRPr="00475264">
              <w:rPr>
                <w:lang w:eastAsia="es-ES_tradnl"/>
              </w:rPr>
              <w:t>PRO</w:t>
            </w:r>
          </w:p>
          <w:p w14:paraId="1CC9F421" w14:textId="77777777" w:rsidR="00942FFC" w:rsidRPr="00475264" w:rsidRDefault="00942FFC" w:rsidP="00942FFC">
            <w:pPr>
              <w:pStyle w:val="00TEXTOTABLAS"/>
              <w:jc w:val="center"/>
              <w:rPr>
                <w:lang w:eastAsia="es-ES_tradnl"/>
              </w:rPr>
            </w:pPr>
            <w:r w:rsidRPr="00475264">
              <w:rPr>
                <w:lang w:eastAsia="es-ES_tradnl"/>
              </w:rPr>
              <w:t>PRE</w:t>
            </w:r>
          </w:p>
          <w:p w14:paraId="0AA76544" w14:textId="77777777" w:rsidR="00942FFC" w:rsidRPr="00475264" w:rsidRDefault="00942FFC" w:rsidP="00942FFC">
            <w:pPr>
              <w:pStyle w:val="00TEXTOTABLAS"/>
              <w:jc w:val="center"/>
              <w:rPr>
                <w:lang w:eastAsia="es-ES_tradnl"/>
              </w:rPr>
            </w:pPr>
            <w:r w:rsidRPr="00475264">
              <w:rPr>
                <w:lang w:eastAsia="es-ES_tradnl"/>
              </w:rPr>
              <w:t>CUA</w:t>
            </w:r>
          </w:p>
          <w:p w14:paraId="52E49BEC" w14:textId="77777777" w:rsidR="00942FFC" w:rsidRPr="00475264" w:rsidRDefault="00942FFC" w:rsidP="00942FFC">
            <w:pPr>
              <w:pStyle w:val="00TEXTOTABLAS"/>
              <w:jc w:val="center"/>
              <w:rPr>
                <w:lang w:eastAsia="es-ES_tradnl"/>
              </w:rPr>
            </w:pPr>
            <w:r w:rsidRPr="00475264">
              <w:rPr>
                <w:lang w:eastAsia="es-ES_tradnl"/>
              </w:rPr>
              <w:t>COM</w:t>
            </w:r>
          </w:p>
          <w:p w14:paraId="273E8BBF"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49AE0CC" w14:textId="77777777" w:rsidTr="001B6B5B">
        <w:trPr>
          <w:trHeight w:val="20"/>
        </w:trPr>
        <w:tc>
          <w:tcPr>
            <w:tcW w:w="1215" w:type="pct"/>
            <w:vMerge/>
            <w:shd w:val="clear" w:color="auto" w:fill="auto"/>
          </w:tcPr>
          <w:p w14:paraId="4EEE47BF"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26435277"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3.8. </w:t>
            </w:r>
            <w:r w:rsidRPr="00475264">
              <w:rPr>
                <w:lang w:eastAsia="es-ES_tradnl"/>
              </w:rPr>
              <w:t xml:space="preserve">Identifica, analiza y comenta las siguientes esculturas de Bernini: </w:t>
            </w:r>
            <w:r w:rsidRPr="002116E4">
              <w:rPr>
                <w:i/>
                <w:iCs/>
                <w:lang w:eastAsia="es-ES_tradnl"/>
              </w:rPr>
              <w:t>David, Apolo y Dafne, El éxtasis de Santa Teresa, Cátedra de San Pedro.</w:t>
            </w:r>
          </w:p>
        </w:tc>
        <w:tc>
          <w:tcPr>
            <w:tcW w:w="432" w:type="pct"/>
            <w:shd w:val="clear" w:color="auto" w:fill="auto"/>
            <w:tcMar>
              <w:top w:w="80" w:type="dxa"/>
              <w:left w:w="80" w:type="dxa"/>
              <w:bottom w:w="80" w:type="dxa"/>
              <w:right w:w="80" w:type="dxa"/>
            </w:tcMar>
            <w:vAlign w:val="center"/>
          </w:tcPr>
          <w:p w14:paraId="7FBF5E2B" w14:textId="77777777" w:rsidR="00942FFC" w:rsidRPr="00475264" w:rsidRDefault="00942FFC" w:rsidP="00942FFC">
            <w:pPr>
              <w:pStyle w:val="00TEXTOTABLAS"/>
              <w:jc w:val="center"/>
              <w:rPr>
                <w:lang w:eastAsia="es-ES_tradnl"/>
              </w:rPr>
            </w:pPr>
            <w:r w:rsidRPr="00475264">
              <w:rPr>
                <w:lang w:eastAsia="es-ES_tradnl"/>
              </w:rPr>
              <w:t>CCL</w:t>
            </w:r>
          </w:p>
          <w:p w14:paraId="6B8C87A3" w14:textId="77777777" w:rsidR="00942FFC" w:rsidRPr="00475264" w:rsidRDefault="00942FFC" w:rsidP="00942FFC">
            <w:pPr>
              <w:pStyle w:val="00TEXTOTABLAS"/>
              <w:jc w:val="center"/>
              <w:rPr>
                <w:lang w:eastAsia="es-ES_tradnl"/>
              </w:rPr>
            </w:pPr>
            <w:r w:rsidRPr="00475264">
              <w:rPr>
                <w:lang w:eastAsia="es-ES_tradnl"/>
              </w:rPr>
              <w:t>SIEP</w:t>
            </w:r>
          </w:p>
          <w:p w14:paraId="093C675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D55101A" w14:textId="77777777" w:rsidR="00942FFC" w:rsidRPr="00475264" w:rsidRDefault="00942FFC" w:rsidP="001B6B5B">
            <w:pPr>
              <w:pStyle w:val="00TEXTOTABLAS"/>
              <w:rPr>
                <w:lang w:eastAsia="es-ES_tradnl"/>
              </w:rPr>
            </w:pPr>
            <w:r w:rsidRPr="00475264">
              <w:rPr>
                <w:lang w:eastAsia="es-ES_tradnl"/>
              </w:rPr>
              <w:t>Taller del Arte 1, 2, 3, 4 (LD).</w:t>
            </w:r>
          </w:p>
          <w:p w14:paraId="7357A8AF" w14:textId="77777777" w:rsidR="00942FFC" w:rsidRPr="00475264" w:rsidRDefault="00942FFC" w:rsidP="001B6B5B">
            <w:pPr>
              <w:pStyle w:val="00TEXTOTABLAS"/>
              <w:rPr>
                <w:lang w:eastAsia="es-ES_tradnl"/>
              </w:rPr>
            </w:pPr>
            <w:r w:rsidRPr="00475264">
              <w:rPr>
                <w:lang w:eastAsia="es-ES_tradnl"/>
              </w:rPr>
              <w:t xml:space="preserve">Evaluación final (Bernini) 1, 2, 3, 4, 5 (LD). </w:t>
            </w:r>
          </w:p>
          <w:p w14:paraId="04EF298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20" w:type="pct"/>
            <w:shd w:val="clear" w:color="auto" w:fill="auto"/>
            <w:tcMar>
              <w:top w:w="0" w:type="dxa"/>
              <w:left w:w="108" w:type="dxa"/>
              <w:bottom w:w="0" w:type="dxa"/>
              <w:right w:w="108" w:type="dxa"/>
            </w:tcMar>
            <w:vAlign w:val="center"/>
          </w:tcPr>
          <w:p w14:paraId="6617EAF0" w14:textId="77777777" w:rsidR="00942FFC" w:rsidRPr="00475264" w:rsidRDefault="00942FFC" w:rsidP="00942FFC">
            <w:pPr>
              <w:pStyle w:val="00TEXTOTABLAS"/>
              <w:jc w:val="center"/>
              <w:rPr>
                <w:lang w:eastAsia="es-ES_tradnl"/>
              </w:rPr>
            </w:pPr>
            <w:r w:rsidRPr="00475264">
              <w:rPr>
                <w:lang w:eastAsia="es-ES_tradnl"/>
              </w:rPr>
              <w:t>EOBS-RÚB</w:t>
            </w:r>
          </w:p>
          <w:p w14:paraId="3E9CF86B" w14:textId="77777777" w:rsidR="00942FFC" w:rsidRPr="00475264" w:rsidRDefault="00942FFC" w:rsidP="00942FFC">
            <w:pPr>
              <w:pStyle w:val="00TEXTOTABLAS"/>
              <w:jc w:val="center"/>
              <w:rPr>
                <w:lang w:eastAsia="es-ES_tradnl"/>
              </w:rPr>
            </w:pPr>
            <w:r w:rsidRPr="00475264">
              <w:rPr>
                <w:lang w:eastAsia="es-ES_tradnl"/>
              </w:rPr>
              <w:t>PRO</w:t>
            </w:r>
          </w:p>
          <w:p w14:paraId="26F2E4AF" w14:textId="77777777" w:rsidR="00942FFC" w:rsidRPr="00475264" w:rsidRDefault="00942FFC" w:rsidP="00942FFC">
            <w:pPr>
              <w:pStyle w:val="00TEXTOTABLAS"/>
              <w:jc w:val="center"/>
              <w:rPr>
                <w:lang w:eastAsia="es-ES_tradnl"/>
              </w:rPr>
            </w:pPr>
            <w:r w:rsidRPr="00475264">
              <w:rPr>
                <w:lang w:eastAsia="es-ES_tradnl"/>
              </w:rPr>
              <w:t>PRE</w:t>
            </w:r>
          </w:p>
          <w:p w14:paraId="4F3BCFCF" w14:textId="77777777" w:rsidR="00942FFC" w:rsidRPr="00475264" w:rsidRDefault="00942FFC" w:rsidP="00942FFC">
            <w:pPr>
              <w:pStyle w:val="00TEXTOTABLAS"/>
              <w:jc w:val="center"/>
              <w:rPr>
                <w:lang w:eastAsia="es-ES_tradnl"/>
              </w:rPr>
            </w:pPr>
            <w:r w:rsidRPr="00475264">
              <w:rPr>
                <w:lang w:eastAsia="es-ES_tradnl"/>
              </w:rPr>
              <w:t>CUA</w:t>
            </w:r>
          </w:p>
          <w:p w14:paraId="44A027EB" w14:textId="77777777" w:rsidR="00942FFC" w:rsidRPr="00475264" w:rsidRDefault="00942FFC" w:rsidP="00942FFC">
            <w:pPr>
              <w:pStyle w:val="00TEXTOTABLAS"/>
              <w:jc w:val="center"/>
              <w:rPr>
                <w:lang w:eastAsia="es-ES_tradnl"/>
              </w:rPr>
            </w:pPr>
            <w:r w:rsidRPr="00475264">
              <w:rPr>
                <w:lang w:eastAsia="es-ES_tradnl"/>
              </w:rPr>
              <w:t>COM</w:t>
            </w:r>
          </w:p>
          <w:p w14:paraId="4F28358A"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6F5B46D" w14:textId="77777777" w:rsidTr="001B6B5B">
        <w:trPr>
          <w:trHeight w:val="20"/>
        </w:trPr>
        <w:tc>
          <w:tcPr>
            <w:tcW w:w="1215" w:type="pct"/>
            <w:vMerge/>
            <w:shd w:val="clear" w:color="auto" w:fill="auto"/>
          </w:tcPr>
          <w:p w14:paraId="54AEE101"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3FAB69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3.9. </w:t>
            </w:r>
            <w:r w:rsidRPr="00475264">
              <w:rPr>
                <w:lang w:eastAsia="es-ES_tradnl"/>
              </w:rPr>
              <w:t xml:space="preserve">Identifica, analiza y comenta las siguientes pinturas del Barroco europeo del siglo XVII: </w:t>
            </w:r>
            <w:r w:rsidRPr="002116E4">
              <w:rPr>
                <w:i/>
                <w:iCs/>
                <w:lang w:eastAsia="es-ES_tradnl"/>
              </w:rPr>
              <w:t>Vocación de San Mateo</w:t>
            </w:r>
            <w:r w:rsidRPr="00475264">
              <w:rPr>
                <w:lang w:eastAsia="es-ES_tradnl"/>
              </w:rPr>
              <w:t xml:space="preserve"> y </w:t>
            </w:r>
            <w:r w:rsidRPr="002116E4">
              <w:rPr>
                <w:i/>
                <w:iCs/>
                <w:lang w:eastAsia="es-ES_tradnl"/>
              </w:rPr>
              <w:t>Muerte de la Virgen,</w:t>
            </w:r>
            <w:r w:rsidRPr="00475264">
              <w:rPr>
                <w:lang w:eastAsia="es-ES_tradnl"/>
              </w:rPr>
              <w:t xml:space="preserve"> de Caravaggio; </w:t>
            </w:r>
            <w:r w:rsidRPr="002116E4">
              <w:rPr>
                <w:i/>
                <w:iCs/>
                <w:lang w:eastAsia="es-ES_tradnl"/>
              </w:rPr>
              <w:t>Triunfo de Baco</w:t>
            </w:r>
            <w:r w:rsidRPr="00475264">
              <w:rPr>
                <w:lang w:eastAsia="es-ES_tradnl"/>
              </w:rPr>
              <w:t xml:space="preserve"> </w:t>
            </w:r>
            <w:r w:rsidRPr="002116E4">
              <w:rPr>
                <w:i/>
                <w:iCs/>
                <w:lang w:eastAsia="es-ES_tradnl"/>
              </w:rPr>
              <w:t>y Ariadna,</w:t>
            </w:r>
            <w:r w:rsidRPr="00475264">
              <w:rPr>
                <w:lang w:eastAsia="es-ES_tradnl"/>
              </w:rPr>
              <w:t xml:space="preserve"> en la bóveda del Palacio </w:t>
            </w:r>
            <w:proofErr w:type="spellStart"/>
            <w:r w:rsidRPr="00475264">
              <w:rPr>
                <w:lang w:eastAsia="es-ES_tradnl"/>
              </w:rPr>
              <w:t>Farnese</w:t>
            </w:r>
            <w:proofErr w:type="spellEnd"/>
            <w:r w:rsidRPr="00475264">
              <w:rPr>
                <w:lang w:eastAsia="es-ES_tradnl"/>
              </w:rPr>
              <w:t xml:space="preserve"> de Roma, de </w:t>
            </w:r>
            <w:proofErr w:type="spellStart"/>
            <w:r w:rsidRPr="00475264">
              <w:rPr>
                <w:lang w:eastAsia="es-ES_tradnl"/>
              </w:rPr>
              <w:t>Annibale</w:t>
            </w:r>
            <w:proofErr w:type="spellEnd"/>
            <w:r w:rsidRPr="00475264">
              <w:rPr>
                <w:lang w:eastAsia="es-ES_tradnl"/>
              </w:rPr>
              <w:t xml:space="preserve"> Carracci; </w:t>
            </w:r>
            <w:r w:rsidRPr="002116E4">
              <w:rPr>
                <w:i/>
                <w:iCs/>
                <w:lang w:eastAsia="es-ES_tradnl"/>
              </w:rPr>
              <w:t>Adoración del nombre de Jesús,</w:t>
            </w:r>
            <w:r w:rsidRPr="00475264">
              <w:rPr>
                <w:lang w:eastAsia="es-ES_tradnl"/>
              </w:rPr>
              <w:t xml:space="preserve"> bóveda de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Gesù</w:t>
            </w:r>
            <w:proofErr w:type="spellEnd"/>
            <w:r w:rsidRPr="00475264">
              <w:rPr>
                <w:lang w:eastAsia="es-ES_tradnl"/>
              </w:rPr>
              <w:t xml:space="preserve"> en Roma, de </w:t>
            </w:r>
            <w:proofErr w:type="spellStart"/>
            <w:r w:rsidRPr="00475264">
              <w:rPr>
                <w:lang w:eastAsia="es-ES_tradnl"/>
              </w:rPr>
              <w:t>Gaulli</w:t>
            </w:r>
            <w:proofErr w:type="spellEnd"/>
            <w:r w:rsidRPr="00475264">
              <w:rPr>
                <w:lang w:eastAsia="es-ES_tradnl"/>
              </w:rPr>
              <w:t xml:space="preserve">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Baciccia</w:t>
            </w:r>
            <w:proofErr w:type="spellEnd"/>
            <w:r w:rsidRPr="00475264">
              <w:rPr>
                <w:lang w:eastAsia="es-ES_tradnl"/>
              </w:rPr>
              <w:t xml:space="preserve">); </w:t>
            </w:r>
            <w:r w:rsidRPr="002116E4">
              <w:rPr>
                <w:i/>
                <w:iCs/>
                <w:lang w:eastAsia="es-ES_tradnl"/>
              </w:rPr>
              <w:t xml:space="preserve">Adoración de los Magos, Las tres </w:t>
            </w:r>
            <w:r w:rsidRPr="002116E4">
              <w:rPr>
                <w:i/>
                <w:iCs/>
                <w:lang w:eastAsia="es-ES_tradnl"/>
              </w:rPr>
              <w:lastRenderedPageBreak/>
              <w:t xml:space="preserve">Gracias </w:t>
            </w:r>
            <w:r w:rsidRPr="00475264">
              <w:rPr>
                <w:lang w:eastAsia="es-ES_tradnl"/>
              </w:rPr>
              <w:t>y</w:t>
            </w:r>
            <w:r w:rsidRPr="002116E4">
              <w:rPr>
                <w:i/>
                <w:iCs/>
                <w:lang w:eastAsia="es-ES_tradnl"/>
              </w:rPr>
              <w:t xml:space="preserve"> El jardín del Amor,</w:t>
            </w:r>
            <w:r w:rsidRPr="00475264">
              <w:rPr>
                <w:lang w:eastAsia="es-ES_tradnl"/>
              </w:rPr>
              <w:t xml:space="preserve"> de Rubens; </w:t>
            </w:r>
            <w:r w:rsidRPr="002116E4">
              <w:rPr>
                <w:i/>
                <w:iCs/>
                <w:lang w:eastAsia="es-ES_tradnl"/>
              </w:rPr>
              <w:t xml:space="preserve">La lección de anatomía del doctor </w:t>
            </w:r>
            <w:proofErr w:type="spellStart"/>
            <w:r w:rsidRPr="002116E4">
              <w:rPr>
                <w:i/>
                <w:iCs/>
                <w:lang w:eastAsia="es-ES_tradnl"/>
              </w:rPr>
              <w:t>Tulp</w:t>
            </w:r>
            <w:proofErr w:type="spellEnd"/>
            <w:r w:rsidRPr="002116E4">
              <w:rPr>
                <w:i/>
                <w:iCs/>
                <w:lang w:eastAsia="es-ES_tradnl"/>
              </w:rPr>
              <w:t xml:space="preserve"> </w:t>
            </w:r>
            <w:r w:rsidRPr="00475264">
              <w:rPr>
                <w:lang w:eastAsia="es-ES_tradnl"/>
              </w:rPr>
              <w:t>y</w:t>
            </w:r>
            <w:r w:rsidRPr="002116E4">
              <w:rPr>
                <w:i/>
                <w:iCs/>
                <w:lang w:eastAsia="es-ES_tradnl"/>
              </w:rPr>
              <w:t xml:space="preserve"> La ronda nocturna,</w:t>
            </w:r>
            <w:r w:rsidRPr="00475264">
              <w:rPr>
                <w:lang w:eastAsia="es-ES_tradnl"/>
              </w:rPr>
              <w:t xml:space="preserve"> de Rembrandt.</w:t>
            </w:r>
          </w:p>
        </w:tc>
        <w:tc>
          <w:tcPr>
            <w:tcW w:w="432" w:type="pct"/>
            <w:shd w:val="clear" w:color="auto" w:fill="auto"/>
            <w:tcMar>
              <w:top w:w="80" w:type="dxa"/>
              <w:left w:w="80" w:type="dxa"/>
              <w:bottom w:w="80" w:type="dxa"/>
              <w:right w:w="80" w:type="dxa"/>
            </w:tcMar>
            <w:vAlign w:val="center"/>
          </w:tcPr>
          <w:p w14:paraId="543C50F1" w14:textId="77777777" w:rsidR="00942FFC" w:rsidRPr="00475264" w:rsidRDefault="00942FFC" w:rsidP="00942FFC">
            <w:pPr>
              <w:pStyle w:val="00TEXTOTABLAS"/>
              <w:jc w:val="center"/>
              <w:rPr>
                <w:lang w:eastAsia="es-ES_tradnl"/>
              </w:rPr>
            </w:pPr>
            <w:r w:rsidRPr="00475264">
              <w:rPr>
                <w:lang w:eastAsia="es-ES_tradnl"/>
              </w:rPr>
              <w:lastRenderedPageBreak/>
              <w:t>CCL</w:t>
            </w:r>
          </w:p>
          <w:p w14:paraId="28FA1853" w14:textId="77777777" w:rsidR="00942FFC" w:rsidRPr="00475264" w:rsidRDefault="00942FFC" w:rsidP="00942FFC">
            <w:pPr>
              <w:pStyle w:val="00TEXTOTABLAS"/>
              <w:jc w:val="center"/>
              <w:rPr>
                <w:lang w:eastAsia="es-ES_tradnl"/>
              </w:rPr>
            </w:pPr>
            <w:r w:rsidRPr="00475264">
              <w:rPr>
                <w:lang w:eastAsia="es-ES_tradnl"/>
              </w:rPr>
              <w:t>SIEP</w:t>
            </w:r>
          </w:p>
          <w:p w14:paraId="1D83FBC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B5EA9AD" w14:textId="77777777" w:rsidR="00942FFC" w:rsidRPr="00475264" w:rsidRDefault="00942FFC" w:rsidP="001B6B5B">
            <w:pPr>
              <w:pStyle w:val="00TEXTOTABLAS"/>
              <w:rPr>
                <w:lang w:eastAsia="es-ES_tradnl"/>
              </w:rPr>
            </w:pPr>
            <w:r w:rsidRPr="00475264">
              <w:rPr>
                <w:lang w:eastAsia="es-ES_tradnl"/>
              </w:rPr>
              <w:t>Taller del Arte 1, 2, 3, 4 (LD).</w:t>
            </w:r>
          </w:p>
          <w:p w14:paraId="29A04E61" w14:textId="77777777" w:rsidR="00942FFC" w:rsidRPr="00475264" w:rsidRDefault="00942FFC" w:rsidP="001B6B5B">
            <w:pPr>
              <w:pStyle w:val="00TEXTOTABLAS"/>
              <w:rPr>
                <w:lang w:eastAsia="es-ES_tradnl"/>
              </w:rPr>
            </w:pPr>
            <w:r w:rsidRPr="00475264">
              <w:rPr>
                <w:lang w:eastAsia="es-ES_tradnl"/>
              </w:rPr>
              <w:t>Evaluación final (Ribera) 1, 2, 3, 4, 5 (LD).</w:t>
            </w:r>
          </w:p>
          <w:p w14:paraId="05EBB4E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520" w:type="pct"/>
            <w:shd w:val="clear" w:color="auto" w:fill="auto"/>
            <w:tcMar>
              <w:top w:w="0" w:type="dxa"/>
              <w:left w:w="108" w:type="dxa"/>
              <w:bottom w:w="0" w:type="dxa"/>
              <w:right w:w="108" w:type="dxa"/>
            </w:tcMar>
            <w:vAlign w:val="center"/>
          </w:tcPr>
          <w:p w14:paraId="3E870D2E" w14:textId="77777777" w:rsidR="00942FFC" w:rsidRPr="00475264" w:rsidRDefault="00942FFC" w:rsidP="00942FFC">
            <w:pPr>
              <w:pStyle w:val="00TEXTOTABLAS"/>
              <w:jc w:val="center"/>
              <w:rPr>
                <w:lang w:eastAsia="es-ES_tradnl"/>
              </w:rPr>
            </w:pPr>
            <w:r w:rsidRPr="00475264">
              <w:rPr>
                <w:lang w:eastAsia="es-ES_tradnl"/>
              </w:rPr>
              <w:t>EOBS-RÚB</w:t>
            </w:r>
          </w:p>
          <w:p w14:paraId="5E1177B3" w14:textId="77777777" w:rsidR="00942FFC" w:rsidRPr="00475264" w:rsidRDefault="00942FFC" w:rsidP="00942FFC">
            <w:pPr>
              <w:pStyle w:val="00TEXTOTABLAS"/>
              <w:jc w:val="center"/>
              <w:rPr>
                <w:lang w:eastAsia="es-ES_tradnl"/>
              </w:rPr>
            </w:pPr>
            <w:r w:rsidRPr="00475264">
              <w:rPr>
                <w:lang w:eastAsia="es-ES_tradnl"/>
              </w:rPr>
              <w:t>PRO</w:t>
            </w:r>
          </w:p>
          <w:p w14:paraId="5F29EDA2" w14:textId="77777777" w:rsidR="00942FFC" w:rsidRPr="00475264" w:rsidRDefault="00942FFC" w:rsidP="00942FFC">
            <w:pPr>
              <w:pStyle w:val="00TEXTOTABLAS"/>
              <w:jc w:val="center"/>
              <w:rPr>
                <w:lang w:eastAsia="es-ES_tradnl"/>
              </w:rPr>
            </w:pPr>
            <w:r w:rsidRPr="00475264">
              <w:rPr>
                <w:lang w:eastAsia="es-ES_tradnl"/>
              </w:rPr>
              <w:t>PRE</w:t>
            </w:r>
          </w:p>
          <w:p w14:paraId="668E575C" w14:textId="77777777" w:rsidR="00942FFC" w:rsidRPr="00475264" w:rsidRDefault="00942FFC" w:rsidP="00942FFC">
            <w:pPr>
              <w:pStyle w:val="00TEXTOTABLAS"/>
              <w:jc w:val="center"/>
              <w:rPr>
                <w:lang w:eastAsia="es-ES_tradnl"/>
              </w:rPr>
            </w:pPr>
            <w:r w:rsidRPr="00475264">
              <w:rPr>
                <w:lang w:eastAsia="es-ES_tradnl"/>
              </w:rPr>
              <w:t>CUA</w:t>
            </w:r>
          </w:p>
          <w:p w14:paraId="7DBA59C2" w14:textId="77777777" w:rsidR="00942FFC" w:rsidRPr="00475264" w:rsidRDefault="00942FFC" w:rsidP="00942FFC">
            <w:pPr>
              <w:pStyle w:val="00TEXTOTABLAS"/>
              <w:jc w:val="center"/>
              <w:rPr>
                <w:lang w:eastAsia="es-ES_tradnl"/>
              </w:rPr>
            </w:pPr>
            <w:r w:rsidRPr="00475264">
              <w:rPr>
                <w:lang w:eastAsia="es-ES_tradnl"/>
              </w:rPr>
              <w:t>COM</w:t>
            </w:r>
          </w:p>
          <w:p w14:paraId="7112528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56B3AA9" w14:textId="77777777" w:rsidTr="001B6B5B">
        <w:trPr>
          <w:trHeight w:val="20"/>
        </w:trPr>
        <w:tc>
          <w:tcPr>
            <w:tcW w:w="1215" w:type="pct"/>
            <w:vMerge/>
            <w:shd w:val="clear" w:color="auto" w:fill="auto"/>
          </w:tcPr>
          <w:p w14:paraId="7B17A54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52C2294"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3.10. </w:t>
            </w:r>
            <w:r w:rsidRPr="00475264">
              <w:rPr>
                <w:lang w:eastAsia="es-ES_tradnl"/>
              </w:rPr>
              <w:t>Identifica, analiza y comenta las siguientes obras arquitectónicas del Barroco español del siglo XVII: Plaza Mayor de Madrid, de Juan Gómez de Mora; Retablo de San Esteban de Salamanca, de José Benito Churriguera.</w:t>
            </w:r>
          </w:p>
        </w:tc>
        <w:tc>
          <w:tcPr>
            <w:tcW w:w="432" w:type="pct"/>
            <w:shd w:val="clear" w:color="auto" w:fill="auto"/>
            <w:tcMar>
              <w:top w:w="80" w:type="dxa"/>
              <w:left w:w="80" w:type="dxa"/>
              <w:bottom w:w="80" w:type="dxa"/>
              <w:right w:w="80" w:type="dxa"/>
            </w:tcMar>
            <w:vAlign w:val="center"/>
          </w:tcPr>
          <w:p w14:paraId="193771CB" w14:textId="77777777" w:rsidR="00942FFC" w:rsidRPr="00475264" w:rsidRDefault="00942FFC" w:rsidP="00942FFC">
            <w:pPr>
              <w:pStyle w:val="00TEXTOTABLAS"/>
              <w:jc w:val="center"/>
              <w:rPr>
                <w:lang w:eastAsia="es-ES_tradnl"/>
              </w:rPr>
            </w:pPr>
            <w:r w:rsidRPr="00475264">
              <w:rPr>
                <w:lang w:eastAsia="es-ES_tradnl"/>
              </w:rPr>
              <w:t>CCL</w:t>
            </w:r>
          </w:p>
          <w:p w14:paraId="7F152D0B" w14:textId="77777777" w:rsidR="00942FFC" w:rsidRPr="00475264" w:rsidRDefault="00942FFC" w:rsidP="00942FFC">
            <w:pPr>
              <w:pStyle w:val="00TEXTOTABLAS"/>
              <w:jc w:val="center"/>
              <w:rPr>
                <w:lang w:eastAsia="es-ES_tradnl"/>
              </w:rPr>
            </w:pPr>
            <w:r w:rsidRPr="00475264">
              <w:rPr>
                <w:lang w:eastAsia="es-ES_tradnl"/>
              </w:rPr>
              <w:t>SIEP</w:t>
            </w:r>
          </w:p>
          <w:p w14:paraId="6A6DF6F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7A7E78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1F68F2D1" w14:textId="77777777" w:rsidR="00942FFC" w:rsidRPr="00475264" w:rsidRDefault="00942FFC" w:rsidP="00942FFC">
            <w:pPr>
              <w:pStyle w:val="00TEXTOTABLAS"/>
              <w:jc w:val="center"/>
              <w:rPr>
                <w:lang w:eastAsia="es-ES_tradnl"/>
              </w:rPr>
            </w:pPr>
            <w:r w:rsidRPr="00475264">
              <w:rPr>
                <w:lang w:eastAsia="es-ES_tradnl"/>
              </w:rPr>
              <w:t>EOBS-RÚB</w:t>
            </w:r>
          </w:p>
          <w:p w14:paraId="1838032F" w14:textId="77777777" w:rsidR="00942FFC" w:rsidRPr="00475264" w:rsidRDefault="00942FFC" w:rsidP="00942FFC">
            <w:pPr>
              <w:pStyle w:val="00TEXTOTABLAS"/>
              <w:jc w:val="center"/>
              <w:rPr>
                <w:lang w:eastAsia="es-ES_tradnl"/>
              </w:rPr>
            </w:pPr>
            <w:r w:rsidRPr="00475264">
              <w:rPr>
                <w:lang w:eastAsia="es-ES_tradnl"/>
              </w:rPr>
              <w:t>PRO</w:t>
            </w:r>
          </w:p>
          <w:p w14:paraId="37DEF1F3" w14:textId="77777777" w:rsidR="00942FFC" w:rsidRPr="00475264" w:rsidRDefault="00942FFC" w:rsidP="00942FFC">
            <w:pPr>
              <w:pStyle w:val="00TEXTOTABLAS"/>
              <w:jc w:val="center"/>
              <w:rPr>
                <w:lang w:eastAsia="es-ES_tradnl"/>
              </w:rPr>
            </w:pPr>
            <w:r w:rsidRPr="00475264">
              <w:rPr>
                <w:lang w:eastAsia="es-ES_tradnl"/>
              </w:rPr>
              <w:t>PRE</w:t>
            </w:r>
          </w:p>
          <w:p w14:paraId="7EF4C2E0" w14:textId="77777777" w:rsidR="00942FFC" w:rsidRPr="00475264" w:rsidRDefault="00942FFC" w:rsidP="00942FFC">
            <w:pPr>
              <w:pStyle w:val="00TEXTOTABLAS"/>
              <w:jc w:val="center"/>
              <w:rPr>
                <w:lang w:eastAsia="es-ES_tradnl"/>
              </w:rPr>
            </w:pPr>
            <w:r w:rsidRPr="00475264">
              <w:rPr>
                <w:lang w:eastAsia="es-ES_tradnl"/>
              </w:rPr>
              <w:t>CUA</w:t>
            </w:r>
          </w:p>
          <w:p w14:paraId="0EE51625" w14:textId="77777777" w:rsidR="00942FFC" w:rsidRPr="00475264" w:rsidRDefault="00942FFC" w:rsidP="00942FFC">
            <w:pPr>
              <w:pStyle w:val="00TEXTOTABLAS"/>
              <w:jc w:val="center"/>
              <w:rPr>
                <w:lang w:eastAsia="es-ES_tradnl"/>
              </w:rPr>
            </w:pPr>
            <w:r w:rsidRPr="00475264">
              <w:rPr>
                <w:lang w:eastAsia="es-ES_tradnl"/>
              </w:rPr>
              <w:t>COM</w:t>
            </w:r>
          </w:p>
          <w:p w14:paraId="058F4C35"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7A4D32AC" w14:textId="77777777" w:rsidTr="001B6B5B">
        <w:trPr>
          <w:trHeight w:val="20"/>
        </w:trPr>
        <w:tc>
          <w:tcPr>
            <w:tcW w:w="1215" w:type="pct"/>
            <w:vMerge/>
            <w:shd w:val="clear" w:color="auto" w:fill="auto"/>
          </w:tcPr>
          <w:p w14:paraId="5DB6421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3411ED8E"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3.11. </w:t>
            </w:r>
            <w:r w:rsidRPr="00475264">
              <w:rPr>
                <w:lang w:eastAsia="es-ES_tradnl"/>
              </w:rPr>
              <w:t xml:space="preserve">Identifica, analiza y comenta las siguientes esculturas del Barroco español del siglo XVII: </w:t>
            </w:r>
            <w:r w:rsidRPr="002116E4">
              <w:rPr>
                <w:i/>
                <w:iCs/>
                <w:lang w:eastAsia="es-ES_tradnl"/>
              </w:rPr>
              <w:t xml:space="preserve">Piedad, </w:t>
            </w:r>
            <w:r w:rsidRPr="00475264">
              <w:rPr>
                <w:lang w:eastAsia="es-ES_tradnl"/>
              </w:rPr>
              <w:t xml:space="preserve">de Gregorio Fernández, </w:t>
            </w:r>
            <w:r w:rsidRPr="002116E4">
              <w:rPr>
                <w:i/>
                <w:iCs/>
                <w:lang w:eastAsia="es-ES_tradnl"/>
              </w:rPr>
              <w:t>Inmaculada del facistol,</w:t>
            </w:r>
            <w:r w:rsidRPr="00475264">
              <w:rPr>
                <w:lang w:eastAsia="es-ES_tradnl"/>
              </w:rPr>
              <w:t xml:space="preserve"> de Alonso Cano; </w:t>
            </w:r>
            <w:r w:rsidRPr="002116E4">
              <w:rPr>
                <w:i/>
                <w:iCs/>
                <w:lang w:eastAsia="es-ES_tradnl"/>
              </w:rPr>
              <w:t>Magdalena penitente,</w:t>
            </w:r>
            <w:r w:rsidRPr="00475264">
              <w:rPr>
                <w:lang w:eastAsia="es-ES_tradnl"/>
              </w:rPr>
              <w:t xml:space="preserve"> de Pedro de Mena.</w:t>
            </w:r>
          </w:p>
        </w:tc>
        <w:tc>
          <w:tcPr>
            <w:tcW w:w="432" w:type="pct"/>
            <w:shd w:val="clear" w:color="auto" w:fill="auto"/>
            <w:tcMar>
              <w:top w:w="80" w:type="dxa"/>
              <w:left w:w="80" w:type="dxa"/>
              <w:bottom w:w="80" w:type="dxa"/>
              <w:right w:w="80" w:type="dxa"/>
            </w:tcMar>
            <w:vAlign w:val="center"/>
          </w:tcPr>
          <w:p w14:paraId="2ED336D4" w14:textId="77777777" w:rsidR="00942FFC" w:rsidRPr="00475264" w:rsidRDefault="00942FFC" w:rsidP="00942FFC">
            <w:pPr>
              <w:pStyle w:val="00TEXTOTABLAS"/>
              <w:jc w:val="center"/>
              <w:rPr>
                <w:lang w:eastAsia="es-ES_tradnl"/>
              </w:rPr>
            </w:pPr>
            <w:r w:rsidRPr="00475264">
              <w:rPr>
                <w:lang w:eastAsia="es-ES_tradnl"/>
              </w:rPr>
              <w:t>CCL</w:t>
            </w:r>
          </w:p>
          <w:p w14:paraId="77EB3F79" w14:textId="77777777" w:rsidR="00942FFC" w:rsidRPr="00475264" w:rsidRDefault="00942FFC" w:rsidP="00942FFC">
            <w:pPr>
              <w:pStyle w:val="00TEXTOTABLAS"/>
              <w:jc w:val="center"/>
              <w:rPr>
                <w:lang w:eastAsia="es-ES_tradnl"/>
              </w:rPr>
            </w:pPr>
            <w:r w:rsidRPr="00475264">
              <w:rPr>
                <w:lang w:eastAsia="es-ES_tradnl"/>
              </w:rPr>
              <w:t>SIEP</w:t>
            </w:r>
          </w:p>
          <w:p w14:paraId="16EF0AB5"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B7A7E12" w14:textId="77777777" w:rsidR="00942FFC" w:rsidRPr="00475264" w:rsidRDefault="00942FFC" w:rsidP="001B6B5B">
            <w:pPr>
              <w:pStyle w:val="00TEXTOTABLAS"/>
              <w:rPr>
                <w:lang w:eastAsia="es-ES_tradnl"/>
              </w:rPr>
            </w:pPr>
            <w:r w:rsidRPr="00475264">
              <w:rPr>
                <w:lang w:eastAsia="es-ES_tradnl"/>
              </w:rPr>
              <w:t>Taller del Arte 1, 2, 3, 4 (LD).</w:t>
            </w:r>
          </w:p>
          <w:p w14:paraId="55435AD8"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(Bernini) 1, 2, 3, 4, 5 (LD).</w:t>
            </w:r>
          </w:p>
        </w:tc>
        <w:tc>
          <w:tcPr>
            <w:tcW w:w="520" w:type="pct"/>
            <w:shd w:val="clear" w:color="auto" w:fill="auto"/>
            <w:tcMar>
              <w:top w:w="0" w:type="dxa"/>
              <w:left w:w="108" w:type="dxa"/>
              <w:bottom w:w="0" w:type="dxa"/>
              <w:right w:w="108" w:type="dxa"/>
            </w:tcMar>
            <w:vAlign w:val="center"/>
          </w:tcPr>
          <w:p w14:paraId="1400F64D" w14:textId="77777777" w:rsidR="00942FFC" w:rsidRPr="00475264" w:rsidRDefault="00942FFC" w:rsidP="00942FFC">
            <w:pPr>
              <w:pStyle w:val="00TEXTOTABLAS"/>
              <w:jc w:val="center"/>
              <w:rPr>
                <w:lang w:eastAsia="es-ES_tradnl"/>
              </w:rPr>
            </w:pPr>
            <w:r w:rsidRPr="00475264">
              <w:rPr>
                <w:lang w:eastAsia="es-ES_tradnl"/>
              </w:rPr>
              <w:t>EOBS-RÚB</w:t>
            </w:r>
          </w:p>
          <w:p w14:paraId="03F595AF" w14:textId="77777777" w:rsidR="00942FFC" w:rsidRPr="00475264" w:rsidRDefault="00942FFC" w:rsidP="00942FFC">
            <w:pPr>
              <w:pStyle w:val="00TEXTOTABLAS"/>
              <w:jc w:val="center"/>
              <w:rPr>
                <w:lang w:eastAsia="es-ES_tradnl"/>
              </w:rPr>
            </w:pPr>
            <w:r w:rsidRPr="00475264">
              <w:rPr>
                <w:lang w:eastAsia="es-ES_tradnl"/>
              </w:rPr>
              <w:t>PRO</w:t>
            </w:r>
          </w:p>
          <w:p w14:paraId="7F7C0667" w14:textId="77777777" w:rsidR="00942FFC" w:rsidRPr="00475264" w:rsidRDefault="00942FFC" w:rsidP="00942FFC">
            <w:pPr>
              <w:pStyle w:val="00TEXTOTABLAS"/>
              <w:jc w:val="center"/>
              <w:rPr>
                <w:lang w:eastAsia="es-ES_tradnl"/>
              </w:rPr>
            </w:pPr>
            <w:r w:rsidRPr="00475264">
              <w:rPr>
                <w:lang w:eastAsia="es-ES_tradnl"/>
              </w:rPr>
              <w:t>PRE</w:t>
            </w:r>
          </w:p>
          <w:p w14:paraId="540EA796" w14:textId="77777777" w:rsidR="00942FFC" w:rsidRPr="00475264" w:rsidRDefault="00942FFC" w:rsidP="00942FFC">
            <w:pPr>
              <w:pStyle w:val="00TEXTOTABLAS"/>
              <w:jc w:val="center"/>
              <w:rPr>
                <w:lang w:eastAsia="es-ES_tradnl"/>
              </w:rPr>
            </w:pPr>
            <w:r w:rsidRPr="00475264">
              <w:rPr>
                <w:lang w:eastAsia="es-ES_tradnl"/>
              </w:rPr>
              <w:t>CUA</w:t>
            </w:r>
          </w:p>
          <w:p w14:paraId="513FFD3C" w14:textId="77777777" w:rsidR="00942FFC" w:rsidRPr="00475264" w:rsidRDefault="00942FFC" w:rsidP="00942FFC">
            <w:pPr>
              <w:pStyle w:val="00TEXTOTABLAS"/>
              <w:jc w:val="center"/>
              <w:rPr>
                <w:lang w:eastAsia="es-ES_tradnl"/>
              </w:rPr>
            </w:pPr>
            <w:r w:rsidRPr="00475264">
              <w:rPr>
                <w:lang w:eastAsia="es-ES_tradnl"/>
              </w:rPr>
              <w:t>COM</w:t>
            </w:r>
          </w:p>
          <w:p w14:paraId="1EE2B52D"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343452C" w14:textId="77777777" w:rsidTr="001B6B5B">
        <w:trPr>
          <w:trHeight w:val="20"/>
        </w:trPr>
        <w:tc>
          <w:tcPr>
            <w:tcW w:w="1215" w:type="pct"/>
            <w:vMerge/>
            <w:shd w:val="clear" w:color="auto" w:fill="auto"/>
            <w:tcMar>
              <w:top w:w="80" w:type="dxa"/>
              <w:left w:w="80" w:type="dxa"/>
              <w:bottom w:w="80" w:type="dxa"/>
              <w:right w:w="80" w:type="dxa"/>
            </w:tcMar>
          </w:tcPr>
          <w:p w14:paraId="7E9DDA9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8D767C4"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3.12. </w:t>
            </w:r>
            <w:r w:rsidRPr="00475264">
              <w:rPr>
                <w:lang w:eastAsia="es-ES_tradnl"/>
              </w:rPr>
              <w:t xml:space="preserve">Identifica, analiza y comenta las siguientes pinturas españolas del Barroco español del siglo XVII: </w:t>
            </w:r>
            <w:r w:rsidRPr="002116E4">
              <w:rPr>
                <w:i/>
                <w:iCs/>
                <w:lang w:eastAsia="es-ES_tradnl"/>
              </w:rPr>
              <w:t xml:space="preserve">Martirio de San Felipe, El sueño de Jacob </w:t>
            </w:r>
            <w:r w:rsidRPr="00475264">
              <w:rPr>
                <w:lang w:eastAsia="es-ES_tradnl"/>
              </w:rPr>
              <w:t>y</w:t>
            </w:r>
            <w:r w:rsidRPr="002116E4">
              <w:rPr>
                <w:i/>
                <w:iCs/>
                <w:lang w:eastAsia="es-ES_tradnl"/>
              </w:rPr>
              <w:t xml:space="preserve"> El patizambo, </w:t>
            </w:r>
            <w:r w:rsidRPr="00475264">
              <w:rPr>
                <w:lang w:eastAsia="es-ES_tradnl"/>
              </w:rPr>
              <w:t>de Ribera;</w:t>
            </w:r>
            <w:r w:rsidRPr="002116E4">
              <w:rPr>
                <w:i/>
                <w:iCs/>
                <w:lang w:eastAsia="es-ES_tradnl"/>
              </w:rPr>
              <w:t xml:space="preserve"> Bodegón del Museo del Prado, </w:t>
            </w:r>
            <w:r w:rsidRPr="00475264">
              <w:rPr>
                <w:lang w:eastAsia="es-ES_tradnl"/>
              </w:rPr>
              <w:t>de Zurbarán;</w:t>
            </w:r>
            <w:r w:rsidRPr="002116E4">
              <w:rPr>
                <w:i/>
                <w:iCs/>
                <w:lang w:eastAsia="es-ES_tradnl"/>
              </w:rPr>
              <w:t xml:space="preserve"> El aguador de Sevilla, Los borrachos, La fragua de Vulcano, La rendición de Breda, El Príncipe Baltasar Carlos a caballo, La Venus del espejo, Las meninas, Las hilanderas, </w:t>
            </w:r>
            <w:r w:rsidRPr="00475264">
              <w:rPr>
                <w:lang w:eastAsia="es-ES_tradnl"/>
              </w:rPr>
              <w:t>de Velázquez;</w:t>
            </w:r>
            <w:r w:rsidRPr="002116E4">
              <w:rPr>
                <w:i/>
                <w:iCs/>
                <w:lang w:eastAsia="es-ES_tradnl"/>
              </w:rPr>
              <w:t xml:space="preserve"> La Sagrada Familia del pajarito, La Inmaculada de El Escorial, Los niños de la concha, Niños jugando a los dados, </w:t>
            </w:r>
            <w:r w:rsidRPr="00475264">
              <w:rPr>
                <w:lang w:eastAsia="es-ES_tradnl"/>
              </w:rPr>
              <w:t>de Murillo.</w:t>
            </w:r>
          </w:p>
        </w:tc>
        <w:tc>
          <w:tcPr>
            <w:tcW w:w="432" w:type="pct"/>
            <w:shd w:val="clear" w:color="auto" w:fill="auto"/>
            <w:tcMar>
              <w:top w:w="80" w:type="dxa"/>
              <w:left w:w="80" w:type="dxa"/>
              <w:bottom w:w="80" w:type="dxa"/>
              <w:right w:w="80" w:type="dxa"/>
            </w:tcMar>
            <w:vAlign w:val="center"/>
          </w:tcPr>
          <w:p w14:paraId="4AB47164" w14:textId="77777777" w:rsidR="00942FFC" w:rsidRPr="00475264" w:rsidRDefault="00942FFC" w:rsidP="00942FFC">
            <w:pPr>
              <w:pStyle w:val="00TEXTOTABLAS"/>
              <w:jc w:val="center"/>
              <w:rPr>
                <w:lang w:eastAsia="es-ES_tradnl"/>
              </w:rPr>
            </w:pPr>
            <w:r w:rsidRPr="00475264">
              <w:rPr>
                <w:lang w:eastAsia="es-ES_tradnl"/>
              </w:rPr>
              <w:t>CCL</w:t>
            </w:r>
          </w:p>
          <w:p w14:paraId="076EE319" w14:textId="77777777" w:rsidR="00942FFC" w:rsidRPr="00475264" w:rsidRDefault="00942FFC" w:rsidP="00942FFC">
            <w:pPr>
              <w:pStyle w:val="00TEXTOTABLAS"/>
              <w:jc w:val="center"/>
              <w:rPr>
                <w:lang w:eastAsia="es-ES_tradnl"/>
              </w:rPr>
            </w:pPr>
            <w:r w:rsidRPr="00475264">
              <w:rPr>
                <w:lang w:eastAsia="es-ES_tradnl"/>
              </w:rPr>
              <w:t>SIEP</w:t>
            </w:r>
          </w:p>
          <w:p w14:paraId="440ADA6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F6A3EBE" w14:textId="77777777" w:rsidR="00942FFC" w:rsidRPr="00475264" w:rsidRDefault="00942FFC" w:rsidP="001B6B5B">
            <w:pPr>
              <w:pStyle w:val="00TEXTOTABLAS"/>
              <w:rPr>
                <w:lang w:eastAsia="es-ES_tradnl"/>
              </w:rPr>
            </w:pPr>
            <w:r w:rsidRPr="00475264">
              <w:rPr>
                <w:lang w:eastAsia="es-ES_tradnl"/>
              </w:rPr>
              <w:t>Taller del Arte 1, 2, 3, 4 (LD).</w:t>
            </w:r>
          </w:p>
          <w:p w14:paraId="59F5F33C" w14:textId="77777777" w:rsidR="00942FFC" w:rsidRPr="00475264" w:rsidRDefault="00942FFC" w:rsidP="001B6B5B">
            <w:pPr>
              <w:pStyle w:val="00TEXTOTABLAS"/>
              <w:rPr>
                <w:lang w:eastAsia="es-ES_tradnl"/>
              </w:rPr>
            </w:pPr>
            <w:r w:rsidRPr="00475264">
              <w:rPr>
                <w:lang w:eastAsia="es-ES_tradnl"/>
              </w:rPr>
              <w:t>Evaluación final (Ribera) 1, 2, 3, 4, 5. (LD)</w:t>
            </w:r>
          </w:p>
          <w:p w14:paraId="4B813A82"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Preguntas semiabiertas: G.</w:t>
            </w:r>
          </w:p>
        </w:tc>
        <w:tc>
          <w:tcPr>
            <w:tcW w:w="520" w:type="pct"/>
            <w:shd w:val="clear" w:color="auto" w:fill="auto"/>
            <w:tcMar>
              <w:top w:w="0" w:type="dxa"/>
              <w:left w:w="108" w:type="dxa"/>
              <w:bottom w:w="0" w:type="dxa"/>
              <w:right w:w="108" w:type="dxa"/>
            </w:tcMar>
            <w:vAlign w:val="center"/>
          </w:tcPr>
          <w:p w14:paraId="37AE74C7" w14:textId="77777777" w:rsidR="00942FFC" w:rsidRPr="00475264" w:rsidRDefault="00942FFC" w:rsidP="00942FFC">
            <w:pPr>
              <w:pStyle w:val="00TEXTOTABLAS"/>
              <w:jc w:val="center"/>
              <w:rPr>
                <w:lang w:eastAsia="es-ES_tradnl"/>
              </w:rPr>
            </w:pPr>
            <w:r w:rsidRPr="00475264">
              <w:rPr>
                <w:lang w:eastAsia="es-ES_tradnl"/>
              </w:rPr>
              <w:t>EOBS-RÚB</w:t>
            </w:r>
          </w:p>
          <w:p w14:paraId="3AC2D12E" w14:textId="77777777" w:rsidR="00942FFC" w:rsidRPr="00475264" w:rsidRDefault="00942FFC" w:rsidP="00942FFC">
            <w:pPr>
              <w:pStyle w:val="00TEXTOTABLAS"/>
              <w:jc w:val="center"/>
              <w:rPr>
                <w:lang w:eastAsia="es-ES_tradnl"/>
              </w:rPr>
            </w:pPr>
            <w:r w:rsidRPr="00475264">
              <w:rPr>
                <w:lang w:eastAsia="es-ES_tradnl"/>
              </w:rPr>
              <w:t>PRO</w:t>
            </w:r>
          </w:p>
          <w:p w14:paraId="5EDFB836" w14:textId="77777777" w:rsidR="00942FFC" w:rsidRPr="00475264" w:rsidRDefault="00942FFC" w:rsidP="00942FFC">
            <w:pPr>
              <w:pStyle w:val="00TEXTOTABLAS"/>
              <w:jc w:val="center"/>
              <w:rPr>
                <w:lang w:eastAsia="es-ES_tradnl"/>
              </w:rPr>
            </w:pPr>
            <w:r w:rsidRPr="00475264">
              <w:rPr>
                <w:lang w:eastAsia="es-ES_tradnl"/>
              </w:rPr>
              <w:t>PRE</w:t>
            </w:r>
          </w:p>
          <w:p w14:paraId="47AADC0A" w14:textId="77777777" w:rsidR="00942FFC" w:rsidRPr="00475264" w:rsidRDefault="00942FFC" w:rsidP="00942FFC">
            <w:pPr>
              <w:pStyle w:val="00TEXTOTABLAS"/>
              <w:jc w:val="center"/>
              <w:rPr>
                <w:lang w:eastAsia="es-ES_tradnl"/>
              </w:rPr>
            </w:pPr>
            <w:r w:rsidRPr="00475264">
              <w:rPr>
                <w:lang w:eastAsia="es-ES_tradnl"/>
              </w:rPr>
              <w:t>CUA</w:t>
            </w:r>
          </w:p>
          <w:p w14:paraId="00C83F1B" w14:textId="77777777" w:rsidR="00942FFC" w:rsidRPr="00475264" w:rsidRDefault="00942FFC" w:rsidP="00942FFC">
            <w:pPr>
              <w:pStyle w:val="00TEXTOTABLAS"/>
              <w:jc w:val="center"/>
              <w:rPr>
                <w:lang w:eastAsia="es-ES_tradnl"/>
              </w:rPr>
            </w:pPr>
            <w:r w:rsidRPr="00475264">
              <w:rPr>
                <w:lang w:eastAsia="es-ES_tradnl"/>
              </w:rPr>
              <w:t>COM</w:t>
            </w:r>
          </w:p>
          <w:p w14:paraId="1D29AFA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96FEF66" w14:textId="77777777" w:rsidTr="001B6B5B">
        <w:trPr>
          <w:trHeight w:val="20"/>
        </w:trPr>
        <w:tc>
          <w:tcPr>
            <w:tcW w:w="1215" w:type="pct"/>
            <w:vMerge/>
            <w:shd w:val="clear" w:color="auto" w:fill="auto"/>
          </w:tcPr>
          <w:p w14:paraId="26C1893B"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69BA6F4D" w14:textId="77777777" w:rsidR="00942FFC" w:rsidRPr="001B6B5B" w:rsidRDefault="00942FFC" w:rsidP="00942FFC">
            <w:pPr>
              <w:pStyle w:val="00TEXTOTABLAS"/>
              <w:rPr>
                <w:rFonts w:ascii="BentonSansCond Book" w:hAnsi="BentonSansCond Book" w:cs="BentonSansCond Book"/>
                <w:spacing w:val="-6"/>
                <w:sz w:val="18"/>
                <w:szCs w:val="18"/>
                <w:lang w:eastAsia="es-ES_tradnl"/>
              </w:rPr>
            </w:pPr>
            <w:r w:rsidRPr="001B6B5B">
              <w:rPr>
                <w:b/>
                <w:bCs/>
                <w:spacing w:val="-6"/>
                <w:lang w:eastAsia="es-ES_tradnl"/>
              </w:rPr>
              <w:t xml:space="preserve">3.13. </w:t>
            </w:r>
            <w:r w:rsidRPr="001B6B5B">
              <w:rPr>
                <w:spacing w:val="-6"/>
                <w:lang w:eastAsia="es-ES_tradnl"/>
              </w:rPr>
              <w:t xml:space="preserve">Identifica, analiza y comenta las siguientes obras arquitectónicas del siglo XVIII: fachada del Hospicio de San Fernando de Madrid, de Pedro de Ribera; fachada del Obradoiro de la catedral de Santiago de Compostela, de Casas y Novoa; </w:t>
            </w:r>
            <w:r w:rsidRPr="001B6B5B">
              <w:rPr>
                <w:spacing w:val="-6"/>
                <w:lang w:eastAsia="es-ES_tradnl"/>
              </w:rPr>
              <w:lastRenderedPageBreak/>
              <w:t xml:space="preserve">Palacio Real de Madrid, de Juvara y </w:t>
            </w:r>
            <w:proofErr w:type="spellStart"/>
            <w:r w:rsidRPr="001B6B5B">
              <w:rPr>
                <w:spacing w:val="-6"/>
                <w:lang w:eastAsia="es-ES_tradnl"/>
              </w:rPr>
              <w:t>Sacchetti</w:t>
            </w:r>
            <w:proofErr w:type="spellEnd"/>
            <w:r w:rsidRPr="001B6B5B">
              <w:rPr>
                <w:spacing w:val="-6"/>
                <w:lang w:eastAsia="es-ES_tradnl"/>
              </w:rPr>
              <w:t xml:space="preserve">; Panteón de París, de </w:t>
            </w:r>
            <w:proofErr w:type="spellStart"/>
            <w:r w:rsidRPr="001B6B5B">
              <w:rPr>
                <w:spacing w:val="-6"/>
                <w:lang w:eastAsia="es-ES_tradnl"/>
              </w:rPr>
              <w:t>Soufflot</w:t>
            </w:r>
            <w:proofErr w:type="spellEnd"/>
            <w:r w:rsidRPr="001B6B5B">
              <w:rPr>
                <w:spacing w:val="-6"/>
                <w:lang w:eastAsia="es-ES_tradnl"/>
              </w:rPr>
              <w:t>; Museo del Prado en Madrid, de Juan de Villanueva.</w:t>
            </w:r>
          </w:p>
        </w:tc>
        <w:tc>
          <w:tcPr>
            <w:tcW w:w="432" w:type="pct"/>
            <w:shd w:val="clear" w:color="auto" w:fill="auto"/>
            <w:tcMar>
              <w:top w:w="80" w:type="dxa"/>
              <w:left w:w="80" w:type="dxa"/>
              <w:bottom w:w="80" w:type="dxa"/>
              <w:right w:w="80" w:type="dxa"/>
            </w:tcMar>
            <w:vAlign w:val="center"/>
          </w:tcPr>
          <w:p w14:paraId="304CD921" w14:textId="77777777" w:rsidR="00942FFC" w:rsidRPr="00475264" w:rsidRDefault="00942FFC" w:rsidP="00942FFC">
            <w:pPr>
              <w:pStyle w:val="00TEXTOTABLAS"/>
              <w:jc w:val="center"/>
              <w:rPr>
                <w:lang w:eastAsia="es-ES_tradnl"/>
              </w:rPr>
            </w:pPr>
            <w:r w:rsidRPr="00475264">
              <w:rPr>
                <w:lang w:eastAsia="es-ES_tradnl"/>
              </w:rPr>
              <w:lastRenderedPageBreak/>
              <w:t>CCL</w:t>
            </w:r>
          </w:p>
          <w:p w14:paraId="0F32A002" w14:textId="77777777" w:rsidR="00942FFC" w:rsidRPr="00475264" w:rsidRDefault="00942FFC" w:rsidP="00942FFC">
            <w:pPr>
              <w:pStyle w:val="00TEXTOTABLAS"/>
              <w:jc w:val="center"/>
              <w:rPr>
                <w:lang w:eastAsia="es-ES_tradnl"/>
              </w:rPr>
            </w:pPr>
            <w:r w:rsidRPr="00475264">
              <w:rPr>
                <w:lang w:eastAsia="es-ES_tradnl"/>
              </w:rPr>
              <w:t>SIEP</w:t>
            </w:r>
          </w:p>
          <w:p w14:paraId="2431181D"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0A76CA89"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gridSpan w:val="2"/>
            <w:shd w:val="clear" w:color="auto" w:fill="auto"/>
            <w:tcMar>
              <w:top w:w="0" w:type="dxa"/>
              <w:left w:w="108" w:type="dxa"/>
              <w:bottom w:w="0" w:type="dxa"/>
              <w:right w:w="108" w:type="dxa"/>
            </w:tcMar>
            <w:vAlign w:val="center"/>
          </w:tcPr>
          <w:p w14:paraId="0A448D84" w14:textId="77777777" w:rsidR="00942FFC" w:rsidRPr="00475264" w:rsidRDefault="00942FFC" w:rsidP="001B6B5B">
            <w:pPr>
              <w:pStyle w:val="00TEXTOTABLAS"/>
              <w:spacing w:line="240" w:lineRule="atLeast"/>
              <w:jc w:val="center"/>
              <w:rPr>
                <w:lang w:eastAsia="es-ES_tradnl"/>
              </w:rPr>
            </w:pPr>
            <w:r w:rsidRPr="00475264">
              <w:rPr>
                <w:lang w:eastAsia="es-ES_tradnl"/>
              </w:rPr>
              <w:t>EOBS-RÚB</w:t>
            </w:r>
          </w:p>
          <w:p w14:paraId="02F5A6B9" w14:textId="77777777" w:rsidR="00942FFC" w:rsidRPr="00475264" w:rsidRDefault="00942FFC" w:rsidP="001B6B5B">
            <w:pPr>
              <w:pStyle w:val="00TEXTOTABLAS"/>
              <w:spacing w:line="240" w:lineRule="atLeast"/>
              <w:jc w:val="center"/>
              <w:rPr>
                <w:lang w:eastAsia="es-ES_tradnl"/>
              </w:rPr>
            </w:pPr>
            <w:r w:rsidRPr="00475264">
              <w:rPr>
                <w:lang w:eastAsia="es-ES_tradnl"/>
              </w:rPr>
              <w:t>PRO</w:t>
            </w:r>
          </w:p>
          <w:p w14:paraId="2509A94D" w14:textId="77777777" w:rsidR="00942FFC" w:rsidRPr="00475264" w:rsidRDefault="00942FFC" w:rsidP="001B6B5B">
            <w:pPr>
              <w:pStyle w:val="00TEXTOTABLAS"/>
              <w:spacing w:line="240" w:lineRule="atLeast"/>
              <w:jc w:val="center"/>
              <w:rPr>
                <w:lang w:eastAsia="es-ES_tradnl"/>
              </w:rPr>
            </w:pPr>
            <w:r w:rsidRPr="00475264">
              <w:rPr>
                <w:lang w:eastAsia="es-ES_tradnl"/>
              </w:rPr>
              <w:t>PRE</w:t>
            </w:r>
          </w:p>
          <w:p w14:paraId="7EB0BB40" w14:textId="77777777" w:rsidR="00942FFC" w:rsidRPr="00475264" w:rsidRDefault="00942FFC" w:rsidP="001B6B5B">
            <w:pPr>
              <w:pStyle w:val="00TEXTOTABLAS"/>
              <w:spacing w:line="240" w:lineRule="atLeast"/>
              <w:jc w:val="center"/>
              <w:rPr>
                <w:lang w:eastAsia="es-ES_tradnl"/>
              </w:rPr>
            </w:pPr>
            <w:r w:rsidRPr="00475264">
              <w:rPr>
                <w:lang w:eastAsia="es-ES_tradnl"/>
              </w:rPr>
              <w:t>CUA</w:t>
            </w:r>
          </w:p>
          <w:p w14:paraId="5D0C73A5" w14:textId="77777777" w:rsidR="00942FFC" w:rsidRPr="00475264" w:rsidRDefault="00942FFC" w:rsidP="001B6B5B">
            <w:pPr>
              <w:pStyle w:val="00TEXTOTABLAS"/>
              <w:spacing w:line="240" w:lineRule="atLeast"/>
              <w:jc w:val="center"/>
              <w:rPr>
                <w:lang w:eastAsia="es-ES_tradnl"/>
              </w:rPr>
            </w:pPr>
            <w:r w:rsidRPr="00475264">
              <w:rPr>
                <w:lang w:eastAsia="es-ES_tradnl"/>
              </w:rPr>
              <w:t>COM</w:t>
            </w:r>
          </w:p>
          <w:p w14:paraId="41BD6246" w14:textId="77777777" w:rsidR="00942FFC" w:rsidRPr="00475264" w:rsidRDefault="00942FFC"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lastRenderedPageBreak/>
              <w:t>PRÁC</w:t>
            </w:r>
          </w:p>
        </w:tc>
      </w:tr>
      <w:tr w:rsidR="002C3555" w:rsidRPr="00475264" w14:paraId="129FF378" w14:textId="77777777" w:rsidTr="001B6B5B">
        <w:trPr>
          <w:trHeight w:val="20"/>
        </w:trPr>
        <w:tc>
          <w:tcPr>
            <w:tcW w:w="1215" w:type="pct"/>
            <w:shd w:val="clear" w:color="auto" w:fill="auto"/>
            <w:tcMar>
              <w:top w:w="80" w:type="dxa"/>
              <w:left w:w="80" w:type="dxa"/>
              <w:bottom w:w="80" w:type="dxa"/>
              <w:right w:w="80" w:type="dxa"/>
            </w:tcMar>
          </w:tcPr>
          <w:p w14:paraId="763FD8F8"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77" w:type="pct"/>
            <w:shd w:val="clear" w:color="auto" w:fill="auto"/>
            <w:tcMar>
              <w:top w:w="80" w:type="dxa"/>
              <w:left w:w="80" w:type="dxa"/>
              <w:bottom w:w="80" w:type="dxa"/>
              <w:right w:w="80" w:type="dxa"/>
            </w:tcMar>
          </w:tcPr>
          <w:p w14:paraId="0A7395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el proceso de construcción de la nueva basílica de San Pedro del Vaticano a lo largo de los siglos XVI y XVII.</w:t>
            </w:r>
          </w:p>
        </w:tc>
        <w:tc>
          <w:tcPr>
            <w:tcW w:w="432" w:type="pct"/>
            <w:shd w:val="clear" w:color="auto" w:fill="auto"/>
            <w:tcMar>
              <w:top w:w="80" w:type="dxa"/>
              <w:left w:w="80" w:type="dxa"/>
              <w:bottom w:w="80" w:type="dxa"/>
              <w:right w:w="80" w:type="dxa"/>
            </w:tcMar>
            <w:vAlign w:val="center"/>
          </w:tcPr>
          <w:p w14:paraId="0F4604E2" w14:textId="77777777" w:rsidR="00475264" w:rsidRPr="00475264" w:rsidRDefault="00475264" w:rsidP="00942FFC">
            <w:pPr>
              <w:pStyle w:val="00TEXTOTABLAS"/>
              <w:jc w:val="center"/>
              <w:rPr>
                <w:lang w:eastAsia="es-ES_tradnl"/>
              </w:rPr>
            </w:pPr>
            <w:r w:rsidRPr="00475264">
              <w:rPr>
                <w:lang w:eastAsia="es-ES_tradnl"/>
              </w:rPr>
              <w:t>CCL</w:t>
            </w:r>
          </w:p>
          <w:p w14:paraId="0C3602CF" w14:textId="77777777" w:rsidR="00475264" w:rsidRPr="00475264" w:rsidRDefault="00475264" w:rsidP="00942FFC">
            <w:pPr>
              <w:pStyle w:val="00TEXTOTABLAS"/>
              <w:jc w:val="center"/>
              <w:rPr>
                <w:lang w:eastAsia="es-ES_tradnl"/>
              </w:rPr>
            </w:pPr>
            <w:r w:rsidRPr="00475264">
              <w:rPr>
                <w:lang w:eastAsia="es-ES_tradnl"/>
              </w:rPr>
              <w:t>CD</w:t>
            </w:r>
          </w:p>
          <w:p w14:paraId="0F16753A" w14:textId="77777777" w:rsidR="00475264" w:rsidRPr="00475264" w:rsidRDefault="00475264" w:rsidP="00942FFC">
            <w:pPr>
              <w:pStyle w:val="00TEXTOTABLAS"/>
              <w:jc w:val="center"/>
              <w:rPr>
                <w:lang w:eastAsia="es-ES_tradnl"/>
              </w:rPr>
            </w:pPr>
            <w:r w:rsidRPr="00475264">
              <w:rPr>
                <w:lang w:eastAsia="es-ES_tradnl"/>
              </w:rPr>
              <w:t>CAA</w:t>
            </w:r>
          </w:p>
          <w:p w14:paraId="6B9BE41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403" w:type="pct"/>
            <w:shd w:val="clear" w:color="auto" w:fill="auto"/>
            <w:tcMar>
              <w:top w:w="0" w:type="dxa"/>
              <w:left w:w="108" w:type="dxa"/>
              <w:bottom w:w="0" w:type="dxa"/>
              <w:right w:w="108" w:type="dxa"/>
            </w:tcMar>
            <w:vAlign w:val="center"/>
          </w:tcPr>
          <w:p w14:paraId="568B5FFD"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gridSpan w:val="2"/>
            <w:shd w:val="clear" w:color="auto" w:fill="auto"/>
            <w:tcMar>
              <w:top w:w="0" w:type="dxa"/>
              <w:left w:w="108" w:type="dxa"/>
              <w:bottom w:w="0" w:type="dxa"/>
              <w:right w:w="108" w:type="dxa"/>
            </w:tcMar>
            <w:vAlign w:val="center"/>
          </w:tcPr>
          <w:p w14:paraId="3BEE47F3" w14:textId="77777777" w:rsidR="00475264" w:rsidRPr="00475264" w:rsidRDefault="00475264" w:rsidP="001B6B5B">
            <w:pPr>
              <w:pStyle w:val="00TEXTOTABLAS"/>
              <w:spacing w:line="240" w:lineRule="atLeast"/>
              <w:jc w:val="center"/>
              <w:rPr>
                <w:lang w:eastAsia="es-ES_tradnl"/>
              </w:rPr>
            </w:pPr>
            <w:r w:rsidRPr="00475264">
              <w:rPr>
                <w:lang w:eastAsia="es-ES_tradnl"/>
              </w:rPr>
              <w:t>EOBS-RÚB</w:t>
            </w:r>
          </w:p>
          <w:p w14:paraId="3F4B035A" w14:textId="77777777" w:rsidR="00475264" w:rsidRPr="00475264" w:rsidRDefault="00475264" w:rsidP="001B6B5B">
            <w:pPr>
              <w:pStyle w:val="00TEXTOTABLAS"/>
              <w:spacing w:line="240" w:lineRule="atLeast"/>
              <w:jc w:val="center"/>
              <w:rPr>
                <w:lang w:eastAsia="es-ES_tradnl"/>
              </w:rPr>
            </w:pPr>
            <w:r w:rsidRPr="00475264">
              <w:rPr>
                <w:lang w:eastAsia="es-ES_tradnl"/>
              </w:rPr>
              <w:t>PRO</w:t>
            </w:r>
          </w:p>
          <w:p w14:paraId="3BCC77E0" w14:textId="77777777" w:rsidR="00475264" w:rsidRPr="00475264" w:rsidRDefault="00475264" w:rsidP="001B6B5B">
            <w:pPr>
              <w:pStyle w:val="00TEXTOTABLAS"/>
              <w:spacing w:line="240" w:lineRule="atLeast"/>
              <w:jc w:val="center"/>
              <w:rPr>
                <w:lang w:eastAsia="es-ES_tradnl"/>
              </w:rPr>
            </w:pPr>
            <w:r w:rsidRPr="00475264">
              <w:rPr>
                <w:lang w:eastAsia="es-ES_tradnl"/>
              </w:rPr>
              <w:t>PRE</w:t>
            </w:r>
          </w:p>
          <w:p w14:paraId="2E1FA099" w14:textId="77777777" w:rsidR="00475264" w:rsidRPr="00475264" w:rsidRDefault="00475264" w:rsidP="001B6B5B">
            <w:pPr>
              <w:pStyle w:val="00TEXTOTABLAS"/>
              <w:spacing w:line="240" w:lineRule="atLeast"/>
              <w:jc w:val="center"/>
              <w:rPr>
                <w:lang w:eastAsia="es-ES_tradnl"/>
              </w:rPr>
            </w:pPr>
            <w:r w:rsidRPr="00475264">
              <w:rPr>
                <w:lang w:eastAsia="es-ES_tradnl"/>
              </w:rPr>
              <w:t>CUA</w:t>
            </w:r>
          </w:p>
          <w:p w14:paraId="0E60C75B" w14:textId="77777777" w:rsidR="00475264" w:rsidRPr="00475264" w:rsidRDefault="00475264" w:rsidP="001B6B5B">
            <w:pPr>
              <w:pStyle w:val="00TEXTOTABLAS"/>
              <w:spacing w:line="240" w:lineRule="atLeast"/>
              <w:jc w:val="center"/>
              <w:rPr>
                <w:lang w:eastAsia="es-ES_tradnl"/>
              </w:rPr>
            </w:pPr>
            <w:r w:rsidRPr="00475264">
              <w:rPr>
                <w:lang w:eastAsia="es-ES_tradnl"/>
              </w:rPr>
              <w:t>COM</w:t>
            </w:r>
          </w:p>
          <w:p w14:paraId="31CCA342"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8019902" w14:textId="77777777" w:rsidTr="001B6B5B">
        <w:trPr>
          <w:trHeight w:val="20"/>
        </w:trPr>
        <w:tc>
          <w:tcPr>
            <w:tcW w:w="1215" w:type="pct"/>
            <w:shd w:val="clear" w:color="auto" w:fill="auto"/>
            <w:tcMar>
              <w:top w:w="80" w:type="dxa"/>
              <w:left w:w="80" w:type="dxa"/>
              <w:bottom w:w="80" w:type="dxa"/>
              <w:right w:w="80" w:type="dxa"/>
            </w:tcMar>
          </w:tcPr>
          <w:p w14:paraId="1D4C09EE" w14:textId="77777777" w:rsidR="00475264" w:rsidRPr="00D66DCC" w:rsidRDefault="00475264" w:rsidP="00942FFC">
            <w:pPr>
              <w:pStyle w:val="00TEXTOTABLAS"/>
              <w:rPr>
                <w:rFonts w:ascii="BentonSansCond Book" w:hAnsi="BentonSansCond Book" w:cs="BentonSansCond Book"/>
                <w:spacing w:val="-8"/>
                <w:sz w:val="18"/>
                <w:szCs w:val="18"/>
                <w:lang w:eastAsia="es-ES_tradnl"/>
              </w:rPr>
            </w:pPr>
            <w:r w:rsidRPr="00D66DCC">
              <w:rPr>
                <w:b/>
                <w:bCs/>
                <w:spacing w:val="-8"/>
                <w:lang w:eastAsia="es-ES_tradnl"/>
              </w:rPr>
              <w:t xml:space="preserve">5. </w:t>
            </w:r>
            <w:r w:rsidRPr="00D66DCC">
              <w:rPr>
                <w:spacing w:val="-8"/>
                <w:lang w:eastAsia="es-ES_tradnl"/>
              </w:rPr>
              <w:t xml:space="preserve">Respetar las creaciones del arte del arte de la Edad Moderna, valorando su calidad en relación con su época y su importancia como patrimonio que hay que conservar. </w:t>
            </w:r>
          </w:p>
        </w:tc>
        <w:tc>
          <w:tcPr>
            <w:tcW w:w="1377" w:type="pct"/>
            <w:shd w:val="clear" w:color="auto" w:fill="auto"/>
            <w:tcMar>
              <w:top w:w="80" w:type="dxa"/>
              <w:left w:w="80" w:type="dxa"/>
              <w:bottom w:w="80" w:type="dxa"/>
              <w:right w:w="80" w:type="dxa"/>
            </w:tcMar>
          </w:tcPr>
          <w:p w14:paraId="09259FF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de los siglos XVI al XVIII que se conservan en su comunidad autónoma.</w:t>
            </w:r>
          </w:p>
        </w:tc>
        <w:tc>
          <w:tcPr>
            <w:tcW w:w="432" w:type="pct"/>
            <w:shd w:val="clear" w:color="auto" w:fill="auto"/>
            <w:tcMar>
              <w:top w:w="80" w:type="dxa"/>
              <w:left w:w="80" w:type="dxa"/>
              <w:bottom w:w="80" w:type="dxa"/>
              <w:right w:w="80" w:type="dxa"/>
            </w:tcMar>
            <w:vAlign w:val="center"/>
          </w:tcPr>
          <w:p w14:paraId="0375A809" w14:textId="77777777" w:rsidR="00475264" w:rsidRPr="00475264" w:rsidRDefault="00475264" w:rsidP="00942FFC">
            <w:pPr>
              <w:pStyle w:val="00TEXTOTABLAS"/>
              <w:jc w:val="center"/>
              <w:rPr>
                <w:lang w:eastAsia="es-ES_tradnl"/>
              </w:rPr>
            </w:pPr>
            <w:r w:rsidRPr="00475264">
              <w:rPr>
                <w:lang w:eastAsia="es-ES_tradnl"/>
              </w:rPr>
              <w:t>CSC</w:t>
            </w:r>
          </w:p>
          <w:p w14:paraId="53BC1FA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7318622D"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gridSpan w:val="2"/>
            <w:shd w:val="clear" w:color="auto" w:fill="auto"/>
            <w:tcMar>
              <w:top w:w="0" w:type="dxa"/>
              <w:left w:w="108" w:type="dxa"/>
              <w:bottom w:w="0" w:type="dxa"/>
              <w:right w:w="108" w:type="dxa"/>
            </w:tcMar>
            <w:vAlign w:val="center"/>
          </w:tcPr>
          <w:p w14:paraId="097B3DE1"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12C127B1" w14:textId="77777777" w:rsidTr="001B6B5B">
        <w:trPr>
          <w:trHeight w:val="20"/>
        </w:trPr>
        <w:tc>
          <w:tcPr>
            <w:tcW w:w="1215" w:type="pct"/>
            <w:vMerge w:val="restart"/>
            <w:shd w:val="clear" w:color="auto" w:fill="auto"/>
            <w:tcMar>
              <w:top w:w="80" w:type="dxa"/>
              <w:left w:w="80" w:type="dxa"/>
              <w:bottom w:w="80" w:type="dxa"/>
              <w:right w:w="80" w:type="dxa"/>
            </w:tcMar>
          </w:tcPr>
          <w:p w14:paraId="5057CB6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77" w:type="pct"/>
            <w:shd w:val="clear" w:color="auto" w:fill="auto"/>
            <w:tcMar>
              <w:top w:w="80" w:type="dxa"/>
              <w:left w:w="80" w:type="dxa"/>
              <w:bottom w:w="80" w:type="dxa"/>
              <w:right w:w="80" w:type="dxa"/>
            </w:tcMar>
          </w:tcPr>
          <w:p w14:paraId="5322000F"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Explica las características esenciales del Barroco.</w:t>
            </w:r>
          </w:p>
        </w:tc>
        <w:tc>
          <w:tcPr>
            <w:tcW w:w="432" w:type="pct"/>
            <w:shd w:val="clear" w:color="auto" w:fill="auto"/>
            <w:tcMar>
              <w:top w:w="80" w:type="dxa"/>
              <w:left w:w="80" w:type="dxa"/>
              <w:bottom w:w="80" w:type="dxa"/>
              <w:right w:w="80" w:type="dxa"/>
            </w:tcMar>
            <w:vAlign w:val="center"/>
          </w:tcPr>
          <w:p w14:paraId="5A6925A6" w14:textId="77777777" w:rsidR="00475264" w:rsidRPr="00475264" w:rsidRDefault="00475264" w:rsidP="00942FFC">
            <w:pPr>
              <w:pStyle w:val="00TEXTOTABLAS"/>
              <w:jc w:val="center"/>
              <w:rPr>
                <w:lang w:eastAsia="es-ES_tradnl"/>
              </w:rPr>
            </w:pPr>
            <w:r w:rsidRPr="00475264">
              <w:rPr>
                <w:lang w:eastAsia="es-ES_tradnl"/>
              </w:rPr>
              <w:t>CCL</w:t>
            </w:r>
          </w:p>
          <w:p w14:paraId="0ED6483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4D9D49EF" w14:textId="77777777" w:rsidR="00475264" w:rsidRPr="00475264" w:rsidRDefault="00475264" w:rsidP="001B6B5B">
            <w:pPr>
              <w:pStyle w:val="00TEXTOTABLAS"/>
              <w:rPr>
                <w:lang w:eastAsia="es-ES_tradnl"/>
              </w:rPr>
            </w:pPr>
            <w:r w:rsidRPr="00475264">
              <w:rPr>
                <w:lang w:eastAsia="es-ES_tradnl"/>
              </w:rPr>
              <w:t>Taller del Arte 1, 2, 3, 4 (LD).</w:t>
            </w:r>
          </w:p>
          <w:p w14:paraId="262A3B81" w14:textId="77777777" w:rsidR="00475264" w:rsidRPr="00475264" w:rsidRDefault="00475264" w:rsidP="001B6B5B">
            <w:pPr>
              <w:pStyle w:val="00TEXTOTABLAS"/>
              <w:rPr>
                <w:lang w:eastAsia="es-ES_tradnl"/>
              </w:rPr>
            </w:pPr>
            <w:r w:rsidRPr="00475264">
              <w:rPr>
                <w:lang w:eastAsia="es-ES_tradnl"/>
              </w:rPr>
              <w:t xml:space="preserve">Evaluación final (Bernini) 1, 2, 3, 4, 5 (LD). </w:t>
            </w:r>
          </w:p>
          <w:p w14:paraId="3D3989FF" w14:textId="77777777" w:rsidR="00475264" w:rsidRPr="00475264" w:rsidRDefault="00475264" w:rsidP="001B6B5B">
            <w:pPr>
              <w:pStyle w:val="00TEXTOTABLAS"/>
              <w:rPr>
                <w:lang w:eastAsia="es-ES_tradnl"/>
              </w:rPr>
            </w:pPr>
            <w:r w:rsidRPr="00475264">
              <w:rPr>
                <w:lang w:eastAsia="es-ES_tradnl"/>
              </w:rPr>
              <w:t>Evaluación final (Ribera) 1, 2, 3, 4, 5 (LD).</w:t>
            </w:r>
          </w:p>
          <w:p w14:paraId="636FD613" w14:textId="77777777" w:rsidR="00475264" w:rsidRPr="001B6B5B" w:rsidRDefault="00475264" w:rsidP="001B6B5B">
            <w:pPr>
              <w:pStyle w:val="00TEXTOTABLAS"/>
              <w:rPr>
                <w:rFonts w:ascii="BentonSansCond Book" w:hAnsi="BentonSansCond Book" w:cs="BentonSansCond Book"/>
                <w:spacing w:val="-4"/>
                <w:sz w:val="18"/>
                <w:szCs w:val="18"/>
                <w:lang w:eastAsia="es-ES_tradnl"/>
              </w:rPr>
            </w:pPr>
            <w:r w:rsidRPr="001B6B5B">
              <w:rPr>
                <w:spacing w:val="-4"/>
                <w:lang w:eastAsia="es-ES_tradnl"/>
              </w:rPr>
              <w:t>Preguntas semiabiertas: A, B, C, D, E, F, G, H.</w:t>
            </w:r>
          </w:p>
        </w:tc>
        <w:tc>
          <w:tcPr>
            <w:tcW w:w="573" w:type="pct"/>
            <w:gridSpan w:val="2"/>
            <w:shd w:val="clear" w:color="auto" w:fill="auto"/>
            <w:tcMar>
              <w:top w:w="0" w:type="dxa"/>
              <w:left w:w="108" w:type="dxa"/>
              <w:bottom w:w="0" w:type="dxa"/>
              <w:right w:w="108" w:type="dxa"/>
            </w:tcMar>
            <w:vAlign w:val="center"/>
          </w:tcPr>
          <w:p w14:paraId="547479F5" w14:textId="77777777" w:rsidR="00475264" w:rsidRPr="00475264" w:rsidRDefault="00475264" w:rsidP="001B6B5B">
            <w:pPr>
              <w:pStyle w:val="00TEXTOTABLAS"/>
              <w:spacing w:line="240" w:lineRule="atLeast"/>
              <w:jc w:val="center"/>
              <w:rPr>
                <w:lang w:eastAsia="es-ES_tradnl"/>
              </w:rPr>
            </w:pPr>
            <w:r w:rsidRPr="00475264">
              <w:rPr>
                <w:lang w:eastAsia="es-ES_tradnl"/>
              </w:rPr>
              <w:t>EOBS-RÚB</w:t>
            </w:r>
          </w:p>
          <w:p w14:paraId="13778ACB" w14:textId="77777777" w:rsidR="00475264" w:rsidRPr="00475264" w:rsidRDefault="00475264" w:rsidP="001B6B5B">
            <w:pPr>
              <w:pStyle w:val="00TEXTOTABLAS"/>
              <w:spacing w:line="240" w:lineRule="atLeast"/>
              <w:jc w:val="center"/>
              <w:rPr>
                <w:lang w:eastAsia="es-ES_tradnl"/>
              </w:rPr>
            </w:pPr>
            <w:r w:rsidRPr="00475264">
              <w:rPr>
                <w:lang w:eastAsia="es-ES_tradnl"/>
              </w:rPr>
              <w:t>PRO</w:t>
            </w:r>
          </w:p>
          <w:p w14:paraId="6C14389A" w14:textId="77777777" w:rsidR="00475264" w:rsidRPr="00475264" w:rsidRDefault="00475264" w:rsidP="001B6B5B">
            <w:pPr>
              <w:pStyle w:val="00TEXTOTABLAS"/>
              <w:spacing w:line="240" w:lineRule="atLeast"/>
              <w:jc w:val="center"/>
              <w:rPr>
                <w:lang w:eastAsia="es-ES_tradnl"/>
              </w:rPr>
            </w:pPr>
            <w:r w:rsidRPr="00475264">
              <w:rPr>
                <w:lang w:eastAsia="es-ES_tradnl"/>
              </w:rPr>
              <w:t>PRE</w:t>
            </w:r>
          </w:p>
          <w:p w14:paraId="5ECC6840" w14:textId="77777777" w:rsidR="00475264" w:rsidRPr="00475264" w:rsidRDefault="00475264" w:rsidP="001B6B5B">
            <w:pPr>
              <w:pStyle w:val="00TEXTOTABLAS"/>
              <w:spacing w:line="240" w:lineRule="atLeast"/>
              <w:jc w:val="center"/>
              <w:rPr>
                <w:lang w:eastAsia="es-ES_tradnl"/>
              </w:rPr>
            </w:pPr>
            <w:r w:rsidRPr="00475264">
              <w:rPr>
                <w:lang w:eastAsia="es-ES_tradnl"/>
              </w:rPr>
              <w:t>CUA</w:t>
            </w:r>
          </w:p>
          <w:p w14:paraId="62C84646" w14:textId="77777777" w:rsidR="00475264" w:rsidRPr="00475264" w:rsidRDefault="00475264" w:rsidP="001B6B5B">
            <w:pPr>
              <w:pStyle w:val="00TEXTOTABLAS"/>
              <w:spacing w:line="240" w:lineRule="atLeast"/>
              <w:jc w:val="center"/>
              <w:rPr>
                <w:lang w:eastAsia="es-ES_tradnl"/>
              </w:rPr>
            </w:pPr>
            <w:r w:rsidRPr="00475264">
              <w:rPr>
                <w:lang w:eastAsia="es-ES_tradnl"/>
              </w:rPr>
              <w:t>COM</w:t>
            </w:r>
          </w:p>
          <w:p w14:paraId="383CE244"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D86422B" w14:textId="77777777" w:rsidTr="001B6B5B">
        <w:trPr>
          <w:trHeight w:val="20"/>
        </w:trPr>
        <w:tc>
          <w:tcPr>
            <w:tcW w:w="1215" w:type="pct"/>
            <w:vMerge/>
            <w:shd w:val="clear" w:color="auto" w:fill="auto"/>
          </w:tcPr>
          <w:p w14:paraId="171C74BD" w14:textId="77777777" w:rsidR="00475264" w:rsidRPr="00475264" w:rsidRDefault="00475264" w:rsidP="00942FFC">
            <w:pPr>
              <w:pStyle w:val="00TEXTOTABLAS"/>
              <w:rPr>
                <w:lang w:eastAsia="es-ES_tradnl"/>
              </w:rPr>
            </w:pPr>
          </w:p>
        </w:tc>
        <w:tc>
          <w:tcPr>
            <w:tcW w:w="1377" w:type="pct"/>
            <w:shd w:val="clear" w:color="auto" w:fill="auto"/>
            <w:tcMar>
              <w:top w:w="80" w:type="dxa"/>
              <w:left w:w="80" w:type="dxa"/>
              <w:bottom w:w="80" w:type="dxa"/>
              <w:right w:w="80" w:type="dxa"/>
            </w:tcMar>
          </w:tcPr>
          <w:p w14:paraId="39B73C6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diferencias entre la concepción barroca del arte y la renacentista.</w:t>
            </w:r>
          </w:p>
        </w:tc>
        <w:tc>
          <w:tcPr>
            <w:tcW w:w="432" w:type="pct"/>
            <w:shd w:val="clear" w:color="auto" w:fill="auto"/>
            <w:tcMar>
              <w:top w:w="80" w:type="dxa"/>
              <w:left w:w="80" w:type="dxa"/>
              <w:bottom w:w="80" w:type="dxa"/>
              <w:right w:w="80" w:type="dxa"/>
            </w:tcMar>
            <w:vAlign w:val="center"/>
          </w:tcPr>
          <w:p w14:paraId="4595B2D5" w14:textId="77777777" w:rsidR="00475264" w:rsidRPr="00475264" w:rsidRDefault="00475264" w:rsidP="00942FFC">
            <w:pPr>
              <w:pStyle w:val="00TEXTOTABLAS"/>
              <w:jc w:val="center"/>
              <w:rPr>
                <w:lang w:eastAsia="es-ES_tradnl"/>
              </w:rPr>
            </w:pPr>
            <w:r w:rsidRPr="00475264">
              <w:rPr>
                <w:lang w:eastAsia="es-ES_tradnl"/>
              </w:rPr>
              <w:t>CCL</w:t>
            </w:r>
          </w:p>
          <w:p w14:paraId="1AFA66A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1341D7C3" w14:textId="77777777" w:rsidR="00475264" w:rsidRPr="00475264" w:rsidRDefault="00475264" w:rsidP="001B6B5B">
            <w:pPr>
              <w:pStyle w:val="00TEXTOTABLAS"/>
              <w:rPr>
                <w:lang w:eastAsia="es-ES_tradnl"/>
              </w:rPr>
            </w:pPr>
            <w:r w:rsidRPr="00475264">
              <w:rPr>
                <w:lang w:eastAsia="es-ES_tradnl"/>
              </w:rPr>
              <w:t>Taller del Arte 1, 2, 3, 4 (LD).</w:t>
            </w:r>
          </w:p>
          <w:p w14:paraId="5FFF104E" w14:textId="77777777" w:rsidR="00475264" w:rsidRPr="00745117" w:rsidRDefault="00475264" w:rsidP="001B6B5B">
            <w:pPr>
              <w:pStyle w:val="00TEXTOTABLAS"/>
              <w:rPr>
                <w:spacing w:val="-8"/>
                <w:lang w:eastAsia="es-ES_tradnl"/>
              </w:rPr>
            </w:pPr>
            <w:r w:rsidRPr="00745117">
              <w:rPr>
                <w:spacing w:val="-8"/>
                <w:lang w:eastAsia="es-ES_tradnl"/>
              </w:rPr>
              <w:t xml:space="preserve">Evaluación final (Bernini) 1, 2, 3, 4, 5 (LD). </w:t>
            </w:r>
          </w:p>
          <w:p w14:paraId="57217094" w14:textId="77777777" w:rsidR="00475264" w:rsidRPr="00475264" w:rsidRDefault="00475264" w:rsidP="001B6B5B">
            <w:pPr>
              <w:pStyle w:val="00TEXTOTABLAS"/>
              <w:rPr>
                <w:lang w:eastAsia="es-ES_tradnl"/>
              </w:rPr>
            </w:pPr>
            <w:r w:rsidRPr="00475264">
              <w:rPr>
                <w:lang w:eastAsia="es-ES_tradnl"/>
              </w:rPr>
              <w:t>Evaluación final (Ribera) 1, 2, 3, 4, 5 (LD).</w:t>
            </w:r>
          </w:p>
          <w:p w14:paraId="38E8BB5A" w14:textId="77777777" w:rsidR="00475264" w:rsidRPr="001B6B5B" w:rsidRDefault="00475264" w:rsidP="001B6B5B">
            <w:pPr>
              <w:pStyle w:val="00TEXTOTABLAS"/>
              <w:rPr>
                <w:rFonts w:ascii="BentonSansCond Book" w:hAnsi="BentonSansCond Book" w:cs="BentonSansCond Book"/>
                <w:spacing w:val="-4"/>
                <w:sz w:val="18"/>
                <w:szCs w:val="18"/>
                <w:lang w:eastAsia="es-ES_tradnl"/>
              </w:rPr>
            </w:pPr>
            <w:r w:rsidRPr="001B6B5B">
              <w:rPr>
                <w:spacing w:val="-4"/>
                <w:lang w:eastAsia="es-ES_tradnl"/>
              </w:rPr>
              <w:t>Preguntas semiabiertas: A, B, C, D, E, F, G, H.</w:t>
            </w:r>
          </w:p>
        </w:tc>
        <w:tc>
          <w:tcPr>
            <w:tcW w:w="573" w:type="pct"/>
            <w:gridSpan w:val="2"/>
            <w:shd w:val="clear" w:color="auto" w:fill="auto"/>
            <w:tcMar>
              <w:top w:w="0" w:type="dxa"/>
              <w:left w:w="108" w:type="dxa"/>
              <w:bottom w:w="0" w:type="dxa"/>
              <w:right w:w="108" w:type="dxa"/>
            </w:tcMar>
            <w:vAlign w:val="center"/>
          </w:tcPr>
          <w:p w14:paraId="53684083" w14:textId="77777777" w:rsidR="00475264" w:rsidRPr="00475264" w:rsidRDefault="00475264" w:rsidP="001B6B5B">
            <w:pPr>
              <w:pStyle w:val="00TEXTOTABLAS"/>
              <w:spacing w:line="180" w:lineRule="atLeast"/>
              <w:jc w:val="center"/>
              <w:rPr>
                <w:lang w:eastAsia="es-ES_tradnl"/>
              </w:rPr>
            </w:pPr>
            <w:r w:rsidRPr="00475264">
              <w:rPr>
                <w:lang w:eastAsia="es-ES_tradnl"/>
              </w:rPr>
              <w:t>EOBS-RÚB</w:t>
            </w:r>
          </w:p>
          <w:p w14:paraId="617FD31B" w14:textId="77777777" w:rsidR="00475264" w:rsidRPr="00475264" w:rsidRDefault="00475264" w:rsidP="001B6B5B">
            <w:pPr>
              <w:pStyle w:val="00TEXTOTABLAS"/>
              <w:spacing w:line="180" w:lineRule="atLeast"/>
              <w:jc w:val="center"/>
              <w:rPr>
                <w:lang w:eastAsia="es-ES_tradnl"/>
              </w:rPr>
            </w:pPr>
            <w:r w:rsidRPr="00475264">
              <w:rPr>
                <w:lang w:eastAsia="es-ES_tradnl"/>
              </w:rPr>
              <w:t>PRO</w:t>
            </w:r>
          </w:p>
          <w:p w14:paraId="7FD293C3" w14:textId="77777777" w:rsidR="00475264" w:rsidRPr="00475264" w:rsidRDefault="00475264" w:rsidP="001B6B5B">
            <w:pPr>
              <w:pStyle w:val="00TEXTOTABLAS"/>
              <w:spacing w:line="180" w:lineRule="atLeast"/>
              <w:jc w:val="center"/>
              <w:rPr>
                <w:lang w:eastAsia="es-ES_tradnl"/>
              </w:rPr>
            </w:pPr>
            <w:r w:rsidRPr="00475264">
              <w:rPr>
                <w:lang w:eastAsia="es-ES_tradnl"/>
              </w:rPr>
              <w:t>PRE</w:t>
            </w:r>
          </w:p>
          <w:p w14:paraId="4C7BA1B1" w14:textId="77777777" w:rsidR="00475264" w:rsidRPr="00475264" w:rsidRDefault="00475264" w:rsidP="001B6B5B">
            <w:pPr>
              <w:pStyle w:val="00TEXTOTABLAS"/>
              <w:spacing w:line="180" w:lineRule="atLeast"/>
              <w:jc w:val="center"/>
              <w:rPr>
                <w:lang w:eastAsia="es-ES_tradnl"/>
              </w:rPr>
            </w:pPr>
            <w:r w:rsidRPr="00475264">
              <w:rPr>
                <w:lang w:eastAsia="es-ES_tradnl"/>
              </w:rPr>
              <w:t>CUA</w:t>
            </w:r>
          </w:p>
          <w:p w14:paraId="3DF6D4E6" w14:textId="77777777" w:rsidR="00475264" w:rsidRPr="00475264" w:rsidRDefault="00475264" w:rsidP="001B6B5B">
            <w:pPr>
              <w:pStyle w:val="00TEXTOTABLAS"/>
              <w:spacing w:line="180" w:lineRule="atLeast"/>
              <w:jc w:val="center"/>
              <w:rPr>
                <w:lang w:eastAsia="es-ES_tradnl"/>
              </w:rPr>
            </w:pPr>
            <w:r w:rsidRPr="00475264">
              <w:rPr>
                <w:lang w:eastAsia="es-ES_tradnl"/>
              </w:rPr>
              <w:t>COM</w:t>
            </w:r>
          </w:p>
          <w:p w14:paraId="41524DFA" w14:textId="77777777" w:rsidR="00475264" w:rsidRPr="00475264" w:rsidRDefault="00475264" w:rsidP="001B6B5B">
            <w:pPr>
              <w:pStyle w:val="00TEXTOTABLAS"/>
              <w:spacing w:line="180" w:lineRule="atLeast"/>
              <w:jc w:val="center"/>
              <w:rPr>
                <w:rFonts w:ascii="BentonSansCond Book" w:hAnsi="BentonSansCond Book" w:cs="BentonSansCond Book"/>
                <w:sz w:val="18"/>
                <w:szCs w:val="18"/>
                <w:lang w:eastAsia="es-ES_tradnl"/>
              </w:rPr>
            </w:pPr>
            <w:r w:rsidRPr="00475264">
              <w:rPr>
                <w:lang w:eastAsia="es-ES_tradnl"/>
              </w:rPr>
              <w:t>PRÁC</w:t>
            </w:r>
          </w:p>
        </w:tc>
      </w:tr>
    </w:tbl>
    <w:p w14:paraId="1FC6D5E4" w14:textId="77777777" w:rsidR="00E6016D" w:rsidRDefault="00E6016D"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E6016D" w:rsidSect="00E6016D">
          <w:pgSz w:w="16840" w:h="11900" w:orient="landscape"/>
          <w:pgMar w:top="1134" w:right="1134" w:bottom="1134" w:left="1134" w:header="709" w:footer="709" w:gutter="0"/>
          <w:cols w:space="708"/>
          <w:docGrid w:linePitch="360"/>
        </w:sectPr>
      </w:pPr>
    </w:p>
    <w:p w14:paraId="473BCA80" w14:textId="6179FC09" w:rsidR="00475264" w:rsidRPr="00475264" w:rsidRDefault="00475264" w:rsidP="00745117">
      <w:pPr>
        <w:pStyle w:val="00NIVELEPIGRAFE12020"/>
        <w:rPr>
          <w:lang w:eastAsia="es-ES_tradnl"/>
        </w:rPr>
      </w:pPr>
      <w:r w:rsidRPr="00475264">
        <w:rPr>
          <w:lang w:eastAsia="es-ES_tradnl"/>
        </w:rPr>
        <w:lastRenderedPageBreak/>
        <w:t>4. Transposición curricular</w:t>
      </w:r>
    </w:p>
    <w:p w14:paraId="5BD45FB3" w14:textId="77777777" w:rsidR="00475264" w:rsidRPr="00745117" w:rsidRDefault="00475264" w:rsidP="00745117">
      <w:pPr>
        <w:pStyle w:val="00NIVELEPIGRAFE22020"/>
      </w:pPr>
      <w:r w:rsidRPr="00745117">
        <w:t>4.1. Metodología</w:t>
      </w:r>
    </w:p>
    <w:p w14:paraId="7D682FA3" w14:textId="77777777" w:rsidR="00475264" w:rsidRPr="00745117" w:rsidRDefault="00475264" w:rsidP="00745117">
      <w:pPr>
        <w:pStyle w:val="00NIVEL3"/>
      </w:pPr>
      <w:r w:rsidRPr="00745117">
        <w:t>4.1.1. Orientaciones, estrategias metodológicas y claves didácticas</w:t>
      </w:r>
    </w:p>
    <w:p w14:paraId="20F889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al igual que en la anterior, debemos tener presentes dos claves fundamentales a la hora de guiar nuestras explicaciones: </w:t>
      </w:r>
      <w:r w:rsidRPr="00475264">
        <w:rPr>
          <w:rFonts w:ascii="Times New Roman MT Std" w:hAnsi="Times New Roman MT Std" w:cs="Times New Roman MT Std"/>
          <w:b/>
          <w:bCs/>
          <w:color w:val="000000" w:themeColor="text1"/>
          <w:spacing w:val="-2"/>
          <w:sz w:val="22"/>
          <w:szCs w:val="22"/>
          <w:lang w:eastAsia="es-ES_tradnl"/>
        </w:rPr>
        <w:t>síntesis y concreción,</w:t>
      </w:r>
      <w:r w:rsidRPr="00475264">
        <w:rPr>
          <w:rFonts w:ascii="Times New Roman MT Std" w:hAnsi="Times New Roman MT Std" w:cs="Times New Roman MT Std"/>
          <w:color w:val="000000" w:themeColor="text1"/>
          <w:spacing w:val="-2"/>
          <w:sz w:val="22"/>
          <w:szCs w:val="22"/>
          <w:lang w:eastAsia="es-ES_tradnl"/>
        </w:rPr>
        <w:t xml:space="preserve"> debido a la magnitud del tema y a su longitud en nuestro libro de texto. Exactamente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pacing w:val="-2"/>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pacing w:val="-2"/>
          <w:sz w:val="22"/>
          <w:szCs w:val="22"/>
          <w:lang w:eastAsia="es-ES_tradnl"/>
        </w:rPr>
        <w:t xml:space="preserve"> intercalando explicaciones teóricas con la realización de prácticas relacionadas con la unidad tales como comentarios de obras de arte, textos o mapas. Antes de comenzar la explicación se sugerirá al alumnado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pacing w:val="-2"/>
          <w:sz w:val="22"/>
          <w:szCs w:val="22"/>
          <w:lang w:eastAsia="es-ES_tradnl"/>
        </w:rPr>
        <w:t xml:space="preserve"> relacionadas con el arte del Barroco y su contexto histórico, como </w:t>
      </w:r>
      <w:r w:rsidRPr="002116E4">
        <w:rPr>
          <w:rFonts w:ascii="Times New Roman MT Std" w:hAnsi="Times New Roman MT Std" w:cs="Times New Roman MT Std"/>
          <w:i/>
          <w:iCs/>
          <w:color w:val="000000" w:themeColor="text1"/>
          <w:sz w:val="22"/>
          <w:szCs w:val="22"/>
          <w:lang w:eastAsia="es-ES_tradnl"/>
        </w:rPr>
        <w:t>Madrid 1605</w:t>
      </w:r>
      <w:r w:rsidRPr="00475264">
        <w:rPr>
          <w:rFonts w:ascii="Times New Roman MT Std" w:hAnsi="Times New Roman MT Std" w:cs="Times New Roman MT Std"/>
          <w:color w:val="000000" w:themeColor="text1"/>
          <w:spacing w:val="-2"/>
          <w:sz w:val="22"/>
          <w:szCs w:val="22"/>
          <w:lang w:eastAsia="es-ES_tradnl"/>
        </w:rPr>
        <w:t xml:space="preserve"> de Eloy Cebrián, </w:t>
      </w:r>
      <w:r w:rsidRPr="002116E4">
        <w:rPr>
          <w:rFonts w:ascii="Times New Roman MT Std" w:hAnsi="Times New Roman MT Std" w:cs="Times New Roman MT Std"/>
          <w:i/>
          <w:iCs/>
          <w:color w:val="000000" w:themeColor="text1"/>
          <w:sz w:val="22"/>
          <w:szCs w:val="22"/>
          <w:lang w:eastAsia="es-ES_tradnl"/>
        </w:rPr>
        <w:t>Ángeles y demonios</w:t>
      </w:r>
      <w:r w:rsidRPr="00475264">
        <w:rPr>
          <w:rFonts w:ascii="Times New Roman MT Std" w:hAnsi="Times New Roman MT Std" w:cs="Times New Roman MT Std"/>
          <w:color w:val="000000" w:themeColor="text1"/>
          <w:spacing w:val="-2"/>
          <w:sz w:val="22"/>
          <w:szCs w:val="22"/>
          <w:lang w:eastAsia="es-ES_tradnl"/>
        </w:rPr>
        <w:t xml:space="preserve"> de Dan Brown, o la saga </w:t>
      </w:r>
      <w:r w:rsidRPr="002116E4">
        <w:rPr>
          <w:rFonts w:ascii="Times New Roman MT Std" w:hAnsi="Times New Roman MT Std" w:cs="Times New Roman MT Std"/>
          <w:i/>
          <w:iCs/>
          <w:color w:val="000000" w:themeColor="text1"/>
          <w:sz w:val="22"/>
          <w:szCs w:val="22"/>
          <w:lang w:eastAsia="es-ES_tradnl"/>
        </w:rPr>
        <w:t>El capitán Alatriste</w:t>
      </w:r>
      <w:r w:rsidRPr="00475264">
        <w:rPr>
          <w:rFonts w:ascii="Times New Roman MT Std" w:hAnsi="Times New Roman MT Std" w:cs="Times New Roman MT Std"/>
          <w:color w:val="000000" w:themeColor="text1"/>
          <w:spacing w:val="-2"/>
          <w:sz w:val="22"/>
          <w:szCs w:val="22"/>
          <w:lang w:eastAsia="es-ES_tradnl"/>
        </w:rPr>
        <w:t xml:space="preserve"> de Arturo-Pérez Reverte, e incluso cualquiera de las obras de narrativa, poesía o teatro de los grandes autores de nuestro </w:t>
      </w:r>
      <w:r w:rsidRPr="00475264">
        <w:rPr>
          <w:rFonts w:ascii="Times New Roman MT Std" w:hAnsi="Times New Roman MT Std" w:cs="Times New Roman MT Std"/>
          <w:b/>
          <w:bCs/>
          <w:color w:val="000000" w:themeColor="text1"/>
          <w:spacing w:val="-2"/>
          <w:sz w:val="22"/>
          <w:szCs w:val="22"/>
          <w:lang w:eastAsia="es-ES_tradnl"/>
        </w:rPr>
        <w:t>Siglo de Oro,</w:t>
      </w:r>
      <w:r w:rsidRPr="00475264">
        <w:rPr>
          <w:rFonts w:ascii="Times New Roman MT Std" w:hAnsi="Times New Roman MT Std" w:cs="Times New Roman MT Std"/>
          <w:color w:val="000000" w:themeColor="text1"/>
          <w:spacing w:val="-2"/>
          <w:sz w:val="22"/>
          <w:szCs w:val="22"/>
          <w:lang w:eastAsia="es-ES_tradnl"/>
        </w:rPr>
        <w:t xml:space="preserve"> como Quevedo, Góngora o Lope de Vega, que den una idea al alumnado del ambiente de decadencia en la política y de gloria en las artes que se vivió en España. </w:t>
      </w:r>
    </w:p>
    <w:p w14:paraId="79C7CA9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Sin embargo, si hay una obra de referencia que puede ayudarnos en esta labor es </w:t>
      </w:r>
      <w:r w:rsidRPr="002116E4">
        <w:rPr>
          <w:rFonts w:ascii="Times New Roman MT Std" w:hAnsi="Times New Roman MT Std" w:cs="Times New Roman MT Std"/>
          <w:i/>
          <w:iCs/>
          <w:color w:val="000000" w:themeColor="text1"/>
          <w:sz w:val="22"/>
          <w:szCs w:val="22"/>
          <w:lang w:eastAsia="es-ES_tradnl"/>
        </w:rPr>
        <w:t>El Quijote,</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al cual haremos referencia siempre que sea posible. 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En cuanto a </w:t>
      </w:r>
      <w:r w:rsidRPr="00475264">
        <w:rPr>
          <w:rFonts w:ascii="Times New Roman MT Std" w:hAnsi="Times New Roman MT Std" w:cs="Times New Roman MT Std"/>
          <w:b/>
          <w:bCs/>
          <w:color w:val="000000" w:themeColor="text1"/>
          <w:spacing w:val="-2"/>
          <w:sz w:val="22"/>
          <w:szCs w:val="22"/>
          <w:lang w:eastAsia="es-ES_tradnl"/>
        </w:rPr>
        <w:t xml:space="preserve">filmografía, </w:t>
      </w:r>
      <w:r w:rsidRPr="00475264">
        <w:rPr>
          <w:rFonts w:ascii="Times New Roman MT Std" w:hAnsi="Times New Roman MT Std" w:cs="Times New Roman MT Std"/>
          <w:color w:val="000000" w:themeColor="text1"/>
          <w:sz w:val="22"/>
          <w:szCs w:val="22"/>
          <w:lang w:eastAsia="es-ES_tradnl"/>
        </w:rPr>
        <w:t>centraremos nuestra atención en</w:t>
      </w:r>
      <w:r w:rsidRPr="00475264">
        <w:rPr>
          <w:rFonts w:ascii="Times New Roman MT Std" w:hAnsi="Times New Roman MT Std" w:cs="Times New Roman MT Std"/>
          <w:b/>
          <w:bCs/>
          <w:color w:val="000000" w:themeColor="text1"/>
          <w:spacing w:val="-2"/>
          <w:sz w:val="22"/>
          <w:szCs w:val="22"/>
          <w:lang w:eastAsia="es-ES_tradnl"/>
        </w:rPr>
        <w:t xml:space="preserve"> películas</w:t>
      </w:r>
      <w:r w:rsidRPr="00475264">
        <w:rPr>
          <w:rFonts w:ascii="Times New Roman MT Std" w:hAnsi="Times New Roman MT Std" w:cs="Times New Roman MT Std"/>
          <w:color w:val="000000" w:themeColor="text1"/>
          <w:sz w:val="22"/>
          <w:szCs w:val="22"/>
          <w:lang w:eastAsia="es-ES_tradnl"/>
        </w:rPr>
        <w:t xml:space="preserve"> relacionadas con el siglo XVII, como las versiones sobre obras literarias anteriormente citadas, de </w:t>
      </w:r>
      <w:r w:rsidRPr="002116E4">
        <w:rPr>
          <w:rFonts w:ascii="Times New Roman MT Std" w:hAnsi="Times New Roman MT Std" w:cs="Times New Roman MT Std"/>
          <w:i/>
          <w:iCs/>
          <w:color w:val="000000" w:themeColor="text1"/>
          <w:sz w:val="22"/>
          <w:szCs w:val="22"/>
          <w:lang w:eastAsia="es-ES_tradnl"/>
        </w:rPr>
        <w:t>Ángeles y demonios</w:t>
      </w:r>
      <w:r w:rsidRPr="00475264">
        <w:rPr>
          <w:rFonts w:ascii="Times New Roman MT Std" w:hAnsi="Times New Roman MT Std" w:cs="Times New Roman MT Std"/>
          <w:color w:val="000000" w:themeColor="text1"/>
          <w:sz w:val="22"/>
          <w:szCs w:val="22"/>
          <w:lang w:eastAsia="es-ES_tradnl"/>
        </w:rPr>
        <w:t xml:space="preserve"> de Ron Howard o </w:t>
      </w:r>
      <w:r w:rsidRPr="002116E4">
        <w:rPr>
          <w:rFonts w:ascii="Times New Roman MT Std" w:hAnsi="Times New Roman MT Std" w:cs="Times New Roman MT Std"/>
          <w:i/>
          <w:iCs/>
          <w:color w:val="000000" w:themeColor="text1"/>
          <w:sz w:val="22"/>
          <w:szCs w:val="22"/>
          <w:lang w:eastAsia="es-ES_tradnl"/>
        </w:rPr>
        <w:t>Alatriste</w:t>
      </w:r>
      <w:r w:rsidRPr="00475264">
        <w:rPr>
          <w:rFonts w:ascii="Times New Roman MT Std" w:hAnsi="Times New Roman MT Std" w:cs="Times New Roman MT Std"/>
          <w:color w:val="000000" w:themeColor="text1"/>
          <w:sz w:val="22"/>
          <w:szCs w:val="22"/>
          <w:lang w:eastAsia="es-ES_tradnl"/>
        </w:rPr>
        <w:t xml:space="preserve"> de Agustín Díaz Yanes, y otras ambientadas en el siglo del Barroco europeo como </w:t>
      </w:r>
      <w:r w:rsidRPr="002116E4">
        <w:rPr>
          <w:rFonts w:ascii="Times New Roman MT Std" w:hAnsi="Times New Roman MT Std" w:cs="Times New Roman MT Std"/>
          <w:i/>
          <w:iCs/>
          <w:color w:val="000000" w:themeColor="text1"/>
          <w:sz w:val="22"/>
          <w:szCs w:val="22"/>
          <w:lang w:eastAsia="es-ES_tradnl"/>
        </w:rPr>
        <w:t>La toma del poder por parte de Luis XIV</w:t>
      </w:r>
      <w:r w:rsidRPr="00475264">
        <w:rPr>
          <w:rFonts w:ascii="Times New Roman MT Std" w:hAnsi="Times New Roman MT Std" w:cs="Times New Roman MT Std"/>
          <w:color w:val="000000" w:themeColor="text1"/>
          <w:sz w:val="22"/>
          <w:szCs w:val="22"/>
          <w:lang w:eastAsia="es-ES_tradnl"/>
        </w:rPr>
        <w:t xml:space="preserve"> de Roberto </w:t>
      </w:r>
      <w:proofErr w:type="spellStart"/>
      <w:r w:rsidRPr="00475264">
        <w:rPr>
          <w:rFonts w:ascii="Times New Roman MT Std" w:hAnsi="Times New Roman MT Std" w:cs="Times New Roman MT Std"/>
          <w:color w:val="000000" w:themeColor="text1"/>
          <w:sz w:val="22"/>
          <w:szCs w:val="22"/>
          <w:lang w:eastAsia="es-ES_tradnl"/>
        </w:rPr>
        <w:t>Rossellini</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Cyrano de Bergerac</w:t>
      </w:r>
      <w:r w:rsidRPr="00475264">
        <w:rPr>
          <w:rFonts w:ascii="Times New Roman MT Std" w:hAnsi="Times New Roman MT Std" w:cs="Times New Roman MT Std"/>
          <w:color w:val="000000" w:themeColor="text1"/>
          <w:sz w:val="22"/>
          <w:szCs w:val="22"/>
          <w:lang w:eastAsia="es-ES_tradnl"/>
        </w:rPr>
        <w:t xml:space="preserve"> de Jean-Paul </w:t>
      </w:r>
      <w:proofErr w:type="spellStart"/>
      <w:r w:rsidRPr="00475264">
        <w:rPr>
          <w:rFonts w:ascii="Times New Roman MT Std" w:hAnsi="Times New Roman MT Std" w:cs="Times New Roman MT Std"/>
          <w:color w:val="000000" w:themeColor="text1"/>
          <w:sz w:val="22"/>
          <w:szCs w:val="22"/>
          <w:lang w:eastAsia="es-ES_tradnl"/>
        </w:rPr>
        <w:t>Rappeneau</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Mucho ruido y pocas nueces</w:t>
      </w:r>
      <w:r w:rsidRPr="00475264">
        <w:rPr>
          <w:rFonts w:ascii="Times New Roman MT Std" w:hAnsi="Times New Roman MT Std" w:cs="Times New Roman MT Std"/>
          <w:color w:val="000000" w:themeColor="text1"/>
          <w:sz w:val="22"/>
          <w:szCs w:val="22"/>
          <w:lang w:eastAsia="es-ES_tradnl"/>
        </w:rPr>
        <w:t xml:space="preserve"> de Kenneth </w:t>
      </w:r>
      <w:proofErr w:type="spellStart"/>
      <w:r w:rsidRPr="00475264">
        <w:rPr>
          <w:rFonts w:ascii="Times New Roman MT Std" w:hAnsi="Times New Roman MT Std" w:cs="Times New Roman MT Std"/>
          <w:color w:val="000000" w:themeColor="text1"/>
          <w:sz w:val="22"/>
          <w:szCs w:val="22"/>
          <w:lang w:eastAsia="es-ES_tradnl"/>
        </w:rPr>
        <w:t>Branagh</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Shakespeare in </w:t>
      </w:r>
      <w:proofErr w:type="spellStart"/>
      <w:r w:rsidRPr="002116E4">
        <w:rPr>
          <w:rFonts w:ascii="Times New Roman MT Std" w:hAnsi="Times New Roman MT Std" w:cs="Times New Roman MT Std"/>
          <w:i/>
          <w:iCs/>
          <w:color w:val="000000" w:themeColor="text1"/>
          <w:sz w:val="22"/>
          <w:szCs w:val="22"/>
          <w:lang w:eastAsia="es-ES_tradnl"/>
        </w:rPr>
        <w:t>love</w:t>
      </w:r>
      <w:proofErr w:type="spellEnd"/>
      <w:r w:rsidRPr="00475264">
        <w:rPr>
          <w:rFonts w:ascii="Times New Roman MT Std" w:hAnsi="Times New Roman MT Std" w:cs="Times New Roman MT Std"/>
          <w:color w:val="000000" w:themeColor="text1"/>
          <w:sz w:val="22"/>
          <w:szCs w:val="22"/>
          <w:lang w:eastAsia="es-ES_tradnl"/>
        </w:rPr>
        <w:t xml:space="preserve"> de John Madden, </w:t>
      </w:r>
      <w:r w:rsidRPr="002116E4">
        <w:rPr>
          <w:rFonts w:ascii="Times New Roman MT Std" w:hAnsi="Times New Roman MT Std" w:cs="Times New Roman MT Std"/>
          <w:i/>
          <w:iCs/>
          <w:color w:val="000000" w:themeColor="text1"/>
          <w:sz w:val="22"/>
          <w:szCs w:val="22"/>
          <w:lang w:eastAsia="es-ES_tradnl"/>
        </w:rPr>
        <w:t>El hombre de la máscara de hierro</w:t>
      </w:r>
      <w:r w:rsidRPr="00475264">
        <w:rPr>
          <w:rFonts w:ascii="Times New Roman MT Std" w:hAnsi="Times New Roman MT Std" w:cs="Times New Roman MT Std"/>
          <w:color w:val="000000" w:themeColor="text1"/>
          <w:sz w:val="22"/>
          <w:szCs w:val="22"/>
          <w:lang w:eastAsia="es-ES_tradnl"/>
        </w:rPr>
        <w:t xml:space="preserve"> de Randall Wallace o </w:t>
      </w:r>
      <w:r w:rsidRPr="002116E4">
        <w:rPr>
          <w:rFonts w:ascii="Times New Roman MT Std" w:hAnsi="Times New Roman MT Std" w:cs="Times New Roman MT Std"/>
          <w:i/>
          <w:iCs/>
          <w:color w:val="000000" w:themeColor="text1"/>
          <w:sz w:val="22"/>
          <w:szCs w:val="22"/>
          <w:lang w:eastAsia="es-ES_tradnl"/>
        </w:rPr>
        <w:t>María Antonieta</w:t>
      </w:r>
      <w:r w:rsidRPr="00475264">
        <w:rPr>
          <w:rFonts w:ascii="Times New Roman MT Std" w:hAnsi="Times New Roman MT Std" w:cs="Times New Roman MT Std"/>
          <w:color w:val="000000" w:themeColor="text1"/>
          <w:sz w:val="22"/>
          <w:szCs w:val="22"/>
          <w:lang w:eastAsia="es-ES_tradnl"/>
        </w:rPr>
        <w:t xml:space="preserve"> de Sofía Coppola; específicamente dentro del barroco español nos encontramos con </w:t>
      </w:r>
      <w:r w:rsidRPr="002116E4">
        <w:rPr>
          <w:rFonts w:ascii="Times New Roman MT Std" w:hAnsi="Times New Roman MT Std" w:cs="Times New Roman MT Std"/>
          <w:i/>
          <w:iCs/>
          <w:color w:val="000000" w:themeColor="text1"/>
          <w:sz w:val="22"/>
          <w:szCs w:val="22"/>
          <w:lang w:eastAsia="es-ES_tradnl"/>
        </w:rPr>
        <w:t>El perro del hortelano</w:t>
      </w:r>
      <w:r w:rsidRPr="00475264">
        <w:rPr>
          <w:rFonts w:ascii="Times New Roman MT Std" w:hAnsi="Times New Roman MT Std" w:cs="Times New Roman MT Std"/>
          <w:color w:val="000000" w:themeColor="text1"/>
          <w:sz w:val="22"/>
          <w:szCs w:val="22"/>
          <w:lang w:eastAsia="es-ES_tradnl"/>
        </w:rPr>
        <w:t xml:space="preserve"> de Pilar Miró o </w:t>
      </w:r>
      <w:r w:rsidRPr="002116E4">
        <w:rPr>
          <w:rFonts w:ascii="Times New Roman MT Std" w:hAnsi="Times New Roman MT Std" w:cs="Times New Roman MT Std"/>
          <w:i/>
          <w:iCs/>
          <w:color w:val="000000" w:themeColor="text1"/>
          <w:sz w:val="22"/>
          <w:szCs w:val="22"/>
          <w:lang w:eastAsia="es-ES_tradnl"/>
        </w:rPr>
        <w:t>El rey pasmado</w:t>
      </w:r>
      <w:r w:rsidRPr="00475264">
        <w:rPr>
          <w:rFonts w:ascii="Times New Roman MT Std" w:hAnsi="Times New Roman MT Std" w:cs="Times New Roman MT Std"/>
          <w:color w:val="000000" w:themeColor="text1"/>
          <w:sz w:val="22"/>
          <w:szCs w:val="22"/>
          <w:lang w:eastAsia="es-ES_tradnl"/>
        </w:rPr>
        <w:t xml:space="preserve"> de Imanol Uribe; finalmente, tratando de manera específica el arte nos encontramos con </w:t>
      </w:r>
      <w:r w:rsidRPr="002116E4">
        <w:rPr>
          <w:rFonts w:ascii="Times New Roman MT Std" w:hAnsi="Times New Roman MT Std" w:cs="Times New Roman MT Std"/>
          <w:i/>
          <w:iCs/>
          <w:color w:val="000000" w:themeColor="text1"/>
          <w:sz w:val="22"/>
          <w:szCs w:val="22"/>
          <w:lang w:eastAsia="es-ES_tradnl"/>
        </w:rPr>
        <w:t>La joven de la perla</w:t>
      </w:r>
      <w:r w:rsidRPr="00475264">
        <w:rPr>
          <w:rFonts w:ascii="Times New Roman MT Std" w:hAnsi="Times New Roman MT Std" w:cs="Times New Roman MT Std"/>
          <w:color w:val="000000" w:themeColor="text1"/>
          <w:sz w:val="22"/>
          <w:szCs w:val="22"/>
          <w:lang w:eastAsia="es-ES_tradnl"/>
        </w:rPr>
        <w:t xml:space="preserve"> de Peter Webber. </w:t>
      </w:r>
    </w:p>
    <w:p w14:paraId="00B38A3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rápida evaluación inicial para saber los conocimientos previos del alumnado sobre arte barroco, suponiendo que serán relativamente concisos, al menos en lo concerniente a la </w:t>
      </w:r>
      <w:r w:rsidRPr="00475264">
        <w:rPr>
          <w:rFonts w:ascii="Times New Roman MT Std" w:hAnsi="Times New Roman MT Std" w:cs="Times New Roman MT Std"/>
          <w:b/>
          <w:bCs/>
          <w:color w:val="000000" w:themeColor="text1"/>
          <w:sz w:val="22"/>
          <w:szCs w:val="22"/>
          <w:lang w:eastAsia="es-ES_tradnl"/>
        </w:rPr>
        <w:t>imaginería,</w:t>
      </w:r>
      <w:r w:rsidRPr="00475264">
        <w:rPr>
          <w:rFonts w:ascii="Times New Roman MT Std" w:hAnsi="Times New Roman MT Std" w:cs="Times New Roman MT Std"/>
          <w:color w:val="000000" w:themeColor="text1"/>
          <w:sz w:val="22"/>
          <w:szCs w:val="22"/>
          <w:lang w:eastAsia="es-ES_tradnl"/>
        </w:rPr>
        <w:t xml:space="preserve"> debido a la tradición procesional de nuestra comunidad. Esta evaluación inicial nos asegurará que partimos desde un nivel académico asequible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z w:val="22"/>
          <w:szCs w:val="22"/>
          <w:lang w:eastAsia="es-ES_tradnl"/>
        </w:rPr>
        <w:t>acceso a la universidad</w:t>
      </w:r>
      <w:r w:rsidRPr="00475264">
        <w:rPr>
          <w:rFonts w:ascii="Times New Roman MT Std" w:hAnsi="Times New Roman MT Std" w:cs="Times New Roman MT Std"/>
          <w:color w:val="000000" w:themeColor="text1"/>
          <w:sz w:val="22"/>
          <w:szCs w:val="22"/>
          <w:lang w:eastAsia="es-ES_tradnl"/>
        </w:rPr>
        <w:t xml:space="preserve">. Después, procuraremos mostrar la influencia que ejerció el arte barroco en las realizaciones plásticas posteriores, como el </w:t>
      </w:r>
      <w:r w:rsidRPr="00475264">
        <w:rPr>
          <w:rFonts w:ascii="Times New Roman MT Std" w:hAnsi="Times New Roman MT Std" w:cs="Times New Roman MT Std"/>
          <w:b/>
          <w:bCs/>
          <w:color w:val="000000" w:themeColor="text1"/>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del siglo XX. </w:t>
      </w:r>
    </w:p>
    <w:p w14:paraId="02C998E1" w14:textId="77777777" w:rsidR="00475264" w:rsidRPr="00475264" w:rsidRDefault="00475264" w:rsidP="00745117">
      <w:pPr>
        <w:pStyle w:val="00EPGRAFE2020"/>
        <w:rPr>
          <w:position w:val="4"/>
          <w:sz w:val="10"/>
          <w:szCs w:val="10"/>
          <w:lang w:eastAsia="es-ES_tradnl"/>
        </w:rPr>
      </w:pPr>
      <w:r w:rsidRPr="00475264">
        <w:rPr>
          <w:lang w:eastAsia="es-ES_tradnl"/>
        </w:rPr>
        <w:t xml:space="preserve">Epígrafe 1. Introducción </w:t>
      </w:r>
    </w:p>
    <w:p w14:paraId="0AFA94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comenzar realizaremos la definición del término barroco, precisaremos su origen y cómo desde el principio tuvo </w:t>
      </w:r>
      <w:r w:rsidRPr="00475264">
        <w:rPr>
          <w:rFonts w:ascii="Times New Roman MT Std" w:hAnsi="Times New Roman MT Std" w:cs="Times New Roman MT Std"/>
          <w:b/>
          <w:bCs/>
          <w:color w:val="000000" w:themeColor="text1"/>
          <w:spacing w:val="-2"/>
          <w:sz w:val="22"/>
          <w:szCs w:val="22"/>
          <w:lang w:eastAsia="es-ES_tradnl"/>
        </w:rPr>
        <w:t xml:space="preserve">connotaciones peyorativas. </w:t>
      </w:r>
      <w:r w:rsidRPr="00475264">
        <w:rPr>
          <w:rFonts w:ascii="Times New Roman MT Std" w:hAnsi="Times New Roman MT Std" w:cs="Times New Roman MT Std"/>
          <w:color w:val="000000" w:themeColor="text1"/>
          <w:sz w:val="22"/>
          <w:szCs w:val="22"/>
          <w:lang w:eastAsia="es-ES_tradnl"/>
        </w:rPr>
        <w:t xml:space="preserve">Se incidirá mucho al alumnado acerca del destierro de cualquier idea preconcebida sobre este arte, y desde el principio, se identificará el barroco con la grandilocuencia de la monarquía absoluta y los pasos religiosos, pero también, en contraposición, con la sencillez del arte holandés, para dar una idea de arte flexible. Ante la falta de tiempo y la extensión del tema,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lecturas comprensivas previas a la explicación de cada epígrafe, así como la elaboración de resúmenes diarios, con la esencia de cada punto. Asimismo, se distinguirá entre el </w:t>
      </w:r>
      <w:r w:rsidRPr="00475264">
        <w:rPr>
          <w:rFonts w:ascii="Times New Roman MT Std" w:hAnsi="Times New Roman MT Std" w:cs="Times New Roman MT Std"/>
          <w:b/>
          <w:bCs/>
          <w:color w:val="000000" w:themeColor="text1"/>
          <w:spacing w:val="-2"/>
          <w:sz w:val="22"/>
          <w:szCs w:val="22"/>
          <w:lang w:eastAsia="es-ES_tradnl"/>
        </w:rPr>
        <w:t>barroco pleno,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rococó</w:t>
      </w:r>
      <w:r w:rsidRPr="00475264">
        <w:rPr>
          <w:rFonts w:ascii="Times New Roman MT Std" w:hAnsi="Times New Roman MT Std" w:cs="Times New Roman MT Std"/>
          <w:color w:val="000000" w:themeColor="text1"/>
          <w:sz w:val="22"/>
          <w:szCs w:val="22"/>
          <w:lang w:eastAsia="es-ES_tradnl"/>
        </w:rPr>
        <w:t xml:space="preserve"> y el estilo </w:t>
      </w:r>
      <w:r w:rsidRPr="00475264">
        <w:rPr>
          <w:rFonts w:ascii="Times New Roman MT Std" w:hAnsi="Times New Roman MT Std" w:cs="Times New Roman MT Std"/>
          <w:b/>
          <w:bCs/>
          <w:color w:val="000000" w:themeColor="text1"/>
          <w:spacing w:val="-2"/>
          <w:sz w:val="22"/>
          <w:szCs w:val="22"/>
          <w:lang w:eastAsia="es-ES_tradnl"/>
        </w:rPr>
        <w:t>churrigueresco,</w:t>
      </w:r>
      <w:r w:rsidRPr="00475264">
        <w:rPr>
          <w:rFonts w:ascii="Times New Roman MT Std" w:hAnsi="Times New Roman MT Std" w:cs="Times New Roman MT Std"/>
          <w:color w:val="000000" w:themeColor="text1"/>
          <w:sz w:val="22"/>
          <w:szCs w:val="22"/>
          <w:lang w:eastAsia="es-ES_tradnl"/>
        </w:rPr>
        <w:t xml:space="preserve"> para evitar posibles confusiones posteriores. Además de todos los contenidos del tema, sería apreciable realizar una somera exposición sobre el barroco en </w:t>
      </w:r>
      <w:r w:rsidRPr="00475264">
        <w:rPr>
          <w:rFonts w:ascii="Times New Roman MT Std" w:hAnsi="Times New Roman MT Std" w:cs="Times New Roman MT Std"/>
          <w:b/>
          <w:bCs/>
          <w:color w:val="000000" w:themeColor="text1"/>
          <w:spacing w:val="-2"/>
          <w:sz w:val="22"/>
          <w:szCs w:val="22"/>
          <w:lang w:eastAsia="es-ES_tradnl"/>
        </w:rPr>
        <w:t>Inglaterra,</w:t>
      </w:r>
      <w:r w:rsidRPr="00475264">
        <w:rPr>
          <w:rFonts w:ascii="Times New Roman MT Std" w:hAnsi="Times New Roman MT Std" w:cs="Times New Roman MT Std"/>
          <w:color w:val="000000" w:themeColor="text1"/>
          <w:sz w:val="22"/>
          <w:szCs w:val="22"/>
          <w:lang w:eastAsia="es-ES_tradnl"/>
        </w:rPr>
        <w:t xml:space="preserve"> especialmente en el apartado de la pintura, y sobre todo de los retratos, e incluso, sería también muy recomendable mostrar imágenes de diferentes edificaciones de este estilo realizadas en la </w:t>
      </w:r>
      <w:r w:rsidRPr="00475264">
        <w:rPr>
          <w:rFonts w:ascii="Times New Roman MT Std" w:hAnsi="Times New Roman MT Std" w:cs="Times New Roman MT Std"/>
          <w:b/>
          <w:bCs/>
          <w:color w:val="000000" w:themeColor="text1"/>
          <w:spacing w:val="-2"/>
          <w:sz w:val="22"/>
          <w:szCs w:val="22"/>
          <w:lang w:eastAsia="es-ES_tradnl"/>
        </w:rPr>
        <w:t>América española.</w:t>
      </w:r>
      <w:r w:rsidRPr="00475264">
        <w:rPr>
          <w:rFonts w:ascii="Times New Roman MT Std" w:hAnsi="Times New Roman MT Std" w:cs="Times New Roman MT Std"/>
          <w:color w:val="000000" w:themeColor="text1"/>
          <w:sz w:val="22"/>
          <w:szCs w:val="22"/>
          <w:lang w:eastAsia="es-ES_tradnl"/>
        </w:rPr>
        <w:t xml:space="preserve"> </w:t>
      </w:r>
    </w:p>
    <w:p w14:paraId="4A298B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Desde el principio, se procurará identificar el barroco con la Iglesia católica, y se definirá el término </w:t>
      </w:r>
      <w:r w:rsidRPr="00475264">
        <w:rPr>
          <w:rFonts w:ascii="Times New Roman MT Std" w:hAnsi="Times New Roman MT Std" w:cs="Times New Roman MT Std"/>
          <w:b/>
          <w:bCs/>
          <w:color w:val="000000" w:themeColor="text1"/>
          <w:spacing w:val="-2"/>
          <w:sz w:val="22"/>
          <w:szCs w:val="22"/>
          <w:lang w:eastAsia="es-ES_tradnl"/>
        </w:rPr>
        <w:t>Contrarreforma,</w:t>
      </w:r>
      <w:r w:rsidRPr="00475264">
        <w:rPr>
          <w:rFonts w:ascii="Times New Roman MT Std" w:hAnsi="Times New Roman MT Std" w:cs="Times New Roman MT Std"/>
          <w:color w:val="000000" w:themeColor="text1"/>
          <w:sz w:val="22"/>
          <w:szCs w:val="22"/>
          <w:lang w:eastAsia="es-ES_tradnl"/>
        </w:rPr>
        <w:t xml:space="preserve"> recordando de manera muy somera el origen de la herejía protestante. Para tomar contacto definitivo con el barroco en España, se mostrará al alumnado alguna pintura de </w:t>
      </w:r>
      <w:r w:rsidRPr="00475264">
        <w:rPr>
          <w:rFonts w:ascii="Times New Roman MT Std" w:hAnsi="Times New Roman MT Std" w:cs="Times New Roman MT Std"/>
          <w:b/>
          <w:bCs/>
          <w:color w:val="000000" w:themeColor="text1"/>
          <w:spacing w:val="-2"/>
          <w:sz w:val="22"/>
          <w:szCs w:val="22"/>
          <w:lang w:eastAsia="es-ES_tradnl"/>
        </w:rPr>
        <w:t>Juan de Valdés Leal</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como</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lastRenderedPageBreak/>
        <w:t>Finis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gloriae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mundi</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 xml:space="preserve">In </w:t>
      </w:r>
      <w:proofErr w:type="spellStart"/>
      <w:r w:rsidRPr="002116E4">
        <w:rPr>
          <w:rFonts w:ascii="Times New Roman MT Std" w:hAnsi="Times New Roman MT Std" w:cs="Times New Roman MT Std"/>
          <w:i/>
          <w:iCs/>
          <w:color w:val="000000" w:themeColor="text1"/>
          <w:sz w:val="22"/>
          <w:szCs w:val="22"/>
          <w:lang w:eastAsia="es-ES_tradnl"/>
        </w:rPr>
        <w:t>ictu</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oculi</w:t>
      </w:r>
      <w:proofErr w:type="spellEnd"/>
      <w:r w:rsidRPr="00475264">
        <w:rPr>
          <w:rFonts w:ascii="Times New Roman MT Std" w:hAnsi="Times New Roman MT Std" w:cs="Times New Roman MT Std"/>
          <w:color w:val="000000" w:themeColor="text1"/>
          <w:sz w:val="22"/>
          <w:szCs w:val="22"/>
          <w:lang w:eastAsia="es-ES_tradnl"/>
        </w:rPr>
        <w:t xml:space="preserve">, para mostrar la dicotomía entre la gloria de las artes y la miseria en que vivía la mayoría de la población en nuestro país. Se llamará la atención sobre la temática de su pintura relacionada con las postrimerías, con el aspecto más tétrico, horroroso y escenográfico de la muerte, la pompa del mundo o la fugacidad de los placeres mundanos o, incluso, de su visión moralizadora, mostrando la inutilidad de la gloria mundana, la vanidad y la futilidad de las empresas humanas. En este punto, se llamará la atención al alumnado sobre lo curioso de pensar cómo se verían estos cuadros en la </w:t>
      </w:r>
      <w:r w:rsidRPr="00475264">
        <w:rPr>
          <w:rFonts w:ascii="Times New Roman MT Std" w:hAnsi="Times New Roman MT Std" w:cs="Times New Roman MT Std"/>
          <w:b/>
          <w:bCs/>
          <w:color w:val="000000" w:themeColor="text1"/>
          <w:spacing w:val="-2"/>
          <w:sz w:val="22"/>
          <w:szCs w:val="22"/>
          <w:lang w:eastAsia="es-ES_tradnl"/>
        </w:rPr>
        <w:t>Sevilla del XVII</w:t>
      </w:r>
      <w:r w:rsidRPr="00475264">
        <w:rPr>
          <w:rFonts w:ascii="Times New Roman MT Std" w:hAnsi="Times New Roman MT Std" w:cs="Times New Roman MT Std"/>
          <w:color w:val="000000" w:themeColor="text1"/>
          <w:sz w:val="22"/>
          <w:szCs w:val="22"/>
          <w:lang w:eastAsia="es-ES_tradnl"/>
        </w:rPr>
        <w:t xml:space="preserve"> cuando muchas de las personas vivían en la más pura indigencia y cuya mayor gloria mundana era no ser arrastrados a la muerte por alguna enfermedad. </w:t>
      </w:r>
    </w:p>
    <w:p w14:paraId="36CA9E51" w14:textId="77777777" w:rsidR="00475264" w:rsidRPr="00475264" w:rsidRDefault="00475264" w:rsidP="006A758E">
      <w:pPr>
        <w:pStyle w:val="00EPGRAFE2020"/>
        <w:rPr>
          <w:lang w:eastAsia="es-ES_tradnl"/>
        </w:rPr>
      </w:pPr>
      <w:r w:rsidRPr="00475264">
        <w:rPr>
          <w:lang w:eastAsia="es-ES_tradnl"/>
        </w:rPr>
        <w:t>Epígrafe 2. La arquitectura en Italia y Francia</w:t>
      </w:r>
    </w:p>
    <w:p w14:paraId="16284E7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Entrando directamente en materia, se realizarán esquemas muy sencillos de cada apartado, tomando única y exclusivamente lo esencial de cada corriente o autor. En este punto se definirán las características principales de la </w:t>
      </w:r>
      <w:r w:rsidRPr="00475264">
        <w:rPr>
          <w:rFonts w:ascii="Times New Roman MT Std" w:hAnsi="Times New Roman MT Std" w:cs="Times New Roman MT Std"/>
          <w:b/>
          <w:bCs/>
          <w:color w:val="000000" w:themeColor="text1"/>
          <w:spacing w:val="-2"/>
          <w:sz w:val="22"/>
          <w:szCs w:val="22"/>
          <w:lang w:eastAsia="es-ES_tradnl"/>
        </w:rPr>
        <w:t>arquitectura barroca italiana</w:t>
      </w:r>
      <w:r w:rsidRPr="00475264">
        <w:rPr>
          <w:rFonts w:ascii="Times New Roman MT Std" w:hAnsi="Times New Roman MT Std" w:cs="Times New Roman MT Std"/>
          <w:color w:val="000000" w:themeColor="text1"/>
          <w:sz w:val="22"/>
          <w:szCs w:val="22"/>
          <w:lang w:eastAsia="es-ES_tradnl"/>
        </w:rPr>
        <w:t xml:space="preserve"> a través de sus plantas y las líneas cóncavas y convexas, así como el gusto por el </w:t>
      </w:r>
      <w:r w:rsidRPr="00475264">
        <w:rPr>
          <w:rFonts w:ascii="Times New Roman MT Std" w:hAnsi="Times New Roman MT Std" w:cs="Times New Roman MT Std"/>
          <w:b/>
          <w:bCs/>
          <w:color w:val="000000" w:themeColor="text1"/>
          <w:spacing w:val="-2"/>
          <w:sz w:val="22"/>
          <w:szCs w:val="22"/>
          <w:lang w:eastAsia="es-ES_tradnl"/>
        </w:rPr>
        <w:t>academicismo</w:t>
      </w:r>
      <w:r w:rsidRPr="00475264">
        <w:rPr>
          <w:rFonts w:ascii="Times New Roman MT Std" w:hAnsi="Times New Roman MT Std" w:cs="Times New Roman MT Std"/>
          <w:color w:val="000000" w:themeColor="text1"/>
          <w:sz w:val="22"/>
          <w:szCs w:val="22"/>
          <w:lang w:eastAsia="es-ES_tradnl"/>
        </w:rPr>
        <w:t xml:space="preserve"> en Francia. En Italia, nos centraremos en las figuras de </w:t>
      </w:r>
      <w:r w:rsidRPr="00475264">
        <w:rPr>
          <w:rFonts w:ascii="Times New Roman MT Std" w:hAnsi="Times New Roman MT Std" w:cs="Times New Roman MT Std"/>
          <w:b/>
          <w:bCs/>
          <w:color w:val="000000" w:themeColor="text1"/>
          <w:spacing w:val="-2"/>
          <w:sz w:val="22"/>
          <w:szCs w:val="22"/>
          <w:lang w:eastAsia="es-ES_tradnl"/>
        </w:rPr>
        <w:t>Bernini</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Borromini;</w:t>
      </w:r>
      <w:r w:rsidRPr="00475264">
        <w:rPr>
          <w:rFonts w:ascii="Times New Roman MT Std" w:hAnsi="Times New Roman MT Std" w:cs="Times New Roman MT Std"/>
          <w:color w:val="000000" w:themeColor="text1"/>
          <w:sz w:val="22"/>
          <w:szCs w:val="22"/>
          <w:lang w:eastAsia="es-ES_tradnl"/>
        </w:rPr>
        <w:t xml:space="preserve"> de ambos autores se darán características propias, reconocibles e identificables en cada uno de los edificios que construyeron, distinguiéndose la diferencia entre sus clientes, y la vida cómoda o azarosa de cada uno de ellos. Para comprobar la correcta aprehensión por parte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de su esencia, se encargará la realización de comentarios de obras de arte, de forma que no se repitan las mismas obras, para que podamos obtener una imagen mucho más global del arte barroco italiano. En cuanto a la explicación sobre el </w:t>
      </w:r>
      <w:r w:rsidRPr="00475264">
        <w:rPr>
          <w:rFonts w:ascii="Times New Roman MT Std" w:hAnsi="Times New Roman MT Std" w:cs="Times New Roman MT Std"/>
          <w:b/>
          <w:bCs/>
          <w:color w:val="000000" w:themeColor="text1"/>
          <w:spacing w:val="-2"/>
          <w:sz w:val="22"/>
          <w:szCs w:val="22"/>
          <w:lang w:eastAsia="es-ES_tradnl"/>
        </w:rPr>
        <w:t>palacio de Versalles,</w:t>
      </w:r>
      <w:r w:rsidRPr="00475264">
        <w:rPr>
          <w:rFonts w:ascii="Times New Roman MT Std" w:hAnsi="Times New Roman MT Std" w:cs="Times New Roman MT Std"/>
          <w:color w:val="000000" w:themeColor="text1"/>
          <w:sz w:val="22"/>
          <w:szCs w:val="22"/>
          <w:lang w:eastAsia="es-ES_tradnl"/>
        </w:rPr>
        <w:t xml:space="preserve"> recordaremos quién fue </w:t>
      </w:r>
      <w:r w:rsidRPr="00475264">
        <w:rPr>
          <w:rFonts w:ascii="Times New Roman MT Std" w:hAnsi="Times New Roman MT Std" w:cs="Times New Roman MT Std"/>
          <w:b/>
          <w:bCs/>
          <w:color w:val="000000" w:themeColor="text1"/>
          <w:spacing w:val="-2"/>
          <w:sz w:val="22"/>
          <w:szCs w:val="22"/>
          <w:lang w:eastAsia="es-ES_tradnl"/>
        </w:rPr>
        <w:t>Luis XIV</w:t>
      </w:r>
      <w:r w:rsidRPr="00475264">
        <w:rPr>
          <w:rFonts w:ascii="Times New Roman MT Std" w:hAnsi="Times New Roman MT Std" w:cs="Times New Roman MT Std"/>
          <w:color w:val="000000" w:themeColor="text1"/>
          <w:sz w:val="22"/>
          <w:szCs w:val="22"/>
          <w:lang w:eastAsia="es-ES_tradnl"/>
        </w:rPr>
        <w:t xml:space="preserve"> y el motivo de su denominación como </w:t>
      </w:r>
      <w:r w:rsidRPr="00475264">
        <w:rPr>
          <w:rFonts w:ascii="Times New Roman MT Std" w:hAnsi="Times New Roman MT Std" w:cs="Times New Roman MT Std"/>
          <w:b/>
          <w:bCs/>
          <w:color w:val="000000" w:themeColor="text1"/>
          <w:spacing w:val="-2"/>
          <w:sz w:val="22"/>
          <w:szCs w:val="22"/>
          <w:lang w:eastAsia="es-ES_tradnl"/>
        </w:rPr>
        <w:t>Rey Sol,</w:t>
      </w:r>
      <w:r w:rsidRPr="00475264">
        <w:rPr>
          <w:rFonts w:ascii="Times New Roman MT Std" w:hAnsi="Times New Roman MT Std" w:cs="Times New Roman MT Std"/>
          <w:color w:val="000000" w:themeColor="text1"/>
          <w:sz w:val="22"/>
          <w:szCs w:val="22"/>
          <w:lang w:eastAsia="es-ES_tradnl"/>
        </w:rPr>
        <w:t xml:space="preserve"> así como la absoluta escenografía montada alrededor del palacio por arquitectos, pintores o paisajistas, centrándonos en los jardines, la fachada principal y la Galería de los espejos.</w:t>
      </w:r>
    </w:p>
    <w:p w14:paraId="2355DD54" w14:textId="77777777" w:rsidR="00475264" w:rsidRPr="00475264" w:rsidRDefault="00475264" w:rsidP="006A758E">
      <w:pPr>
        <w:pStyle w:val="00EPGRAFE2020"/>
        <w:rPr>
          <w:lang w:eastAsia="es-ES_tradnl"/>
        </w:rPr>
      </w:pPr>
      <w:r w:rsidRPr="00475264">
        <w:rPr>
          <w:lang w:eastAsia="es-ES_tradnl"/>
        </w:rPr>
        <w:t>Epígrafe 3. La escultura en Italia: Gian Lorenzo Bernini</w:t>
      </w:r>
    </w:p>
    <w:p w14:paraId="3018B3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punto estableceremos un paralelismo entre las figuras de </w:t>
      </w:r>
      <w:r w:rsidRPr="00475264">
        <w:rPr>
          <w:rFonts w:ascii="Times New Roman MT Std" w:hAnsi="Times New Roman MT Std" w:cs="Times New Roman MT Std"/>
          <w:b/>
          <w:bCs/>
          <w:color w:val="000000" w:themeColor="text1"/>
          <w:spacing w:val="-2"/>
          <w:sz w:val="22"/>
          <w:szCs w:val="22"/>
          <w:lang w:eastAsia="es-ES_tradnl"/>
        </w:rPr>
        <w:t>Bernini</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pues ambos, por encima de todo, se consideraban escultores. Si hubiera un mínimo resquicio de tiempo, sería muy interesante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buscasen información abundante sobre los dos y se estableciera en clase un debate para dirimir quién posee la </w:t>
      </w:r>
      <w:r w:rsidRPr="00475264">
        <w:rPr>
          <w:rFonts w:ascii="Times New Roman MT Std" w:hAnsi="Times New Roman MT Std" w:cs="Times New Roman MT Std"/>
          <w:b/>
          <w:bCs/>
          <w:color w:val="000000" w:themeColor="text1"/>
          <w:spacing w:val="-2"/>
          <w:sz w:val="22"/>
          <w:szCs w:val="22"/>
          <w:lang w:eastAsia="es-ES_tradnl"/>
        </w:rPr>
        <w:t>primacía</w:t>
      </w:r>
      <w:r w:rsidRPr="00475264">
        <w:rPr>
          <w:rFonts w:ascii="Times New Roman MT Std" w:hAnsi="Times New Roman MT Std" w:cs="Times New Roman MT Std"/>
          <w:color w:val="000000" w:themeColor="text1"/>
          <w:sz w:val="22"/>
          <w:szCs w:val="22"/>
          <w:lang w:eastAsia="es-ES_tradnl"/>
        </w:rPr>
        <w:t xml:space="preserve"> en cuanto a escultura. Se realizará una prolija exposición sobre las cuatro </w:t>
      </w:r>
      <w:r w:rsidRPr="00475264">
        <w:rPr>
          <w:rFonts w:ascii="Times New Roman MT Std" w:hAnsi="Times New Roman MT Std" w:cs="Times New Roman MT Std"/>
          <w:b/>
          <w:bCs/>
          <w:color w:val="000000" w:themeColor="text1"/>
          <w:spacing w:val="-2"/>
          <w:sz w:val="22"/>
          <w:szCs w:val="22"/>
          <w:lang w:eastAsia="es-ES_tradnl"/>
        </w:rPr>
        <w:t>etapas</w:t>
      </w:r>
      <w:r w:rsidRPr="00475264">
        <w:rPr>
          <w:rFonts w:ascii="Times New Roman MT Std" w:hAnsi="Times New Roman MT Std" w:cs="Times New Roman MT Std"/>
          <w:color w:val="000000" w:themeColor="text1"/>
          <w:sz w:val="22"/>
          <w:szCs w:val="22"/>
          <w:lang w:eastAsia="es-ES_tradnl"/>
        </w:rPr>
        <w:t xml:space="preserve"> de la escultura de Bernini, centrándonos en aquellas obras que más pueda llamar la atención al alumnado, dejando muy </w:t>
      </w:r>
      <w:proofErr w:type="gramStart"/>
      <w:r w:rsidRPr="00475264">
        <w:rPr>
          <w:rFonts w:ascii="Times New Roman MT Std" w:hAnsi="Times New Roman MT Std" w:cs="Times New Roman MT Std"/>
          <w:color w:val="000000" w:themeColor="text1"/>
          <w:sz w:val="22"/>
          <w:szCs w:val="22"/>
          <w:lang w:eastAsia="es-ES_tradnl"/>
        </w:rPr>
        <w:t>claro</w:t>
      </w:r>
      <w:proofErr w:type="gramEnd"/>
      <w:r w:rsidRPr="00475264">
        <w:rPr>
          <w:rFonts w:ascii="Times New Roman MT Std" w:hAnsi="Times New Roman MT Std" w:cs="Times New Roman MT Std"/>
          <w:color w:val="000000" w:themeColor="text1"/>
          <w:sz w:val="22"/>
          <w:szCs w:val="22"/>
          <w:lang w:eastAsia="es-ES_tradnl"/>
        </w:rPr>
        <w:t xml:space="preserve"> por ejemplo, quién fue San Longinos, o por qué Santa Teresa parece que tiene el rostro desencajado. Por último, se realizará una comparación entre la tumba de Urbano VIII y el proyecto para la tumba de Julio II de Miguel Ángel.</w:t>
      </w:r>
    </w:p>
    <w:p w14:paraId="3EB1338F" w14:textId="77777777" w:rsidR="00475264" w:rsidRPr="00475264" w:rsidRDefault="00475264" w:rsidP="006A758E">
      <w:pPr>
        <w:pStyle w:val="00EPGRAFE2020"/>
        <w:rPr>
          <w:lang w:eastAsia="es-ES_tradnl"/>
        </w:rPr>
      </w:pPr>
      <w:r w:rsidRPr="00475264">
        <w:rPr>
          <w:lang w:eastAsia="es-ES_tradnl"/>
        </w:rPr>
        <w:t>Epígrafe 4. La pintura en Italia</w:t>
      </w:r>
    </w:p>
    <w:p w14:paraId="2F13D4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De nuevo, la </w:t>
      </w:r>
      <w:r w:rsidRPr="00475264">
        <w:rPr>
          <w:rFonts w:ascii="Times New Roman MT Std" w:hAnsi="Times New Roman MT Std" w:cs="Times New Roman MT Std"/>
          <w:b/>
          <w:bCs/>
          <w:color w:val="000000" w:themeColor="text1"/>
          <w:spacing w:val="-2"/>
          <w:sz w:val="22"/>
          <w:szCs w:val="22"/>
          <w:lang w:eastAsia="es-ES_tradnl"/>
        </w:rPr>
        <w:t>dicotomía</w:t>
      </w:r>
      <w:r w:rsidRPr="00475264">
        <w:rPr>
          <w:rFonts w:ascii="Times New Roman MT Std" w:hAnsi="Times New Roman MT Std" w:cs="Times New Roman MT Std"/>
          <w:color w:val="000000" w:themeColor="text1"/>
          <w:spacing w:val="-2"/>
          <w:sz w:val="22"/>
          <w:szCs w:val="22"/>
          <w:lang w:eastAsia="es-ES_tradnl"/>
        </w:rPr>
        <w:t xml:space="preserve"> nos sirve para ilustrar este apartado; por ello, antes de la explicación, se dividirá la clase en dos grupos y se encargará a una mitad una pequeña investigación sobre las principales características de la pintura de los </w:t>
      </w:r>
      <w:r w:rsidRPr="00475264">
        <w:rPr>
          <w:rFonts w:ascii="Times New Roman MT Std" w:hAnsi="Times New Roman MT Std" w:cs="Times New Roman MT Std"/>
          <w:b/>
          <w:bCs/>
          <w:color w:val="000000" w:themeColor="text1"/>
          <w:spacing w:val="-2"/>
          <w:sz w:val="22"/>
          <w:szCs w:val="22"/>
          <w:lang w:eastAsia="es-ES_tradnl"/>
        </w:rPr>
        <w:t>Carracci,</w:t>
      </w:r>
      <w:r w:rsidRPr="00475264">
        <w:rPr>
          <w:rFonts w:ascii="Times New Roman MT Std" w:hAnsi="Times New Roman MT Std" w:cs="Times New Roman MT Std"/>
          <w:color w:val="000000" w:themeColor="text1"/>
          <w:spacing w:val="-2"/>
          <w:sz w:val="22"/>
          <w:szCs w:val="22"/>
          <w:lang w:eastAsia="es-ES_tradnl"/>
        </w:rPr>
        <w:t xml:space="preserve"> y al resto, la búsqueda de información sobre la pintura de </w:t>
      </w:r>
      <w:r w:rsidRPr="00475264">
        <w:rPr>
          <w:rFonts w:ascii="Times New Roman MT Std" w:hAnsi="Times New Roman MT Std" w:cs="Times New Roman MT Std"/>
          <w:b/>
          <w:bCs/>
          <w:color w:val="000000" w:themeColor="text1"/>
          <w:spacing w:val="-2"/>
          <w:sz w:val="22"/>
          <w:szCs w:val="22"/>
          <w:lang w:eastAsia="es-ES_tradnl"/>
        </w:rPr>
        <w:t>Caravaggio.</w:t>
      </w:r>
      <w:r w:rsidRPr="00475264">
        <w:rPr>
          <w:rFonts w:ascii="Times New Roman MT Std" w:hAnsi="Times New Roman MT Std" w:cs="Times New Roman MT Std"/>
          <w:color w:val="000000" w:themeColor="text1"/>
          <w:spacing w:val="-2"/>
          <w:sz w:val="22"/>
          <w:szCs w:val="22"/>
          <w:lang w:eastAsia="es-ES_tradnl"/>
        </w:rPr>
        <w:t xml:space="preserve"> Así, realizaremos nuestra explicación haciendo referencia siempre que se pueda a las diferencias establecidas entre el clasicismo de los Carracci, con una serie de características generales, destacando el colorido, y las obras más importantes, y el naturalismo y los problemas de la luz que se planteó Caravaggio, explicando sus rasgos esenciales, por encima de </w:t>
      </w:r>
      <w:proofErr w:type="gramStart"/>
      <w:r w:rsidRPr="00475264">
        <w:rPr>
          <w:rFonts w:ascii="Times New Roman MT Std" w:hAnsi="Times New Roman MT Std" w:cs="Times New Roman MT Std"/>
          <w:color w:val="000000" w:themeColor="text1"/>
          <w:spacing w:val="-2"/>
          <w:sz w:val="22"/>
          <w:szCs w:val="22"/>
          <w:lang w:eastAsia="es-ES_tradnl"/>
        </w:rPr>
        <w:t xml:space="preserve">todos el </w:t>
      </w:r>
      <w:r w:rsidRPr="00475264">
        <w:rPr>
          <w:rFonts w:ascii="Times New Roman MT Std" w:hAnsi="Times New Roman MT Std" w:cs="Times New Roman MT Std"/>
          <w:b/>
          <w:bCs/>
          <w:color w:val="000000" w:themeColor="text1"/>
          <w:spacing w:val="-2"/>
          <w:sz w:val="22"/>
          <w:szCs w:val="22"/>
          <w:lang w:eastAsia="es-ES_tradnl"/>
        </w:rPr>
        <w:t>tenebrismo</w:t>
      </w:r>
      <w:proofErr w:type="gram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y sus obras más destacadas. A modo de anécdota, y para facilitar el recuerdo de nuestra explicación, se realizará una pequeña exposición sobre la vida azarosa, cuando no pendenciera, de Michelangelo </w:t>
      </w:r>
      <w:proofErr w:type="spellStart"/>
      <w:r w:rsidRPr="00475264">
        <w:rPr>
          <w:rFonts w:ascii="Times New Roman MT Std" w:hAnsi="Times New Roman MT Std" w:cs="Times New Roman MT Std"/>
          <w:color w:val="000000" w:themeColor="text1"/>
          <w:spacing w:val="-2"/>
          <w:sz w:val="22"/>
          <w:szCs w:val="22"/>
          <w:lang w:eastAsia="es-ES_tradnl"/>
        </w:rPr>
        <w:t>Merisi</w:t>
      </w:r>
      <w:proofErr w:type="spellEnd"/>
      <w:r w:rsidRPr="00475264">
        <w:rPr>
          <w:rFonts w:ascii="Times New Roman MT Std" w:hAnsi="Times New Roman MT Std" w:cs="Times New Roman MT Std"/>
          <w:color w:val="000000" w:themeColor="text1"/>
          <w:spacing w:val="-2"/>
          <w:sz w:val="22"/>
          <w:szCs w:val="22"/>
          <w:lang w:eastAsia="es-ES_tradnl"/>
        </w:rPr>
        <w:t xml:space="preserve">, y el escándalo que acompañó a alguno de sus cuadros como la </w:t>
      </w:r>
      <w:r w:rsidRPr="002116E4">
        <w:rPr>
          <w:rFonts w:ascii="Times New Roman MT Std" w:hAnsi="Times New Roman MT Std" w:cs="Times New Roman MT Std"/>
          <w:i/>
          <w:iCs/>
          <w:color w:val="000000" w:themeColor="text1"/>
          <w:sz w:val="22"/>
          <w:szCs w:val="22"/>
          <w:lang w:eastAsia="es-ES_tradnl"/>
        </w:rPr>
        <w:t>Muerte de la Virgen</w:t>
      </w:r>
      <w:r w:rsidRPr="00475264">
        <w:rPr>
          <w:rFonts w:ascii="Times New Roman MT Std" w:hAnsi="Times New Roman MT Std" w:cs="Times New Roman MT Std"/>
          <w:color w:val="000000" w:themeColor="text1"/>
          <w:spacing w:val="-2"/>
          <w:sz w:val="22"/>
          <w:szCs w:val="22"/>
          <w:lang w:eastAsia="es-ES_tradnl"/>
        </w:rPr>
        <w:t xml:space="preserve">, al correr el rumor de haber utilizado como modelo a una prostituta ahogada en el río </w:t>
      </w:r>
      <w:r w:rsidRPr="00475264">
        <w:rPr>
          <w:rFonts w:ascii="Times New Roman MT Std" w:hAnsi="Times New Roman MT Std" w:cs="Times New Roman MT Std"/>
          <w:b/>
          <w:bCs/>
          <w:color w:val="000000" w:themeColor="text1"/>
          <w:spacing w:val="-2"/>
          <w:sz w:val="22"/>
          <w:szCs w:val="22"/>
          <w:lang w:eastAsia="es-ES_tradnl"/>
        </w:rPr>
        <w:t>Tíber.</w:t>
      </w:r>
    </w:p>
    <w:p w14:paraId="762BF6E1" w14:textId="77777777" w:rsidR="00D66DCC" w:rsidRDefault="00D66DCC">
      <w:pPr>
        <w:rPr>
          <w:rFonts w:ascii="Times New Roman MT Std" w:hAnsi="Times New Roman MT Std"/>
          <w:b/>
          <w:u w:val="single"/>
        </w:rPr>
      </w:pPr>
      <w:r>
        <w:br w:type="page"/>
      </w:r>
    </w:p>
    <w:p w14:paraId="26D122F8" w14:textId="78C9F0E8" w:rsidR="00475264" w:rsidRPr="006A758E" w:rsidRDefault="00475264" w:rsidP="006A758E">
      <w:pPr>
        <w:pStyle w:val="00EPGRAFE2020"/>
      </w:pPr>
      <w:r w:rsidRPr="006A758E">
        <w:lastRenderedPageBreak/>
        <w:t>Epígrafe 5. La pintura en Flandes y en Holanda</w:t>
      </w:r>
    </w:p>
    <w:p w14:paraId="40374E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comenzar el quinto apartado de esta unidad, recordaremos que ambos territorios pertenecieron al </w:t>
      </w:r>
      <w:r w:rsidRPr="00475264">
        <w:rPr>
          <w:rFonts w:ascii="Times New Roman MT Std" w:hAnsi="Times New Roman MT Std" w:cs="Times New Roman MT Std"/>
          <w:b/>
          <w:bCs/>
          <w:color w:val="000000" w:themeColor="text1"/>
          <w:spacing w:val="-2"/>
          <w:sz w:val="22"/>
          <w:szCs w:val="22"/>
          <w:lang w:eastAsia="es-ES_tradnl"/>
        </w:rPr>
        <w:t>imperio español,</w:t>
      </w:r>
      <w:r w:rsidRPr="00475264">
        <w:rPr>
          <w:rFonts w:ascii="Times New Roman MT Std" w:hAnsi="Times New Roman MT Std" w:cs="Times New Roman MT Std"/>
          <w:color w:val="000000" w:themeColor="text1"/>
          <w:spacing w:val="-2"/>
          <w:sz w:val="22"/>
          <w:szCs w:val="22"/>
          <w:lang w:eastAsia="es-ES_tradnl"/>
        </w:rPr>
        <w:t xml:space="preserve"> indicaremos cómo fueron sus procesos de independencia y el calado más o menos profundo de la religión católica o protestante dentro ellos, pues sin ella no tiene sentido la distinción entre </w:t>
      </w:r>
      <w:r w:rsidRPr="00475264">
        <w:rPr>
          <w:rFonts w:ascii="Times New Roman MT Std" w:hAnsi="Times New Roman MT Std" w:cs="Times New Roman MT Std"/>
          <w:b/>
          <w:bCs/>
          <w:color w:val="000000" w:themeColor="text1"/>
          <w:spacing w:val="-2"/>
          <w:sz w:val="22"/>
          <w:szCs w:val="22"/>
          <w:lang w:eastAsia="es-ES_tradnl"/>
        </w:rPr>
        <w:t>Flandes</w:t>
      </w:r>
      <w:r w:rsidRPr="00475264">
        <w:rPr>
          <w:rFonts w:ascii="Times New Roman MT Std" w:hAnsi="Times New Roman MT Std" w:cs="Times New Roman MT Std"/>
          <w:color w:val="000000" w:themeColor="text1"/>
          <w:spacing w:val="-2"/>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Holanda.</w:t>
      </w:r>
      <w:r w:rsidRPr="00475264">
        <w:rPr>
          <w:rFonts w:ascii="Times New Roman MT Std" w:hAnsi="Times New Roman MT Std" w:cs="Times New Roman MT Std"/>
          <w:color w:val="000000" w:themeColor="text1"/>
          <w:spacing w:val="-2"/>
          <w:sz w:val="22"/>
          <w:szCs w:val="22"/>
          <w:lang w:eastAsia="es-ES_tradnl"/>
        </w:rPr>
        <w:t xml:space="preserve"> De nuevo, el </w:t>
      </w:r>
      <w:r w:rsidRPr="00475264">
        <w:rPr>
          <w:rFonts w:ascii="Times New Roman MT Std" w:hAnsi="Times New Roman MT Std" w:cs="Times New Roman MT Std"/>
          <w:b/>
          <w:bCs/>
          <w:color w:val="000000" w:themeColor="text1"/>
          <w:spacing w:val="-2"/>
          <w:sz w:val="22"/>
          <w:szCs w:val="22"/>
          <w:lang w:eastAsia="es-ES_tradnl"/>
        </w:rPr>
        <w:t>enfrentamiento</w:t>
      </w:r>
      <w:r w:rsidRPr="00475264">
        <w:rPr>
          <w:rFonts w:ascii="Times New Roman MT Std" w:hAnsi="Times New Roman MT Std" w:cs="Times New Roman MT Std"/>
          <w:color w:val="000000" w:themeColor="text1"/>
          <w:spacing w:val="-2"/>
          <w:sz w:val="22"/>
          <w:szCs w:val="22"/>
          <w:lang w:eastAsia="es-ES_tradnl"/>
        </w:rPr>
        <w:t xml:space="preserve"> entre dos posturas nos servirá para ilustrar nuestra explicación, con una tabla en la que mostremos las características generales de la pintura flamenca y holandesa, haciendo referencia a la tradición, aceptación o no de la monarquía, preponderancia de la aristocracia o la burguesía, etc. Asimismo, se dará una pequeñísima noción sobre la concepción sencilla del arte relacionado con la religión protestante y la grandilocuencia y teatralidad barrocas de la </w:t>
      </w:r>
      <w:r w:rsidRPr="00475264">
        <w:rPr>
          <w:rFonts w:ascii="Times New Roman MT Std" w:hAnsi="Times New Roman MT Std" w:cs="Times New Roman MT Std"/>
          <w:b/>
          <w:bCs/>
          <w:color w:val="000000" w:themeColor="text1"/>
          <w:spacing w:val="-2"/>
          <w:sz w:val="22"/>
          <w:szCs w:val="22"/>
          <w:lang w:eastAsia="es-ES_tradnl"/>
        </w:rPr>
        <w:t>Contrarreforma.</w:t>
      </w:r>
      <w:r w:rsidRPr="00475264">
        <w:rPr>
          <w:rFonts w:ascii="Times New Roman MT Std" w:hAnsi="Times New Roman MT Std" w:cs="Times New Roman MT Std"/>
          <w:color w:val="000000" w:themeColor="text1"/>
          <w:spacing w:val="-2"/>
          <w:sz w:val="22"/>
          <w:szCs w:val="22"/>
          <w:lang w:eastAsia="es-ES_tradnl"/>
        </w:rPr>
        <w:t xml:space="preserve"> Por último, se definirán los conceptos de naturaleza muerta, bodegón y marina, muy presentes en estas dos regiones. Dentro de la </w:t>
      </w:r>
      <w:r w:rsidRPr="00475264">
        <w:rPr>
          <w:rFonts w:ascii="Times New Roman MT Std" w:hAnsi="Times New Roman MT Std" w:cs="Times New Roman MT Std"/>
          <w:b/>
          <w:bCs/>
          <w:color w:val="000000" w:themeColor="text1"/>
          <w:spacing w:val="-2"/>
          <w:sz w:val="22"/>
          <w:szCs w:val="22"/>
          <w:lang w:eastAsia="es-ES_tradnl"/>
        </w:rPr>
        <w:t>escuela flamenca</w:t>
      </w:r>
      <w:r w:rsidRPr="00475264">
        <w:rPr>
          <w:rFonts w:ascii="Times New Roman MT Std" w:hAnsi="Times New Roman MT Std" w:cs="Times New Roman MT Std"/>
          <w:color w:val="000000" w:themeColor="text1"/>
          <w:spacing w:val="-2"/>
          <w:sz w:val="22"/>
          <w:szCs w:val="22"/>
          <w:lang w:eastAsia="es-ES_tradnl"/>
        </w:rPr>
        <w:t xml:space="preserve"> se recordará que además de Rubens existieron otros artistas sumamente importantes como </w:t>
      </w:r>
      <w:r w:rsidRPr="00475264">
        <w:rPr>
          <w:rFonts w:ascii="Times New Roman MT Std" w:hAnsi="Times New Roman MT Std" w:cs="Times New Roman MT Std"/>
          <w:b/>
          <w:bCs/>
          <w:color w:val="000000" w:themeColor="text1"/>
          <w:spacing w:val="-2"/>
          <w:sz w:val="22"/>
          <w:szCs w:val="22"/>
          <w:lang w:eastAsia="es-ES_tradnl"/>
        </w:rPr>
        <w:t>Jordaens,</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Teniers</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el Joven</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Van Dyck,</w:t>
      </w:r>
      <w:r w:rsidRPr="00475264">
        <w:rPr>
          <w:rFonts w:ascii="Times New Roman MT Std" w:hAnsi="Times New Roman MT Std" w:cs="Times New Roman MT Std"/>
          <w:color w:val="000000" w:themeColor="text1"/>
          <w:spacing w:val="-2"/>
          <w:sz w:val="22"/>
          <w:szCs w:val="22"/>
          <w:lang w:eastAsia="es-ES_tradnl"/>
        </w:rPr>
        <w:t xml:space="preserve"> de los cuales se realizarán una pequeñísima explicación. </w:t>
      </w:r>
    </w:p>
    <w:p w14:paraId="24DC855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pacing w:val="-2"/>
          <w:sz w:val="22"/>
          <w:szCs w:val="22"/>
          <w:lang w:eastAsia="es-ES_tradnl"/>
        </w:rPr>
        <w:t>Rubens,</w:t>
      </w:r>
      <w:r w:rsidRPr="00475264">
        <w:rPr>
          <w:rFonts w:ascii="Times New Roman MT Std" w:hAnsi="Times New Roman MT Std" w:cs="Times New Roman MT Std"/>
          <w:color w:val="000000" w:themeColor="text1"/>
          <w:sz w:val="22"/>
          <w:szCs w:val="22"/>
          <w:lang w:eastAsia="es-ES_tradnl"/>
        </w:rPr>
        <w:t xml:space="preserve"> se destacará lo cosmopolita de su existencia y su trabajo a las órdenes de la corte española, por ejemplo, pintando un retrato del valido de Felipe III, Francisco de Sandoval y Rojas, duque de Lerma, y cuya presencia en </w:t>
      </w:r>
      <w:r w:rsidRPr="00475264">
        <w:rPr>
          <w:rFonts w:ascii="Times New Roman MT Std" w:hAnsi="Times New Roman MT Std" w:cs="Times New Roman MT Std"/>
          <w:b/>
          <w:bCs/>
          <w:color w:val="000000" w:themeColor="text1"/>
          <w:spacing w:val="-2"/>
          <w:sz w:val="22"/>
          <w:szCs w:val="22"/>
          <w:lang w:eastAsia="es-ES_tradnl"/>
        </w:rPr>
        <w:t>Valladolid</w:t>
      </w:r>
      <w:r w:rsidRPr="00475264">
        <w:rPr>
          <w:rFonts w:ascii="Times New Roman MT Std" w:hAnsi="Times New Roman MT Std" w:cs="Times New Roman MT Std"/>
          <w:color w:val="000000" w:themeColor="text1"/>
          <w:sz w:val="22"/>
          <w:szCs w:val="22"/>
          <w:lang w:eastAsia="es-ES_tradnl"/>
        </w:rPr>
        <w:t xml:space="preserve"> puede explicarse por intereses inmobiliarios y especulación. Se señalará el dominio que poseía de todas las técnicas, sus características generales </w:t>
      </w:r>
      <w:proofErr w:type="gramStart"/>
      <w:r w:rsidRPr="00475264">
        <w:rPr>
          <w:rFonts w:ascii="Times New Roman MT Std" w:hAnsi="Times New Roman MT Std" w:cs="Times New Roman MT Std"/>
          <w:color w:val="000000" w:themeColor="text1"/>
          <w:sz w:val="22"/>
          <w:szCs w:val="22"/>
          <w:lang w:eastAsia="es-ES_tradnl"/>
        </w:rPr>
        <w:t>de acuerdo a</w:t>
      </w:r>
      <w:proofErr w:type="gramEnd"/>
      <w:r w:rsidRPr="00475264">
        <w:rPr>
          <w:rFonts w:ascii="Times New Roman MT Std" w:hAnsi="Times New Roman MT Std" w:cs="Times New Roman MT Std"/>
          <w:color w:val="000000" w:themeColor="text1"/>
          <w:sz w:val="22"/>
          <w:szCs w:val="22"/>
          <w:lang w:eastAsia="es-ES_tradnl"/>
        </w:rPr>
        <w:t xml:space="preserve"> los retratos y, especialmente, a los desnudos femeninos, y sus obras más importantes, destacando por encima de todos, los siguientes elementos: el color, la influencia de sus dos esposas en su vida y su obra y la relación del pintor flamenco con la religión. En cuanto a la pintura holandesa, exactamente igual que antes, se señalará que además de Rembrandt existieron otros pintores absolutamente geniales como </w:t>
      </w:r>
      <w:proofErr w:type="spellStart"/>
      <w:r w:rsidRPr="00475264">
        <w:rPr>
          <w:rFonts w:ascii="Times New Roman MT Std" w:hAnsi="Times New Roman MT Std" w:cs="Times New Roman MT Std"/>
          <w:b/>
          <w:bCs/>
          <w:color w:val="000000" w:themeColor="text1"/>
          <w:spacing w:val="-2"/>
          <w:sz w:val="22"/>
          <w:szCs w:val="22"/>
          <w:lang w:eastAsia="es-ES_tradnl"/>
        </w:rPr>
        <w:t>Hals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Vermeer</w:t>
      </w:r>
      <w:r w:rsidRPr="00475264">
        <w:rPr>
          <w:rFonts w:ascii="Times New Roman MT Std" w:hAnsi="Times New Roman MT Std" w:cs="Times New Roman MT Std"/>
          <w:color w:val="000000" w:themeColor="text1"/>
          <w:sz w:val="22"/>
          <w:szCs w:val="22"/>
          <w:lang w:eastAsia="es-ES_tradnl"/>
        </w:rPr>
        <w:t xml:space="preserve"> y los paisajistas </w:t>
      </w:r>
      <w:proofErr w:type="spellStart"/>
      <w:r w:rsidRPr="00475264">
        <w:rPr>
          <w:rFonts w:ascii="Times New Roman MT Std" w:hAnsi="Times New Roman MT Std" w:cs="Times New Roman MT Std"/>
          <w:b/>
          <w:bCs/>
          <w:color w:val="000000" w:themeColor="text1"/>
          <w:spacing w:val="-2"/>
          <w:sz w:val="22"/>
          <w:szCs w:val="22"/>
          <w:lang w:eastAsia="es-ES_tradnl"/>
        </w:rPr>
        <w:t>Hobbema</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Ruisdael</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Rembrandt</w:t>
      </w:r>
      <w:r w:rsidRPr="00475264">
        <w:rPr>
          <w:rFonts w:ascii="Times New Roman MT Std" w:hAnsi="Times New Roman MT Std" w:cs="Times New Roman MT Std"/>
          <w:color w:val="000000" w:themeColor="text1"/>
          <w:sz w:val="22"/>
          <w:szCs w:val="22"/>
          <w:lang w:eastAsia="es-ES_tradnl"/>
        </w:rPr>
        <w:t xml:space="preserve"> se mostrarán sus características principales, sus orígenes humildes y, sobre todo, cómo se amoldó a sus clientes, realizando retratos colectivos cuando la sociedad holandesa reclamaba precisamente eso, retratos de las principales </w:t>
      </w:r>
      <w:r w:rsidRPr="00475264">
        <w:rPr>
          <w:rFonts w:ascii="Times New Roman MT Std" w:hAnsi="Times New Roman MT Std" w:cs="Times New Roman MT Std"/>
          <w:b/>
          <w:bCs/>
          <w:color w:val="000000" w:themeColor="text1"/>
          <w:spacing w:val="-2"/>
          <w:sz w:val="22"/>
          <w:szCs w:val="22"/>
          <w:lang w:eastAsia="es-ES_tradnl"/>
        </w:rPr>
        <w:t>corporaciones</w:t>
      </w:r>
      <w:r w:rsidRPr="00475264">
        <w:rPr>
          <w:rFonts w:ascii="Times New Roman MT Std" w:hAnsi="Times New Roman MT Std" w:cs="Times New Roman MT Std"/>
          <w:color w:val="000000" w:themeColor="text1"/>
          <w:sz w:val="22"/>
          <w:szCs w:val="22"/>
          <w:lang w:eastAsia="es-ES_tradnl"/>
        </w:rPr>
        <w:t xml:space="preserve"> de la ciudad de </w:t>
      </w:r>
      <w:r w:rsidRPr="00475264">
        <w:rPr>
          <w:rFonts w:ascii="Times New Roman MT Std" w:hAnsi="Times New Roman MT Std" w:cs="Times New Roman MT Std"/>
          <w:b/>
          <w:bCs/>
          <w:color w:val="000000" w:themeColor="text1"/>
          <w:spacing w:val="-2"/>
          <w:sz w:val="22"/>
          <w:szCs w:val="22"/>
          <w:lang w:eastAsia="es-ES_tradnl"/>
        </w:rPr>
        <w:t>Ámsterdam.</w:t>
      </w:r>
      <w:r w:rsidRPr="00475264">
        <w:rPr>
          <w:rFonts w:ascii="Times New Roman MT Std" w:hAnsi="Times New Roman MT Std" w:cs="Times New Roman MT Std"/>
          <w:color w:val="000000" w:themeColor="text1"/>
          <w:sz w:val="22"/>
          <w:szCs w:val="22"/>
          <w:lang w:eastAsia="es-ES_tradnl"/>
        </w:rPr>
        <w:t xml:space="preserve"> Para ilustrar el siguiente apartado, a partir de su crisis existencial, se mostrará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un fragmento muy breve de la película </w:t>
      </w:r>
      <w:r w:rsidRPr="002116E4">
        <w:rPr>
          <w:rFonts w:ascii="Times New Roman MT Std" w:hAnsi="Times New Roman MT Std" w:cs="Times New Roman MT Std"/>
          <w:i/>
          <w:iCs/>
          <w:color w:val="000000" w:themeColor="text1"/>
          <w:sz w:val="22"/>
          <w:szCs w:val="22"/>
          <w:lang w:eastAsia="es-ES_tradnl"/>
        </w:rPr>
        <w:t>La sonrisa de Mona Lisa</w:t>
      </w:r>
      <w:r w:rsidRPr="00475264">
        <w:rPr>
          <w:rFonts w:ascii="Times New Roman MT Std" w:hAnsi="Times New Roman MT Std" w:cs="Times New Roman MT Std"/>
          <w:color w:val="000000" w:themeColor="text1"/>
          <w:sz w:val="22"/>
          <w:szCs w:val="22"/>
          <w:lang w:eastAsia="es-ES_tradnl"/>
        </w:rPr>
        <w:t xml:space="preserve">, en la que se muestra la imagen del </w:t>
      </w:r>
      <w:r w:rsidRPr="002116E4">
        <w:rPr>
          <w:rFonts w:ascii="Times New Roman MT Std" w:hAnsi="Times New Roman MT Std" w:cs="Times New Roman MT Std"/>
          <w:i/>
          <w:iCs/>
          <w:color w:val="000000" w:themeColor="text1"/>
          <w:sz w:val="22"/>
          <w:szCs w:val="22"/>
          <w:lang w:eastAsia="es-ES_tradnl"/>
        </w:rPr>
        <w:t>Buey desollado</w:t>
      </w:r>
      <w:r w:rsidRPr="00475264">
        <w:rPr>
          <w:rFonts w:ascii="Times New Roman MT Std" w:hAnsi="Times New Roman MT Std" w:cs="Times New Roman MT Std"/>
          <w:color w:val="000000" w:themeColor="text1"/>
          <w:sz w:val="22"/>
          <w:szCs w:val="22"/>
          <w:lang w:eastAsia="es-ES_tradnl"/>
        </w:rPr>
        <w:t xml:space="preserve"> de Rembrandt, y la reacción que provoca en las alumnas. Como </w:t>
      </w:r>
      <w:proofErr w:type="gramStart"/>
      <w:r w:rsidRPr="00475264">
        <w:rPr>
          <w:rFonts w:ascii="Times New Roman MT Std" w:hAnsi="Times New Roman MT Std" w:cs="Times New Roman MT Std"/>
          <w:color w:val="000000" w:themeColor="text1"/>
          <w:sz w:val="22"/>
          <w:szCs w:val="22"/>
          <w:lang w:eastAsia="es-ES_tradnl"/>
        </w:rPr>
        <w:t>punto y final</w:t>
      </w:r>
      <w:proofErr w:type="gramEnd"/>
      <w:r w:rsidRPr="00475264">
        <w:rPr>
          <w:rFonts w:ascii="Times New Roman MT Std" w:hAnsi="Times New Roman MT Std" w:cs="Times New Roman MT Std"/>
          <w:color w:val="000000" w:themeColor="text1"/>
          <w:sz w:val="22"/>
          <w:szCs w:val="22"/>
          <w:lang w:eastAsia="es-ES_tradnl"/>
        </w:rPr>
        <w:t xml:space="preserve"> de este apartado, se encargará al alumnado la realización de un </w:t>
      </w:r>
      <w:r w:rsidRPr="00475264">
        <w:rPr>
          <w:rFonts w:ascii="Times New Roman MT Std" w:hAnsi="Times New Roman MT Std" w:cs="Times New Roman MT Std"/>
          <w:b/>
          <w:bCs/>
          <w:color w:val="000000" w:themeColor="text1"/>
          <w:spacing w:val="-2"/>
          <w:sz w:val="22"/>
          <w:szCs w:val="22"/>
          <w:lang w:eastAsia="es-ES_tradnl"/>
        </w:rPr>
        <w:t>comentario comparado</w:t>
      </w:r>
      <w:r w:rsidRPr="00475264">
        <w:rPr>
          <w:rFonts w:ascii="Times New Roman MT Std" w:hAnsi="Times New Roman MT Std" w:cs="Times New Roman MT Std"/>
          <w:color w:val="000000" w:themeColor="text1"/>
          <w:sz w:val="22"/>
          <w:szCs w:val="22"/>
          <w:lang w:eastAsia="es-ES_tradnl"/>
        </w:rPr>
        <w:t xml:space="preserve"> de una obra de Rubens y otra de Rembrandt, para terminar de asimilar las diferencias en los dos estilos.</w:t>
      </w:r>
    </w:p>
    <w:p w14:paraId="3AF50665" w14:textId="77777777" w:rsidR="00475264" w:rsidRPr="00475264" w:rsidRDefault="00475264" w:rsidP="006A758E">
      <w:pPr>
        <w:pStyle w:val="00EPGRAFE2020"/>
        <w:rPr>
          <w:lang w:eastAsia="es-ES_tradnl"/>
        </w:rPr>
      </w:pPr>
      <w:r w:rsidRPr="00475264">
        <w:rPr>
          <w:lang w:eastAsia="es-ES_tradnl"/>
        </w:rPr>
        <w:t>Epígrafe 6. La arquitectura barroca española</w:t>
      </w:r>
    </w:p>
    <w:p w14:paraId="650320B6" w14:textId="2D007E94"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vistas a este apartado, y para comenzar, se aclarará el significado de los conceptos </w:t>
      </w:r>
      <w:r w:rsidRPr="00475264">
        <w:rPr>
          <w:rFonts w:ascii="Times New Roman MT Std" w:hAnsi="Times New Roman MT Std" w:cs="Times New Roman MT Std"/>
          <w:b/>
          <w:bCs/>
          <w:color w:val="000000" w:themeColor="text1"/>
          <w:spacing w:val="-2"/>
          <w:sz w:val="22"/>
          <w:szCs w:val="22"/>
          <w:lang w:eastAsia="es-ES_tradnl"/>
        </w:rPr>
        <w:t>conventual, cenobio y Casa de contratación,</w:t>
      </w:r>
      <w:r w:rsidRPr="00475264">
        <w:rPr>
          <w:rFonts w:ascii="Times New Roman MT Std" w:hAnsi="Times New Roman MT Std" w:cs="Times New Roman MT Std"/>
          <w:color w:val="000000" w:themeColor="text1"/>
          <w:sz w:val="22"/>
          <w:szCs w:val="22"/>
          <w:lang w:eastAsia="es-ES_tradnl"/>
        </w:rPr>
        <w:t xml:space="preserve"> así como la estrechísima relación entre el arte barroco español y la Iglesia. De nuevo, se definirán los conceptos </w:t>
      </w:r>
      <w:r w:rsidRPr="00475264">
        <w:rPr>
          <w:rFonts w:ascii="Times New Roman MT Std" w:hAnsi="Times New Roman MT Std" w:cs="Times New Roman MT Std"/>
          <w:b/>
          <w:bCs/>
          <w:color w:val="000000" w:themeColor="text1"/>
          <w:spacing w:val="-2"/>
          <w:sz w:val="22"/>
          <w:szCs w:val="22"/>
          <w:lang w:eastAsia="es-ES_tradnl"/>
        </w:rPr>
        <w:t>planta de salón y planta de cajón,</w:t>
      </w:r>
      <w:r w:rsidRPr="00475264">
        <w:rPr>
          <w:rFonts w:ascii="Times New Roman MT Std" w:hAnsi="Times New Roman MT Std" w:cs="Times New Roman MT Std"/>
          <w:color w:val="000000" w:themeColor="text1"/>
          <w:sz w:val="22"/>
          <w:szCs w:val="22"/>
          <w:lang w:eastAsia="es-ES_tradnl"/>
        </w:rPr>
        <w:t xml:space="preserve"> además de añadir características generales como la importancia de las </w:t>
      </w:r>
      <w:r w:rsidRPr="00475264">
        <w:rPr>
          <w:rFonts w:ascii="Times New Roman MT Std" w:hAnsi="Times New Roman MT Std" w:cs="Times New Roman MT Std"/>
          <w:b/>
          <w:bCs/>
          <w:color w:val="000000" w:themeColor="text1"/>
          <w:spacing w:val="-2"/>
          <w:sz w:val="22"/>
          <w:szCs w:val="22"/>
          <w:lang w:eastAsia="es-ES_tradnl"/>
        </w:rPr>
        <w:t>fachadas,</w:t>
      </w:r>
      <w:r w:rsidRPr="00475264">
        <w:rPr>
          <w:rFonts w:ascii="Times New Roman MT Std" w:hAnsi="Times New Roman MT Std" w:cs="Times New Roman MT Std"/>
          <w:color w:val="000000" w:themeColor="text1"/>
          <w:sz w:val="22"/>
          <w:szCs w:val="22"/>
          <w:lang w:eastAsia="es-ES_tradnl"/>
        </w:rPr>
        <w:t xml:space="preserve"> la </w:t>
      </w:r>
      <w:r w:rsidRPr="00475264">
        <w:rPr>
          <w:rFonts w:ascii="Times New Roman MT Std" w:hAnsi="Times New Roman MT Std" w:cs="Times New Roman MT Std"/>
          <w:b/>
          <w:bCs/>
          <w:color w:val="000000" w:themeColor="text1"/>
          <w:spacing w:val="-2"/>
          <w:sz w:val="22"/>
          <w:szCs w:val="22"/>
          <w:lang w:eastAsia="es-ES_tradnl"/>
        </w:rPr>
        <w:t>pobreza</w:t>
      </w:r>
      <w:r w:rsidRPr="00475264">
        <w:rPr>
          <w:rFonts w:ascii="Times New Roman MT Std" w:hAnsi="Times New Roman MT Std" w:cs="Times New Roman MT Std"/>
          <w:color w:val="000000" w:themeColor="text1"/>
          <w:sz w:val="22"/>
          <w:szCs w:val="22"/>
          <w:lang w:eastAsia="es-ES_tradnl"/>
        </w:rPr>
        <w:t xml:space="preserve"> constructiva, el efecto </w:t>
      </w:r>
      <w:r w:rsidRPr="00475264">
        <w:rPr>
          <w:rFonts w:ascii="Times New Roman MT Std" w:hAnsi="Times New Roman MT Std" w:cs="Times New Roman MT Std"/>
          <w:b/>
          <w:bCs/>
          <w:color w:val="000000" w:themeColor="text1"/>
          <w:spacing w:val="-2"/>
          <w:sz w:val="22"/>
          <w:szCs w:val="22"/>
          <w:lang w:eastAsia="es-ES_tradnl"/>
        </w:rPr>
        <w:t>pantalla</w:t>
      </w:r>
      <w:r w:rsidRPr="00475264">
        <w:rPr>
          <w:rFonts w:ascii="Times New Roman MT Std" w:hAnsi="Times New Roman MT Std" w:cs="Times New Roman MT Std"/>
          <w:color w:val="000000" w:themeColor="text1"/>
          <w:sz w:val="22"/>
          <w:szCs w:val="22"/>
          <w:lang w:eastAsia="es-ES_tradnl"/>
        </w:rPr>
        <w:t xml:space="preserve"> de los retablos y la decoración. Después de mostrar los principales ejemplos de estas tendencias, nos centraremos en las </w:t>
      </w:r>
      <w:r w:rsidRPr="00475264">
        <w:rPr>
          <w:rFonts w:ascii="Times New Roman MT Std" w:hAnsi="Times New Roman MT Std" w:cs="Times New Roman MT Std"/>
          <w:b/>
          <w:bCs/>
          <w:color w:val="000000" w:themeColor="text1"/>
          <w:spacing w:val="-2"/>
          <w:sz w:val="22"/>
          <w:szCs w:val="22"/>
          <w:lang w:eastAsia="es-ES_tradnl"/>
        </w:rPr>
        <w:t>plazas mayores,</w:t>
      </w:r>
      <w:r w:rsidRPr="00475264">
        <w:rPr>
          <w:rFonts w:ascii="Times New Roman MT Std" w:hAnsi="Times New Roman MT Std" w:cs="Times New Roman MT Std"/>
          <w:color w:val="000000" w:themeColor="text1"/>
          <w:sz w:val="22"/>
          <w:szCs w:val="22"/>
          <w:lang w:eastAsia="es-ES_tradnl"/>
        </w:rPr>
        <w:t xml:space="preserve"> especificaremos qué son, cuál fue su cometido, su</w:t>
      </w:r>
      <w:r w:rsidR="00C575FA">
        <w:rPr>
          <w:rFonts w:ascii="Times New Roman MT Std" w:hAnsi="Times New Roman MT Std" w:cs="Times New Roman MT Std"/>
          <w:color w:val="000000" w:themeColor="text1"/>
          <w:sz w:val="22"/>
          <w:szCs w:val="22"/>
          <w:lang w:eastAsia="es-ES_tradnl"/>
        </w:rPr>
        <w:t>s</w:t>
      </w:r>
      <w:r w:rsidRPr="00475264">
        <w:rPr>
          <w:rFonts w:ascii="Times New Roman MT Std" w:hAnsi="Times New Roman MT Std" w:cs="Times New Roman MT Std"/>
          <w:color w:val="000000" w:themeColor="text1"/>
          <w:sz w:val="22"/>
          <w:szCs w:val="22"/>
          <w:lang w:eastAsia="es-ES_tradnl"/>
        </w:rPr>
        <w:t xml:space="preserve"> características básicas y las más importantes de España.</w:t>
      </w:r>
    </w:p>
    <w:p w14:paraId="440AE605" w14:textId="77777777" w:rsidR="00475264" w:rsidRPr="00475264" w:rsidRDefault="00475264" w:rsidP="006A758E">
      <w:pPr>
        <w:pStyle w:val="00EPGRAFE2020"/>
        <w:rPr>
          <w:lang w:eastAsia="es-ES_tradnl"/>
        </w:rPr>
      </w:pPr>
      <w:r w:rsidRPr="00475264">
        <w:rPr>
          <w:lang w:eastAsia="es-ES_tradnl"/>
        </w:rPr>
        <w:t>Epígrafe 7. La gran época de la imaginería española</w:t>
      </w:r>
    </w:p>
    <w:p w14:paraId="712729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definiendo las características propias de la escultura barroca en España y definiendo conceptos como </w:t>
      </w:r>
      <w:r w:rsidRPr="00475264">
        <w:rPr>
          <w:rFonts w:ascii="Times New Roman MT Std" w:hAnsi="Times New Roman MT Std" w:cs="Times New Roman MT Std"/>
          <w:b/>
          <w:bCs/>
          <w:color w:val="000000" w:themeColor="text1"/>
          <w:spacing w:val="-2"/>
          <w:sz w:val="22"/>
          <w:szCs w:val="22"/>
          <w:lang w:eastAsia="es-ES_tradnl"/>
        </w:rPr>
        <w:t xml:space="preserve">retablo, pisos, calles, columnas salomónicas y estípites. </w:t>
      </w:r>
      <w:r w:rsidRPr="00475264">
        <w:rPr>
          <w:rFonts w:ascii="Times New Roman MT Std" w:hAnsi="Times New Roman MT Std" w:cs="Times New Roman MT Std"/>
          <w:color w:val="000000" w:themeColor="text1"/>
          <w:sz w:val="22"/>
          <w:szCs w:val="22"/>
          <w:lang w:eastAsia="es-ES_tradnl"/>
        </w:rPr>
        <w:t>Después, y recordando el concepto que se dio en los artes románico y gótico de</w:t>
      </w:r>
      <w:r w:rsidRPr="00475264">
        <w:rPr>
          <w:rFonts w:ascii="Times New Roman MT Std" w:hAnsi="Times New Roman MT Std" w:cs="Times New Roman MT Std"/>
          <w:b/>
          <w:bCs/>
          <w:color w:val="000000" w:themeColor="text1"/>
          <w:spacing w:val="-2"/>
          <w:sz w:val="22"/>
          <w:szCs w:val="22"/>
          <w:lang w:eastAsia="es-ES_tradnl"/>
        </w:rPr>
        <w:t xml:space="preserve"> Biblia de piedra,</w:t>
      </w:r>
      <w:r w:rsidRPr="00475264">
        <w:rPr>
          <w:rFonts w:ascii="Times New Roman MT Std" w:hAnsi="Times New Roman MT Std" w:cs="Times New Roman MT Std"/>
          <w:color w:val="000000" w:themeColor="text1"/>
          <w:sz w:val="22"/>
          <w:szCs w:val="22"/>
          <w:lang w:eastAsia="es-ES_tradnl"/>
        </w:rPr>
        <w:t xml:space="preserve"> se establecerá un paralelismo con los </w:t>
      </w:r>
      <w:r w:rsidRPr="00475264">
        <w:rPr>
          <w:rFonts w:ascii="Times New Roman MT Std" w:hAnsi="Times New Roman MT Std" w:cs="Times New Roman MT Std"/>
          <w:b/>
          <w:bCs/>
          <w:color w:val="000000" w:themeColor="text1"/>
          <w:spacing w:val="-2"/>
          <w:sz w:val="22"/>
          <w:szCs w:val="22"/>
          <w:lang w:eastAsia="es-ES_tradnl"/>
        </w:rPr>
        <w:t>pasos procesionales</w:t>
      </w:r>
      <w:r w:rsidRPr="00475264">
        <w:rPr>
          <w:rFonts w:ascii="Times New Roman MT Std" w:hAnsi="Times New Roman MT Std" w:cs="Times New Roman MT Std"/>
          <w:color w:val="000000" w:themeColor="text1"/>
          <w:sz w:val="22"/>
          <w:szCs w:val="22"/>
          <w:lang w:eastAsia="es-ES_tradnl"/>
        </w:rPr>
        <w:t xml:space="preserve"> en España. Por último, se realizará un esquema con las características básicas de las diferentes variantes regionales españolas y sus condicionantes. Exactamente igual que en los epígrafes anteriores, antes de explicar cada uno de los autores, se recordará al alumnado la importancia de buscar información en su libro de texto o en fuentes adicionales sobre los artistas, para que las explicaciones del docente tengan una buena base y se pueda acelerar el ritmo de la clase. Así, se ofrecerán características propias, identificables, y las obras más importantes de </w:t>
      </w:r>
      <w:r w:rsidRPr="00475264">
        <w:rPr>
          <w:rFonts w:ascii="Times New Roman MT Std" w:hAnsi="Times New Roman MT Std" w:cs="Times New Roman MT Std"/>
          <w:b/>
          <w:bCs/>
          <w:color w:val="000000" w:themeColor="text1"/>
          <w:spacing w:val="-2"/>
          <w:sz w:val="22"/>
          <w:szCs w:val="22"/>
          <w:lang w:eastAsia="es-ES_tradnl"/>
        </w:rPr>
        <w:t>Gregorio Fernández</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Juan Martínez Montañés, Juan de Mesa, Alonso</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Cano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Salzillo, </w:t>
      </w:r>
      <w:r w:rsidRPr="00475264">
        <w:rPr>
          <w:rFonts w:ascii="Times New Roman MT Std" w:hAnsi="Times New Roman MT Std" w:cs="Times New Roman MT Std"/>
          <w:color w:val="000000" w:themeColor="text1"/>
          <w:sz w:val="22"/>
          <w:szCs w:val="22"/>
          <w:lang w:eastAsia="es-ES_tradnl"/>
        </w:rPr>
        <w:t xml:space="preserve">recordando que este último ya pertenece a la estética </w:t>
      </w:r>
      <w:proofErr w:type="spellStart"/>
      <w:r w:rsidRPr="00475264">
        <w:rPr>
          <w:rFonts w:ascii="Times New Roman MT Std" w:hAnsi="Times New Roman MT Std" w:cs="Times New Roman MT Std"/>
          <w:color w:val="000000" w:themeColor="text1"/>
          <w:sz w:val="22"/>
          <w:szCs w:val="22"/>
          <w:lang w:eastAsia="es-ES_tradnl"/>
        </w:rPr>
        <w:t>tardobarroca</w:t>
      </w:r>
      <w:proofErr w:type="spellEnd"/>
      <w:r w:rsidRPr="00475264">
        <w:rPr>
          <w:rFonts w:ascii="Times New Roman MT Std" w:hAnsi="Times New Roman MT Std" w:cs="Times New Roman MT Std"/>
          <w:color w:val="000000" w:themeColor="text1"/>
          <w:sz w:val="22"/>
          <w:szCs w:val="22"/>
          <w:lang w:eastAsia="es-ES_tradnl"/>
        </w:rPr>
        <w:t xml:space="preserve">, e incluso rococó. De todos ellos se destacará su facilidad para crear tipos iconográficos, perfectamente reconocibles </w:t>
      </w:r>
      <w:proofErr w:type="gramStart"/>
      <w:r w:rsidRPr="00475264">
        <w:rPr>
          <w:rFonts w:ascii="Times New Roman MT Std" w:hAnsi="Times New Roman MT Std" w:cs="Times New Roman MT Std"/>
          <w:color w:val="000000" w:themeColor="text1"/>
          <w:sz w:val="22"/>
          <w:szCs w:val="22"/>
          <w:lang w:eastAsia="es-ES_tradnl"/>
        </w:rPr>
        <w:t>a día de hoy</w:t>
      </w:r>
      <w:proofErr w:type="gramEnd"/>
      <w:r w:rsidRPr="00475264">
        <w:rPr>
          <w:rFonts w:ascii="Times New Roman MT Std" w:hAnsi="Times New Roman MT Std" w:cs="Times New Roman MT Std"/>
          <w:color w:val="000000" w:themeColor="text1"/>
          <w:sz w:val="22"/>
          <w:szCs w:val="22"/>
          <w:lang w:eastAsia="es-ES_tradnl"/>
        </w:rPr>
        <w:t xml:space="preserve">, cuando aún siguen moviendo a la </w:t>
      </w:r>
      <w:r w:rsidRPr="00475264">
        <w:rPr>
          <w:rFonts w:ascii="Times New Roman MT Std" w:hAnsi="Times New Roman MT Std" w:cs="Times New Roman MT Std"/>
          <w:b/>
          <w:bCs/>
          <w:color w:val="000000" w:themeColor="text1"/>
          <w:spacing w:val="-2"/>
          <w:sz w:val="22"/>
          <w:szCs w:val="22"/>
          <w:lang w:eastAsia="es-ES_tradnl"/>
        </w:rPr>
        <w:t>piedad popular.</w:t>
      </w:r>
      <w:r w:rsidRPr="00475264">
        <w:rPr>
          <w:rFonts w:ascii="Times New Roman MT Std" w:hAnsi="Times New Roman MT Std" w:cs="Times New Roman MT Std"/>
          <w:color w:val="000000" w:themeColor="text1"/>
          <w:sz w:val="22"/>
          <w:szCs w:val="22"/>
          <w:lang w:eastAsia="es-ES_tradnl"/>
        </w:rPr>
        <w:t xml:space="preserve"> En caso de existir tiempo, al final de la explicación dedicada a Salzillo, se puede ampliar la información sobre los belenes, e incluso encargar al alumnado la realización de una evolución histórica de este fenómeno a lo largo de los últimos tres siglos.</w:t>
      </w:r>
    </w:p>
    <w:p w14:paraId="068245B3" w14:textId="77777777" w:rsidR="00475264" w:rsidRPr="00475264" w:rsidRDefault="00475264" w:rsidP="006A758E">
      <w:pPr>
        <w:pStyle w:val="00EPGRAFE2020"/>
        <w:rPr>
          <w:lang w:eastAsia="es-ES_tradnl"/>
        </w:rPr>
      </w:pPr>
      <w:r w:rsidRPr="00475264">
        <w:rPr>
          <w:lang w:eastAsia="es-ES_tradnl"/>
        </w:rPr>
        <w:lastRenderedPageBreak/>
        <w:t>Epígrafe 8. La pintura barroca española</w:t>
      </w:r>
    </w:p>
    <w:p w14:paraId="4EB88A7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durante toda la exposición se ha de insistir en la celeridad y la brevedad de las explicaciones, en el último apartado del tema esto es aún más importante, pues la nómina de autores y obras en el </w:t>
      </w:r>
      <w:r w:rsidRPr="00475264">
        <w:rPr>
          <w:rFonts w:ascii="Times New Roman MT Std" w:hAnsi="Times New Roman MT Std" w:cs="Times New Roman MT Std"/>
          <w:b/>
          <w:bCs/>
          <w:color w:val="000000" w:themeColor="text1"/>
          <w:spacing w:val="-2"/>
          <w:sz w:val="22"/>
          <w:szCs w:val="22"/>
          <w:lang w:eastAsia="es-ES_tradnl"/>
        </w:rPr>
        <w:t>Siglo de Oro</w:t>
      </w:r>
      <w:r w:rsidRPr="00475264">
        <w:rPr>
          <w:rFonts w:ascii="Times New Roman MT Std" w:hAnsi="Times New Roman MT Std" w:cs="Times New Roman MT Std"/>
          <w:color w:val="000000" w:themeColor="text1"/>
          <w:sz w:val="22"/>
          <w:szCs w:val="22"/>
          <w:lang w:eastAsia="es-ES_tradnl"/>
        </w:rPr>
        <w:t xml:space="preserve"> de la pintura barroca española es prácticamente </w:t>
      </w:r>
      <w:r w:rsidRPr="00475264">
        <w:rPr>
          <w:rFonts w:ascii="Times New Roman MT Std" w:hAnsi="Times New Roman MT Std" w:cs="Times New Roman MT Std"/>
          <w:b/>
          <w:bCs/>
          <w:color w:val="000000" w:themeColor="text1"/>
          <w:spacing w:val="-2"/>
          <w:sz w:val="22"/>
          <w:szCs w:val="22"/>
          <w:lang w:eastAsia="es-ES_tradnl"/>
        </w:rPr>
        <w:t>inabarcable.</w:t>
      </w:r>
      <w:r w:rsidRPr="00475264">
        <w:rPr>
          <w:rFonts w:ascii="Times New Roman MT Std" w:hAnsi="Times New Roman MT Std" w:cs="Times New Roman MT Std"/>
          <w:color w:val="000000" w:themeColor="text1"/>
          <w:sz w:val="22"/>
          <w:szCs w:val="22"/>
          <w:lang w:eastAsia="es-ES_tradnl"/>
        </w:rPr>
        <w:t xml:space="preserve"> Exactamente igual que en apartados anteriores se ofrecerán rasgos generales de la pintura, de manera muy somera, comenzando por la distinción entre el naturalismo tenebrista, herencia de Caravaggio, y el realismo barroco, heredado de Tiziano, para después pasar a cada uno de los autores. </w:t>
      </w:r>
    </w:p>
    <w:p w14:paraId="18A4D80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un claro paralelismo con la situación actual, comenzaremos con la explicación de </w:t>
      </w:r>
      <w:r w:rsidRPr="00475264">
        <w:rPr>
          <w:rFonts w:ascii="Times New Roman MT Std" w:hAnsi="Times New Roman MT Std" w:cs="Times New Roman MT Std"/>
          <w:b/>
          <w:bCs/>
          <w:color w:val="000000" w:themeColor="text1"/>
          <w:spacing w:val="-2"/>
          <w:sz w:val="22"/>
          <w:szCs w:val="22"/>
          <w:lang w:eastAsia="es-ES_tradnl"/>
        </w:rPr>
        <w:t>José Ribera,</w:t>
      </w:r>
      <w:r w:rsidRPr="00475264">
        <w:rPr>
          <w:rFonts w:ascii="Times New Roman MT Std" w:hAnsi="Times New Roman MT Std" w:cs="Times New Roman MT Std"/>
          <w:color w:val="000000" w:themeColor="text1"/>
          <w:sz w:val="22"/>
          <w:szCs w:val="22"/>
          <w:lang w:eastAsia="es-ES_tradnl"/>
        </w:rPr>
        <w:t xml:space="preserve"> aclarando que la emigración española lleva mucho tiempo en boga,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de este pintor a </w:t>
      </w:r>
      <w:r w:rsidRPr="00475264">
        <w:rPr>
          <w:rFonts w:ascii="Times New Roman MT Std" w:hAnsi="Times New Roman MT Std" w:cs="Times New Roman MT Std"/>
          <w:b/>
          <w:bCs/>
          <w:color w:val="000000" w:themeColor="text1"/>
          <w:spacing w:val="-2"/>
          <w:sz w:val="22"/>
          <w:szCs w:val="22"/>
          <w:lang w:eastAsia="es-ES_tradnl"/>
        </w:rPr>
        <w:t>Italia,</w:t>
      </w:r>
      <w:r w:rsidRPr="00475264">
        <w:rPr>
          <w:rFonts w:ascii="Times New Roman MT Std" w:hAnsi="Times New Roman MT Std" w:cs="Times New Roman MT Std"/>
          <w:color w:val="000000" w:themeColor="text1"/>
          <w:sz w:val="22"/>
          <w:szCs w:val="22"/>
          <w:lang w:eastAsia="es-ES_tradnl"/>
        </w:rPr>
        <w:t xml:space="preserve"> donde logró hacerse un hueco en el panorama pictórico italiano; se mostrarán sus características propias y sus obras más llamativas, siendo </w:t>
      </w:r>
      <w:r w:rsidRPr="002116E4">
        <w:rPr>
          <w:rFonts w:ascii="Times New Roman MT Std" w:hAnsi="Times New Roman MT Std" w:cs="Times New Roman MT Std"/>
          <w:i/>
          <w:iCs/>
          <w:color w:val="000000" w:themeColor="text1"/>
          <w:sz w:val="22"/>
          <w:szCs w:val="22"/>
          <w:lang w:eastAsia="es-ES_tradnl"/>
        </w:rPr>
        <w:t>La mujer barbuda</w:t>
      </w:r>
      <w:r w:rsidRPr="00475264">
        <w:rPr>
          <w:rFonts w:ascii="Times New Roman MT Std" w:hAnsi="Times New Roman MT Std" w:cs="Times New Roman MT Std"/>
          <w:color w:val="000000" w:themeColor="text1"/>
          <w:sz w:val="22"/>
          <w:szCs w:val="22"/>
          <w:lang w:eastAsia="es-ES_tradnl"/>
        </w:rPr>
        <w:t xml:space="preserve"> un ejemplo absolutamente claro para ello. Seguidamente, enlazaremos con </w:t>
      </w:r>
      <w:r w:rsidRPr="00475264">
        <w:rPr>
          <w:rFonts w:ascii="Times New Roman MT Std" w:hAnsi="Times New Roman MT Std" w:cs="Times New Roman MT Std"/>
          <w:b/>
          <w:bCs/>
          <w:color w:val="000000" w:themeColor="text1"/>
          <w:spacing w:val="-2"/>
          <w:sz w:val="22"/>
          <w:szCs w:val="22"/>
          <w:lang w:eastAsia="es-ES_tradnl"/>
        </w:rPr>
        <w:t xml:space="preserve">Zurbarán, </w:t>
      </w:r>
      <w:r w:rsidRPr="00475264">
        <w:rPr>
          <w:rFonts w:ascii="Times New Roman MT Std" w:hAnsi="Times New Roman MT Std" w:cs="Times New Roman MT Std"/>
          <w:color w:val="000000" w:themeColor="text1"/>
          <w:sz w:val="22"/>
          <w:szCs w:val="22"/>
          <w:lang w:eastAsia="es-ES_tradnl"/>
        </w:rPr>
        <w:t xml:space="preserve">y veremos sus rasgos más definitorios, procurando que al final de la explicación nuestro alumnado lo identifique como el pintor de los </w:t>
      </w:r>
      <w:r w:rsidRPr="00475264">
        <w:rPr>
          <w:rFonts w:ascii="Times New Roman MT Std" w:hAnsi="Times New Roman MT Std" w:cs="Times New Roman MT Std"/>
          <w:b/>
          <w:bCs/>
          <w:color w:val="000000" w:themeColor="text1"/>
          <w:spacing w:val="-2"/>
          <w:sz w:val="22"/>
          <w:szCs w:val="22"/>
          <w:lang w:eastAsia="es-ES_tradnl"/>
        </w:rPr>
        <w:t xml:space="preserve">monjes. </w:t>
      </w:r>
      <w:r w:rsidRPr="00475264">
        <w:rPr>
          <w:rFonts w:ascii="Times New Roman MT Std" w:hAnsi="Times New Roman MT Std" w:cs="Times New Roman MT Std"/>
          <w:color w:val="000000" w:themeColor="text1"/>
          <w:sz w:val="22"/>
          <w:szCs w:val="22"/>
          <w:lang w:eastAsia="es-ES_tradnl"/>
        </w:rPr>
        <w:t xml:space="preserve">En este punto, y a modo de sugerencia, seguiremos con </w:t>
      </w:r>
      <w:r w:rsidRPr="00475264">
        <w:rPr>
          <w:rFonts w:ascii="Times New Roman MT Std" w:hAnsi="Times New Roman MT Std" w:cs="Times New Roman MT Std"/>
          <w:b/>
          <w:bCs/>
          <w:color w:val="000000" w:themeColor="text1"/>
          <w:spacing w:val="-2"/>
          <w:sz w:val="22"/>
          <w:szCs w:val="22"/>
          <w:lang w:eastAsia="es-ES_tradnl"/>
        </w:rPr>
        <w:t xml:space="preserve">Murillo, </w:t>
      </w:r>
      <w:r w:rsidRPr="00475264">
        <w:rPr>
          <w:rFonts w:ascii="Times New Roman MT Std" w:hAnsi="Times New Roman MT Std" w:cs="Times New Roman MT Std"/>
          <w:color w:val="000000" w:themeColor="text1"/>
          <w:sz w:val="22"/>
          <w:szCs w:val="22"/>
          <w:lang w:eastAsia="es-ES_tradnl"/>
        </w:rPr>
        <w:t xml:space="preserve">antes de ver a Velázquez, al que caracterizaremos por el carácter </w:t>
      </w:r>
      <w:r w:rsidRPr="00475264">
        <w:rPr>
          <w:rFonts w:ascii="Times New Roman MT Std" w:hAnsi="Times New Roman MT Std" w:cs="Times New Roman MT Std"/>
          <w:b/>
          <w:bCs/>
          <w:color w:val="000000" w:themeColor="text1"/>
          <w:spacing w:val="-2"/>
          <w:sz w:val="22"/>
          <w:szCs w:val="22"/>
          <w:lang w:eastAsia="es-ES_tradnl"/>
        </w:rPr>
        <w:t>afable</w:t>
      </w:r>
      <w:r w:rsidRPr="00475264">
        <w:rPr>
          <w:rFonts w:ascii="Times New Roman MT Std" w:hAnsi="Times New Roman MT Std" w:cs="Times New Roman MT Std"/>
          <w:color w:val="000000" w:themeColor="text1"/>
          <w:sz w:val="22"/>
          <w:szCs w:val="22"/>
          <w:lang w:eastAsia="es-ES_tradnl"/>
        </w:rPr>
        <w:t xml:space="preserve"> de sus temas y la buena salida que tenían estos cuadros en el mercado nórdico europeo; al igual que en los anteriores realizaremos un esquema con las características esenciales de este autor y llamaremos la atención sobre sus principales obras. Para finalizar el tema, trataremos al que junto a </w:t>
      </w:r>
      <w:r w:rsidRPr="00475264">
        <w:rPr>
          <w:rFonts w:ascii="Times New Roman MT Std" w:hAnsi="Times New Roman MT Std" w:cs="Times New Roman MT Std"/>
          <w:b/>
          <w:bCs/>
          <w:color w:val="000000" w:themeColor="text1"/>
          <w:spacing w:val="-2"/>
          <w:sz w:val="22"/>
          <w:szCs w:val="22"/>
          <w:lang w:eastAsia="es-ES_tradnl"/>
        </w:rPr>
        <w:t>Goya</w:t>
      </w:r>
      <w:r w:rsidRPr="00475264">
        <w:rPr>
          <w:rFonts w:ascii="Times New Roman MT Std" w:hAnsi="Times New Roman MT Std" w:cs="Times New Roman MT Std"/>
          <w:color w:val="000000" w:themeColor="text1"/>
          <w:sz w:val="22"/>
          <w:szCs w:val="22"/>
          <w:lang w:eastAsia="es-ES_tradnl"/>
        </w:rPr>
        <w:t xml:space="preserve"> es el genio indudable la pintura española, </w:t>
      </w:r>
      <w:r w:rsidRPr="00475264">
        <w:rPr>
          <w:rFonts w:ascii="Times New Roman MT Std" w:hAnsi="Times New Roman MT Std" w:cs="Times New Roman MT Std"/>
          <w:b/>
          <w:bCs/>
          <w:color w:val="000000" w:themeColor="text1"/>
          <w:spacing w:val="-2"/>
          <w:sz w:val="22"/>
          <w:szCs w:val="22"/>
          <w:lang w:eastAsia="es-ES_tradnl"/>
        </w:rPr>
        <w:t xml:space="preserve">Diego Velázquez, </w:t>
      </w:r>
      <w:r w:rsidRPr="00475264">
        <w:rPr>
          <w:rFonts w:ascii="Times New Roman MT Std" w:hAnsi="Times New Roman MT Std" w:cs="Times New Roman MT Std"/>
          <w:color w:val="000000" w:themeColor="text1"/>
          <w:sz w:val="22"/>
          <w:szCs w:val="22"/>
          <w:lang w:eastAsia="es-ES_tradnl"/>
        </w:rPr>
        <w:t xml:space="preserve">del cual se hará un breve repaso biográfico, mediante el encargo de una pequeña investigación al alumnado, y después por grupos tendrán que averiguar las características propias de cada etapa y sus obras más importantes, a saber: la época sevillana, la marcha a la corte y las dos estancias en Italia. </w:t>
      </w:r>
    </w:p>
    <w:p w14:paraId="0700C5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modo de curiosidad, y siempre que hubiera tiempo, se puede visualizar algún fragmento de la serie de TVE </w:t>
      </w:r>
      <w:r w:rsidRPr="002116E4">
        <w:rPr>
          <w:rFonts w:ascii="Times New Roman MT Std" w:hAnsi="Times New Roman MT Std" w:cs="Times New Roman MT Std"/>
          <w:i/>
          <w:iCs/>
          <w:color w:val="000000" w:themeColor="text1"/>
          <w:sz w:val="22"/>
          <w:szCs w:val="22"/>
          <w:lang w:eastAsia="es-ES_tradnl"/>
        </w:rPr>
        <w:t>El ministerio del tiempo</w:t>
      </w:r>
      <w:r w:rsidRPr="00475264">
        <w:rPr>
          <w:rFonts w:ascii="Times New Roman MT Std" w:hAnsi="Times New Roman MT Std" w:cs="Times New Roman MT Std"/>
          <w:color w:val="000000" w:themeColor="text1"/>
          <w:sz w:val="22"/>
          <w:szCs w:val="22"/>
          <w:lang w:eastAsia="es-ES_tradnl"/>
        </w:rPr>
        <w:t xml:space="preserve">, en la que uno de los personajes secundarios es el propio Velázquez, siendo utilizado por esta institución como dibujante. Una vez realizado el trabajo por parte del alumnado, se procederá por parte del docente a exponer la materia del modo más </w:t>
      </w:r>
      <w:r w:rsidRPr="00475264">
        <w:rPr>
          <w:rFonts w:ascii="Times New Roman MT Std" w:hAnsi="Times New Roman MT Std" w:cs="Times New Roman MT Std"/>
          <w:b/>
          <w:bCs/>
          <w:color w:val="000000" w:themeColor="text1"/>
          <w:sz w:val="22"/>
          <w:szCs w:val="22"/>
          <w:lang w:eastAsia="es-ES_tradnl"/>
        </w:rPr>
        <w:t>conciso</w:t>
      </w:r>
      <w:r w:rsidRPr="00475264">
        <w:rPr>
          <w:rFonts w:ascii="Times New Roman MT Std" w:hAnsi="Times New Roman MT Std" w:cs="Times New Roman MT Std"/>
          <w:color w:val="000000" w:themeColor="text1"/>
          <w:sz w:val="22"/>
          <w:szCs w:val="22"/>
          <w:lang w:eastAsia="es-ES_tradnl"/>
        </w:rPr>
        <w:t xml:space="preserve"> posible, remarcando la absoluta </w:t>
      </w:r>
      <w:r w:rsidRPr="00475264">
        <w:rPr>
          <w:rFonts w:ascii="Times New Roman MT Std" w:hAnsi="Times New Roman MT Std" w:cs="Times New Roman MT Std"/>
          <w:b/>
          <w:bCs/>
          <w:color w:val="000000" w:themeColor="text1"/>
          <w:sz w:val="22"/>
          <w:szCs w:val="22"/>
          <w:lang w:eastAsia="es-ES_tradnl"/>
        </w:rPr>
        <w:t>genialidad</w:t>
      </w:r>
      <w:r w:rsidRPr="00475264">
        <w:rPr>
          <w:rFonts w:ascii="Times New Roman MT Std" w:hAnsi="Times New Roman MT Std" w:cs="Times New Roman MT Std"/>
          <w:color w:val="000000" w:themeColor="text1"/>
          <w:sz w:val="22"/>
          <w:szCs w:val="22"/>
          <w:lang w:eastAsia="es-ES_tradnl"/>
        </w:rPr>
        <w:t xml:space="preserve"> de sus cuadros, el carácter </w:t>
      </w:r>
      <w:r w:rsidRPr="00475264">
        <w:rPr>
          <w:rFonts w:ascii="Times New Roman MT Std" w:hAnsi="Times New Roman MT Std" w:cs="Times New Roman MT Std"/>
          <w:b/>
          <w:bCs/>
          <w:color w:val="000000" w:themeColor="text1"/>
          <w:sz w:val="22"/>
          <w:szCs w:val="22"/>
          <w:lang w:eastAsia="es-ES_tradnl"/>
        </w:rPr>
        <w:t>equívoco</w:t>
      </w:r>
      <w:r w:rsidRPr="00475264">
        <w:rPr>
          <w:rFonts w:ascii="Times New Roman MT Std" w:hAnsi="Times New Roman MT Std" w:cs="Times New Roman MT Std"/>
          <w:color w:val="000000" w:themeColor="text1"/>
          <w:sz w:val="22"/>
          <w:szCs w:val="22"/>
          <w:lang w:eastAsia="es-ES_tradnl"/>
        </w:rPr>
        <w:t xml:space="preserve"> de sus composiciones y terminando nuestra explicación con la imagen de </w:t>
      </w:r>
      <w:r w:rsidRPr="002116E4">
        <w:rPr>
          <w:rFonts w:ascii="Times New Roman MT Std" w:hAnsi="Times New Roman MT Std" w:cs="Times New Roman MT Std"/>
          <w:i/>
          <w:iCs/>
          <w:color w:val="000000" w:themeColor="text1"/>
          <w:sz w:val="22"/>
          <w:szCs w:val="22"/>
          <w:lang w:eastAsia="es-ES_tradnl"/>
        </w:rPr>
        <w:t xml:space="preserve">Villa </w:t>
      </w:r>
      <w:proofErr w:type="spellStart"/>
      <w:r w:rsidRPr="002116E4">
        <w:rPr>
          <w:rFonts w:ascii="Times New Roman MT Std" w:hAnsi="Times New Roman MT Std" w:cs="Times New Roman MT Std"/>
          <w:i/>
          <w:iCs/>
          <w:color w:val="000000" w:themeColor="text1"/>
          <w:sz w:val="22"/>
          <w:szCs w:val="22"/>
          <w:lang w:eastAsia="es-ES_tradnl"/>
        </w:rPr>
        <w:t>Medicis</w:t>
      </w:r>
      <w:proofErr w:type="spellEnd"/>
      <w:r w:rsidRPr="00475264">
        <w:rPr>
          <w:rFonts w:ascii="Times New Roman MT Std" w:hAnsi="Times New Roman MT Std" w:cs="Times New Roman MT Std"/>
          <w:color w:val="000000" w:themeColor="text1"/>
          <w:sz w:val="22"/>
          <w:szCs w:val="22"/>
          <w:lang w:eastAsia="es-ES_tradnl"/>
        </w:rPr>
        <w:t xml:space="preserve">, en la que Velázquez anticipa el impresionismo, pudiendo aquí comparar este lienzo con cualquiera de las imágenes de la catedral de </w:t>
      </w:r>
      <w:proofErr w:type="spellStart"/>
      <w:r w:rsidRPr="00475264">
        <w:rPr>
          <w:rFonts w:ascii="Times New Roman MT Std" w:hAnsi="Times New Roman MT Std" w:cs="Times New Roman MT Std"/>
          <w:color w:val="000000" w:themeColor="text1"/>
          <w:sz w:val="22"/>
          <w:szCs w:val="22"/>
          <w:lang w:eastAsia="es-ES_tradnl"/>
        </w:rPr>
        <w:t>Rouen</w:t>
      </w:r>
      <w:proofErr w:type="spellEnd"/>
      <w:r w:rsidRPr="00475264">
        <w:rPr>
          <w:rFonts w:ascii="Times New Roman MT Std" w:hAnsi="Times New Roman MT Std" w:cs="Times New Roman MT Std"/>
          <w:color w:val="000000" w:themeColor="text1"/>
          <w:sz w:val="22"/>
          <w:szCs w:val="22"/>
          <w:lang w:eastAsia="es-ES_tradnl"/>
        </w:rPr>
        <w:t xml:space="preserve"> pintadas por </w:t>
      </w:r>
      <w:r w:rsidRPr="00475264">
        <w:rPr>
          <w:rFonts w:ascii="Times New Roman MT Std" w:hAnsi="Times New Roman MT Std" w:cs="Times New Roman MT Std"/>
          <w:b/>
          <w:bCs/>
          <w:color w:val="000000" w:themeColor="text1"/>
          <w:sz w:val="22"/>
          <w:szCs w:val="22"/>
          <w:lang w:eastAsia="es-ES_tradnl"/>
        </w:rPr>
        <w:t>Monet</w:t>
      </w:r>
      <w:r w:rsidRPr="00475264">
        <w:rPr>
          <w:rFonts w:ascii="Times New Roman MT Std" w:hAnsi="Times New Roman MT Std" w:cs="Times New Roman MT Std"/>
          <w:color w:val="000000" w:themeColor="text1"/>
          <w:sz w:val="22"/>
          <w:szCs w:val="22"/>
          <w:lang w:eastAsia="es-ES_tradnl"/>
        </w:rPr>
        <w:t xml:space="preserve">. </w:t>
      </w:r>
    </w:p>
    <w:p w14:paraId="439975D7" w14:textId="77777777" w:rsidR="00475264" w:rsidRPr="00475264" w:rsidRDefault="00475264" w:rsidP="006A758E">
      <w:pPr>
        <w:pStyle w:val="00EPGRAFE2020"/>
        <w:rPr>
          <w:lang w:eastAsia="es-ES_tradnl"/>
        </w:rPr>
      </w:pPr>
      <w:r w:rsidRPr="00475264">
        <w:rPr>
          <w:lang w:eastAsia="es-ES_tradnl"/>
        </w:rPr>
        <w:t>Patrimonio artístico andaluz</w:t>
      </w:r>
    </w:p>
    <w:p w14:paraId="714A83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evidencias históricas</w:t>
      </w:r>
      <w:r w:rsidRPr="00475264">
        <w:rPr>
          <w:rFonts w:ascii="Times New Roman MT Std" w:hAnsi="Times New Roman MT Std" w:cs="Times New Roman MT Std"/>
          <w:color w:val="000000" w:themeColor="text1"/>
          <w:sz w:val="22"/>
          <w:szCs w:val="22"/>
          <w:lang w:eastAsia="es-ES_tradnl"/>
        </w:rPr>
        <w:t xml:space="preserve"> del pasado a través del </w:t>
      </w:r>
      <w:r w:rsidRPr="00475264">
        <w:rPr>
          <w:rFonts w:ascii="Times New Roman MT Std" w:hAnsi="Times New Roman MT Std" w:cs="Times New Roman MT Std"/>
          <w:b/>
          <w:bCs/>
          <w:color w:val="000000" w:themeColor="text1"/>
          <w:spacing w:val="-2"/>
          <w:sz w:val="22"/>
          <w:szCs w:val="22"/>
          <w:lang w:eastAsia="es-ES_tradnl"/>
        </w:rPr>
        <w:t>patrimonio más cercano</w:t>
      </w:r>
      <w:r w:rsidRPr="00475264">
        <w:rPr>
          <w:rFonts w:ascii="Times New Roman MT Std" w:hAnsi="Times New Roman MT Std" w:cs="Times New Roman MT Std"/>
          <w:color w:val="000000" w:themeColor="text1"/>
          <w:sz w:val="22"/>
          <w:szCs w:val="22"/>
          <w:lang w:eastAsia="es-ES_tradnl"/>
        </w:rPr>
        <w:t xml:space="preserve"> por medio del </w:t>
      </w:r>
      <w:r w:rsidRPr="00475264">
        <w:rPr>
          <w:rFonts w:ascii="Times New Roman MT Std" w:hAnsi="Times New Roman MT Std" w:cs="Times New Roman MT Std"/>
          <w:b/>
          <w:bCs/>
          <w:color w:val="000000" w:themeColor="text1"/>
          <w:spacing w:val="-2"/>
          <w:sz w:val="22"/>
          <w:szCs w:val="22"/>
          <w:lang w:eastAsia="es-ES_tradnl"/>
        </w:rPr>
        <w:t>Retablo Mayor de la parroquia de San Miguel, situada en Jerez de la Frontera (Cádiz).</w:t>
      </w:r>
      <w:r w:rsidRPr="00475264">
        <w:rPr>
          <w:rFonts w:ascii="Times New Roman MT Std" w:hAnsi="Times New Roman MT Std" w:cs="Times New Roman MT Std"/>
          <w:color w:val="000000" w:themeColor="text1"/>
          <w:sz w:val="22"/>
          <w:szCs w:val="22"/>
          <w:lang w:eastAsia="es-ES_tradnl"/>
        </w:rPr>
        <w:t xml:space="preserve"> Sobre todo, debemos poner nuestro foco en todas las características propias de los retablos en España recordando la diferencia entre calles, cuerpos, ático, etc. Además, se recordará quién fue </w:t>
      </w:r>
      <w:r w:rsidRPr="00475264">
        <w:rPr>
          <w:rFonts w:ascii="Times New Roman MT Std" w:hAnsi="Times New Roman MT Std" w:cs="Times New Roman MT Std"/>
          <w:b/>
          <w:bCs/>
          <w:color w:val="000000" w:themeColor="text1"/>
          <w:spacing w:val="-2"/>
          <w:sz w:val="22"/>
          <w:szCs w:val="22"/>
          <w:lang w:eastAsia="es-ES_tradnl"/>
        </w:rPr>
        <w:t>Andrea Palladio</w:t>
      </w:r>
      <w:r w:rsidRPr="00475264">
        <w:rPr>
          <w:rFonts w:ascii="Times New Roman MT Std" w:hAnsi="Times New Roman MT Std" w:cs="Times New Roman MT Std"/>
          <w:color w:val="000000" w:themeColor="text1"/>
          <w:sz w:val="22"/>
          <w:szCs w:val="22"/>
          <w:lang w:eastAsia="es-ES_tradnl"/>
        </w:rPr>
        <w:t xml:space="preserve">, su personalidad como tratadista y se establecerá un paralelismo con las obras de </w:t>
      </w:r>
      <w:r w:rsidRPr="00475264">
        <w:rPr>
          <w:rFonts w:ascii="Times New Roman MT Std" w:hAnsi="Times New Roman MT Std" w:cs="Times New Roman MT Std"/>
          <w:b/>
          <w:bCs/>
          <w:color w:val="000000" w:themeColor="text1"/>
          <w:spacing w:val="-2"/>
          <w:sz w:val="22"/>
          <w:szCs w:val="22"/>
          <w:lang w:eastAsia="es-ES_tradnl"/>
        </w:rPr>
        <w:t xml:space="preserve">Martínez Montañés. </w:t>
      </w:r>
    </w:p>
    <w:p w14:paraId="52AF79B5" w14:textId="77777777" w:rsidR="00475264" w:rsidRPr="006A758E" w:rsidRDefault="00475264" w:rsidP="006A758E">
      <w:pPr>
        <w:pStyle w:val="00EPGRAFE2020"/>
      </w:pPr>
      <w:r w:rsidRPr="006A758E">
        <w:t>Preguntas semiabiertas</w:t>
      </w:r>
    </w:p>
    <w:p w14:paraId="30DD08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9, son las siguientes: cúpula de San Carlo </w:t>
      </w:r>
      <w:proofErr w:type="spellStart"/>
      <w:r w:rsidRPr="00475264">
        <w:rPr>
          <w:rFonts w:ascii="Times New Roman MT Std" w:hAnsi="Times New Roman MT Std" w:cs="Times New Roman MT Std"/>
          <w:color w:val="000000" w:themeColor="text1"/>
          <w:sz w:val="22"/>
          <w:szCs w:val="22"/>
          <w:lang w:eastAsia="es-ES_tradnl"/>
        </w:rPr>
        <w:t>alle</w:t>
      </w:r>
      <w:proofErr w:type="spellEnd"/>
      <w:r w:rsidRPr="00475264">
        <w:rPr>
          <w:rFonts w:ascii="Times New Roman MT Std" w:hAnsi="Times New Roman MT Std" w:cs="Times New Roman MT Std"/>
          <w:color w:val="000000" w:themeColor="text1"/>
          <w:sz w:val="22"/>
          <w:szCs w:val="22"/>
          <w:lang w:eastAsia="es-ES_tradnl"/>
        </w:rPr>
        <w:t xml:space="preserve"> Quattro </w:t>
      </w:r>
      <w:proofErr w:type="spellStart"/>
      <w:r w:rsidRPr="00475264">
        <w:rPr>
          <w:rFonts w:ascii="Times New Roman MT Std" w:hAnsi="Times New Roman MT Std" w:cs="Times New Roman MT Std"/>
          <w:color w:val="000000" w:themeColor="text1"/>
          <w:sz w:val="22"/>
          <w:szCs w:val="22"/>
          <w:lang w:eastAsia="es-ES_tradnl"/>
        </w:rPr>
        <w:t>Fontane</w:t>
      </w:r>
      <w:proofErr w:type="spellEnd"/>
      <w:r w:rsidRPr="00475264">
        <w:rPr>
          <w:rFonts w:ascii="Times New Roman MT Std" w:hAnsi="Times New Roman MT Std" w:cs="Times New Roman MT Std"/>
          <w:color w:val="000000" w:themeColor="text1"/>
          <w:sz w:val="22"/>
          <w:szCs w:val="22"/>
          <w:lang w:eastAsia="es-ES_tradnl"/>
        </w:rPr>
        <w:t xml:space="preserve">, Galería de los espejos del Palacio de Versalles, </w:t>
      </w:r>
      <w:r w:rsidRPr="002116E4">
        <w:rPr>
          <w:rFonts w:ascii="Times New Roman MT Std" w:hAnsi="Times New Roman MT Std" w:cs="Times New Roman MT Std"/>
          <w:i/>
          <w:iCs/>
          <w:color w:val="000000" w:themeColor="text1"/>
          <w:sz w:val="22"/>
          <w:szCs w:val="22"/>
          <w:lang w:eastAsia="es-ES_tradnl"/>
        </w:rPr>
        <w:t>Apolo y Dafne, Adoración de los Magos, El patizambo, Bodegón con cacharros, La fragua de Vulcano</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Los niños de la concha</w:t>
      </w:r>
      <w:r w:rsidRPr="00475264">
        <w:rPr>
          <w:rFonts w:ascii="Times New Roman MT Std" w:hAnsi="Times New Roman MT Std" w:cs="Times New Roman MT Std"/>
          <w:color w:val="000000" w:themeColor="text1"/>
          <w:sz w:val="22"/>
          <w:szCs w:val="22"/>
          <w:lang w:eastAsia="es-ES_tradnl"/>
        </w:rPr>
        <w:t>.</w:t>
      </w:r>
    </w:p>
    <w:p w14:paraId="2AADE15F" w14:textId="77777777" w:rsidR="00475264" w:rsidRPr="00475264" w:rsidRDefault="00475264" w:rsidP="006A758E">
      <w:pPr>
        <w:pStyle w:val="00EPGRAFE2020"/>
        <w:rPr>
          <w:lang w:eastAsia="es-ES_tradnl"/>
        </w:rPr>
      </w:pPr>
      <w:r w:rsidRPr="00475264">
        <w:rPr>
          <w:lang w:eastAsia="es-ES_tradnl"/>
        </w:rPr>
        <w:t>Clientes y consideración social del artista (en el Libro digital)</w:t>
      </w:r>
    </w:p>
    <w:p w14:paraId="6BABB3B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del artista durante la época </w:t>
      </w:r>
      <w:r w:rsidRPr="00475264">
        <w:rPr>
          <w:rFonts w:ascii="Times New Roman MT Std" w:hAnsi="Times New Roman MT Std" w:cs="Times New Roman MT Std"/>
          <w:b/>
          <w:bCs/>
          <w:color w:val="000000" w:themeColor="text1"/>
          <w:spacing w:val="-2"/>
          <w:sz w:val="22"/>
          <w:szCs w:val="22"/>
          <w:lang w:eastAsia="es-ES_tradnl"/>
        </w:rPr>
        <w:t>barroca;</w:t>
      </w:r>
      <w:r w:rsidRPr="00475264">
        <w:rPr>
          <w:rFonts w:ascii="Times New Roman MT Std" w:hAnsi="Times New Roman MT Std" w:cs="Times New Roman MT Std"/>
          <w:color w:val="000000" w:themeColor="text1"/>
          <w:sz w:val="22"/>
          <w:szCs w:val="22"/>
          <w:lang w:eastAsia="es-ES_tradnl"/>
        </w:rPr>
        <w:t xml:space="preserve"> en el primer texto se nos habla sobre las dificultades que había de sufrir cualquier pintor que no tuviera un </w:t>
      </w:r>
      <w:r w:rsidRPr="00475264">
        <w:rPr>
          <w:rFonts w:ascii="Times New Roman MT Std" w:hAnsi="Times New Roman MT Std" w:cs="Times New Roman MT Std"/>
          <w:b/>
          <w:bCs/>
          <w:color w:val="000000" w:themeColor="text1"/>
          <w:spacing w:val="-2"/>
          <w:sz w:val="22"/>
          <w:szCs w:val="22"/>
          <w:lang w:eastAsia="es-ES_tradnl"/>
        </w:rPr>
        <w:t>benefactor,</w:t>
      </w:r>
      <w:r w:rsidRPr="00475264">
        <w:rPr>
          <w:rFonts w:ascii="Times New Roman MT Std" w:hAnsi="Times New Roman MT Std" w:cs="Times New Roman MT Std"/>
          <w:color w:val="000000" w:themeColor="text1"/>
          <w:sz w:val="22"/>
          <w:szCs w:val="22"/>
          <w:lang w:eastAsia="es-ES_tradnl"/>
        </w:rPr>
        <w:t xml:space="preserve"> al menos al principio de su carrera, y lo habitual que solía ser el apadrinamiento por parte de alguna congregación o persona relacionada con la </w:t>
      </w:r>
      <w:r w:rsidRPr="00475264">
        <w:rPr>
          <w:rFonts w:ascii="Times New Roman MT Std" w:hAnsi="Times New Roman MT Std" w:cs="Times New Roman MT Std"/>
          <w:b/>
          <w:bCs/>
          <w:color w:val="000000" w:themeColor="text1"/>
          <w:spacing w:val="-2"/>
          <w:sz w:val="22"/>
          <w:szCs w:val="22"/>
          <w:lang w:eastAsia="es-ES_tradnl"/>
        </w:rPr>
        <w:t>Iglesia.</w:t>
      </w:r>
      <w:r w:rsidRPr="00475264">
        <w:rPr>
          <w:rFonts w:ascii="Times New Roman MT Std" w:hAnsi="Times New Roman MT Std" w:cs="Times New Roman MT Std"/>
          <w:color w:val="000000" w:themeColor="text1"/>
          <w:sz w:val="22"/>
          <w:szCs w:val="22"/>
          <w:lang w:eastAsia="es-ES_tradnl"/>
        </w:rPr>
        <w:t xml:space="preserve"> A través del segundo texto, podremos descubrir cómo el surgimiento del </w:t>
      </w:r>
      <w:r w:rsidRPr="00475264">
        <w:rPr>
          <w:rFonts w:ascii="Times New Roman MT Std" w:hAnsi="Times New Roman MT Std" w:cs="Times New Roman MT Std"/>
          <w:b/>
          <w:bCs/>
          <w:color w:val="000000" w:themeColor="text1"/>
          <w:spacing w:val="-2"/>
          <w:sz w:val="22"/>
          <w:szCs w:val="22"/>
          <w:lang w:eastAsia="es-ES_tradnl"/>
        </w:rPr>
        <w:t>coleccionista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arte</w:t>
      </w:r>
      <w:r w:rsidRPr="00475264">
        <w:rPr>
          <w:rFonts w:ascii="Times New Roman MT Std" w:hAnsi="Times New Roman MT Std" w:cs="Times New Roman MT Std"/>
          <w:color w:val="000000" w:themeColor="text1"/>
          <w:sz w:val="22"/>
          <w:szCs w:val="22"/>
          <w:lang w:eastAsia="es-ES_tradnl"/>
        </w:rPr>
        <w:t xml:space="preserve"> será de vital importancia, así como los gabinetes de pintura, dando un paso más en el tipo de coleccionismo o protección a los artistas que veíamos a través del texto anterior. Gracias a estas dos visiones podemos contemplar la </w:t>
      </w:r>
      <w:r w:rsidRPr="00475264">
        <w:rPr>
          <w:rFonts w:ascii="Times New Roman MT Std" w:hAnsi="Times New Roman MT Std" w:cs="Times New Roman MT Std"/>
          <w:b/>
          <w:bCs/>
          <w:color w:val="000000" w:themeColor="text1"/>
          <w:spacing w:val="-2"/>
          <w:sz w:val="22"/>
          <w:szCs w:val="22"/>
          <w:lang w:eastAsia="es-ES_tradnl"/>
        </w:rPr>
        <w:t>dicotomía</w:t>
      </w:r>
      <w:r w:rsidRPr="00475264">
        <w:rPr>
          <w:rFonts w:ascii="Times New Roman MT Std" w:hAnsi="Times New Roman MT Std" w:cs="Times New Roman MT Std"/>
          <w:color w:val="000000" w:themeColor="text1"/>
          <w:sz w:val="22"/>
          <w:szCs w:val="22"/>
          <w:lang w:eastAsia="es-ES_tradnl"/>
        </w:rPr>
        <w:t xml:space="preserve"> que se establecerá </w:t>
      </w:r>
      <w:r w:rsidRPr="00475264">
        <w:rPr>
          <w:rFonts w:ascii="Times New Roman MT Std" w:hAnsi="Times New Roman MT Std" w:cs="Times New Roman MT Std"/>
          <w:color w:val="000000" w:themeColor="text1"/>
          <w:sz w:val="22"/>
          <w:szCs w:val="22"/>
          <w:lang w:eastAsia="es-ES_tradnl"/>
        </w:rPr>
        <w:lastRenderedPageBreak/>
        <w:t>entre los países en los que imperaba el poderío de la Iglesia católica, como por ejemplo España o Flandes, y aquellos en los que la importancia de la burguesía se imponía a los eclesiásticos, como por ejemplo Holanda.</w:t>
      </w:r>
    </w:p>
    <w:p w14:paraId="351AEBF2" w14:textId="77777777" w:rsidR="00475264" w:rsidRPr="00475264" w:rsidRDefault="00475264" w:rsidP="006A758E">
      <w:pPr>
        <w:pStyle w:val="00EPGRAFE2020"/>
        <w:rPr>
          <w:lang w:eastAsia="es-ES_tradnl"/>
        </w:rPr>
      </w:pPr>
      <w:r w:rsidRPr="00475264">
        <w:rPr>
          <w:lang w:eastAsia="es-ES_tradnl"/>
        </w:rPr>
        <w:t>Taller del arte (en el Libro digital)</w:t>
      </w:r>
    </w:p>
    <w:p w14:paraId="64DA62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Por último, la actividad 2, nos servirá para ilustrar la importancia de los modelos en la labor de los artistas, y el porqué de las </w:t>
      </w:r>
      <w:r w:rsidRPr="00475264">
        <w:rPr>
          <w:rFonts w:ascii="Times New Roman MT Std" w:hAnsi="Times New Roman MT Std" w:cs="Times New Roman MT Std"/>
          <w:b/>
          <w:bCs/>
          <w:color w:val="000000" w:themeColor="text1"/>
          <w:spacing w:val="-2"/>
          <w:sz w:val="22"/>
          <w:szCs w:val="22"/>
          <w:lang w:eastAsia="es-ES_tradnl"/>
        </w:rPr>
        <w:t>semejanzas iconográficas</w:t>
      </w:r>
      <w:r w:rsidRPr="00475264">
        <w:rPr>
          <w:rFonts w:ascii="Times New Roman MT Std" w:hAnsi="Times New Roman MT Std" w:cs="Times New Roman MT Std"/>
          <w:color w:val="000000" w:themeColor="text1"/>
          <w:sz w:val="22"/>
          <w:szCs w:val="22"/>
          <w:lang w:eastAsia="es-ES_tradnl"/>
        </w:rPr>
        <w:t xml:space="preserve"> entre todas las imágenes religiosas de una misma época. De manera sutil, se puede establecer un paralelismo entre estos textos y los actuales recetarios de cocina, tan utilizados en programas televisivos actualmente. Al mismo tiempo que se lee el texto, se puede proyectar cualquier imagen de una inmaculada del siglo XVII, de Zurbarán, Murillo, Velázquez, etc.</w:t>
      </w:r>
    </w:p>
    <w:p w14:paraId="290876CB" w14:textId="77777777" w:rsidR="00475264" w:rsidRPr="00475264" w:rsidRDefault="00475264" w:rsidP="006A758E">
      <w:pPr>
        <w:pStyle w:val="00EPGRAFE2020"/>
        <w:rPr>
          <w:lang w:eastAsia="es-ES_tradnl"/>
        </w:rPr>
      </w:pPr>
      <w:r w:rsidRPr="00475264">
        <w:rPr>
          <w:lang w:eastAsia="es-ES_tradnl"/>
        </w:rPr>
        <w:t>Evaluación final (en el Libro digital)</w:t>
      </w:r>
    </w:p>
    <w:p w14:paraId="44C20B7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encomendando la realización de la Evaluación final relacionada con Bernini al final de la explicación de la escultura barroca española, y el apartado de José Ribera al término de la pintura.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neoclasicismo, procurando siempre ser lo suficientemente flexibles como para que nadie se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633E6CCE" w14:textId="77777777" w:rsidR="00475264" w:rsidRPr="00475264" w:rsidRDefault="00475264" w:rsidP="006A758E">
      <w:pPr>
        <w:pStyle w:val="00NIVEL3"/>
        <w:rPr>
          <w:lang w:eastAsia="es-ES_tradnl"/>
        </w:rPr>
      </w:pPr>
      <w:r w:rsidRPr="00475264">
        <w:rPr>
          <w:lang w:eastAsia="es-ES_tradnl"/>
        </w:rPr>
        <w:t>4.1.2. Escenarios y contextos</w:t>
      </w:r>
    </w:p>
    <w:p w14:paraId="6CE10AD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barroco,</w:t>
      </w:r>
      <w:r w:rsidRPr="00475264">
        <w:rPr>
          <w:rFonts w:ascii="Times New Roman MT Std" w:hAnsi="Times New Roman MT Std" w:cs="Times New Roman MT Std"/>
          <w:color w:val="000000" w:themeColor="text1"/>
          <w:sz w:val="22"/>
          <w:szCs w:val="22"/>
          <w:lang w:eastAsia="es-ES_tradnl"/>
        </w:rPr>
        <w:t xml:space="preserve"> cuyo marco geográfico e histórico es muy amplio, pues visitaremos Italia, Francia, Holanda, Flandes y España, durante los siglos XVII y XVIII.  </w:t>
      </w:r>
    </w:p>
    <w:p w14:paraId="106A3C3E" w14:textId="77777777" w:rsidR="00475264" w:rsidRPr="00475264" w:rsidRDefault="00475264" w:rsidP="006A758E">
      <w:pPr>
        <w:pStyle w:val="00NIVEL3"/>
        <w:rPr>
          <w:lang w:eastAsia="es-ES_tradnl"/>
        </w:rPr>
      </w:pPr>
      <w:r w:rsidRPr="00475264">
        <w:rPr>
          <w:lang w:eastAsia="es-ES_tradnl"/>
        </w:rPr>
        <w:t>4.1.3. Materiales y recursos</w:t>
      </w:r>
    </w:p>
    <w:p w14:paraId="5695D17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C92A6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CREMADES F. Y MORÁN, J. M.: </w:t>
      </w:r>
      <w:r w:rsidRPr="002116E4">
        <w:rPr>
          <w:rFonts w:ascii="Times New Roman MT Std" w:hAnsi="Times New Roman MT Std" w:cs="Times New Roman MT Std"/>
          <w:i/>
          <w:iCs/>
          <w:color w:val="000000" w:themeColor="text1"/>
          <w:sz w:val="22"/>
          <w:szCs w:val="22"/>
          <w:lang w:eastAsia="es-ES_tradnl"/>
        </w:rPr>
        <w:t>El Barroco</w:t>
      </w:r>
      <w:r w:rsidRPr="00475264">
        <w:rPr>
          <w:rFonts w:ascii="Times New Roman MT Std" w:hAnsi="Times New Roman MT Std" w:cs="Times New Roman MT Std"/>
          <w:color w:val="000000" w:themeColor="text1"/>
          <w:sz w:val="22"/>
          <w:szCs w:val="22"/>
          <w:lang w:eastAsia="es-ES_tradnl"/>
        </w:rPr>
        <w:t xml:space="preserve">, Istmo, 2001. </w:t>
      </w:r>
    </w:p>
    <w:p w14:paraId="311383F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54B981E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BB8599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1A5219A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Barroco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2000.</w:t>
      </w:r>
    </w:p>
    <w:p w14:paraId="5AAED1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ANGUITA HERRADOR, R.: </w:t>
      </w:r>
      <w:r w:rsidRPr="002116E4">
        <w:rPr>
          <w:rFonts w:ascii="Times New Roman MT Std" w:hAnsi="Times New Roman MT Std" w:cs="Times New Roman MT Std"/>
          <w:i/>
          <w:iCs/>
          <w:color w:val="000000" w:themeColor="text1"/>
          <w:sz w:val="22"/>
          <w:szCs w:val="22"/>
          <w:lang w:eastAsia="es-ES_tradnl"/>
        </w:rPr>
        <w:t>El arte barroco español</w:t>
      </w:r>
      <w:r w:rsidRPr="00475264">
        <w:rPr>
          <w:rFonts w:ascii="Times New Roman MT Std" w:hAnsi="Times New Roman MT Std" w:cs="Times New Roman MT Std"/>
          <w:color w:val="000000" w:themeColor="text1"/>
          <w:sz w:val="22"/>
          <w:szCs w:val="22"/>
          <w:lang w:eastAsia="es-ES_tradnl"/>
        </w:rPr>
        <w:t>, Encuentro, 2004.</w:t>
      </w:r>
    </w:p>
    <w:p w14:paraId="7FB50B74" w14:textId="77777777" w:rsidR="00475264" w:rsidRPr="00417AB9"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17AB9">
        <w:rPr>
          <w:rFonts w:ascii="Times New Roman MT Std" w:hAnsi="Times New Roman MT Std" w:cs="Times New Roman MT Std"/>
          <w:color w:val="000000" w:themeColor="text1"/>
          <w:sz w:val="22"/>
          <w:szCs w:val="22"/>
          <w:lang w:val="en-US" w:eastAsia="es-ES_tradnl"/>
        </w:rPr>
        <w:t xml:space="preserve">BAUR, E.: </w:t>
      </w:r>
      <w:proofErr w:type="spellStart"/>
      <w:r w:rsidRPr="00417AB9">
        <w:rPr>
          <w:rFonts w:ascii="Times New Roman MT Std" w:hAnsi="Times New Roman MT Std" w:cs="Times New Roman MT Std"/>
          <w:i/>
          <w:iCs/>
          <w:color w:val="000000" w:themeColor="text1"/>
          <w:sz w:val="22"/>
          <w:szCs w:val="22"/>
          <w:lang w:val="en-US" w:eastAsia="es-ES_tradnl"/>
        </w:rPr>
        <w:t>Rococó</w:t>
      </w:r>
      <w:proofErr w:type="spellEnd"/>
      <w:r w:rsidRPr="00417AB9">
        <w:rPr>
          <w:rFonts w:ascii="Times New Roman MT Std" w:hAnsi="Times New Roman MT Std" w:cs="Times New Roman MT Std"/>
          <w:color w:val="000000" w:themeColor="text1"/>
          <w:sz w:val="22"/>
          <w:szCs w:val="22"/>
          <w:lang w:val="en-US" w:eastAsia="es-ES_tradnl"/>
        </w:rPr>
        <w:t>, Taschen, 2007.</w:t>
      </w:r>
    </w:p>
    <w:p w14:paraId="5F8565FD" w14:textId="77777777" w:rsidR="00475264" w:rsidRPr="00417AB9"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17AB9">
        <w:rPr>
          <w:rFonts w:ascii="Times New Roman MT Std" w:hAnsi="Times New Roman MT Std" w:cs="Times New Roman MT Std"/>
          <w:color w:val="000000" w:themeColor="text1"/>
          <w:sz w:val="22"/>
          <w:szCs w:val="22"/>
          <w:lang w:val="en-US" w:eastAsia="es-ES_tradnl"/>
        </w:rPr>
        <w:t xml:space="preserve">BORSI, </w:t>
      </w:r>
      <w:proofErr w:type="spellStart"/>
      <w:proofErr w:type="gramStart"/>
      <w:r w:rsidRPr="00417AB9">
        <w:rPr>
          <w:rFonts w:ascii="Times New Roman MT Std" w:hAnsi="Times New Roman MT Std" w:cs="Times New Roman MT Std"/>
          <w:color w:val="000000" w:themeColor="text1"/>
          <w:sz w:val="22"/>
          <w:szCs w:val="22"/>
          <w:lang w:val="en-US" w:eastAsia="es-ES_tradnl"/>
        </w:rPr>
        <w:t>F.:</w:t>
      </w:r>
      <w:r w:rsidRPr="00417AB9">
        <w:rPr>
          <w:rFonts w:ascii="Times New Roman MT Std" w:hAnsi="Times New Roman MT Std" w:cs="Times New Roman MT Std"/>
          <w:i/>
          <w:iCs/>
          <w:color w:val="000000" w:themeColor="text1"/>
          <w:sz w:val="22"/>
          <w:szCs w:val="22"/>
          <w:lang w:val="en-US" w:eastAsia="es-ES_tradnl"/>
        </w:rPr>
        <w:t>Bernini</w:t>
      </w:r>
      <w:proofErr w:type="spellEnd"/>
      <w:proofErr w:type="gramEnd"/>
      <w:r w:rsidRPr="00417AB9">
        <w:rPr>
          <w:rFonts w:ascii="Times New Roman MT Std" w:hAnsi="Times New Roman MT Std" w:cs="Times New Roman MT Std"/>
          <w:color w:val="000000" w:themeColor="text1"/>
          <w:sz w:val="22"/>
          <w:szCs w:val="22"/>
          <w:lang w:val="en-US" w:eastAsia="es-ES_tradnl"/>
        </w:rPr>
        <w:t xml:space="preserve">, Akal, 1997. </w:t>
      </w:r>
    </w:p>
    <w:p w14:paraId="1BA676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MARTÍN GONZÁLEZ, J. J.: </w:t>
      </w:r>
      <w:r w:rsidRPr="002116E4">
        <w:rPr>
          <w:rFonts w:ascii="Times New Roman MT Std" w:hAnsi="Times New Roman MT Std" w:cs="Times New Roman MT Std"/>
          <w:i/>
          <w:iCs/>
          <w:color w:val="000000" w:themeColor="text1"/>
          <w:sz w:val="22"/>
          <w:szCs w:val="22"/>
          <w:lang w:eastAsia="es-ES_tradnl"/>
        </w:rPr>
        <w:t>Escultura barroca en España</w:t>
      </w:r>
      <w:r w:rsidRPr="00475264">
        <w:rPr>
          <w:rFonts w:ascii="Times New Roman MT Std" w:hAnsi="Times New Roman MT Std" w:cs="Times New Roman MT Std"/>
          <w:color w:val="000000" w:themeColor="text1"/>
          <w:sz w:val="22"/>
          <w:szCs w:val="22"/>
          <w:lang w:eastAsia="es-ES_tradnl"/>
        </w:rPr>
        <w:t xml:space="preserve">. 1600-1770, Cátedra, 1998. </w:t>
      </w:r>
    </w:p>
    <w:p w14:paraId="5C2478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PACCIAROTTI, G.: </w:t>
      </w:r>
      <w:r w:rsidRPr="002116E4">
        <w:rPr>
          <w:rFonts w:ascii="Times New Roman MT Std" w:hAnsi="Times New Roman MT Std" w:cs="Times New Roman MT Std"/>
          <w:i/>
          <w:iCs/>
          <w:color w:val="000000" w:themeColor="text1"/>
          <w:sz w:val="22"/>
          <w:szCs w:val="22"/>
          <w:lang w:eastAsia="es-ES_tradnl"/>
        </w:rPr>
        <w:t>La pintura barroca en Italia</w:t>
      </w:r>
      <w:r w:rsidRPr="00475264">
        <w:rPr>
          <w:rFonts w:ascii="Times New Roman MT Std" w:hAnsi="Times New Roman MT Std" w:cs="Times New Roman MT Std"/>
          <w:color w:val="000000" w:themeColor="text1"/>
          <w:sz w:val="22"/>
          <w:szCs w:val="22"/>
          <w:lang w:eastAsia="es-ES_tradnl"/>
        </w:rPr>
        <w:t>, Istmo, 2000.</w:t>
      </w:r>
    </w:p>
    <w:p w14:paraId="7E1EB8C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PÉREZ SÁNCHEZ, A.: Pintura barroca en España. 1600-1750, Cátedra, 2000.</w:t>
      </w:r>
    </w:p>
    <w:p w14:paraId="7BA3A8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Renacimiento y Barroco, vol. I: De Giotto a Leonardo</w:t>
      </w:r>
      <w:r w:rsidRPr="00475264">
        <w:rPr>
          <w:rFonts w:ascii="Times New Roman MT Std" w:hAnsi="Times New Roman MT Std" w:cs="Times New Roman MT Std"/>
          <w:color w:val="000000" w:themeColor="text1"/>
          <w:sz w:val="22"/>
          <w:szCs w:val="22"/>
          <w:lang w:eastAsia="es-ES_tradnl"/>
        </w:rPr>
        <w:t>, Akal, 1996.</w:t>
      </w:r>
    </w:p>
    <w:p w14:paraId="5088BF3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 xml:space="preserve">Renacimiento y Barroco, vol. II: De Miguel Ángel a </w:t>
      </w:r>
      <w:proofErr w:type="spellStart"/>
      <w:r w:rsidRPr="002116E4">
        <w:rPr>
          <w:rFonts w:ascii="Times New Roman MT Std" w:hAnsi="Times New Roman MT Std" w:cs="Times New Roman MT Std"/>
          <w:i/>
          <w:iCs/>
          <w:color w:val="000000" w:themeColor="text1"/>
          <w:sz w:val="22"/>
          <w:szCs w:val="22"/>
          <w:lang w:eastAsia="es-ES_tradnl"/>
        </w:rPr>
        <w:t>Tiépolo</w:t>
      </w:r>
      <w:proofErr w:type="spellEnd"/>
      <w:r w:rsidRPr="00475264">
        <w:rPr>
          <w:rFonts w:ascii="Times New Roman MT Std" w:hAnsi="Times New Roman MT Std" w:cs="Times New Roman MT Std"/>
          <w:color w:val="000000" w:themeColor="text1"/>
          <w:sz w:val="22"/>
          <w:szCs w:val="22"/>
          <w:lang w:eastAsia="es-ES_tradnl"/>
        </w:rPr>
        <w:t>, Akal, 1996.</w:t>
      </w:r>
    </w:p>
    <w:p w14:paraId="291B96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225BA6A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1159B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barrocas: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00823AF7" w14:textId="77777777" w:rsidTr="006A758E">
        <w:trPr>
          <w:trHeight w:val="20"/>
        </w:trPr>
        <w:tc>
          <w:tcPr>
            <w:tcW w:w="5000" w:type="pct"/>
            <w:shd w:val="clear" w:color="auto" w:fill="auto"/>
            <w:tcMar>
              <w:top w:w="80" w:type="dxa"/>
              <w:left w:w="80" w:type="dxa"/>
              <w:bottom w:w="80" w:type="dxa"/>
              <w:right w:w="80" w:type="dxa"/>
            </w:tcMar>
            <w:vAlign w:val="center"/>
          </w:tcPr>
          <w:p w14:paraId="13B777F9" w14:textId="0F8B05C2" w:rsidR="00475264" w:rsidRPr="006A758E" w:rsidRDefault="00475264" w:rsidP="00C575FA">
            <w:pPr>
              <w:pStyle w:val="00TEXTOBOLICHETABLA"/>
              <w:jc w:val="both"/>
            </w:pPr>
            <w:r w:rsidRPr="006A758E">
              <w:t xml:space="preserve"> </w:t>
            </w:r>
            <w:r w:rsidRPr="00D66DCC">
              <w:rPr>
                <w:b/>
                <w:bCs/>
              </w:rPr>
              <w:t>http://www.arteguias.com/barroco.htm</w:t>
            </w:r>
            <w:r w:rsidRPr="006A758E">
              <w:t xml:space="preserve"> Esta página web es un clásico artístico de la red de redes e incluye una clasificación del arte barroco (arquitectura, escultura y pintura) en España. </w:t>
            </w:r>
          </w:p>
        </w:tc>
      </w:tr>
      <w:tr w:rsidR="002C3555" w:rsidRPr="00475264" w14:paraId="2F4B7D53" w14:textId="77777777" w:rsidTr="006A758E">
        <w:trPr>
          <w:trHeight w:val="20"/>
        </w:trPr>
        <w:tc>
          <w:tcPr>
            <w:tcW w:w="5000" w:type="pct"/>
            <w:shd w:val="clear" w:color="auto" w:fill="auto"/>
            <w:tcMar>
              <w:top w:w="80" w:type="dxa"/>
              <w:left w:w="80" w:type="dxa"/>
              <w:bottom w:w="80" w:type="dxa"/>
              <w:right w:w="80" w:type="dxa"/>
            </w:tcMar>
            <w:vAlign w:val="center"/>
          </w:tcPr>
          <w:p w14:paraId="1F1CCF5A" w14:textId="4EF06BE9" w:rsidR="00475264" w:rsidRPr="006A758E" w:rsidRDefault="00475264" w:rsidP="00C575FA">
            <w:pPr>
              <w:pStyle w:val="00TEXTOBOLICHETABLA"/>
              <w:jc w:val="both"/>
            </w:pPr>
            <w:r w:rsidRPr="006A758E">
              <w:t xml:space="preserve"> </w:t>
            </w:r>
            <w:r w:rsidRPr="00D66DCC">
              <w:rPr>
                <w:b/>
                <w:bCs/>
              </w:rPr>
              <w:t>https://www.museodelprado.es/</w:t>
            </w:r>
            <w:r w:rsidRPr="006A758E">
              <w:t xml:space="preserve"> Web dedicada a uno de los museos más espectaculares del mundo. Se pueden observar y disfrutar las principales obras pictóricas del barroco español, especialmente de Diego Velázquez. </w:t>
            </w:r>
          </w:p>
        </w:tc>
      </w:tr>
      <w:tr w:rsidR="002C3555" w:rsidRPr="00475264" w14:paraId="51C87E69" w14:textId="77777777" w:rsidTr="006A758E">
        <w:trPr>
          <w:trHeight w:val="20"/>
        </w:trPr>
        <w:tc>
          <w:tcPr>
            <w:tcW w:w="5000" w:type="pct"/>
            <w:shd w:val="clear" w:color="auto" w:fill="auto"/>
            <w:tcMar>
              <w:top w:w="80" w:type="dxa"/>
              <w:left w:w="80" w:type="dxa"/>
              <w:bottom w:w="80" w:type="dxa"/>
              <w:right w:w="80" w:type="dxa"/>
            </w:tcMar>
            <w:vAlign w:val="center"/>
          </w:tcPr>
          <w:p w14:paraId="7E139F05" w14:textId="6368A317" w:rsidR="00475264" w:rsidRPr="006A758E" w:rsidRDefault="00475264" w:rsidP="00C575FA">
            <w:pPr>
              <w:pStyle w:val="00TEXTOBOLICHETABLA"/>
              <w:jc w:val="both"/>
            </w:pPr>
            <w:r w:rsidRPr="006A758E">
              <w:t xml:space="preserve"> </w:t>
            </w:r>
            <w:r w:rsidRPr="00D66DCC">
              <w:rPr>
                <w:b/>
                <w:bCs/>
              </w:rPr>
              <w:t>http://www.spanisharts.com/history/barroco/barroco.html</w:t>
            </w:r>
            <w:r w:rsidRPr="006A758E">
              <w:t xml:space="preserve"> Web muy completa dedicada a la pintura barroca en Europa.</w:t>
            </w:r>
          </w:p>
        </w:tc>
      </w:tr>
      <w:tr w:rsidR="002C3555" w:rsidRPr="00475264" w14:paraId="70D01C75" w14:textId="77777777" w:rsidTr="006A758E">
        <w:trPr>
          <w:trHeight w:val="20"/>
        </w:trPr>
        <w:tc>
          <w:tcPr>
            <w:tcW w:w="5000" w:type="pct"/>
            <w:shd w:val="clear" w:color="auto" w:fill="auto"/>
            <w:tcMar>
              <w:top w:w="80" w:type="dxa"/>
              <w:left w:w="80" w:type="dxa"/>
              <w:bottom w:w="80" w:type="dxa"/>
              <w:right w:w="80" w:type="dxa"/>
            </w:tcMar>
            <w:vAlign w:val="center"/>
          </w:tcPr>
          <w:p w14:paraId="13A6607B" w14:textId="40458B5D" w:rsidR="00475264" w:rsidRPr="006A758E" w:rsidRDefault="00475264" w:rsidP="00C575FA">
            <w:pPr>
              <w:pStyle w:val="00TEXTOBOLICHETABLA"/>
              <w:jc w:val="both"/>
            </w:pPr>
            <w:r w:rsidRPr="006A758E">
              <w:t xml:space="preserve"> </w:t>
            </w:r>
            <w:r w:rsidRPr="00D66DCC">
              <w:rPr>
                <w:b/>
                <w:bCs/>
              </w:rPr>
              <w:t>http://www.profesorfrancisco.es/2013/05/arte-barroco.html</w:t>
            </w:r>
            <w:r w:rsidRPr="006A758E">
              <w:t xml:space="preserve"> Página web que presenta un resumen muy didáctico del arte barroco. </w:t>
            </w:r>
          </w:p>
        </w:tc>
      </w:tr>
      <w:tr w:rsidR="002C3555" w:rsidRPr="00475264" w14:paraId="16E0B3C4" w14:textId="77777777" w:rsidTr="006A758E">
        <w:trPr>
          <w:trHeight w:val="20"/>
        </w:trPr>
        <w:tc>
          <w:tcPr>
            <w:tcW w:w="5000" w:type="pct"/>
            <w:shd w:val="clear" w:color="auto" w:fill="auto"/>
            <w:tcMar>
              <w:top w:w="80" w:type="dxa"/>
              <w:left w:w="80" w:type="dxa"/>
              <w:bottom w:w="80" w:type="dxa"/>
              <w:right w:w="80" w:type="dxa"/>
            </w:tcMar>
            <w:vAlign w:val="center"/>
          </w:tcPr>
          <w:p w14:paraId="7AE0A32B" w14:textId="7868A474" w:rsidR="00475264" w:rsidRPr="006A758E" w:rsidRDefault="00475264" w:rsidP="00C575FA">
            <w:pPr>
              <w:pStyle w:val="00TEXTOBOLICHETABLA"/>
              <w:jc w:val="both"/>
            </w:pPr>
            <w:r w:rsidRPr="006A758E">
              <w:t xml:space="preserve"> </w:t>
            </w:r>
            <w:r w:rsidRPr="00D66DCC">
              <w:rPr>
                <w:b/>
                <w:bCs/>
              </w:rPr>
              <w:t>http://sobrehistoria.com/todo-sobre-el-barroco/#Grandes_Artistas_del_Barroco</w:t>
            </w:r>
            <w:r w:rsidRPr="006A758E">
              <w:t xml:space="preserve"> Portal web muy interesante que nos plantea cuándo y dónde proliferó este estilo artístico, caracterizado por la ostentación en sus magníficos edificios, el importante cambio en la forma de representar el mundo y quiénes fueron sus máximos exponentes.</w:t>
            </w:r>
          </w:p>
        </w:tc>
      </w:tr>
    </w:tbl>
    <w:p w14:paraId="2175257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262A873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durante el curso se podría organizar</w:t>
      </w:r>
      <w:r w:rsidRPr="00475264">
        <w:rPr>
          <w:rFonts w:ascii="Times New Roman MT Std" w:hAnsi="Times New Roman MT Std" w:cs="Times New Roman MT Std"/>
          <w:b/>
          <w:bCs/>
          <w:color w:val="000000" w:themeColor="text1"/>
          <w:spacing w:val="-2"/>
          <w:sz w:val="22"/>
          <w:szCs w:val="22"/>
          <w:lang w:eastAsia="es-ES_tradnl"/>
        </w:rPr>
        <w:t xml:space="preserve"> la visita</w:t>
      </w:r>
      <w:r w:rsidRPr="00475264">
        <w:rPr>
          <w:rFonts w:ascii="Times New Roman MT Std" w:hAnsi="Times New Roman MT Std" w:cs="Times New Roman MT Std"/>
          <w:color w:val="000000" w:themeColor="text1"/>
          <w:sz w:val="22"/>
          <w:szCs w:val="22"/>
          <w:lang w:eastAsia="es-ES_tradnl"/>
        </w:rPr>
        <w:t xml:space="preserve"> a cualquiera de los monumentos renacentistas presentes dentro de nuestra comunidad autónoma y que no queden demasiado lejos de nuestro centro. El número de edificios excepcionales, pequeños y relativamente accesibles existentes facilitará nuestra labor, encontrando y pudiendo visitar el que más se adecúe a nuestras necesidades. </w:t>
      </w:r>
    </w:p>
    <w:p w14:paraId="48922C0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2AB0340E" w14:textId="0FAB06A9"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44C9CE4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0CFC82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E2CB4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24168EE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107561C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0233EC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CF843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7B4743B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77FCC3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36ED9C1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548A49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583ADB2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4F55F2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3451013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22A75EF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09F3CD8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691F8D2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A77E3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646CAFE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virtual a la ciudad de Roma, guiada a través de las principales localizaciones de la película </w:t>
      </w:r>
      <w:r w:rsidRPr="002116E4">
        <w:rPr>
          <w:rFonts w:ascii="Times New Roman MT Std" w:hAnsi="Times New Roman MT Std" w:cs="Times New Roman MT Std"/>
          <w:i/>
          <w:iCs/>
          <w:color w:val="000000" w:themeColor="text1"/>
          <w:sz w:val="22"/>
          <w:szCs w:val="22"/>
          <w:lang w:eastAsia="es-ES_tradnl"/>
        </w:rPr>
        <w:t xml:space="preserve">Angeles y demonios </w:t>
      </w:r>
      <w:r w:rsidRPr="00475264">
        <w:rPr>
          <w:rFonts w:ascii="Times New Roman MT Std" w:hAnsi="Times New Roman MT Std" w:cs="Times New Roman MT Std"/>
          <w:color w:val="000000" w:themeColor="text1"/>
          <w:sz w:val="22"/>
          <w:szCs w:val="22"/>
          <w:lang w:eastAsia="es-ES_tradnl"/>
        </w:rPr>
        <w:t xml:space="preserve">(https://blog.playandtour.com/roma/la-ruta-de-la-pelicula-angeles-y-demonios-por-roma/). </w:t>
      </w:r>
    </w:p>
    <w:p w14:paraId="38A53A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vínculo, que pertenece al proyecto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nos conduce al palacio de Versalles donde, de una manera absolutamente digital, podremos visitar este monumento (https://artsandculture.google.com/project/versailles?hl=es&amp;e=StellaAccess%2C-StellaPreview%2CStellaStoryConversionPreview%2C-StellaTapToAdvance). </w:t>
      </w:r>
    </w:p>
    <w:p w14:paraId="35BEB3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podremos descubrir cómo </w:t>
      </w:r>
      <w:r w:rsidRPr="002116E4">
        <w:rPr>
          <w:rFonts w:ascii="Times New Roman MT Std" w:hAnsi="Times New Roman MT Std" w:cs="Times New Roman MT Std"/>
          <w:i/>
          <w:iCs/>
          <w:color w:val="000000" w:themeColor="text1"/>
          <w:sz w:val="22"/>
          <w:szCs w:val="22"/>
          <w:lang w:eastAsia="es-ES_tradnl"/>
        </w:rPr>
        <w:t xml:space="preserve">El éxtasis de Santa Teresa </w:t>
      </w:r>
      <w:r w:rsidRPr="00475264">
        <w:rPr>
          <w:rFonts w:ascii="Times New Roman MT Std" w:hAnsi="Times New Roman MT Std" w:cs="Times New Roman MT Std"/>
          <w:color w:val="000000" w:themeColor="text1"/>
          <w:sz w:val="22"/>
          <w:szCs w:val="22"/>
          <w:lang w:eastAsia="es-ES_tradnl"/>
        </w:rPr>
        <w:t xml:space="preserve">de Bernini luce en todo su esplendor tras la restauración (https://www.abc.es/cultura/arte/abci-extasis-santa-teresa-bernini-deslumbra-roma-tras-restauracion-201511262158_noticia.html).  </w:t>
      </w:r>
    </w:p>
    <w:p w14:paraId="70084BA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enlace nos permitirá llevar a cabo un recorrido por las principales obras de Caravaggio en la ciudad de Roma (http://www.italia.it/es/ideas-de-viaje/arte-e-historia/descubriendo-roma-caravaggio/itinerario-las-obras-de-caravaggio-en-roma.html). </w:t>
      </w:r>
    </w:p>
    <w:p w14:paraId="094B42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podemos realizar una visita virtual a la casa de Rubens en Amberes (http:// www.rubenshuis.be/en).  </w:t>
      </w:r>
    </w:p>
    <w:p w14:paraId="273D33C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siguiente vínculo nos permitirá la posibilidad de visitar la casa museo de Rembrandt (https://www.rembrandthuis.nl/en/).  </w:t>
      </w:r>
    </w:p>
    <w:p w14:paraId="71F79B1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ciudad de Salamanca encierra una cantidad incalculable de obras de arte, incluida su Plaza Mayor barroca. Esta página web nos ofrece la posibilidad de visitarla de manera virtual (https://www.salamancatourvirtual.com/).  </w:t>
      </w:r>
    </w:p>
    <w:p w14:paraId="430617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Directamente relacionado con la escultura castellana, podemos visitar el Museo Nacional de Escultura situado en Valladolid (http://museoescultura.mcu.es/informacion.html).  </w:t>
      </w:r>
    </w:p>
    <w:p w14:paraId="5BBD887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web de la Junta de Andalucía nos proporciona abundante información sobre los pasos que procesionan en nuestra comunidad en Semana Santa (http://www.andalucia.org/es/semana-santa/).  </w:t>
      </w:r>
    </w:p>
    <w:p w14:paraId="1129FF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medio de la visita virtual que nos proporciona la web del museo Salzillo podremos realizar un estudio pormenorizado de uno de sus belenes (http://www.museosalzillo.es/coleccion/sala-del-belen-salzillo/).  </w:t>
      </w:r>
    </w:p>
    <w:p w14:paraId="13442DA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podemos acceder a una historia curiosa relacionada con la </w:t>
      </w:r>
      <w:r w:rsidRPr="002116E4">
        <w:rPr>
          <w:rFonts w:ascii="Times New Roman MT Std" w:hAnsi="Times New Roman MT Std" w:cs="Times New Roman MT Std"/>
          <w:i/>
          <w:iCs/>
          <w:color w:val="000000" w:themeColor="text1"/>
          <w:sz w:val="22"/>
          <w:szCs w:val="22"/>
          <w:lang w:eastAsia="es-ES_tradnl"/>
        </w:rPr>
        <w:t>Inmaculada Concepción</w:t>
      </w:r>
      <w:r w:rsidRPr="00475264">
        <w:rPr>
          <w:rFonts w:ascii="Times New Roman MT Std" w:hAnsi="Times New Roman MT Std" w:cs="Times New Roman MT Std"/>
          <w:color w:val="000000" w:themeColor="text1"/>
          <w:sz w:val="22"/>
          <w:szCs w:val="22"/>
          <w:lang w:eastAsia="es-ES_tradnl"/>
        </w:rPr>
        <w:t xml:space="preserve"> pintada por Bartolomé Esteban Murillo (https://www.elmundo.es/andalucia/sevilla/2016/01/24/56a3d07a22601dd0448b456d.html).  </w:t>
      </w:r>
    </w:p>
    <w:p w14:paraId="39984A8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página web podremos realizar una aproximación a Zurbarán por medio de diez de sus obras más conocidas y expuestas en el museo Thyssen-Bornemisza de Madrid (https://elcultural.com/Las-diez-obras-estrella-de-Zurbaran).  </w:t>
      </w:r>
    </w:p>
    <w:p w14:paraId="226F84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debemos dedicar un espacio a una de las obras maestras de la pintura universal, </w:t>
      </w:r>
      <w:r w:rsidRPr="002116E4">
        <w:rPr>
          <w:rFonts w:ascii="Times New Roman MT Std" w:hAnsi="Times New Roman MT Std" w:cs="Times New Roman MT Std"/>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de Diego Velázquez. A través del siguiente vínculo podremos realizar un estudio pormenorizado de la misma (https://www.museodelprado.es/coleccion/obra-de-arte/las-meninas/9fdc7800-9ade-48b0-ab8b-edee94ea877f). </w:t>
      </w:r>
    </w:p>
    <w:p w14:paraId="26113246" w14:textId="77777777" w:rsidR="00D66DCC" w:rsidRDefault="00D66DCC">
      <w:pPr>
        <w:rPr>
          <w:rFonts w:ascii="Times New Roman MT Std" w:hAnsi="Times New Roman MT Std"/>
          <w:b/>
          <w:sz w:val="28"/>
          <w:szCs w:val="32"/>
        </w:rPr>
      </w:pPr>
      <w:r>
        <w:br w:type="page"/>
      </w:r>
    </w:p>
    <w:p w14:paraId="2B3C9320" w14:textId="2F2B2AAE" w:rsidR="00475264" w:rsidRPr="006A758E" w:rsidRDefault="00475264" w:rsidP="006A758E">
      <w:pPr>
        <w:pStyle w:val="00NIVELEPIGRAFE22020"/>
      </w:pPr>
      <w:r w:rsidRPr="006A758E">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448DFE1E" w14:textId="77777777" w:rsidTr="006A758E">
        <w:trPr>
          <w:trHeight w:val="20"/>
        </w:trPr>
        <w:tc>
          <w:tcPr>
            <w:tcW w:w="2500" w:type="pct"/>
            <w:shd w:val="clear" w:color="auto" w:fill="A6A6A6" w:themeFill="background1" w:themeFillShade="A6"/>
            <w:tcMar>
              <w:top w:w="113" w:type="dxa"/>
              <w:left w:w="57" w:type="dxa"/>
              <w:bottom w:w="85" w:type="dxa"/>
              <w:right w:w="57" w:type="dxa"/>
            </w:tcMar>
          </w:tcPr>
          <w:p w14:paraId="4DE5092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tcPr>
          <w:p w14:paraId="669D889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3C066408" w14:textId="77777777" w:rsidTr="006A758E">
        <w:trPr>
          <w:trHeight w:val="20"/>
        </w:trPr>
        <w:tc>
          <w:tcPr>
            <w:tcW w:w="2500" w:type="pct"/>
            <w:shd w:val="clear" w:color="auto" w:fill="auto"/>
            <w:tcMar>
              <w:top w:w="113" w:type="dxa"/>
              <w:left w:w="108" w:type="dxa"/>
              <w:bottom w:w="85" w:type="dxa"/>
              <w:right w:w="108" w:type="dxa"/>
            </w:tcMar>
          </w:tcPr>
          <w:p w14:paraId="165AA901" w14:textId="77777777" w:rsidR="00475264" w:rsidRPr="00475264" w:rsidRDefault="00475264" w:rsidP="00BF28E2">
            <w:pPr>
              <w:pStyle w:val="00TEXTOBOLICHETABLA"/>
              <w:rPr>
                <w:lang w:eastAsia="es-ES_tradnl"/>
              </w:rPr>
            </w:pPr>
            <w:r w:rsidRPr="00475264">
              <w:rPr>
                <w:lang w:eastAsia="es-ES_tradnl"/>
              </w:rPr>
              <w:t>Presentación de la unidad.</w:t>
            </w:r>
          </w:p>
          <w:p w14:paraId="2F12589E" w14:textId="77777777" w:rsidR="00475264" w:rsidRPr="00475264" w:rsidRDefault="00475264" w:rsidP="00BF28E2">
            <w:pPr>
              <w:pStyle w:val="00TEXTOBOLICHETABLA"/>
              <w:rPr>
                <w:lang w:eastAsia="es-ES_tradnl"/>
              </w:rPr>
            </w:pPr>
            <w:r w:rsidRPr="00475264">
              <w:rPr>
                <w:lang w:eastAsia="es-ES_tradnl"/>
              </w:rPr>
              <w:t>Epígrafe 1. Introducción.</w:t>
            </w:r>
          </w:p>
          <w:p w14:paraId="6DDE6349"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2. La arquitectura en Italia y Francia. Las plantas alabeadas de Bernini y Borromini en Roma.</w:t>
            </w:r>
          </w:p>
        </w:tc>
        <w:tc>
          <w:tcPr>
            <w:tcW w:w="2500" w:type="pct"/>
            <w:shd w:val="clear" w:color="auto" w:fill="auto"/>
            <w:tcMar>
              <w:top w:w="113" w:type="dxa"/>
              <w:left w:w="108" w:type="dxa"/>
              <w:bottom w:w="85" w:type="dxa"/>
              <w:right w:w="108" w:type="dxa"/>
            </w:tcMar>
          </w:tcPr>
          <w:p w14:paraId="0793E913" w14:textId="77777777" w:rsidR="00475264" w:rsidRPr="00475264" w:rsidRDefault="00475264" w:rsidP="00BF28E2">
            <w:pPr>
              <w:pStyle w:val="00TEXTOBOLICHETABLA"/>
              <w:rPr>
                <w:lang w:eastAsia="es-ES_tradnl"/>
              </w:rPr>
            </w:pPr>
            <w:r w:rsidRPr="00475264">
              <w:rPr>
                <w:lang w:eastAsia="es-ES_tradnl"/>
              </w:rPr>
              <w:t>Epígrafe 2. La arquitectura en Italia y Francia. Las plantas alabeadas de Bernini y Borromini en Roma.</w:t>
            </w:r>
          </w:p>
          <w:p w14:paraId="506133A0"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2. La arquitectura en Italia y Francia. El palacio clasicista francés: Versalles.</w:t>
            </w:r>
          </w:p>
        </w:tc>
      </w:tr>
      <w:tr w:rsidR="002C3555" w:rsidRPr="00475264" w14:paraId="1604E2F6" w14:textId="77777777" w:rsidTr="006A758E">
        <w:trPr>
          <w:trHeight w:val="20"/>
        </w:trPr>
        <w:tc>
          <w:tcPr>
            <w:tcW w:w="2500" w:type="pct"/>
            <w:shd w:val="clear" w:color="auto" w:fill="A6A6A6" w:themeFill="background1" w:themeFillShade="A6"/>
            <w:tcMar>
              <w:top w:w="113" w:type="dxa"/>
              <w:left w:w="57" w:type="dxa"/>
              <w:bottom w:w="85" w:type="dxa"/>
              <w:right w:w="57" w:type="dxa"/>
            </w:tcMar>
          </w:tcPr>
          <w:p w14:paraId="5C3857C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788B609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1E32D6AC" w14:textId="77777777" w:rsidTr="006A758E">
        <w:trPr>
          <w:trHeight w:val="20"/>
        </w:trPr>
        <w:tc>
          <w:tcPr>
            <w:tcW w:w="2500" w:type="pct"/>
            <w:shd w:val="clear" w:color="auto" w:fill="auto"/>
            <w:tcMar>
              <w:top w:w="113" w:type="dxa"/>
              <w:left w:w="108" w:type="dxa"/>
              <w:bottom w:w="85" w:type="dxa"/>
              <w:right w:w="108" w:type="dxa"/>
            </w:tcMar>
          </w:tcPr>
          <w:p w14:paraId="5483BF13" w14:textId="77777777" w:rsidR="00475264" w:rsidRPr="00475264" w:rsidRDefault="00475264" w:rsidP="00BF28E2">
            <w:pPr>
              <w:pStyle w:val="00TEXTOBOLICHETABLA"/>
              <w:rPr>
                <w:lang w:eastAsia="es-ES_tradnl"/>
              </w:rPr>
            </w:pPr>
            <w:r w:rsidRPr="00475264">
              <w:rPr>
                <w:lang w:eastAsia="es-ES_tradnl"/>
              </w:rPr>
              <w:t>Epígrafe 3. La escultura en Italia: Gian Lorenzo Bernini.</w:t>
            </w:r>
          </w:p>
          <w:p w14:paraId="5D460F39"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4. La pintura en Italia. El clasicismo en los frescos de los Carracci</w:t>
            </w:r>
          </w:p>
        </w:tc>
        <w:tc>
          <w:tcPr>
            <w:tcW w:w="2500" w:type="pct"/>
            <w:shd w:val="clear" w:color="auto" w:fill="auto"/>
            <w:tcMar>
              <w:top w:w="113" w:type="dxa"/>
              <w:left w:w="108" w:type="dxa"/>
              <w:bottom w:w="85" w:type="dxa"/>
              <w:right w:w="108" w:type="dxa"/>
            </w:tcMar>
          </w:tcPr>
          <w:p w14:paraId="63C2D6F2" w14:textId="77777777" w:rsidR="00475264" w:rsidRPr="00475264" w:rsidRDefault="00475264" w:rsidP="00BF28E2">
            <w:pPr>
              <w:pStyle w:val="00TEXTOBOLICHETABLA"/>
              <w:rPr>
                <w:lang w:eastAsia="es-ES_tradnl"/>
              </w:rPr>
            </w:pPr>
            <w:r w:rsidRPr="00475264">
              <w:rPr>
                <w:lang w:eastAsia="es-ES_tradnl"/>
              </w:rPr>
              <w:t>Epígrafe 4. La pintura en Italia. El clasicismo en los frescos de los Carracci</w:t>
            </w:r>
          </w:p>
          <w:p w14:paraId="44BCE891"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4. La pintura en Italia. El naturalismo y los problemas de la luz: el Caravaggio</w:t>
            </w:r>
          </w:p>
        </w:tc>
      </w:tr>
      <w:tr w:rsidR="002C3555" w:rsidRPr="00475264" w14:paraId="18FE3A5D" w14:textId="77777777" w:rsidTr="006A758E">
        <w:trPr>
          <w:trHeight w:val="20"/>
        </w:trPr>
        <w:tc>
          <w:tcPr>
            <w:tcW w:w="2500" w:type="pct"/>
            <w:shd w:val="clear" w:color="auto" w:fill="A6A6A6" w:themeFill="background1" w:themeFillShade="A6"/>
            <w:tcMar>
              <w:top w:w="113" w:type="dxa"/>
              <w:left w:w="80" w:type="dxa"/>
              <w:bottom w:w="85" w:type="dxa"/>
              <w:right w:w="80" w:type="dxa"/>
            </w:tcMar>
          </w:tcPr>
          <w:p w14:paraId="1F624FB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113" w:type="dxa"/>
              <w:left w:w="80" w:type="dxa"/>
              <w:bottom w:w="85" w:type="dxa"/>
              <w:right w:w="80" w:type="dxa"/>
            </w:tcMar>
          </w:tcPr>
          <w:p w14:paraId="1998E10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0FACE637" w14:textId="77777777" w:rsidTr="006A758E">
        <w:trPr>
          <w:trHeight w:val="20"/>
        </w:trPr>
        <w:tc>
          <w:tcPr>
            <w:tcW w:w="2500" w:type="pct"/>
            <w:shd w:val="clear" w:color="auto" w:fill="auto"/>
            <w:tcMar>
              <w:top w:w="85" w:type="dxa"/>
              <w:left w:w="108" w:type="dxa"/>
              <w:bottom w:w="85" w:type="dxa"/>
              <w:right w:w="108" w:type="dxa"/>
            </w:tcMar>
          </w:tcPr>
          <w:p w14:paraId="6C11D3AE" w14:textId="77777777" w:rsidR="00475264" w:rsidRPr="00475264" w:rsidRDefault="00475264" w:rsidP="00BF28E2">
            <w:pPr>
              <w:pStyle w:val="00TEXTOBOLICHETABLA"/>
              <w:rPr>
                <w:lang w:eastAsia="es-ES_tradnl"/>
              </w:rPr>
            </w:pPr>
            <w:r w:rsidRPr="00475264">
              <w:rPr>
                <w:lang w:eastAsia="es-ES_tradnl"/>
              </w:rPr>
              <w:t xml:space="preserve">Epígrafe 5. La pintura en Flandes y en Holanda. La escuela flamenca: Rubens. </w:t>
            </w:r>
          </w:p>
          <w:p w14:paraId="02F2A882"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(Bernini) (LD).</w:t>
            </w:r>
          </w:p>
        </w:tc>
        <w:tc>
          <w:tcPr>
            <w:tcW w:w="2500" w:type="pct"/>
            <w:shd w:val="clear" w:color="auto" w:fill="auto"/>
            <w:tcMar>
              <w:top w:w="85" w:type="dxa"/>
              <w:left w:w="108" w:type="dxa"/>
              <w:bottom w:w="85" w:type="dxa"/>
              <w:right w:w="108" w:type="dxa"/>
            </w:tcMar>
          </w:tcPr>
          <w:p w14:paraId="32374517" w14:textId="77777777" w:rsidR="00475264" w:rsidRPr="00475264" w:rsidRDefault="00475264" w:rsidP="00BF28E2">
            <w:pPr>
              <w:pStyle w:val="00TEXTOBOLICHETABLA"/>
              <w:rPr>
                <w:lang w:eastAsia="es-ES_tradnl"/>
              </w:rPr>
            </w:pPr>
            <w:r w:rsidRPr="00475264">
              <w:rPr>
                <w:lang w:eastAsia="es-ES_tradnl"/>
              </w:rPr>
              <w:t>Epígrafe 5. La pintura en Flandes y en Holanda. La escuela holandesa: Rembrandt.</w:t>
            </w:r>
          </w:p>
          <w:p w14:paraId="0D62503D"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6. La arquitectura barroca española.</w:t>
            </w:r>
          </w:p>
        </w:tc>
      </w:tr>
      <w:tr w:rsidR="002C3555" w:rsidRPr="00475264" w14:paraId="0A342616" w14:textId="77777777" w:rsidTr="006A758E">
        <w:trPr>
          <w:trHeight w:val="20"/>
        </w:trPr>
        <w:tc>
          <w:tcPr>
            <w:tcW w:w="2500" w:type="pct"/>
            <w:shd w:val="clear" w:color="auto" w:fill="A6A6A6" w:themeFill="background1" w:themeFillShade="A6"/>
            <w:tcMar>
              <w:top w:w="85" w:type="dxa"/>
              <w:left w:w="80" w:type="dxa"/>
              <w:bottom w:w="57" w:type="dxa"/>
              <w:right w:w="80" w:type="dxa"/>
            </w:tcMar>
          </w:tcPr>
          <w:p w14:paraId="77088C5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5" w:type="dxa"/>
              <w:left w:w="80" w:type="dxa"/>
              <w:bottom w:w="57" w:type="dxa"/>
              <w:right w:w="80" w:type="dxa"/>
            </w:tcMar>
          </w:tcPr>
          <w:p w14:paraId="1DFCE6E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452E8A8B" w14:textId="77777777" w:rsidTr="006A758E">
        <w:trPr>
          <w:trHeight w:val="20"/>
        </w:trPr>
        <w:tc>
          <w:tcPr>
            <w:tcW w:w="2500" w:type="pct"/>
            <w:shd w:val="clear" w:color="auto" w:fill="auto"/>
            <w:tcMar>
              <w:top w:w="85" w:type="dxa"/>
              <w:left w:w="108" w:type="dxa"/>
              <w:bottom w:w="85" w:type="dxa"/>
              <w:right w:w="108" w:type="dxa"/>
            </w:tcMar>
          </w:tcPr>
          <w:p w14:paraId="0DA5C382" w14:textId="77777777" w:rsidR="00475264" w:rsidRPr="00475264" w:rsidRDefault="00475264" w:rsidP="00BF28E2">
            <w:pPr>
              <w:pStyle w:val="00TEXTOBOLICHETABLA"/>
              <w:rPr>
                <w:lang w:eastAsia="es-ES_tradnl"/>
              </w:rPr>
            </w:pPr>
            <w:r w:rsidRPr="00475264">
              <w:rPr>
                <w:lang w:eastAsia="es-ES_tradnl"/>
              </w:rPr>
              <w:t>Epígrafe 7. La gran época de la imaginería española. La escuela castellana: Gregorio Fernández.</w:t>
            </w:r>
          </w:p>
          <w:p w14:paraId="4FA774A2" w14:textId="09D4B342" w:rsidR="00475264" w:rsidRPr="00BF28E2" w:rsidRDefault="00475264" w:rsidP="00BF28E2">
            <w:pPr>
              <w:pStyle w:val="00TEXTOBOLICHETABLA"/>
              <w:rPr>
                <w:lang w:eastAsia="es-ES_tradnl"/>
              </w:rPr>
            </w:pPr>
            <w:r w:rsidRPr="00475264">
              <w:rPr>
                <w:lang w:eastAsia="es-ES_tradnl"/>
              </w:rPr>
              <w:t>Epígrafe 7. La gran época de la imaginería española. La escuela andaluza: Juan Martínez Montañés y Juan de Mesa en Sevilla; Alonso Cano en Granada.</w:t>
            </w:r>
          </w:p>
        </w:tc>
        <w:tc>
          <w:tcPr>
            <w:tcW w:w="2500" w:type="pct"/>
            <w:shd w:val="clear" w:color="auto" w:fill="auto"/>
            <w:tcMar>
              <w:top w:w="85" w:type="dxa"/>
              <w:left w:w="108" w:type="dxa"/>
              <w:bottom w:w="85" w:type="dxa"/>
              <w:right w:w="108" w:type="dxa"/>
            </w:tcMar>
          </w:tcPr>
          <w:p w14:paraId="663253F9" w14:textId="77777777" w:rsidR="00475264" w:rsidRPr="00475264" w:rsidRDefault="00475264" w:rsidP="00BF28E2">
            <w:pPr>
              <w:pStyle w:val="00TEXTOBOLICHETABLA"/>
              <w:rPr>
                <w:lang w:eastAsia="es-ES_tradnl"/>
              </w:rPr>
            </w:pPr>
            <w:r w:rsidRPr="00475264">
              <w:rPr>
                <w:lang w:eastAsia="es-ES_tradnl"/>
              </w:rPr>
              <w:t>Epígrafe 7. La gran época de la imaginería española. La escuela murciana: Francisco Salzillo.</w:t>
            </w:r>
          </w:p>
          <w:p w14:paraId="33CC7197"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8. La pintura barroca española. El naturalismo tenebrista: Ribera y Zurbarán.</w:t>
            </w:r>
          </w:p>
        </w:tc>
      </w:tr>
      <w:tr w:rsidR="002C3555" w:rsidRPr="00475264" w14:paraId="3722D9C8" w14:textId="77777777" w:rsidTr="006A758E">
        <w:trPr>
          <w:trHeight w:val="20"/>
        </w:trPr>
        <w:tc>
          <w:tcPr>
            <w:tcW w:w="2500" w:type="pct"/>
            <w:shd w:val="clear" w:color="auto" w:fill="A6A6A6" w:themeFill="background1" w:themeFillShade="A6"/>
            <w:tcMar>
              <w:top w:w="113" w:type="dxa"/>
              <w:left w:w="80" w:type="dxa"/>
              <w:bottom w:w="85" w:type="dxa"/>
              <w:right w:w="80" w:type="dxa"/>
            </w:tcMar>
          </w:tcPr>
          <w:p w14:paraId="2585C46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c>
          <w:tcPr>
            <w:tcW w:w="2500" w:type="pct"/>
            <w:shd w:val="clear" w:color="auto" w:fill="A6A6A6" w:themeFill="background1" w:themeFillShade="A6"/>
            <w:tcMar>
              <w:top w:w="113" w:type="dxa"/>
              <w:left w:w="80" w:type="dxa"/>
              <w:bottom w:w="85" w:type="dxa"/>
              <w:right w:w="80" w:type="dxa"/>
            </w:tcMar>
          </w:tcPr>
          <w:p w14:paraId="17CD397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10.ª sesión</w:t>
            </w:r>
          </w:p>
        </w:tc>
      </w:tr>
      <w:tr w:rsidR="002C3555" w:rsidRPr="00475264" w14:paraId="0B7867B1" w14:textId="77777777" w:rsidTr="006A758E">
        <w:trPr>
          <w:trHeight w:val="20"/>
        </w:trPr>
        <w:tc>
          <w:tcPr>
            <w:tcW w:w="2500" w:type="pct"/>
            <w:shd w:val="clear" w:color="auto" w:fill="auto"/>
            <w:tcMar>
              <w:top w:w="85" w:type="dxa"/>
              <w:left w:w="108" w:type="dxa"/>
              <w:bottom w:w="85" w:type="dxa"/>
              <w:right w:w="108" w:type="dxa"/>
            </w:tcMar>
          </w:tcPr>
          <w:p w14:paraId="4F09AD0A" w14:textId="77777777" w:rsidR="00475264" w:rsidRPr="00475264" w:rsidRDefault="00475264" w:rsidP="00BF28E2">
            <w:pPr>
              <w:pStyle w:val="00TEXTOBOLICHETABLA"/>
              <w:rPr>
                <w:lang w:eastAsia="es-ES_tradnl"/>
              </w:rPr>
            </w:pPr>
            <w:r w:rsidRPr="00475264">
              <w:rPr>
                <w:lang w:eastAsia="es-ES_tradnl"/>
              </w:rPr>
              <w:t>Epígrafe 8. La pintura barroca española. El realismo barroco: Velázquez y Murillo</w:t>
            </w:r>
          </w:p>
          <w:p w14:paraId="41403B3D"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85" w:type="dxa"/>
              <w:left w:w="108" w:type="dxa"/>
              <w:bottom w:w="85" w:type="dxa"/>
              <w:right w:w="108" w:type="dxa"/>
            </w:tcMar>
          </w:tcPr>
          <w:p w14:paraId="582D6E7F" w14:textId="77777777" w:rsidR="00475264" w:rsidRPr="00475264" w:rsidRDefault="00475264" w:rsidP="00BF28E2">
            <w:pPr>
              <w:pStyle w:val="00TEXTOBOLICHETABLA"/>
              <w:rPr>
                <w:lang w:eastAsia="es-ES_tradnl"/>
              </w:rPr>
            </w:pPr>
            <w:r w:rsidRPr="00475264">
              <w:rPr>
                <w:lang w:eastAsia="es-ES_tradnl"/>
              </w:rPr>
              <w:t>Epígrafe 8. La pintura barroca española. El realismo barroco: Velázquez y Murillo.</w:t>
            </w:r>
          </w:p>
          <w:p w14:paraId="61F4E815"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(Ribera) (LD).</w:t>
            </w:r>
          </w:p>
        </w:tc>
      </w:tr>
      <w:tr w:rsidR="002C3555" w:rsidRPr="00475264" w14:paraId="08D61F15" w14:textId="77777777" w:rsidTr="006A758E">
        <w:trPr>
          <w:trHeight w:val="20"/>
        </w:trPr>
        <w:tc>
          <w:tcPr>
            <w:tcW w:w="5000" w:type="pct"/>
            <w:gridSpan w:val="2"/>
            <w:shd w:val="clear" w:color="auto" w:fill="A6A6A6" w:themeFill="background1" w:themeFillShade="A6"/>
            <w:tcMar>
              <w:top w:w="113" w:type="dxa"/>
              <w:left w:w="80" w:type="dxa"/>
              <w:bottom w:w="85" w:type="dxa"/>
              <w:right w:w="80" w:type="dxa"/>
            </w:tcMar>
          </w:tcPr>
          <w:p w14:paraId="252EA0A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11.ª sesión</w:t>
            </w:r>
          </w:p>
        </w:tc>
      </w:tr>
      <w:tr w:rsidR="002C3555" w:rsidRPr="00475264" w14:paraId="71308742" w14:textId="77777777" w:rsidTr="006A758E">
        <w:trPr>
          <w:trHeight w:val="20"/>
        </w:trPr>
        <w:tc>
          <w:tcPr>
            <w:tcW w:w="5000" w:type="pct"/>
            <w:gridSpan w:val="2"/>
            <w:shd w:val="clear" w:color="auto" w:fill="auto"/>
            <w:tcMar>
              <w:top w:w="113" w:type="dxa"/>
              <w:left w:w="108" w:type="dxa"/>
              <w:bottom w:w="85" w:type="dxa"/>
              <w:right w:w="108" w:type="dxa"/>
            </w:tcMar>
          </w:tcPr>
          <w:p w14:paraId="19731823" w14:textId="77777777" w:rsidR="00475264" w:rsidRPr="00475264" w:rsidRDefault="00475264" w:rsidP="00BF28E2">
            <w:pPr>
              <w:pStyle w:val="00TEXTOBOLICHETABLA"/>
              <w:rPr>
                <w:lang w:eastAsia="es-ES_tradnl"/>
              </w:rPr>
            </w:pPr>
            <w:r w:rsidRPr="00475264">
              <w:rPr>
                <w:lang w:eastAsia="es-ES_tradnl"/>
              </w:rPr>
              <w:t>Repaso final de unidad.</w:t>
            </w:r>
          </w:p>
          <w:p w14:paraId="6F71B055" w14:textId="77777777" w:rsidR="00475264" w:rsidRPr="00475264" w:rsidRDefault="00475264" w:rsidP="00BF28E2">
            <w:pPr>
              <w:pStyle w:val="00TEXTOBOLICHETABLA"/>
              <w:rPr>
                <w:lang w:eastAsia="es-ES_tradnl"/>
              </w:rPr>
            </w:pPr>
            <w:r w:rsidRPr="00475264">
              <w:rPr>
                <w:lang w:eastAsia="es-ES_tradnl"/>
              </w:rPr>
              <w:t>Comentario de obra de arte.</w:t>
            </w:r>
          </w:p>
          <w:p w14:paraId="7786A0DD" w14:textId="77777777" w:rsidR="00475264" w:rsidRPr="00475264" w:rsidRDefault="00475264" w:rsidP="00BF28E2">
            <w:pPr>
              <w:pStyle w:val="00TEXTOBOLICHETABLA"/>
              <w:rPr>
                <w:lang w:eastAsia="es-ES_tradnl"/>
              </w:rPr>
            </w:pPr>
            <w:r w:rsidRPr="00475264">
              <w:rPr>
                <w:lang w:eastAsia="es-ES_tradnl"/>
              </w:rPr>
              <w:t>Aclaración de dudas sobre la unidad.</w:t>
            </w:r>
          </w:p>
          <w:p w14:paraId="02D64563"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3FE86FAA" w14:textId="77777777" w:rsidR="00475264" w:rsidRPr="00BF28E2" w:rsidRDefault="00475264" w:rsidP="00BF28E2">
      <w:pPr>
        <w:pStyle w:val="00NIVELEPIGRAFE12020"/>
      </w:pPr>
      <w:r w:rsidRPr="00BF28E2">
        <w:t xml:space="preserve">5. Valoración de lo aprendido </w:t>
      </w:r>
    </w:p>
    <w:p w14:paraId="5310AC24" w14:textId="6FCC9D15" w:rsidR="00475264" w:rsidRPr="00BF28E2" w:rsidRDefault="00475264" w:rsidP="00BF28E2">
      <w:pPr>
        <w:pStyle w:val="00NIVELEPIGRAFE22020"/>
      </w:pPr>
      <w:r w:rsidRPr="00BF28E2">
        <w:t>5.1. Instrumentos de evaluación previstos para evaluar los aprendizajes del alumnado</w:t>
      </w:r>
    </w:p>
    <w:p w14:paraId="41A8C3A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267EB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7D233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61221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00ABFABC"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60BEA0E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0C3007B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29A4496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1EA0B30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16021A9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9C3126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7BA5194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07C7DDA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98E811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AFA54A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08D43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66C535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04C54A5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1FC154A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 obra de arte. </w:t>
      </w:r>
    </w:p>
    <w:p w14:paraId="56DA5AB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1D737F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0889A5A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3A53C6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150C215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D6847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749BF47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DFF2B6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613055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165FFA18"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7B0A381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217C9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758A4A4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555148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2A6029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461ECEA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26EB245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0C426B5D" w14:textId="4A95E061" w:rsidR="00A87F90" w:rsidRDefault="00475264" w:rsidP="00D66DCC">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r w:rsidR="00A87F90">
        <w:rPr>
          <w:rFonts w:ascii="Times New Roman MT Std" w:hAnsi="Times New Roman MT Std" w:cs="Times New Roman MT Std"/>
          <w:b/>
          <w:bCs/>
          <w:color w:val="000000" w:themeColor="text1"/>
          <w:sz w:val="36"/>
          <w:szCs w:val="36"/>
          <w:lang w:eastAsia="es-ES_tradnl"/>
        </w:rPr>
        <w:br w:type="page"/>
      </w:r>
    </w:p>
    <w:p w14:paraId="25DE6D4F" w14:textId="568A21E0" w:rsidR="00475264" w:rsidRPr="00636067" w:rsidRDefault="00475264" w:rsidP="00636067">
      <w:pPr>
        <w:pStyle w:val="00NIVELEPIGRAFE12020"/>
      </w:pPr>
      <w:r w:rsidRPr="00636067">
        <w:lastRenderedPageBreak/>
        <w:t>Programación unidad 10: Arte neoclásico</w:t>
      </w:r>
    </w:p>
    <w:p w14:paraId="611436A8" w14:textId="19092F60" w:rsidR="00475264" w:rsidRPr="00636067" w:rsidRDefault="00475264" w:rsidP="00636067">
      <w:pPr>
        <w:pStyle w:val="00NIVELEPIGRAFE12020"/>
      </w:pPr>
      <w:r w:rsidRPr="00636067">
        <w:t>1. Presentación</w:t>
      </w:r>
    </w:p>
    <w:p w14:paraId="5F81A565" w14:textId="77777777" w:rsidR="00475264" w:rsidRPr="00475264" w:rsidRDefault="00475264" w:rsidP="00636067">
      <w:pPr>
        <w:pStyle w:val="00NIVELEPIGRAFE22020"/>
        <w:rPr>
          <w:position w:val="4"/>
          <w:sz w:val="10"/>
          <w:szCs w:val="10"/>
          <w:lang w:eastAsia="es-ES_tradnl"/>
        </w:rPr>
      </w:pPr>
      <w:r w:rsidRPr="00475264">
        <w:rPr>
          <w:lang w:eastAsia="es-ES_tradnl"/>
        </w:rPr>
        <w:t>1.1. Importancia de la unidad</w:t>
      </w:r>
    </w:p>
    <w:p w14:paraId="0BB2EFC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décima unidad</w:t>
      </w:r>
      <w:r w:rsidRPr="00475264">
        <w:rPr>
          <w:rFonts w:ascii="Times New Roman MT Std" w:hAnsi="Times New Roman MT Std" w:cs="Times New Roman MT Std"/>
          <w:color w:val="000000" w:themeColor="text1"/>
          <w:sz w:val="22"/>
          <w:szCs w:val="22"/>
          <w:lang w:eastAsia="es-ES_tradnl"/>
        </w:rPr>
        <w:t xml:space="preserve"> de este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neoclásico, </w:t>
      </w:r>
      <w:r w:rsidRPr="00475264">
        <w:rPr>
          <w:rFonts w:ascii="Times New Roman MT Std" w:hAnsi="Times New Roman MT Std" w:cs="Times New Roman MT Std"/>
          <w:color w:val="000000" w:themeColor="text1"/>
          <w:sz w:val="22"/>
          <w:szCs w:val="22"/>
          <w:lang w:eastAsia="es-ES_tradnl"/>
        </w:rPr>
        <w:t xml:space="preserve">capítulo, de nuevo indispensable en la </w:t>
      </w:r>
      <w:r w:rsidRPr="00475264">
        <w:rPr>
          <w:rFonts w:ascii="Times New Roman MT Std" w:hAnsi="Times New Roman MT Std" w:cs="Times New Roman MT Std"/>
          <w:b/>
          <w:bCs/>
          <w:color w:val="000000" w:themeColor="text1"/>
          <w:spacing w:val="-2"/>
          <w:sz w:val="22"/>
          <w:szCs w:val="22"/>
          <w:lang w:eastAsia="es-ES_tradnl"/>
        </w:rPr>
        <w:t xml:space="preserve">Historia del Arte, </w:t>
      </w:r>
      <w:r w:rsidRPr="00475264">
        <w:rPr>
          <w:rFonts w:ascii="Times New Roman MT Std" w:hAnsi="Times New Roman MT Std" w:cs="Times New Roman MT Std"/>
          <w:color w:val="000000" w:themeColor="text1"/>
          <w:sz w:val="22"/>
          <w:szCs w:val="22"/>
          <w:lang w:eastAsia="es-ES_tradnl"/>
        </w:rPr>
        <w:t xml:space="preserve">por su aportación a la estética, sus novedades y la concepción de arte absolutamente internacional, en este caso también trasladado a </w:t>
      </w:r>
      <w:r w:rsidRPr="00475264">
        <w:rPr>
          <w:rFonts w:ascii="Times New Roman MT Std" w:hAnsi="Times New Roman MT Std" w:cs="Times New Roman MT Std"/>
          <w:b/>
          <w:bCs/>
          <w:color w:val="000000" w:themeColor="text1"/>
          <w:spacing w:val="-2"/>
          <w:sz w:val="22"/>
          <w:szCs w:val="22"/>
          <w:lang w:eastAsia="es-ES_tradnl"/>
        </w:rPr>
        <w:t>América del Norte.</w:t>
      </w:r>
      <w:r w:rsidRPr="00475264">
        <w:rPr>
          <w:rFonts w:ascii="Times New Roman MT Std" w:hAnsi="Times New Roman MT Std" w:cs="Times New Roman MT Std"/>
          <w:color w:val="000000" w:themeColor="text1"/>
          <w:sz w:val="22"/>
          <w:szCs w:val="22"/>
          <w:lang w:eastAsia="es-ES_tradnl"/>
        </w:rPr>
        <w:t xml:space="preserve"> La civilización de </w:t>
      </w:r>
      <w:r w:rsidRPr="00475264">
        <w:rPr>
          <w:rFonts w:ascii="Times New Roman MT Std" w:hAnsi="Times New Roman MT Std" w:cs="Times New Roman MT Std"/>
          <w:b/>
          <w:bCs/>
          <w:color w:val="000000" w:themeColor="text1"/>
          <w:spacing w:val="-2"/>
          <w:sz w:val="22"/>
          <w:szCs w:val="22"/>
          <w:lang w:eastAsia="es-ES_tradnl"/>
        </w:rPr>
        <w:t>Europa Occidental</w:t>
      </w:r>
      <w:r w:rsidRPr="00475264">
        <w:rPr>
          <w:rFonts w:ascii="Times New Roman MT Std" w:hAnsi="Times New Roman MT Std" w:cs="Times New Roman MT Std"/>
          <w:color w:val="000000" w:themeColor="text1"/>
          <w:sz w:val="22"/>
          <w:szCs w:val="22"/>
          <w:lang w:eastAsia="es-ES_tradnl"/>
        </w:rPr>
        <w:t xml:space="preserve"> sufre, en la segunda mitad del siglo </w:t>
      </w:r>
      <w:r w:rsidRPr="00475264">
        <w:rPr>
          <w:rFonts w:ascii="Times New Roman MT Std" w:hAnsi="Times New Roman MT Std" w:cs="Times New Roman MT Std"/>
          <w:b/>
          <w:bCs/>
          <w:color w:val="000000" w:themeColor="text1"/>
          <w:spacing w:val="-2"/>
          <w:sz w:val="22"/>
          <w:szCs w:val="22"/>
          <w:lang w:eastAsia="es-ES_tradnl"/>
        </w:rPr>
        <w:t>XVIII</w:t>
      </w:r>
      <w:r w:rsidRPr="00475264">
        <w:rPr>
          <w:rFonts w:ascii="Times New Roman MT Std" w:hAnsi="Times New Roman MT Std" w:cs="Times New Roman MT Std"/>
          <w:color w:val="000000" w:themeColor="text1"/>
          <w:sz w:val="22"/>
          <w:szCs w:val="22"/>
          <w:lang w:eastAsia="es-ES_tradnl"/>
        </w:rPr>
        <w:t xml:space="preserve"> y principios del </w:t>
      </w:r>
      <w:r w:rsidRPr="00475264">
        <w:rPr>
          <w:rFonts w:ascii="Times New Roman MT Std" w:hAnsi="Times New Roman MT Std" w:cs="Times New Roman MT Std"/>
          <w:b/>
          <w:bCs/>
          <w:color w:val="000000" w:themeColor="text1"/>
          <w:spacing w:val="-2"/>
          <w:sz w:val="22"/>
          <w:szCs w:val="22"/>
          <w:lang w:eastAsia="es-ES_tradnl"/>
        </w:rPr>
        <w:t>XIX,</w:t>
      </w:r>
      <w:r w:rsidRPr="00475264">
        <w:rPr>
          <w:rFonts w:ascii="Times New Roman MT Std" w:hAnsi="Times New Roman MT Std" w:cs="Times New Roman MT Std"/>
          <w:color w:val="000000" w:themeColor="text1"/>
          <w:sz w:val="22"/>
          <w:szCs w:val="22"/>
          <w:lang w:eastAsia="es-ES_tradnl"/>
        </w:rPr>
        <w:t xml:space="preserve"> un proceso acelerado de cambios en los órdenes económicos, culturales y de mentalidad. El resultado es el nacimiento de la modernidad, la </w:t>
      </w:r>
      <w:r w:rsidRPr="00475264">
        <w:rPr>
          <w:rFonts w:ascii="Times New Roman MT Std" w:hAnsi="Times New Roman MT Std" w:cs="Times New Roman MT Std"/>
          <w:b/>
          <w:bCs/>
          <w:color w:val="000000" w:themeColor="text1"/>
          <w:spacing w:val="-2"/>
          <w:sz w:val="22"/>
          <w:szCs w:val="22"/>
          <w:lang w:eastAsia="es-ES_tradnl"/>
        </w:rPr>
        <w:t>desaparición del feudalismo</w:t>
      </w:r>
      <w:r w:rsidRPr="00475264">
        <w:rPr>
          <w:rFonts w:ascii="Times New Roman MT Std" w:hAnsi="Times New Roman MT Std" w:cs="Times New Roman MT Std"/>
          <w:color w:val="000000" w:themeColor="text1"/>
          <w:sz w:val="22"/>
          <w:szCs w:val="22"/>
          <w:lang w:eastAsia="es-ES_tradnl"/>
        </w:rPr>
        <w:t xml:space="preserve"> y del absolutismo. Este intenso proceso de transformación se verá reflejado en varios aspectos,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en la recuperación de la economía, con un máximo apogeo del </w:t>
      </w:r>
      <w:r w:rsidRPr="00475264">
        <w:rPr>
          <w:rFonts w:ascii="Times New Roman MT Std" w:hAnsi="Times New Roman MT Std" w:cs="Times New Roman MT Std"/>
          <w:b/>
          <w:bCs/>
          <w:color w:val="000000" w:themeColor="text1"/>
          <w:spacing w:val="-2"/>
          <w:sz w:val="22"/>
          <w:szCs w:val="22"/>
          <w:lang w:eastAsia="es-ES_tradnl"/>
        </w:rPr>
        <w:t xml:space="preserve">capitalismo mercantilista. </w:t>
      </w:r>
      <w:r w:rsidRPr="00475264">
        <w:rPr>
          <w:rFonts w:ascii="Times New Roman MT Std" w:hAnsi="Times New Roman MT Std" w:cs="Times New Roman MT Std"/>
          <w:color w:val="000000" w:themeColor="text1"/>
          <w:sz w:val="22"/>
          <w:szCs w:val="22"/>
          <w:lang w:eastAsia="es-ES_tradnl"/>
        </w:rPr>
        <w:t xml:space="preserve">En Inglaterra, este proceso de crecimiento y cambio económico dará como resultado el nacimiento de la </w:t>
      </w:r>
      <w:r w:rsidRPr="00475264">
        <w:rPr>
          <w:rFonts w:ascii="Times New Roman MT Std" w:hAnsi="Times New Roman MT Std" w:cs="Times New Roman MT Std"/>
          <w:b/>
          <w:bCs/>
          <w:color w:val="000000" w:themeColor="text1"/>
          <w:spacing w:val="-2"/>
          <w:sz w:val="22"/>
          <w:szCs w:val="22"/>
          <w:lang w:eastAsia="es-ES_tradnl"/>
        </w:rPr>
        <w:t xml:space="preserve">Revolución Industrial, </w:t>
      </w:r>
      <w:r w:rsidRPr="00475264">
        <w:rPr>
          <w:rFonts w:ascii="Times New Roman MT Std" w:hAnsi="Times New Roman MT Std" w:cs="Times New Roman MT Std"/>
          <w:color w:val="000000" w:themeColor="text1"/>
          <w:sz w:val="22"/>
          <w:szCs w:val="22"/>
          <w:lang w:eastAsia="es-ES_tradnl"/>
        </w:rPr>
        <w:t xml:space="preserve">con lo que se produce un incremento de la actividad económica, que a su vez producirá cierto bienestar económico para una parte de la sociedad, lo que hará posible acometer importantes programas arquitectónicos y ampliar el número de clientes de pintores y escultores, gracias al auge de las clases medias. Al hilo de todo ello, la sociedad se hará más compleja, produciéndose el auge de la </w:t>
      </w:r>
      <w:r w:rsidRPr="00475264">
        <w:rPr>
          <w:rFonts w:ascii="Times New Roman MT Std" w:hAnsi="Times New Roman MT Std" w:cs="Times New Roman MT Std"/>
          <w:b/>
          <w:bCs/>
          <w:color w:val="000000" w:themeColor="text1"/>
          <w:spacing w:val="-2"/>
          <w:sz w:val="22"/>
          <w:szCs w:val="22"/>
          <w:lang w:eastAsia="es-ES_tradnl"/>
        </w:rPr>
        <w:t xml:space="preserve">burguesía, </w:t>
      </w:r>
      <w:r w:rsidRPr="00475264">
        <w:rPr>
          <w:rFonts w:ascii="Times New Roman MT Std" w:hAnsi="Times New Roman MT Std" w:cs="Times New Roman MT Std"/>
          <w:color w:val="000000" w:themeColor="text1"/>
          <w:sz w:val="22"/>
          <w:szCs w:val="22"/>
          <w:lang w:eastAsia="es-ES_tradnl"/>
        </w:rPr>
        <w:t xml:space="preserve">que iniciará su asalto al poder político y favorecerá una sociedad más </w:t>
      </w:r>
      <w:r w:rsidRPr="00475264">
        <w:rPr>
          <w:rFonts w:ascii="Times New Roman MT Std" w:hAnsi="Times New Roman MT Std" w:cs="Times New Roman MT Std"/>
          <w:b/>
          <w:bCs/>
          <w:color w:val="000000" w:themeColor="text1"/>
          <w:spacing w:val="-2"/>
          <w:sz w:val="22"/>
          <w:szCs w:val="22"/>
          <w:lang w:eastAsia="es-ES_tradnl"/>
        </w:rPr>
        <w:t>laica</w:t>
      </w:r>
      <w:r w:rsidRPr="00475264">
        <w:rPr>
          <w:rFonts w:ascii="Times New Roman MT Std" w:hAnsi="Times New Roman MT Std" w:cs="Times New Roman MT Std"/>
          <w:color w:val="000000" w:themeColor="text1"/>
          <w:sz w:val="22"/>
          <w:szCs w:val="22"/>
          <w:lang w:eastAsia="es-ES_tradnl"/>
        </w:rPr>
        <w:t xml:space="preserve"> y libre, que se apartará de la tutela de la Iglesia. </w:t>
      </w:r>
    </w:p>
    <w:p w14:paraId="6AA5883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Desde el punto de vista político, las monarquías absolutas darán paso al </w:t>
      </w:r>
      <w:r w:rsidRPr="00475264">
        <w:rPr>
          <w:rFonts w:ascii="Times New Roman MT Std" w:hAnsi="Times New Roman MT Std" w:cs="Times New Roman MT Std"/>
          <w:b/>
          <w:bCs/>
          <w:color w:val="000000" w:themeColor="text1"/>
          <w:spacing w:val="-2"/>
          <w:sz w:val="22"/>
          <w:szCs w:val="22"/>
          <w:lang w:eastAsia="es-ES_tradnl"/>
        </w:rPr>
        <w:t>despotismo ilustrado</w:t>
      </w:r>
      <w:r w:rsidRPr="00475264">
        <w:rPr>
          <w:rFonts w:ascii="Times New Roman MT Std" w:hAnsi="Times New Roman MT Std" w:cs="Times New Roman MT Std"/>
          <w:color w:val="000000" w:themeColor="text1"/>
          <w:sz w:val="22"/>
          <w:szCs w:val="22"/>
          <w:lang w:eastAsia="es-ES_tradnl"/>
        </w:rPr>
        <w:t xml:space="preserve"> y, a la vez, la </w:t>
      </w:r>
      <w:r w:rsidRPr="00475264">
        <w:rPr>
          <w:rFonts w:ascii="Times New Roman MT Std" w:hAnsi="Times New Roman MT Std" w:cs="Times New Roman MT Std"/>
          <w:b/>
          <w:bCs/>
          <w:color w:val="000000" w:themeColor="text1"/>
          <w:spacing w:val="-2"/>
          <w:sz w:val="22"/>
          <w:szCs w:val="22"/>
          <w:lang w:eastAsia="es-ES_tradnl"/>
        </w:rPr>
        <w:t>Ilustración</w:t>
      </w:r>
      <w:r w:rsidRPr="00475264">
        <w:rPr>
          <w:rFonts w:ascii="Times New Roman MT Std" w:hAnsi="Times New Roman MT Std" w:cs="Times New Roman MT Std"/>
          <w:color w:val="000000" w:themeColor="text1"/>
          <w:sz w:val="22"/>
          <w:szCs w:val="22"/>
          <w:lang w:eastAsia="es-ES_tradnl"/>
        </w:rPr>
        <w:t xml:space="preserve"> originará dos procesos revolucionarios cruciales en la historia de la humanidad: la </w:t>
      </w:r>
      <w:r w:rsidRPr="00475264">
        <w:rPr>
          <w:rFonts w:ascii="Times New Roman MT Std" w:hAnsi="Times New Roman MT Std" w:cs="Times New Roman MT Std"/>
          <w:b/>
          <w:bCs/>
          <w:color w:val="000000" w:themeColor="text1"/>
          <w:spacing w:val="-2"/>
          <w:sz w:val="22"/>
          <w:szCs w:val="22"/>
          <w:lang w:eastAsia="es-ES_tradnl"/>
        </w:rPr>
        <w:t>Revolución francesa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independencia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Estados Unidos.</w:t>
      </w:r>
      <w:r w:rsidRPr="00475264">
        <w:rPr>
          <w:rFonts w:ascii="Times New Roman MT Std" w:hAnsi="Times New Roman MT Std" w:cs="Times New Roman MT Std"/>
          <w:color w:val="000000" w:themeColor="text1"/>
          <w:sz w:val="22"/>
          <w:szCs w:val="22"/>
          <w:lang w:eastAsia="es-ES_tradnl"/>
        </w:rPr>
        <w:t xml:space="preserve"> Para la Historia del Arte, los cambios acontecidos en el mundo de la cultura, por su especial y más directa influencia sobre los artistas, adquieren una mayor relevancia. Es la época de la </w:t>
      </w:r>
      <w:r w:rsidRPr="00475264">
        <w:rPr>
          <w:rFonts w:ascii="Times New Roman MT Std" w:hAnsi="Times New Roman MT Std" w:cs="Times New Roman MT Std"/>
          <w:b/>
          <w:bCs/>
          <w:color w:val="000000" w:themeColor="text1"/>
          <w:spacing w:val="-2"/>
          <w:sz w:val="22"/>
          <w:szCs w:val="22"/>
          <w:lang w:eastAsia="es-ES_tradnl"/>
        </w:rPr>
        <w:t xml:space="preserve">Ilustración, </w:t>
      </w:r>
      <w:r w:rsidRPr="00475264">
        <w:rPr>
          <w:rFonts w:ascii="Times New Roman MT Std" w:hAnsi="Times New Roman MT Std" w:cs="Times New Roman MT Std"/>
          <w:color w:val="000000" w:themeColor="text1"/>
          <w:sz w:val="22"/>
          <w:szCs w:val="22"/>
          <w:lang w:eastAsia="es-ES_tradnl"/>
        </w:rPr>
        <w:t xml:space="preserve">cultura racional y laica que desarrolla el empirismo filosófico, las ciencias positivas y el pensamiento político y moral modernos. También es el momento del idealismo trascendental de I. Kant, cuya obra </w:t>
      </w:r>
      <w:r w:rsidRPr="002116E4">
        <w:rPr>
          <w:rFonts w:ascii="Times New Roman MT Std" w:hAnsi="Times New Roman MT Std" w:cs="Times New Roman MT Std"/>
          <w:b/>
          <w:bCs/>
          <w:i/>
          <w:iCs/>
          <w:color w:val="000000" w:themeColor="text1"/>
          <w:sz w:val="22"/>
          <w:szCs w:val="22"/>
          <w:lang w:eastAsia="es-ES_tradnl"/>
        </w:rPr>
        <w:t>Crítica de la facultad de juzgar lo bello y lo sublime</w:t>
      </w:r>
      <w:r w:rsidRPr="00475264">
        <w:rPr>
          <w:rFonts w:ascii="Times New Roman MT Std" w:hAnsi="Times New Roman MT Std" w:cs="Times New Roman MT Std"/>
          <w:b/>
          <w:b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tendría importantes repercusiones en el pensamiento estético del momento, junto al de otros teóricos del arte como J. Addison, E. </w:t>
      </w:r>
      <w:proofErr w:type="spellStart"/>
      <w:r w:rsidRPr="00475264">
        <w:rPr>
          <w:rFonts w:ascii="Times New Roman MT Std" w:hAnsi="Times New Roman MT Std" w:cs="Times New Roman MT Std"/>
          <w:color w:val="000000" w:themeColor="text1"/>
          <w:sz w:val="22"/>
          <w:szCs w:val="22"/>
          <w:lang w:eastAsia="es-ES_tradnl"/>
        </w:rPr>
        <w:t>Burke</w:t>
      </w:r>
      <w:proofErr w:type="spellEnd"/>
      <w:r w:rsidRPr="00475264">
        <w:rPr>
          <w:rFonts w:ascii="Times New Roman MT Std" w:hAnsi="Times New Roman MT Std" w:cs="Times New Roman MT Std"/>
          <w:color w:val="000000" w:themeColor="text1"/>
          <w:sz w:val="22"/>
          <w:szCs w:val="22"/>
          <w:lang w:eastAsia="es-ES_tradnl"/>
        </w:rPr>
        <w:t xml:space="preserve">, D. Diderot, G. E. Lessing, J. J. Winckelmann o A. R. Mengs, convertidos en árbitros del gusto de una época llena de novedades. Todo este conjunto de factores en evolución, toda esta mutación en la civilización </w:t>
      </w:r>
      <w:proofErr w:type="gramStart"/>
      <w:r w:rsidRPr="00475264">
        <w:rPr>
          <w:rFonts w:ascii="Times New Roman MT Std" w:hAnsi="Times New Roman MT Std" w:cs="Times New Roman MT Std"/>
          <w:color w:val="000000" w:themeColor="text1"/>
          <w:sz w:val="22"/>
          <w:szCs w:val="22"/>
          <w:lang w:eastAsia="es-ES_tradnl"/>
        </w:rPr>
        <w:t>europea,</w:t>
      </w:r>
      <w:proofErr w:type="gramEnd"/>
      <w:r w:rsidRPr="00475264">
        <w:rPr>
          <w:rFonts w:ascii="Times New Roman MT Std" w:hAnsi="Times New Roman MT Std" w:cs="Times New Roman MT Std"/>
          <w:color w:val="000000" w:themeColor="text1"/>
          <w:sz w:val="22"/>
          <w:szCs w:val="22"/>
          <w:lang w:eastAsia="es-ES_tradnl"/>
        </w:rPr>
        <w:t xml:space="preserve"> tiene hondas repercusiones en el arte de la segunda mitad del siglo XVIII y se prolonga hasta bien entrado el XIX. Es un arte que, como siempre, en un juego dialéctico, desempeña un importante papel en las </w:t>
      </w:r>
      <w:r w:rsidRPr="00475264">
        <w:rPr>
          <w:rFonts w:ascii="Times New Roman MT Std" w:hAnsi="Times New Roman MT Std" w:cs="Times New Roman MT Std"/>
          <w:b/>
          <w:bCs/>
          <w:color w:val="000000" w:themeColor="text1"/>
          <w:spacing w:val="-2"/>
          <w:sz w:val="22"/>
          <w:szCs w:val="22"/>
          <w:lang w:eastAsia="es-ES_tradnl"/>
        </w:rPr>
        <w:t>transformaciones,</w:t>
      </w:r>
      <w:r w:rsidRPr="00475264">
        <w:rPr>
          <w:rFonts w:ascii="Times New Roman MT Std" w:hAnsi="Times New Roman MT Std" w:cs="Times New Roman MT Std"/>
          <w:color w:val="000000" w:themeColor="text1"/>
          <w:sz w:val="22"/>
          <w:szCs w:val="22"/>
          <w:lang w:eastAsia="es-ES_tradnl"/>
        </w:rPr>
        <w:t xml:space="preserve"> pues refleja muy bien los cambios de aquel tiempo y, a la vez, sirve de elemento modelador de esos cambios por su fuerte incidencia en las mentalidades. </w:t>
      </w:r>
    </w:p>
    <w:p w14:paraId="6B66DD5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sentido, el Neoclasicismo juega un papel esencial pues se convierte en el estilo programático de los individuos y de los grupos sociales que luchan contra el </w:t>
      </w:r>
      <w:r w:rsidRPr="00475264">
        <w:rPr>
          <w:rFonts w:ascii="Times New Roman MT Std" w:hAnsi="Times New Roman MT Std" w:cs="Times New Roman MT Std"/>
          <w:b/>
          <w:bCs/>
          <w:color w:val="000000" w:themeColor="text1"/>
          <w:spacing w:val="-2"/>
          <w:sz w:val="22"/>
          <w:szCs w:val="22"/>
          <w:lang w:eastAsia="es-ES_tradnl"/>
        </w:rPr>
        <w:t>Antiguo Régimen,</w:t>
      </w:r>
      <w:r w:rsidRPr="00475264">
        <w:rPr>
          <w:rFonts w:ascii="Times New Roman MT Std" w:hAnsi="Times New Roman MT Std" w:cs="Times New Roman MT Std"/>
          <w:color w:val="000000" w:themeColor="text1"/>
          <w:sz w:val="22"/>
          <w:szCs w:val="22"/>
          <w:lang w:eastAsia="es-ES_tradnl"/>
        </w:rPr>
        <w:t xml:space="preserve"> y lo hace cargado de un fuerte contenido ideológico en el que priman los ideales de </w:t>
      </w:r>
      <w:r w:rsidRPr="00475264">
        <w:rPr>
          <w:rFonts w:ascii="Times New Roman MT Std" w:hAnsi="Times New Roman MT Std" w:cs="Times New Roman MT Std"/>
          <w:b/>
          <w:bCs/>
          <w:color w:val="000000" w:themeColor="text1"/>
          <w:spacing w:val="-2"/>
          <w:sz w:val="22"/>
          <w:szCs w:val="22"/>
          <w:lang w:eastAsia="es-ES_tradnl"/>
        </w:rPr>
        <w:t>austeridad</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decoro</w:t>
      </w:r>
      <w:r w:rsidRPr="00475264">
        <w:rPr>
          <w:rFonts w:ascii="Times New Roman MT Std" w:hAnsi="Times New Roman MT Std" w:cs="Times New Roman MT Std"/>
          <w:color w:val="000000" w:themeColor="text1"/>
          <w:sz w:val="22"/>
          <w:szCs w:val="22"/>
          <w:lang w:eastAsia="es-ES_tradnl"/>
        </w:rPr>
        <w:t xml:space="preserve"> de la burguesía. Surge como</w:t>
      </w:r>
      <w:r w:rsidRPr="00475264">
        <w:rPr>
          <w:rFonts w:ascii="Times New Roman MT Std" w:hAnsi="Times New Roman MT Std" w:cs="Times New Roman MT Std"/>
          <w:b/>
          <w:bCs/>
          <w:color w:val="000000" w:themeColor="text1"/>
          <w:spacing w:val="-2"/>
          <w:sz w:val="22"/>
          <w:szCs w:val="22"/>
          <w:lang w:eastAsia="es-ES_tradnl"/>
        </w:rPr>
        <w:t xml:space="preserve"> antítesis </w:t>
      </w:r>
      <w:r w:rsidRPr="00475264">
        <w:rPr>
          <w:rFonts w:ascii="Times New Roman MT Std" w:hAnsi="Times New Roman MT Std" w:cs="Times New Roman MT Std"/>
          <w:color w:val="000000" w:themeColor="text1"/>
          <w:sz w:val="22"/>
          <w:szCs w:val="22"/>
          <w:lang w:eastAsia="es-ES_tradnl"/>
        </w:rPr>
        <w:t xml:space="preserve">del arte barroco y, especialmente, del estilo rococó, que con su fuerte carga de sensualidad, irracionalidad y frivolidad era tenido por la mejor expresión de la corrupta y decadente clase aristocrática contra la que se levantan los pensadores ilustrados, reformistas o revolucionarios. No obstante, el panorama artístico no es uniforme en toda esta época. Paralelamente al desarrollo del Neoclasicismo, estilo dominante del período, va surgiendo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estilo contrapuesto que busca su inspiración en el mundo medieval y, especialmente, en el </w:t>
      </w:r>
      <w:r w:rsidRPr="00475264">
        <w:rPr>
          <w:rFonts w:ascii="Times New Roman MT Std" w:hAnsi="Times New Roman MT Std" w:cs="Times New Roman MT Std"/>
          <w:b/>
          <w:bCs/>
          <w:color w:val="000000" w:themeColor="text1"/>
          <w:spacing w:val="-2"/>
          <w:sz w:val="22"/>
          <w:szCs w:val="22"/>
          <w:lang w:eastAsia="es-ES_tradnl"/>
        </w:rPr>
        <w:t>gótico,</w:t>
      </w:r>
      <w:r w:rsidRPr="00475264">
        <w:rPr>
          <w:rFonts w:ascii="Times New Roman MT Std" w:hAnsi="Times New Roman MT Std" w:cs="Times New Roman MT Std"/>
          <w:color w:val="000000" w:themeColor="text1"/>
          <w:sz w:val="22"/>
          <w:szCs w:val="22"/>
          <w:lang w:eastAsia="es-ES_tradnl"/>
        </w:rPr>
        <w:t xml:space="preserve"> y que se manifiesta en un lenguaje </w:t>
      </w:r>
      <w:r w:rsidRPr="00475264">
        <w:rPr>
          <w:rFonts w:ascii="Times New Roman MT Std" w:hAnsi="Times New Roman MT Std" w:cs="Times New Roman MT Std"/>
          <w:b/>
          <w:bCs/>
          <w:color w:val="000000" w:themeColor="text1"/>
          <w:spacing w:val="-2"/>
          <w:sz w:val="22"/>
          <w:szCs w:val="22"/>
          <w:lang w:eastAsia="es-ES_tradnl"/>
        </w:rPr>
        <w:t>anticlásico</w:t>
      </w:r>
      <w:r w:rsidRPr="00475264">
        <w:rPr>
          <w:rFonts w:ascii="Times New Roman MT Std" w:hAnsi="Times New Roman MT Std" w:cs="Times New Roman MT Std"/>
          <w:color w:val="000000" w:themeColor="text1"/>
          <w:sz w:val="22"/>
          <w:szCs w:val="22"/>
          <w:lang w:eastAsia="es-ES_tradnl"/>
        </w:rPr>
        <w:t xml:space="preserve"> cargado de expresividad y emotividad subjetivas. </w:t>
      </w:r>
      <w:proofErr w:type="gramStart"/>
      <w:r w:rsidRPr="00475264">
        <w:rPr>
          <w:rFonts w:ascii="Times New Roman MT Std" w:hAnsi="Times New Roman MT Std" w:cs="Times New Roman MT Std"/>
          <w:color w:val="000000" w:themeColor="text1"/>
          <w:sz w:val="22"/>
          <w:szCs w:val="22"/>
          <w:lang w:eastAsia="es-ES_tradnl"/>
        </w:rPr>
        <w:t>Finalmente</w:t>
      </w:r>
      <w:proofErr w:type="gramEnd"/>
      <w:r w:rsidRPr="00475264">
        <w:rPr>
          <w:rFonts w:ascii="Times New Roman MT Std" w:hAnsi="Times New Roman MT Std" w:cs="Times New Roman MT Std"/>
          <w:color w:val="000000" w:themeColor="text1"/>
          <w:sz w:val="22"/>
          <w:szCs w:val="22"/>
          <w:lang w:eastAsia="es-ES_tradnl"/>
        </w:rPr>
        <w:t xml:space="preserve"> la obra de Goya ocupa un lugar especial y diferenciado en el panorama artístico del momento. La fuerte personalidad del artista de origen aragonés hace difícil clasificar su obra dentro de cualquiera de las tendencias artísticas dominantes. En definitiva, esta unidad se centra en un estilo trascendental para la comprensión de la Historia universal del Arte, por su reacción frente a los excesos de los estilos anteriores y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tendrá en ciertos movimientos de los de los siglos XIX y XX. </w:t>
      </w:r>
    </w:p>
    <w:p w14:paraId="64478556"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6D32F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0EE352D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lastRenderedPageBreak/>
        <w:t>1.</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Características generales del Neoclasicismo</w:t>
      </w:r>
      <w:r w:rsidRPr="00475264">
        <w:rPr>
          <w:rFonts w:ascii="Times New Roman MT Std" w:hAnsi="Times New Roman MT Std" w:cs="Times New Roman MT Std"/>
          <w:color w:val="000000" w:themeColor="text1"/>
          <w:sz w:val="22"/>
          <w:szCs w:val="22"/>
          <w:lang w:eastAsia="es-ES_tradnl"/>
        </w:rPr>
        <w:t xml:space="preserve">”, en el que se examinan los factores de la cultura neoclásica que sirvieron de cauce a la reacción </w:t>
      </w:r>
      <w:proofErr w:type="spellStart"/>
      <w:r w:rsidRPr="00475264">
        <w:rPr>
          <w:rFonts w:ascii="Times New Roman MT Std" w:hAnsi="Times New Roman MT Std" w:cs="Times New Roman MT Std"/>
          <w:color w:val="000000" w:themeColor="text1"/>
          <w:sz w:val="22"/>
          <w:szCs w:val="22"/>
          <w:lang w:eastAsia="es-ES_tradnl"/>
        </w:rPr>
        <w:t>antibarroca</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antirrococó</w:t>
      </w:r>
      <w:proofErr w:type="spellEnd"/>
      <w:r w:rsidRPr="00475264">
        <w:rPr>
          <w:rFonts w:ascii="Times New Roman MT Std" w:hAnsi="Times New Roman MT Std" w:cs="Times New Roman MT Std"/>
          <w:color w:val="000000" w:themeColor="text1"/>
          <w:sz w:val="22"/>
          <w:szCs w:val="22"/>
          <w:lang w:eastAsia="es-ES_tradnl"/>
        </w:rPr>
        <w:t>: las excavaciones arqueológicas, los trabajos teóricos de Winckelmann y Mengs, el papel de las Academias, y el coleccionismo como uno de los vehículos de propagación de las nuevas ideas y del renovado interés por la Antigüedad clásica.</w:t>
      </w:r>
    </w:p>
    <w:p w14:paraId="41EE12F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Arquitectura, escultura y pintura neoclásica</w:t>
      </w:r>
      <w:r w:rsidRPr="00475264">
        <w:rPr>
          <w:rFonts w:ascii="Times New Roman MT Std" w:hAnsi="Times New Roman MT Std" w:cs="Times New Roman MT Std"/>
          <w:color w:val="000000" w:themeColor="text1"/>
          <w:sz w:val="22"/>
          <w:szCs w:val="22"/>
          <w:lang w:eastAsia="es-ES_tradnl"/>
        </w:rPr>
        <w:t xml:space="preserve">” analiza los nuevos planteamientos en los que se basa el quehacer artístico, a través de la obra de tres autores destacados: el arquitecto español Juan de Villanueva, el escultor italiano Antonio </w:t>
      </w:r>
      <w:proofErr w:type="spellStart"/>
      <w:r w:rsidRPr="00475264">
        <w:rPr>
          <w:rFonts w:ascii="Times New Roman MT Std" w:hAnsi="Times New Roman MT Std" w:cs="Times New Roman MT Std"/>
          <w:color w:val="000000" w:themeColor="text1"/>
          <w:sz w:val="22"/>
          <w:szCs w:val="22"/>
          <w:lang w:eastAsia="es-ES_tradnl"/>
        </w:rPr>
        <w:t>Canova</w:t>
      </w:r>
      <w:proofErr w:type="spellEnd"/>
      <w:r w:rsidRPr="00475264">
        <w:rPr>
          <w:rFonts w:ascii="Times New Roman MT Std" w:hAnsi="Times New Roman MT Std" w:cs="Times New Roman MT Std"/>
          <w:color w:val="000000" w:themeColor="text1"/>
          <w:sz w:val="22"/>
          <w:szCs w:val="22"/>
          <w:lang w:eastAsia="es-ES_tradnl"/>
        </w:rPr>
        <w:t xml:space="preserve"> y el pintor francés Jacques-Louis David.</w:t>
      </w:r>
    </w:p>
    <w:p w14:paraId="655985A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D66DCC">
        <w:rPr>
          <w:rFonts w:ascii="Times New Roman MT Std" w:hAnsi="Times New Roman MT Std" w:cs="Times New Roman MT Std"/>
          <w:b/>
          <w:bCs/>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Un creador independiente: Francisco de Goya</w:t>
      </w:r>
      <w:r w:rsidRPr="00475264">
        <w:rPr>
          <w:rFonts w:ascii="Times New Roman MT Std" w:hAnsi="Times New Roman MT Std" w:cs="Times New Roman MT Std"/>
          <w:color w:val="000000" w:themeColor="text1"/>
          <w:sz w:val="22"/>
          <w:szCs w:val="22"/>
          <w:lang w:eastAsia="es-ES_tradnl"/>
        </w:rPr>
        <w:t>” intenta resumir la riqueza de facetas y matices que encierra la obra del genial artista aragonés y su relación con las distintas corrientes pictóricas presentes en el panorama europeo de su tiempo, de las que absorbe algunos rasgos que amalgama en un leguaje personal y singular.</w:t>
      </w:r>
    </w:p>
    <w:p w14:paraId="366983A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4.</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andaluz”, </w:t>
      </w:r>
      <w:r w:rsidRPr="00475264">
        <w:rPr>
          <w:rFonts w:ascii="Times New Roman MT Std" w:hAnsi="Times New Roman MT Std" w:cs="Times New Roman MT Std"/>
          <w:color w:val="000000" w:themeColor="text1"/>
          <w:sz w:val="22"/>
          <w:szCs w:val="22"/>
          <w:lang w:eastAsia="es-ES_tradnl"/>
        </w:rPr>
        <w:t xml:space="preserve">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r w:rsidRPr="00475264">
        <w:rPr>
          <w:rFonts w:ascii="Times New Roman MT Std" w:hAnsi="Times New Roman MT Std" w:cs="Times New Roman MT Std"/>
          <w:color w:val="000000" w:themeColor="text1"/>
          <w:sz w:val="22"/>
          <w:szCs w:val="22"/>
          <w:lang w:eastAsia="es-ES_tradnl"/>
        </w:rPr>
        <w:t xml:space="preserve"> </w:t>
      </w:r>
    </w:p>
    <w:p w14:paraId="08EB8C29"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F6CBE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tratamiento historiográfico del período ha sufrido los mismos </w:t>
      </w:r>
      <w:r w:rsidRPr="00475264">
        <w:rPr>
          <w:rFonts w:ascii="Times New Roman MT Std" w:hAnsi="Times New Roman MT Std" w:cs="Times New Roman MT Std"/>
          <w:b/>
          <w:bCs/>
          <w:color w:val="000000" w:themeColor="text1"/>
          <w:spacing w:val="-2"/>
          <w:sz w:val="22"/>
          <w:szCs w:val="22"/>
          <w:lang w:eastAsia="es-ES_tradnl"/>
        </w:rPr>
        <w:t>avatares</w:t>
      </w:r>
      <w:r w:rsidRPr="00475264">
        <w:rPr>
          <w:rFonts w:ascii="Times New Roman MT Std" w:hAnsi="Times New Roman MT Std" w:cs="Times New Roman MT Std"/>
          <w:color w:val="000000" w:themeColor="text1"/>
          <w:sz w:val="22"/>
          <w:szCs w:val="22"/>
          <w:lang w:eastAsia="es-ES_tradnl"/>
        </w:rPr>
        <w:t xml:space="preserve"> que la mayoría de los estilos y corrientes artísticas de la Europa moderna. Es evidente que no ha despertado entre los historiadores el interés suscitado por el Renacimiento, el Barroco o el arte clásico, pero los artistas más destacados del período fueron objeto de atención desde el principio, pues fue en su época cuando se gestó la moderna Historia del Arte. Las </w:t>
      </w:r>
      <w:r w:rsidRPr="00475264">
        <w:rPr>
          <w:rFonts w:ascii="Times New Roman MT Std" w:hAnsi="Times New Roman MT Std" w:cs="Times New Roman MT Std"/>
          <w:b/>
          <w:bCs/>
          <w:color w:val="000000" w:themeColor="text1"/>
          <w:spacing w:val="-2"/>
          <w:sz w:val="22"/>
          <w:szCs w:val="22"/>
          <w:lang w:eastAsia="es-ES_tradnl"/>
        </w:rPr>
        <w:t>diversas tendencias metodológicas</w:t>
      </w:r>
      <w:r w:rsidRPr="00475264">
        <w:rPr>
          <w:rFonts w:ascii="Times New Roman MT Std" w:hAnsi="Times New Roman MT Std" w:cs="Times New Roman MT Std"/>
          <w:color w:val="000000" w:themeColor="text1"/>
          <w:sz w:val="22"/>
          <w:szCs w:val="22"/>
          <w:lang w:eastAsia="es-ES_tradnl"/>
        </w:rPr>
        <w:t xml:space="preserve"> se han acercado al arte de esta etapa de la historia de Europa, entre la segunda mitad del siglo XVIII y los primeros años del XIX, y han ido poniendo de relieve su enorme complejidad. En la segunda mitad del siglo XX, el ocaso </w:t>
      </w:r>
      <w:r w:rsidRPr="00475264">
        <w:rPr>
          <w:rFonts w:ascii="Times New Roman MT Std" w:hAnsi="Times New Roman MT Std" w:cs="Times New Roman MT Std"/>
          <w:b/>
          <w:bCs/>
          <w:color w:val="000000" w:themeColor="text1"/>
          <w:spacing w:val="-2"/>
          <w:sz w:val="22"/>
          <w:szCs w:val="22"/>
          <w:lang w:eastAsia="es-ES_tradnl"/>
        </w:rPr>
        <w:t>de las metodologías clásicas</w:t>
      </w:r>
      <w:r w:rsidRPr="00475264">
        <w:rPr>
          <w:rFonts w:ascii="Times New Roman MT Std" w:hAnsi="Times New Roman MT Std" w:cs="Times New Roman MT Std"/>
          <w:color w:val="000000" w:themeColor="text1"/>
          <w:sz w:val="22"/>
          <w:szCs w:val="22"/>
          <w:lang w:eastAsia="es-ES_tradnl"/>
        </w:rPr>
        <w:t xml:space="preserve"> y la tendencia al eclecticismo de algunos historiadores del arte, o si se quiere, a seguir </w:t>
      </w:r>
      <w:r w:rsidRPr="00475264">
        <w:rPr>
          <w:rFonts w:ascii="Times New Roman MT Std" w:hAnsi="Times New Roman MT Std" w:cs="Times New Roman MT Std"/>
          <w:b/>
          <w:bCs/>
          <w:color w:val="000000" w:themeColor="text1"/>
          <w:spacing w:val="-2"/>
          <w:sz w:val="22"/>
          <w:szCs w:val="22"/>
          <w:lang w:eastAsia="es-ES_tradnl"/>
        </w:rPr>
        <w:t>vías de investigación</w:t>
      </w:r>
      <w:r w:rsidRPr="00475264">
        <w:rPr>
          <w:rFonts w:ascii="Times New Roman MT Std" w:hAnsi="Times New Roman MT Std" w:cs="Times New Roman MT Std"/>
          <w:color w:val="000000" w:themeColor="text1"/>
          <w:sz w:val="22"/>
          <w:szCs w:val="22"/>
          <w:lang w:eastAsia="es-ES_tradnl"/>
        </w:rPr>
        <w:t xml:space="preserve"> e interpretación del fenómeno artístico que aprovechan lo mejor de la sociología, el formalismo, el positivismo, la Historia de la Cultura, la iconología o el estructuralismo, han dado como resultado una visión muy completa de la época, que aparece ante nosotros ahora como el vivero de la modernidad. Quizá lo más importante para la investigación del arte de este período haya sido la tarea de contrastar las ideas del “</w:t>
      </w:r>
      <w:r w:rsidRPr="00475264">
        <w:rPr>
          <w:rFonts w:ascii="Times New Roman MT Std" w:hAnsi="Times New Roman MT Std" w:cs="Times New Roman MT Std"/>
          <w:b/>
          <w:bCs/>
          <w:color w:val="000000" w:themeColor="text1"/>
          <w:spacing w:val="-2"/>
          <w:sz w:val="22"/>
          <w:szCs w:val="22"/>
          <w:lang w:eastAsia="es-ES_tradnl"/>
        </w:rPr>
        <w:t>gusto</w:t>
      </w:r>
      <w:r w:rsidRPr="00475264">
        <w:rPr>
          <w:rFonts w:ascii="Times New Roman MT Std" w:hAnsi="Times New Roman MT Std" w:cs="Times New Roman MT Std"/>
          <w:color w:val="000000" w:themeColor="text1"/>
          <w:sz w:val="22"/>
          <w:szCs w:val="22"/>
          <w:lang w:eastAsia="es-ES_tradnl"/>
        </w:rPr>
        <w:t xml:space="preserve">” de la época, vertidas en escritos teóricos de amplia difusión entre los artistas y un amplio sector de la burguesía, con las obras de arte del período y la mentalidad de quienes las han producido. De esa manera, sobre la trama de las obras de </w:t>
      </w:r>
      <w:r w:rsidRPr="00475264">
        <w:rPr>
          <w:rFonts w:ascii="Times New Roman MT Std" w:hAnsi="Times New Roman MT Std" w:cs="Times New Roman MT Std"/>
          <w:b/>
          <w:bCs/>
          <w:color w:val="000000" w:themeColor="text1"/>
          <w:spacing w:val="-2"/>
          <w:sz w:val="22"/>
          <w:szCs w:val="22"/>
          <w:lang w:eastAsia="es-ES_tradnl"/>
        </w:rPr>
        <w:t>teoría del arte</w:t>
      </w:r>
      <w:r w:rsidRPr="00475264">
        <w:rPr>
          <w:rFonts w:ascii="Times New Roman MT Std" w:hAnsi="Times New Roman MT Std" w:cs="Times New Roman MT Std"/>
          <w:color w:val="000000" w:themeColor="text1"/>
          <w:sz w:val="22"/>
          <w:szCs w:val="22"/>
          <w:lang w:eastAsia="es-ES_tradnl"/>
        </w:rPr>
        <w:t xml:space="preserve"> de Addison, </w:t>
      </w:r>
      <w:proofErr w:type="spellStart"/>
      <w:r w:rsidRPr="00475264">
        <w:rPr>
          <w:rFonts w:ascii="Times New Roman MT Std" w:hAnsi="Times New Roman MT Std" w:cs="Times New Roman MT Std"/>
          <w:color w:val="000000" w:themeColor="text1"/>
          <w:sz w:val="22"/>
          <w:szCs w:val="22"/>
          <w:lang w:eastAsia="es-ES_tradnl"/>
        </w:rPr>
        <w:t>Burke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Hogarth</w:t>
      </w:r>
      <w:proofErr w:type="spellEnd"/>
      <w:r w:rsidRPr="00475264">
        <w:rPr>
          <w:rFonts w:ascii="Times New Roman MT Std" w:hAnsi="Times New Roman MT Std" w:cs="Times New Roman MT Std"/>
          <w:color w:val="000000" w:themeColor="text1"/>
          <w:sz w:val="22"/>
          <w:szCs w:val="22"/>
          <w:lang w:eastAsia="es-ES_tradnl"/>
        </w:rPr>
        <w:t xml:space="preserve">, Kant, Lessing o Diderot, se han podido situar las explicaciones más profundas, de tipo iconológico, que por el momento se han dado de la producción artística de </w:t>
      </w:r>
      <w:proofErr w:type="spellStart"/>
      <w:r w:rsidRPr="00475264">
        <w:rPr>
          <w:rFonts w:ascii="Times New Roman MT Std" w:hAnsi="Times New Roman MT Std" w:cs="Times New Roman MT Std"/>
          <w:b/>
          <w:bCs/>
          <w:color w:val="000000" w:themeColor="text1"/>
          <w:spacing w:val="-2"/>
          <w:sz w:val="22"/>
          <w:szCs w:val="22"/>
          <w:lang w:eastAsia="es-ES_tradnl"/>
        </w:rPr>
        <w:t>Canova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Goya.</w:t>
      </w:r>
      <w:r w:rsidRPr="00475264">
        <w:rPr>
          <w:rFonts w:ascii="Times New Roman MT Std" w:hAnsi="Times New Roman MT Std" w:cs="Times New Roman MT Std"/>
          <w:color w:val="000000" w:themeColor="text1"/>
          <w:sz w:val="22"/>
          <w:szCs w:val="22"/>
          <w:lang w:eastAsia="es-ES_tradnl"/>
        </w:rPr>
        <w:t xml:space="preserve"> Esa tendencia, que ya veía sus primeros frutos en obras como </w:t>
      </w:r>
      <w:r w:rsidRPr="002116E4">
        <w:rPr>
          <w:rFonts w:ascii="Times New Roman MT Std" w:hAnsi="Times New Roman MT Std" w:cs="Times New Roman MT Std"/>
          <w:i/>
          <w:iCs/>
          <w:color w:val="000000" w:themeColor="text1"/>
          <w:sz w:val="22"/>
          <w:szCs w:val="22"/>
          <w:lang w:eastAsia="es-ES_tradnl"/>
        </w:rPr>
        <w:t>El arte moderno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(ver bibliografía), y ha sido desarrollada con mayor profundidad por </w:t>
      </w:r>
      <w:r w:rsidRPr="00475264">
        <w:rPr>
          <w:rFonts w:ascii="Times New Roman MT Std" w:hAnsi="Times New Roman MT Std" w:cs="Times New Roman MT Std"/>
          <w:b/>
          <w:bCs/>
          <w:color w:val="000000" w:themeColor="text1"/>
          <w:spacing w:val="-2"/>
          <w:sz w:val="22"/>
          <w:szCs w:val="22"/>
          <w:lang w:eastAsia="es-ES_tradnl"/>
        </w:rPr>
        <w:t>otros autores</w:t>
      </w:r>
      <w:r w:rsidRPr="00475264">
        <w:rPr>
          <w:rFonts w:ascii="Times New Roman MT Std" w:hAnsi="Times New Roman MT Std" w:cs="Times New Roman MT Std"/>
          <w:color w:val="000000" w:themeColor="text1"/>
          <w:sz w:val="22"/>
          <w:szCs w:val="22"/>
          <w:lang w:eastAsia="es-ES_tradnl"/>
        </w:rPr>
        <w:t xml:space="preserve"> (H. </w:t>
      </w:r>
      <w:proofErr w:type="spellStart"/>
      <w:r w:rsidRPr="00475264">
        <w:rPr>
          <w:rFonts w:ascii="Times New Roman MT Std" w:hAnsi="Times New Roman MT Std" w:cs="Times New Roman MT Std"/>
          <w:color w:val="000000" w:themeColor="text1"/>
          <w:sz w:val="22"/>
          <w:szCs w:val="22"/>
          <w:lang w:eastAsia="es-ES_tradnl"/>
        </w:rPr>
        <w:t>Honour</w:t>
      </w:r>
      <w:proofErr w:type="spellEnd"/>
      <w:r w:rsidRPr="00475264">
        <w:rPr>
          <w:rFonts w:ascii="Times New Roman MT Std" w:hAnsi="Times New Roman MT Std" w:cs="Times New Roman MT Std"/>
          <w:color w:val="000000" w:themeColor="text1"/>
          <w:sz w:val="22"/>
          <w:szCs w:val="22"/>
          <w:lang w:eastAsia="es-ES_tradnl"/>
        </w:rPr>
        <w:t xml:space="preserve">, F. </w:t>
      </w:r>
      <w:proofErr w:type="spellStart"/>
      <w:r w:rsidRPr="00475264">
        <w:rPr>
          <w:rFonts w:ascii="Times New Roman MT Std" w:hAnsi="Times New Roman MT Std" w:cs="Times New Roman MT Std"/>
          <w:color w:val="000000" w:themeColor="text1"/>
          <w:sz w:val="22"/>
          <w:szCs w:val="22"/>
          <w:lang w:eastAsia="es-ES_tradnl"/>
        </w:rPr>
        <w:t>Novotny</w:t>
      </w:r>
      <w:proofErr w:type="spellEnd"/>
      <w:r w:rsidRPr="00475264">
        <w:rPr>
          <w:rFonts w:ascii="Times New Roman MT Std" w:hAnsi="Times New Roman MT Std" w:cs="Times New Roman MT Std"/>
          <w:color w:val="000000" w:themeColor="text1"/>
          <w:sz w:val="22"/>
          <w:szCs w:val="22"/>
          <w:lang w:eastAsia="es-ES_tradnl"/>
        </w:rPr>
        <w:t xml:space="preserve">, J. A. Tomlinson, P. </w:t>
      </w:r>
      <w:proofErr w:type="spellStart"/>
      <w:r w:rsidRPr="00475264">
        <w:rPr>
          <w:rFonts w:ascii="Times New Roman MT Std" w:hAnsi="Times New Roman MT Std" w:cs="Times New Roman MT Std"/>
          <w:color w:val="000000" w:themeColor="text1"/>
          <w:sz w:val="22"/>
          <w:szCs w:val="22"/>
          <w:lang w:eastAsia="es-ES_tradnl"/>
        </w:rPr>
        <w:t>Francastel</w:t>
      </w:r>
      <w:proofErr w:type="spellEnd"/>
      <w:r w:rsidRPr="00475264">
        <w:rPr>
          <w:rFonts w:ascii="Times New Roman MT Std" w:hAnsi="Times New Roman MT Std" w:cs="Times New Roman MT Std"/>
          <w:color w:val="000000" w:themeColor="text1"/>
          <w:sz w:val="22"/>
          <w:szCs w:val="22"/>
          <w:lang w:eastAsia="es-ES_tradnl"/>
        </w:rPr>
        <w:t xml:space="preserve">, R. </w:t>
      </w:r>
      <w:proofErr w:type="spellStart"/>
      <w:r w:rsidRPr="00475264">
        <w:rPr>
          <w:rFonts w:ascii="Times New Roman MT Std" w:hAnsi="Times New Roman MT Std" w:cs="Times New Roman MT Std"/>
          <w:color w:val="000000" w:themeColor="text1"/>
          <w:sz w:val="22"/>
          <w:szCs w:val="22"/>
          <w:lang w:eastAsia="es-ES_tradnl"/>
        </w:rPr>
        <w:t>Assunto</w:t>
      </w:r>
      <w:proofErr w:type="spellEnd"/>
      <w:r w:rsidRPr="00475264">
        <w:rPr>
          <w:rFonts w:ascii="Times New Roman MT Std" w:hAnsi="Times New Roman MT Std" w:cs="Times New Roman MT Std"/>
          <w:color w:val="000000" w:themeColor="text1"/>
          <w:sz w:val="22"/>
          <w:szCs w:val="22"/>
          <w:lang w:eastAsia="es-ES_tradnl"/>
        </w:rPr>
        <w:t xml:space="preserve">), encuentra su mejor respuesta en nuestro país en las investigaciones de </w:t>
      </w:r>
      <w:r w:rsidRPr="00475264">
        <w:rPr>
          <w:rFonts w:ascii="Times New Roman MT Std" w:hAnsi="Times New Roman MT Std" w:cs="Times New Roman MT Std"/>
          <w:b/>
          <w:bCs/>
          <w:color w:val="000000" w:themeColor="text1"/>
          <w:spacing w:val="-2"/>
          <w:sz w:val="22"/>
          <w:szCs w:val="22"/>
          <w:lang w:eastAsia="es-ES_tradnl"/>
        </w:rPr>
        <w:t>V. Bozal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D. Rodríguez,</w:t>
      </w:r>
      <w:r w:rsidRPr="00475264">
        <w:rPr>
          <w:rFonts w:ascii="Times New Roman MT Std" w:hAnsi="Times New Roman MT Std" w:cs="Times New Roman MT Std"/>
          <w:color w:val="000000" w:themeColor="text1"/>
          <w:sz w:val="22"/>
          <w:szCs w:val="22"/>
          <w:lang w:eastAsia="es-ES_tradnl"/>
        </w:rPr>
        <w:t xml:space="preserve"> entre otros.</w:t>
      </w:r>
    </w:p>
    <w:p w14:paraId="19C62160" w14:textId="77777777" w:rsidR="00475264" w:rsidRPr="00475264" w:rsidRDefault="00475264" w:rsidP="00636067">
      <w:pPr>
        <w:pStyle w:val="00NIVELEPIGRAFE12020"/>
        <w:rPr>
          <w:lang w:eastAsia="es-ES_tradnl"/>
        </w:rPr>
      </w:pPr>
      <w:r w:rsidRPr="00475264">
        <w:rPr>
          <w:lang w:eastAsia="es-ES_tradnl"/>
        </w:rPr>
        <w:t>2. Temporalización</w:t>
      </w:r>
    </w:p>
    <w:p w14:paraId="60FB144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retomamos la duración estándar que hemos desarrollado desde principios de curso, pues no debería ocupar más de </w:t>
      </w:r>
      <w:r w:rsidRPr="00475264">
        <w:rPr>
          <w:rFonts w:ascii="Times New Roman MT Std" w:hAnsi="Times New Roman MT Std" w:cs="Times New Roman MT Std"/>
          <w:b/>
          <w:bCs/>
          <w:color w:val="000000" w:themeColor="text1"/>
          <w:spacing w:val="-2"/>
          <w:sz w:val="22"/>
          <w:szCs w:val="22"/>
          <w:lang w:eastAsia="es-ES_tradnl"/>
        </w:rPr>
        <w:t>una semana y media o, como máximo, dos.</w:t>
      </w:r>
      <w:r w:rsidRPr="00475264">
        <w:rPr>
          <w:rFonts w:ascii="Times New Roman MT Std" w:hAnsi="Times New Roman MT Std" w:cs="Times New Roman MT Std"/>
          <w:color w:val="000000" w:themeColor="text1"/>
          <w:sz w:val="22"/>
          <w:szCs w:val="22"/>
          <w:lang w:eastAsia="es-ES_tradnl"/>
        </w:rPr>
        <w:t xml:space="preserve"> No se trata de menospreciar el Neoclásico frente a otros estilos, sino, al igual que con el resto, ceñirnos a lo básico para tratar de llegar al final de curso de una manera desahogada.</w:t>
      </w:r>
    </w:p>
    <w:p w14:paraId="307B6894" w14:textId="77777777" w:rsidR="00A87F90" w:rsidRDefault="00A87F90">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1B44B3D1" w14:textId="58181F73"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15"/>
        <w:gridCol w:w="4707"/>
      </w:tblGrid>
      <w:tr w:rsidR="002C3555" w:rsidRPr="00475264" w14:paraId="29E2699B" w14:textId="77777777" w:rsidTr="00636067">
        <w:trPr>
          <w:trHeight w:val="585"/>
        </w:trPr>
        <w:tc>
          <w:tcPr>
            <w:tcW w:w="2554" w:type="pct"/>
            <w:shd w:val="clear" w:color="auto" w:fill="A6A6A6" w:themeFill="background1" w:themeFillShade="A6"/>
            <w:tcMar>
              <w:top w:w="113" w:type="dxa"/>
              <w:left w:w="113" w:type="dxa"/>
              <w:bottom w:w="113" w:type="dxa"/>
              <w:right w:w="113" w:type="dxa"/>
            </w:tcMar>
            <w:vAlign w:val="center"/>
          </w:tcPr>
          <w:p w14:paraId="35B3273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10</w:t>
            </w:r>
          </w:p>
        </w:tc>
        <w:tc>
          <w:tcPr>
            <w:tcW w:w="2446" w:type="pct"/>
            <w:shd w:val="clear" w:color="auto" w:fill="A6A6A6" w:themeFill="background1" w:themeFillShade="A6"/>
            <w:tcMar>
              <w:top w:w="113" w:type="dxa"/>
              <w:left w:w="113" w:type="dxa"/>
              <w:bottom w:w="113" w:type="dxa"/>
              <w:right w:w="113" w:type="dxa"/>
            </w:tcMar>
            <w:vAlign w:val="center"/>
          </w:tcPr>
          <w:p w14:paraId="34F4AECB"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10</w:t>
            </w:r>
          </w:p>
        </w:tc>
      </w:tr>
      <w:tr w:rsidR="002C3555" w:rsidRPr="00475264" w14:paraId="2ECC0DE4" w14:textId="77777777" w:rsidTr="00636067">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6DFA1A3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2C3555" w:rsidRPr="00475264" w14:paraId="1E7C9C6C" w14:textId="77777777" w:rsidTr="00636067">
        <w:trPr>
          <w:trHeight w:val="8840"/>
        </w:trPr>
        <w:tc>
          <w:tcPr>
            <w:tcW w:w="2554" w:type="pct"/>
            <w:shd w:val="clear" w:color="auto" w:fill="auto"/>
            <w:tcMar>
              <w:top w:w="113" w:type="dxa"/>
              <w:left w:w="113" w:type="dxa"/>
              <w:bottom w:w="113" w:type="dxa"/>
              <w:right w:w="113" w:type="dxa"/>
            </w:tcMar>
          </w:tcPr>
          <w:p w14:paraId="653DA4F0" w14:textId="02B9C36B" w:rsidR="00475264" w:rsidRPr="00475264" w:rsidRDefault="00475264" w:rsidP="00942FFC">
            <w:pPr>
              <w:pStyle w:val="00TEXTOTABLAS"/>
              <w:rPr>
                <w:lang w:eastAsia="es-ES_tradnl"/>
              </w:rPr>
            </w:pPr>
            <w:r w:rsidRPr="00475264">
              <w:rPr>
                <w:b/>
                <w:bCs/>
                <w:lang w:eastAsia="es-ES_tradnl"/>
              </w:rPr>
              <w:t>1.</w:t>
            </w:r>
            <w:r w:rsidR="00942FFC">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08ED8579" w14:textId="7EB0CA17" w:rsidR="00475264" w:rsidRPr="00475264" w:rsidRDefault="00475264" w:rsidP="00942FFC">
            <w:pPr>
              <w:pStyle w:val="00TEXTOTABLAS"/>
              <w:rPr>
                <w:lang w:eastAsia="es-ES_tradnl"/>
              </w:rPr>
            </w:pPr>
            <w:r w:rsidRPr="00636067">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1B263738" w14:textId="1221047E" w:rsidR="00475264" w:rsidRPr="00475264" w:rsidRDefault="00475264" w:rsidP="00942FFC">
            <w:pPr>
              <w:pStyle w:val="00TEXTOTABLAS"/>
              <w:rPr>
                <w:lang w:eastAsia="es-ES_tradnl"/>
              </w:rPr>
            </w:pPr>
            <w:r w:rsidRPr="00636067">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4212507" w14:textId="4098AAE0" w:rsidR="00475264" w:rsidRPr="00475264" w:rsidRDefault="00475264" w:rsidP="00942FFC">
            <w:pPr>
              <w:pStyle w:val="00TEXTOTABLAS"/>
              <w:rPr>
                <w:lang w:eastAsia="es-ES_tradnl"/>
              </w:rPr>
            </w:pPr>
            <w:r w:rsidRPr="00636067">
              <w:rPr>
                <w:b/>
                <w:bCs/>
                <w:lang w:eastAsia="es-ES_tradnl"/>
              </w:rPr>
              <w:t>4.</w:t>
            </w:r>
            <w:r w:rsidR="00942FFC">
              <w:rPr>
                <w:b/>
                <w:bCs/>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26965489" w14:textId="217E50CD" w:rsidR="00475264" w:rsidRPr="00475264" w:rsidRDefault="00475264" w:rsidP="00942FFC">
            <w:pPr>
              <w:pStyle w:val="00TEXTOTABLAS"/>
              <w:rPr>
                <w:lang w:eastAsia="es-ES_tradnl"/>
              </w:rPr>
            </w:pPr>
            <w:r w:rsidRPr="00636067">
              <w:rPr>
                <w:b/>
                <w:bCs/>
                <w:lang w:eastAsia="es-ES_tradnl"/>
              </w:rPr>
              <w:t>5.</w:t>
            </w:r>
            <w:r w:rsidR="00942FFC">
              <w:rPr>
                <w:b/>
                <w:bCs/>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7035E12F" w14:textId="2D6E58E7" w:rsidR="00475264" w:rsidRPr="00475264" w:rsidRDefault="00475264" w:rsidP="00942FFC">
            <w:pPr>
              <w:pStyle w:val="00TEXTOTABLAS"/>
              <w:rPr>
                <w:lang w:eastAsia="es-ES_tradnl"/>
              </w:rPr>
            </w:pPr>
            <w:r w:rsidRPr="00636067">
              <w:rPr>
                <w:b/>
                <w:bCs/>
                <w:lang w:eastAsia="es-ES_tradnl"/>
              </w:rPr>
              <w:t>6.</w:t>
            </w:r>
            <w:r w:rsidR="00942FFC">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E0CCAF9" w14:textId="4E51BDD1" w:rsidR="00475264" w:rsidRPr="00475264" w:rsidRDefault="00475264" w:rsidP="00942FFC">
            <w:pPr>
              <w:pStyle w:val="00TEXTOTABLAS"/>
              <w:rPr>
                <w:lang w:eastAsia="es-ES_tradnl"/>
              </w:rPr>
            </w:pPr>
            <w:r w:rsidRPr="00636067">
              <w:rPr>
                <w:b/>
                <w:bCs/>
                <w:lang w:eastAsia="es-ES_tradnl"/>
              </w:rPr>
              <w:t>7.</w:t>
            </w:r>
            <w:r w:rsidR="00942FFC">
              <w:rPr>
                <w:b/>
                <w:bCs/>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2BD398E3" w14:textId="62EF2DA2" w:rsidR="00475264" w:rsidRPr="00475264" w:rsidRDefault="00475264" w:rsidP="00942FFC">
            <w:pPr>
              <w:pStyle w:val="00TEXTOTABLAS"/>
              <w:rPr>
                <w:rFonts w:ascii="BentonSansCond Book" w:hAnsi="BentonSansCond Book" w:cs="BentonSansCond Book"/>
                <w:sz w:val="18"/>
                <w:szCs w:val="18"/>
                <w:lang w:eastAsia="es-ES_tradnl"/>
              </w:rPr>
            </w:pPr>
            <w:r w:rsidRPr="00636067">
              <w:rPr>
                <w:b/>
                <w:bCs/>
                <w:lang w:eastAsia="es-ES_tradnl"/>
              </w:rPr>
              <w:t>8.</w:t>
            </w:r>
            <w:r w:rsidR="00942FFC">
              <w:rPr>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446" w:type="pct"/>
            <w:shd w:val="clear" w:color="auto" w:fill="auto"/>
            <w:tcMar>
              <w:top w:w="113" w:type="dxa"/>
              <w:left w:w="113" w:type="dxa"/>
              <w:bottom w:w="113" w:type="dxa"/>
              <w:right w:w="113" w:type="dxa"/>
            </w:tcMar>
          </w:tcPr>
          <w:p w14:paraId="6F9CFB8D" w14:textId="6DB29021"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Características generales del Neoclasicismo</w:t>
            </w:r>
          </w:p>
          <w:p w14:paraId="746B4E2D" w14:textId="77777777" w:rsidR="00475264" w:rsidRPr="00AC5ABB" w:rsidRDefault="00475264" w:rsidP="00AC5ABB">
            <w:pPr>
              <w:pStyle w:val="TEXTOBOLICHETABLAsangrado"/>
            </w:pPr>
            <w:r w:rsidRPr="00AC5ABB">
              <w:t>Las academias</w:t>
            </w:r>
          </w:p>
          <w:p w14:paraId="53A2FB39"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Arquitectura, escultura y pintura neoclásica</w:t>
            </w:r>
          </w:p>
          <w:p w14:paraId="2E8CA2AF" w14:textId="77777777" w:rsidR="00475264" w:rsidRPr="00475264" w:rsidRDefault="00475264" w:rsidP="00AC5ABB">
            <w:pPr>
              <w:pStyle w:val="TEXTOBOLICHETABLAsangrado"/>
            </w:pPr>
            <w:r w:rsidRPr="00475264">
              <w:t>La arquitectura: Juan de Villanueva</w:t>
            </w:r>
          </w:p>
          <w:p w14:paraId="6449D968" w14:textId="77777777" w:rsidR="00475264" w:rsidRPr="00475264" w:rsidRDefault="00475264" w:rsidP="00AC5ABB">
            <w:pPr>
              <w:pStyle w:val="TEXTOBOLICHETABLAsangrado"/>
            </w:pPr>
            <w:r w:rsidRPr="00475264">
              <w:t xml:space="preserve">La escultura: Antonio </w:t>
            </w:r>
            <w:proofErr w:type="spellStart"/>
            <w:r w:rsidRPr="00475264">
              <w:t>Canova</w:t>
            </w:r>
            <w:proofErr w:type="spellEnd"/>
          </w:p>
          <w:p w14:paraId="00264FB7" w14:textId="77777777" w:rsidR="00475264" w:rsidRPr="00475264" w:rsidRDefault="00475264" w:rsidP="00AC5ABB">
            <w:pPr>
              <w:pStyle w:val="TEXTOBOLICHETABLAsangrado"/>
            </w:pPr>
            <w:r w:rsidRPr="00475264">
              <w:t xml:space="preserve">La pintura: Jacques-Louis David </w:t>
            </w:r>
          </w:p>
          <w:p w14:paraId="58CCC64B"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Un creador independiente: Francisco de Goya</w:t>
            </w:r>
          </w:p>
          <w:p w14:paraId="42E00889" w14:textId="77777777" w:rsidR="00475264" w:rsidRPr="00475264" w:rsidRDefault="00475264" w:rsidP="00AC5ABB">
            <w:pPr>
              <w:tabs>
                <w:tab w:val="left" w:pos="113"/>
              </w:tabs>
              <w:autoSpaceDE w:val="0"/>
              <w:autoSpaceDN w:val="0"/>
              <w:adjustRightInd w:val="0"/>
              <w:spacing w:before="113"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trascoro, catedral de Nuestra Señora de la Encarnación (Almería)</w:t>
            </w:r>
          </w:p>
          <w:p w14:paraId="27B4371A" w14:textId="77777777" w:rsidR="00475264" w:rsidRPr="00475264" w:rsidRDefault="00475264" w:rsidP="00AC5ABB">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47B2B749" w14:textId="77777777" w:rsidR="00475264" w:rsidRPr="00B629AD" w:rsidRDefault="00475264" w:rsidP="00B629AD">
            <w:pPr>
              <w:pStyle w:val="TEXTOBOLICHETABLAsangrado2"/>
            </w:pPr>
            <w:r w:rsidRPr="00B629AD">
              <w:t>Palacio de las Ciencias (actual Museo del Prado)</w:t>
            </w:r>
          </w:p>
          <w:p w14:paraId="2E2E595E" w14:textId="77777777" w:rsidR="00475264" w:rsidRPr="00B629AD" w:rsidRDefault="00475264" w:rsidP="00B629AD">
            <w:pPr>
              <w:pStyle w:val="TEXTOBOLICHETABLAsangrado2"/>
              <w:rPr>
                <w:i/>
                <w:iCs/>
              </w:rPr>
            </w:pPr>
            <w:r w:rsidRPr="00B629AD">
              <w:rPr>
                <w:i/>
                <w:iCs/>
              </w:rPr>
              <w:t>Paulina Bonaparte Borghese</w:t>
            </w:r>
          </w:p>
          <w:p w14:paraId="43272990" w14:textId="77777777" w:rsidR="00475264" w:rsidRPr="00B629AD" w:rsidRDefault="00475264" w:rsidP="00B629AD">
            <w:pPr>
              <w:pStyle w:val="TEXTOBOLICHETABLAsangrado2"/>
              <w:rPr>
                <w:i/>
                <w:iCs/>
              </w:rPr>
            </w:pPr>
            <w:r w:rsidRPr="00B629AD">
              <w:rPr>
                <w:i/>
                <w:iCs/>
              </w:rPr>
              <w:t xml:space="preserve">El juramento de los </w:t>
            </w:r>
            <w:proofErr w:type="spellStart"/>
            <w:r w:rsidRPr="00B629AD">
              <w:rPr>
                <w:i/>
                <w:iCs/>
              </w:rPr>
              <w:t>Horacios</w:t>
            </w:r>
            <w:proofErr w:type="spellEnd"/>
          </w:p>
          <w:p w14:paraId="50725EEA" w14:textId="77777777" w:rsidR="00475264" w:rsidRPr="00B629AD" w:rsidRDefault="00475264" w:rsidP="00B629AD">
            <w:pPr>
              <w:pStyle w:val="TEXTOBOLICHETABLAsangrado2"/>
              <w:rPr>
                <w:i/>
                <w:iCs/>
              </w:rPr>
            </w:pPr>
            <w:r w:rsidRPr="00B629AD">
              <w:rPr>
                <w:i/>
                <w:iCs/>
              </w:rPr>
              <w:t xml:space="preserve">Marat asesinado </w:t>
            </w:r>
          </w:p>
          <w:p w14:paraId="4EB01C89" w14:textId="77777777" w:rsidR="00475264" w:rsidRPr="00B629AD" w:rsidRDefault="00475264" w:rsidP="00B629AD">
            <w:pPr>
              <w:pStyle w:val="TEXTOBOLICHETABLAsangrado2"/>
              <w:rPr>
                <w:i/>
                <w:iCs/>
              </w:rPr>
            </w:pPr>
            <w:r w:rsidRPr="00B629AD">
              <w:rPr>
                <w:i/>
                <w:iCs/>
              </w:rPr>
              <w:t>El quitasol</w:t>
            </w:r>
          </w:p>
          <w:p w14:paraId="55439254" w14:textId="77777777" w:rsidR="00475264" w:rsidRPr="00B629AD" w:rsidRDefault="00475264" w:rsidP="00B629AD">
            <w:pPr>
              <w:pStyle w:val="TEXTOBOLICHETABLAsangrado2"/>
              <w:rPr>
                <w:i/>
                <w:iCs/>
              </w:rPr>
            </w:pPr>
            <w:r w:rsidRPr="00B629AD">
              <w:rPr>
                <w:i/>
                <w:iCs/>
              </w:rPr>
              <w:t>La familia de Carlos IV</w:t>
            </w:r>
          </w:p>
          <w:p w14:paraId="1C518333" w14:textId="77777777" w:rsidR="00475264" w:rsidRPr="00B629AD" w:rsidRDefault="00475264" w:rsidP="00B629AD">
            <w:pPr>
              <w:pStyle w:val="TEXTOBOLICHETABLAsangrado2"/>
            </w:pPr>
            <w:r w:rsidRPr="00B629AD">
              <w:rPr>
                <w:i/>
                <w:iCs/>
              </w:rPr>
              <w:t>El 2 de mayo de 1808</w:t>
            </w:r>
            <w:r w:rsidRPr="00B629AD">
              <w:t xml:space="preserve"> o </w:t>
            </w:r>
            <w:r w:rsidRPr="00B629AD">
              <w:rPr>
                <w:i/>
                <w:iCs/>
              </w:rPr>
              <w:t>La lucha con los Mamelucos</w:t>
            </w:r>
          </w:p>
          <w:p w14:paraId="7E22F777" w14:textId="77777777" w:rsidR="00475264" w:rsidRPr="00475264" w:rsidRDefault="00475264" w:rsidP="00B629AD">
            <w:pPr>
              <w:pStyle w:val="TEXTOBOLICHETABLAsangrado2"/>
              <w:rPr>
                <w:rFonts w:ascii="BentonSansCond Book" w:hAnsi="BentonSansCond Book" w:cs="BentonSansCond Book"/>
                <w:sz w:val="18"/>
                <w:szCs w:val="18"/>
              </w:rPr>
            </w:pPr>
            <w:r w:rsidRPr="00D66DCC">
              <w:rPr>
                <w:i/>
                <w:iCs/>
              </w:rPr>
              <w:t xml:space="preserve">Y no hay remedio. </w:t>
            </w:r>
            <w:r w:rsidRPr="00B629AD">
              <w:t>Estampa n.º 15 de la serie «Los desastres de la Guerra»</w:t>
            </w:r>
          </w:p>
        </w:tc>
      </w:tr>
    </w:tbl>
    <w:p w14:paraId="23BE56E4" w14:textId="77777777" w:rsidR="00A87F90" w:rsidRDefault="00A87F90"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A87F90" w:rsidSect="00CE7204">
          <w:pgSz w:w="11900" w:h="16840"/>
          <w:pgMar w:top="1134" w:right="1134" w:bottom="1134" w:left="1134" w:header="709" w:footer="709" w:gutter="0"/>
          <w:cols w:space="708"/>
          <w:docGrid w:linePitch="360"/>
        </w:sectPr>
      </w:pPr>
    </w:p>
    <w:p w14:paraId="2D89AF61" w14:textId="70EF3482"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2E1DFB3C" w14:textId="77777777" w:rsidTr="00D66DCC">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1619F568"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7CE85019"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755CD8F"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31BBD82B"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0E60AEC9" w14:textId="4DEE0F15"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1"/>
            </w:r>
          </w:p>
        </w:tc>
      </w:tr>
      <w:tr w:rsidR="002C3555" w:rsidRPr="00475264" w14:paraId="4AC0C4F1" w14:textId="77777777" w:rsidTr="00942FFC">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4F3BF8B3"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2C3555" w:rsidRPr="00475264" w14:paraId="3D55F3B0" w14:textId="77777777" w:rsidTr="00785166">
        <w:trPr>
          <w:trHeight w:val="20"/>
        </w:trPr>
        <w:tc>
          <w:tcPr>
            <w:tcW w:w="1218" w:type="pct"/>
            <w:vMerge w:val="restart"/>
            <w:shd w:val="clear" w:color="auto" w:fill="auto"/>
            <w:tcMar>
              <w:top w:w="80" w:type="dxa"/>
              <w:left w:w="80" w:type="dxa"/>
              <w:bottom w:w="80" w:type="dxa"/>
              <w:right w:w="80" w:type="dxa"/>
            </w:tcMar>
          </w:tcPr>
          <w:p w14:paraId="60502A3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7E6F6F1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1.23. </w:t>
            </w:r>
            <w:r w:rsidRPr="00475264">
              <w:rPr>
                <w:lang w:eastAsia="es-ES_tradnl"/>
              </w:rPr>
              <w:t>Explica el siglo XVIII como época de coexistencia de viejos y nuevos estilos artísticos en un contexto histórico de cambios profundos.</w:t>
            </w:r>
          </w:p>
        </w:tc>
        <w:tc>
          <w:tcPr>
            <w:tcW w:w="520" w:type="pct"/>
            <w:shd w:val="clear" w:color="auto" w:fill="auto"/>
            <w:tcMar>
              <w:top w:w="80" w:type="dxa"/>
              <w:left w:w="80" w:type="dxa"/>
              <w:bottom w:w="80" w:type="dxa"/>
              <w:right w:w="80" w:type="dxa"/>
            </w:tcMar>
            <w:vAlign w:val="center"/>
          </w:tcPr>
          <w:p w14:paraId="1404D424" w14:textId="77777777" w:rsidR="00475264" w:rsidRPr="00475264" w:rsidRDefault="00475264" w:rsidP="00942FFC">
            <w:pPr>
              <w:pStyle w:val="00TEXTOTABLAS"/>
              <w:jc w:val="center"/>
              <w:rPr>
                <w:lang w:eastAsia="es-ES_tradnl"/>
              </w:rPr>
            </w:pPr>
            <w:r w:rsidRPr="00475264">
              <w:rPr>
                <w:lang w:eastAsia="es-ES_tradnl"/>
              </w:rPr>
              <w:t>CCL</w:t>
            </w:r>
          </w:p>
          <w:p w14:paraId="184B3163" w14:textId="77777777" w:rsidR="00475264" w:rsidRPr="00475264" w:rsidRDefault="00475264" w:rsidP="00942FFC">
            <w:pPr>
              <w:pStyle w:val="00TEXTOTABLAS"/>
              <w:jc w:val="center"/>
              <w:rPr>
                <w:lang w:eastAsia="es-ES_tradnl"/>
              </w:rPr>
            </w:pPr>
            <w:r w:rsidRPr="00475264">
              <w:rPr>
                <w:lang w:eastAsia="es-ES_tradnl"/>
              </w:rPr>
              <w:t>CSC</w:t>
            </w:r>
          </w:p>
          <w:p w14:paraId="17B2614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4BCBF9" w14:textId="77777777" w:rsidR="00475264" w:rsidRPr="00475264" w:rsidRDefault="00475264" w:rsidP="00785166">
            <w:pPr>
              <w:pStyle w:val="00TEXTOTABLAS"/>
              <w:rPr>
                <w:lang w:eastAsia="es-ES_tradnl"/>
              </w:rPr>
            </w:pPr>
            <w:r w:rsidRPr="00475264">
              <w:rPr>
                <w:lang w:eastAsia="es-ES_tradnl"/>
              </w:rPr>
              <w:t>Taller del Arte 1, 2, 3, 4 (LD).</w:t>
            </w:r>
          </w:p>
          <w:p w14:paraId="43DCD2BE"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p w14:paraId="098DA136" w14:textId="77777777" w:rsidR="00475264" w:rsidRPr="00475264" w:rsidRDefault="00475264" w:rsidP="00785166">
            <w:pPr>
              <w:pStyle w:val="00TEXTOTABLAS"/>
              <w:rPr>
                <w:lang w:eastAsia="es-ES_tradnl"/>
              </w:rPr>
            </w:pPr>
            <w:r w:rsidRPr="00475264">
              <w:rPr>
                <w:lang w:eastAsia="es-ES_tradnl"/>
              </w:rPr>
              <w:t>Evaluación final (Goya) 1, 2, 3, 4, 5 (LD).</w:t>
            </w:r>
          </w:p>
          <w:p w14:paraId="196E5475" w14:textId="3F01EE5B"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38AADD0D" w14:textId="77777777" w:rsidR="00475264" w:rsidRPr="00475264" w:rsidRDefault="00475264" w:rsidP="00942FFC">
            <w:pPr>
              <w:pStyle w:val="00TEXTOTABLAS"/>
              <w:jc w:val="center"/>
              <w:rPr>
                <w:lang w:eastAsia="es-ES_tradnl"/>
              </w:rPr>
            </w:pPr>
            <w:r w:rsidRPr="00475264">
              <w:rPr>
                <w:lang w:eastAsia="es-ES_tradnl"/>
              </w:rPr>
              <w:t>EOBS-RÚB</w:t>
            </w:r>
          </w:p>
          <w:p w14:paraId="0DEF1FAE" w14:textId="77777777" w:rsidR="00475264" w:rsidRPr="00475264" w:rsidRDefault="00475264" w:rsidP="00942FFC">
            <w:pPr>
              <w:pStyle w:val="00TEXTOTABLAS"/>
              <w:jc w:val="center"/>
              <w:rPr>
                <w:lang w:eastAsia="es-ES_tradnl"/>
              </w:rPr>
            </w:pPr>
            <w:r w:rsidRPr="00475264">
              <w:rPr>
                <w:lang w:eastAsia="es-ES_tradnl"/>
              </w:rPr>
              <w:t>PRO</w:t>
            </w:r>
          </w:p>
          <w:p w14:paraId="299F1587" w14:textId="77777777" w:rsidR="00475264" w:rsidRPr="00475264" w:rsidRDefault="00475264" w:rsidP="00942FFC">
            <w:pPr>
              <w:pStyle w:val="00TEXTOTABLAS"/>
              <w:jc w:val="center"/>
              <w:rPr>
                <w:lang w:eastAsia="es-ES_tradnl"/>
              </w:rPr>
            </w:pPr>
            <w:r w:rsidRPr="00475264">
              <w:rPr>
                <w:lang w:eastAsia="es-ES_tradnl"/>
              </w:rPr>
              <w:t>PRE</w:t>
            </w:r>
          </w:p>
          <w:p w14:paraId="5709A22D" w14:textId="77777777" w:rsidR="00475264" w:rsidRPr="00475264" w:rsidRDefault="00475264" w:rsidP="00942FFC">
            <w:pPr>
              <w:pStyle w:val="00TEXTOTABLAS"/>
              <w:jc w:val="center"/>
              <w:rPr>
                <w:lang w:eastAsia="es-ES_tradnl"/>
              </w:rPr>
            </w:pPr>
            <w:r w:rsidRPr="00475264">
              <w:rPr>
                <w:lang w:eastAsia="es-ES_tradnl"/>
              </w:rPr>
              <w:t>CUA</w:t>
            </w:r>
          </w:p>
          <w:p w14:paraId="279F72CA" w14:textId="77777777" w:rsidR="00475264" w:rsidRPr="00475264" w:rsidRDefault="00475264" w:rsidP="00942FFC">
            <w:pPr>
              <w:pStyle w:val="00TEXTOTABLAS"/>
              <w:jc w:val="center"/>
              <w:rPr>
                <w:lang w:eastAsia="es-ES_tradnl"/>
              </w:rPr>
            </w:pPr>
            <w:r w:rsidRPr="00475264">
              <w:rPr>
                <w:lang w:eastAsia="es-ES_tradnl"/>
              </w:rPr>
              <w:t>COM</w:t>
            </w:r>
          </w:p>
          <w:p w14:paraId="2B036C1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9D49322" w14:textId="77777777" w:rsidTr="00785166">
        <w:trPr>
          <w:trHeight w:val="20"/>
        </w:trPr>
        <w:tc>
          <w:tcPr>
            <w:tcW w:w="1218" w:type="pct"/>
            <w:vMerge/>
            <w:shd w:val="clear" w:color="auto" w:fill="auto"/>
          </w:tcPr>
          <w:p w14:paraId="25727829"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337892D7"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1.25. </w:t>
            </w:r>
            <w:r w:rsidRPr="00475264">
              <w:rPr>
                <w:lang w:eastAsia="es-ES_tradnl"/>
              </w:rPr>
              <w:t>Explica las razones del surgimiento del Neoclasicismo y sus características generales en arquitectura, escultura y pintura.</w:t>
            </w:r>
          </w:p>
        </w:tc>
        <w:tc>
          <w:tcPr>
            <w:tcW w:w="520" w:type="pct"/>
            <w:shd w:val="clear" w:color="auto" w:fill="auto"/>
            <w:tcMar>
              <w:top w:w="80" w:type="dxa"/>
              <w:left w:w="80" w:type="dxa"/>
              <w:bottom w:w="80" w:type="dxa"/>
              <w:right w:w="80" w:type="dxa"/>
            </w:tcMar>
            <w:vAlign w:val="center"/>
          </w:tcPr>
          <w:p w14:paraId="33A602B2" w14:textId="77777777" w:rsidR="00475264" w:rsidRPr="00475264" w:rsidRDefault="00475264" w:rsidP="00942FFC">
            <w:pPr>
              <w:pStyle w:val="00TEXTOTABLAS"/>
              <w:jc w:val="center"/>
              <w:rPr>
                <w:lang w:eastAsia="es-ES_tradnl"/>
              </w:rPr>
            </w:pPr>
            <w:r w:rsidRPr="00475264">
              <w:rPr>
                <w:lang w:eastAsia="es-ES_tradnl"/>
              </w:rPr>
              <w:t>CCL</w:t>
            </w:r>
          </w:p>
          <w:p w14:paraId="02C2302C" w14:textId="77777777" w:rsidR="00475264" w:rsidRPr="00475264" w:rsidRDefault="00475264" w:rsidP="00942FFC">
            <w:pPr>
              <w:pStyle w:val="00TEXTOTABLAS"/>
              <w:jc w:val="center"/>
              <w:rPr>
                <w:lang w:eastAsia="es-ES_tradnl"/>
              </w:rPr>
            </w:pPr>
            <w:r w:rsidRPr="00475264">
              <w:rPr>
                <w:lang w:eastAsia="es-ES_tradnl"/>
              </w:rPr>
              <w:t>CSC</w:t>
            </w:r>
          </w:p>
          <w:p w14:paraId="6EBEC2B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7414300" w14:textId="77777777" w:rsidR="00475264" w:rsidRPr="00475264" w:rsidRDefault="00475264" w:rsidP="00785166">
            <w:pPr>
              <w:pStyle w:val="00TEXTOTABLAS"/>
              <w:rPr>
                <w:lang w:eastAsia="es-ES_tradnl"/>
              </w:rPr>
            </w:pPr>
            <w:r w:rsidRPr="00475264">
              <w:rPr>
                <w:lang w:eastAsia="es-ES_tradnl"/>
              </w:rPr>
              <w:t>Taller del Arte 1, 2, 3, 4 (LD).</w:t>
            </w:r>
          </w:p>
          <w:p w14:paraId="0DB410EC"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p w14:paraId="4FF9F0DF" w14:textId="77777777" w:rsidR="00475264" w:rsidRPr="00475264" w:rsidRDefault="00475264" w:rsidP="00785166">
            <w:pPr>
              <w:pStyle w:val="00TEXTOTABLAS"/>
              <w:rPr>
                <w:lang w:eastAsia="es-ES_tradnl"/>
              </w:rPr>
            </w:pPr>
            <w:r w:rsidRPr="00475264">
              <w:rPr>
                <w:lang w:eastAsia="es-ES_tradnl"/>
              </w:rPr>
              <w:t>Evaluación final (Goya) 1, 2, 3, 4, 5 (LD).</w:t>
            </w:r>
          </w:p>
          <w:p w14:paraId="429A6B43" w14:textId="4821E70F"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 C, D, E, F, G, H.</w:t>
            </w:r>
          </w:p>
        </w:tc>
        <w:tc>
          <w:tcPr>
            <w:tcW w:w="573" w:type="pct"/>
            <w:shd w:val="clear" w:color="auto" w:fill="auto"/>
            <w:tcMar>
              <w:top w:w="0" w:type="dxa"/>
              <w:left w:w="108" w:type="dxa"/>
              <w:bottom w:w="0" w:type="dxa"/>
              <w:right w:w="108" w:type="dxa"/>
            </w:tcMar>
            <w:vAlign w:val="center"/>
          </w:tcPr>
          <w:p w14:paraId="3911B16C" w14:textId="77777777" w:rsidR="00475264" w:rsidRPr="00475264" w:rsidRDefault="00475264" w:rsidP="00942FFC">
            <w:pPr>
              <w:pStyle w:val="00TEXTOTABLAS"/>
              <w:jc w:val="center"/>
              <w:rPr>
                <w:lang w:eastAsia="es-ES_tradnl"/>
              </w:rPr>
            </w:pPr>
            <w:r w:rsidRPr="00475264">
              <w:rPr>
                <w:lang w:eastAsia="es-ES_tradnl"/>
              </w:rPr>
              <w:t>EOBS-RÚB</w:t>
            </w:r>
          </w:p>
          <w:p w14:paraId="76D04C08" w14:textId="77777777" w:rsidR="00475264" w:rsidRPr="00475264" w:rsidRDefault="00475264" w:rsidP="00942FFC">
            <w:pPr>
              <w:pStyle w:val="00TEXTOTABLAS"/>
              <w:jc w:val="center"/>
              <w:rPr>
                <w:lang w:eastAsia="es-ES_tradnl"/>
              </w:rPr>
            </w:pPr>
            <w:r w:rsidRPr="00475264">
              <w:rPr>
                <w:lang w:eastAsia="es-ES_tradnl"/>
              </w:rPr>
              <w:t>PRO</w:t>
            </w:r>
          </w:p>
          <w:p w14:paraId="3001B9E8" w14:textId="77777777" w:rsidR="00475264" w:rsidRPr="00475264" w:rsidRDefault="00475264" w:rsidP="00942FFC">
            <w:pPr>
              <w:pStyle w:val="00TEXTOTABLAS"/>
              <w:jc w:val="center"/>
              <w:rPr>
                <w:lang w:eastAsia="es-ES_tradnl"/>
              </w:rPr>
            </w:pPr>
            <w:r w:rsidRPr="00475264">
              <w:rPr>
                <w:lang w:eastAsia="es-ES_tradnl"/>
              </w:rPr>
              <w:t>PRE</w:t>
            </w:r>
          </w:p>
          <w:p w14:paraId="4D45BB71" w14:textId="77777777" w:rsidR="00475264" w:rsidRPr="00475264" w:rsidRDefault="00475264" w:rsidP="00942FFC">
            <w:pPr>
              <w:pStyle w:val="00TEXTOTABLAS"/>
              <w:jc w:val="center"/>
              <w:rPr>
                <w:lang w:eastAsia="es-ES_tradnl"/>
              </w:rPr>
            </w:pPr>
            <w:r w:rsidRPr="00475264">
              <w:rPr>
                <w:lang w:eastAsia="es-ES_tradnl"/>
              </w:rPr>
              <w:t>CUA</w:t>
            </w:r>
          </w:p>
          <w:p w14:paraId="0734C6CE" w14:textId="77777777" w:rsidR="00475264" w:rsidRPr="00475264" w:rsidRDefault="00475264" w:rsidP="00942FFC">
            <w:pPr>
              <w:pStyle w:val="00TEXTOTABLAS"/>
              <w:jc w:val="center"/>
              <w:rPr>
                <w:lang w:eastAsia="es-ES_tradnl"/>
              </w:rPr>
            </w:pPr>
            <w:r w:rsidRPr="00475264">
              <w:rPr>
                <w:lang w:eastAsia="es-ES_tradnl"/>
              </w:rPr>
              <w:t>COM</w:t>
            </w:r>
          </w:p>
          <w:p w14:paraId="0EBB7DC4"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BDB0202" w14:textId="77777777" w:rsidTr="00785166">
        <w:trPr>
          <w:trHeight w:val="20"/>
        </w:trPr>
        <w:tc>
          <w:tcPr>
            <w:tcW w:w="1218" w:type="pct"/>
            <w:vMerge/>
            <w:shd w:val="clear" w:color="auto" w:fill="auto"/>
          </w:tcPr>
          <w:p w14:paraId="7B1D4B67"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2DE29645"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1.26 </w:t>
            </w:r>
            <w:r w:rsidRPr="00475264">
              <w:rPr>
                <w:lang w:eastAsia="es-ES_tradnl"/>
              </w:rPr>
              <w:t xml:space="preserve">Comenta la escultura neoclásica a través de la obra de </w:t>
            </w:r>
            <w:proofErr w:type="spellStart"/>
            <w:r w:rsidRPr="00475264">
              <w:rPr>
                <w:lang w:eastAsia="es-ES_tradnl"/>
              </w:rPr>
              <w:t>Canova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68ABA59D" w14:textId="77777777" w:rsidR="00475264" w:rsidRPr="00475264" w:rsidRDefault="00475264" w:rsidP="00942FFC">
            <w:pPr>
              <w:pStyle w:val="00TEXTOTABLAS"/>
              <w:jc w:val="center"/>
              <w:rPr>
                <w:lang w:eastAsia="es-ES_tradnl"/>
              </w:rPr>
            </w:pPr>
            <w:r w:rsidRPr="00475264">
              <w:rPr>
                <w:lang w:eastAsia="es-ES_tradnl"/>
              </w:rPr>
              <w:t>CCL</w:t>
            </w:r>
          </w:p>
          <w:p w14:paraId="1BFD5BFE" w14:textId="77777777" w:rsidR="00475264" w:rsidRPr="00475264" w:rsidRDefault="00475264" w:rsidP="00942FFC">
            <w:pPr>
              <w:pStyle w:val="00TEXTOTABLAS"/>
              <w:jc w:val="center"/>
              <w:rPr>
                <w:lang w:eastAsia="es-ES_tradnl"/>
              </w:rPr>
            </w:pPr>
            <w:r w:rsidRPr="00475264">
              <w:rPr>
                <w:lang w:eastAsia="es-ES_tradnl"/>
              </w:rPr>
              <w:t>CSC</w:t>
            </w:r>
          </w:p>
          <w:p w14:paraId="61BEDE96"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26E0CFC" w14:textId="77777777" w:rsidR="00475264" w:rsidRPr="00475264" w:rsidRDefault="00475264" w:rsidP="00785166">
            <w:pPr>
              <w:pStyle w:val="00TEXTOTABLAS"/>
              <w:rPr>
                <w:lang w:eastAsia="es-ES_tradnl"/>
              </w:rPr>
            </w:pPr>
            <w:r w:rsidRPr="00475264">
              <w:rPr>
                <w:lang w:eastAsia="es-ES_tradnl"/>
              </w:rPr>
              <w:t>Taller del Arte 1, 2, 3, 4 (LD).</w:t>
            </w:r>
          </w:p>
          <w:p w14:paraId="02F5205A"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p w14:paraId="10E6D97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w:t>
            </w:r>
          </w:p>
        </w:tc>
        <w:tc>
          <w:tcPr>
            <w:tcW w:w="573" w:type="pct"/>
            <w:shd w:val="clear" w:color="auto" w:fill="auto"/>
            <w:tcMar>
              <w:top w:w="0" w:type="dxa"/>
              <w:left w:w="108" w:type="dxa"/>
              <w:bottom w:w="0" w:type="dxa"/>
              <w:right w:w="108" w:type="dxa"/>
            </w:tcMar>
            <w:vAlign w:val="center"/>
          </w:tcPr>
          <w:p w14:paraId="033169A0" w14:textId="77777777" w:rsidR="00475264" w:rsidRPr="00475264" w:rsidRDefault="00475264" w:rsidP="00942FFC">
            <w:pPr>
              <w:pStyle w:val="00TEXTOTABLAS"/>
              <w:jc w:val="center"/>
              <w:rPr>
                <w:lang w:eastAsia="es-ES_tradnl"/>
              </w:rPr>
            </w:pPr>
            <w:r w:rsidRPr="00475264">
              <w:rPr>
                <w:lang w:eastAsia="es-ES_tradnl"/>
              </w:rPr>
              <w:t>EOBS-RÚB</w:t>
            </w:r>
          </w:p>
          <w:p w14:paraId="19ADDCDE" w14:textId="77777777" w:rsidR="00475264" w:rsidRPr="00475264" w:rsidRDefault="00475264" w:rsidP="00942FFC">
            <w:pPr>
              <w:pStyle w:val="00TEXTOTABLAS"/>
              <w:jc w:val="center"/>
              <w:rPr>
                <w:lang w:eastAsia="es-ES_tradnl"/>
              </w:rPr>
            </w:pPr>
            <w:r w:rsidRPr="00475264">
              <w:rPr>
                <w:lang w:eastAsia="es-ES_tradnl"/>
              </w:rPr>
              <w:t>PRO</w:t>
            </w:r>
          </w:p>
          <w:p w14:paraId="3DFEFDE7" w14:textId="77777777" w:rsidR="00475264" w:rsidRPr="00475264" w:rsidRDefault="00475264" w:rsidP="00942FFC">
            <w:pPr>
              <w:pStyle w:val="00TEXTOTABLAS"/>
              <w:jc w:val="center"/>
              <w:rPr>
                <w:lang w:eastAsia="es-ES_tradnl"/>
              </w:rPr>
            </w:pPr>
            <w:r w:rsidRPr="00475264">
              <w:rPr>
                <w:lang w:eastAsia="es-ES_tradnl"/>
              </w:rPr>
              <w:t>PRE</w:t>
            </w:r>
          </w:p>
          <w:p w14:paraId="7A5F5BCF" w14:textId="77777777" w:rsidR="00475264" w:rsidRPr="00475264" w:rsidRDefault="00475264" w:rsidP="00942FFC">
            <w:pPr>
              <w:pStyle w:val="00TEXTOTABLAS"/>
              <w:jc w:val="center"/>
              <w:rPr>
                <w:lang w:eastAsia="es-ES_tradnl"/>
              </w:rPr>
            </w:pPr>
            <w:r w:rsidRPr="00475264">
              <w:rPr>
                <w:lang w:eastAsia="es-ES_tradnl"/>
              </w:rPr>
              <w:t>CUA</w:t>
            </w:r>
          </w:p>
          <w:p w14:paraId="37520CAF" w14:textId="77777777" w:rsidR="00475264" w:rsidRPr="00475264" w:rsidRDefault="00475264" w:rsidP="00942FFC">
            <w:pPr>
              <w:pStyle w:val="00TEXTOTABLAS"/>
              <w:jc w:val="center"/>
              <w:rPr>
                <w:lang w:eastAsia="es-ES_tradnl"/>
              </w:rPr>
            </w:pPr>
            <w:r w:rsidRPr="00475264">
              <w:rPr>
                <w:lang w:eastAsia="es-ES_tradnl"/>
              </w:rPr>
              <w:t>COM</w:t>
            </w:r>
          </w:p>
          <w:p w14:paraId="61BD726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61DD786" w14:textId="77777777" w:rsidTr="00785166">
        <w:trPr>
          <w:trHeight w:val="20"/>
        </w:trPr>
        <w:tc>
          <w:tcPr>
            <w:tcW w:w="1218" w:type="pct"/>
            <w:vMerge/>
            <w:shd w:val="clear" w:color="auto" w:fill="auto"/>
          </w:tcPr>
          <w:p w14:paraId="5BE8D4BA"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0E35C0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1.27. </w:t>
            </w:r>
            <w:r w:rsidRPr="00475264">
              <w:rPr>
                <w:lang w:eastAsia="es-ES_tradnl"/>
              </w:rPr>
              <w:t>Especifica las posibles coincidencias entre el Neoclasicismo y el Romanticismo en la pintura de David.</w:t>
            </w:r>
          </w:p>
        </w:tc>
        <w:tc>
          <w:tcPr>
            <w:tcW w:w="520" w:type="pct"/>
            <w:shd w:val="clear" w:color="auto" w:fill="auto"/>
            <w:tcMar>
              <w:top w:w="80" w:type="dxa"/>
              <w:left w:w="80" w:type="dxa"/>
              <w:bottom w:w="80" w:type="dxa"/>
              <w:right w:w="80" w:type="dxa"/>
            </w:tcMar>
            <w:vAlign w:val="center"/>
          </w:tcPr>
          <w:p w14:paraId="3F3190FF" w14:textId="77777777" w:rsidR="00475264" w:rsidRPr="00475264" w:rsidRDefault="00475264" w:rsidP="00942FFC">
            <w:pPr>
              <w:pStyle w:val="00TEXTOTABLAS"/>
              <w:jc w:val="center"/>
              <w:rPr>
                <w:lang w:eastAsia="es-ES_tradnl"/>
              </w:rPr>
            </w:pPr>
            <w:r w:rsidRPr="00475264">
              <w:rPr>
                <w:lang w:eastAsia="es-ES_tradnl"/>
              </w:rPr>
              <w:t>CCL</w:t>
            </w:r>
          </w:p>
          <w:p w14:paraId="6B946665" w14:textId="77777777" w:rsidR="00475264" w:rsidRPr="00475264" w:rsidRDefault="00475264" w:rsidP="00942FFC">
            <w:pPr>
              <w:pStyle w:val="00TEXTOTABLAS"/>
              <w:jc w:val="center"/>
              <w:rPr>
                <w:lang w:eastAsia="es-ES_tradnl"/>
              </w:rPr>
            </w:pPr>
            <w:r w:rsidRPr="00475264">
              <w:rPr>
                <w:lang w:eastAsia="es-ES_tradnl"/>
              </w:rPr>
              <w:t>CSC</w:t>
            </w:r>
          </w:p>
          <w:p w14:paraId="37290FC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D4F0C1A" w14:textId="77777777" w:rsidR="00475264" w:rsidRPr="00475264" w:rsidRDefault="00475264" w:rsidP="00785166">
            <w:pPr>
              <w:pStyle w:val="00TEXTOTABLAS"/>
              <w:rPr>
                <w:lang w:eastAsia="es-ES_tradnl"/>
              </w:rPr>
            </w:pPr>
            <w:r w:rsidRPr="00475264">
              <w:rPr>
                <w:lang w:eastAsia="es-ES_tradnl"/>
              </w:rPr>
              <w:t>Taller del Arte 1, 2, 3, 4 (LD).</w:t>
            </w:r>
          </w:p>
          <w:p w14:paraId="1C900DE0" w14:textId="77777777" w:rsidR="00475264" w:rsidRPr="00475264" w:rsidRDefault="00475264" w:rsidP="00785166">
            <w:pPr>
              <w:pStyle w:val="00TEXTOTABLAS"/>
              <w:rPr>
                <w:lang w:eastAsia="es-ES_tradnl"/>
              </w:rPr>
            </w:pPr>
            <w:r w:rsidRPr="00475264">
              <w:rPr>
                <w:lang w:eastAsia="es-ES_tradnl"/>
              </w:rPr>
              <w:t>Evaluación final (Goya) 1, 2, 3, 4, 5 (LD).</w:t>
            </w:r>
          </w:p>
          <w:p w14:paraId="5D710857" w14:textId="57AA07A9"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 E, F, G, H.</w:t>
            </w:r>
          </w:p>
        </w:tc>
        <w:tc>
          <w:tcPr>
            <w:tcW w:w="573" w:type="pct"/>
            <w:shd w:val="clear" w:color="auto" w:fill="auto"/>
            <w:tcMar>
              <w:top w:w="0" w:type="dxa"/>
              <w:left w:w="108" w:type="dxa"/>
              <w:bottom w:w="0" w:type="dxa"/>
              <w:right w:w="108" w:type="dxa"/>
            </w:tcMar>
            <w:vAlign w:val="center"/>
          </w:tcPr>
          <w:p w14:paraId="5459D3C3" w14:textId="77777777" w:rsidR="00475264" w:rsidRPr="00475264" w:rsidRDefault="00475264" w:rsidP="00942FFC">
            <w:pPr>
              <w:pStyle w:val="00TEXTOTABLAS"/>
              <w:jc w:val="center"/>
              <w:rPr>
                <w:lang w:eastAsia="es-ES_tradnl"/>
              </w:rPr>
            </w:pPr>
            <w:r w:rsidRPr="00475264">
              <w:rPr>
                <w:lang w:eastAsia="es-ES_tradnl"/>
              </w:rPr>
              <w:t>EOBS-RÚB</w:t>
            </w:r>
          </w:p>
          <w:p w14:paraId="151DB7BC" w14:textId="77777777" w:rsidR="00475264" w:rsidRPr="00475264" w:rsidRDefault="00475264" w:rsidP="00942FFC">
            <w:pPr>
              <w:pStyle w:val="00TEXTOTABLAS"/>
              <w:jc w:val="center"/>
              <w:rPr>
                <w:lang w:eastAsia="es-ES_tradnl"/>
              </w:rPr>
            </w:pPr>
            <w:r w:rsidRPr="00475264">
              <w:rPr>
                <w:lang w:eastAsia="es-ES_tradnl"/>
              </w:rPr>
              <w:t>PRO</w:t>
            </w:r>
          </w:p>
          <w:p w14:paraId="301E5D3F" w14:textId="77777777" w:rsidR="00475264" w:rsidRPr="00475264" w:rsidRDefault="00475264" w:rsidP="00942FFC">
            <w:pPr>
              <w:pStyle w:val="00TEXTOTABLAS"/>
              <w:jc w:val="center"/>
              <w:rPr>
                <w:lang w:eastAsia="es-ES_tradnl"/>
              </w:rPr>
            </w:pPr>
            <w:r w:rsidRPr="00475264">
              <w:rPr>
                <w:lang w:eastAsia="es-ES_tradnl"/>
              </w:rPr>
              <w:t>PRE</w:t>
            </w:r>
          </w:p>
          <w:p w14:paraId="17EC0B56" w14:textId="77777777" w:rsidR="00475264" w:rsidRPr="00475264" w:rsidRDefault="00475264" w:rsidP="00942FFC">
            <w:pPr>
              <w:pStyle w:val="00TEXTOTABLAS"/>
              <w:jc w:val="center"/>
              <w:rPr>
                <w:lang w:eastAsia="es-ES_tradnl"/>
              </w:rPr>
            </w:pPr>
            <w:r w:rsidRPr="00475264">
              <w:rPr>
                <w:lang w:eastAsia="es-ES_tradnl"/>
              </w:rPr>
              <w:t>CUA</w:t>
            </w:r>
          </w:p>
          <w:p w14:paraId="557BA6BA" w14:textId="77777777" w:rsidR="00475264" w:rsidRPr="00475264" w:rsidRDefault="00475264" w:rsidP="00942FFC">
            <w:pPr>
              <w:pStyle w:val="00TEXTOTABLAS"/>
              <w:jc w:val="center"/>
              <w:rPr>
                <w:lang w:eastAsia="es-ES_tradnl"/>
              </w:rPr>
            </w:pPr>
            <w:r w:rsidRPr="00475264">
              <w:rPr>
                <w:lang w:eastAsia="es-ES_tradnl"/>
              </w:rPr>
              <w:t>COM</w:t>
            </w:r>
          </w:p>
          <w:p w14:paraId="03B8082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5CE87A5" w14:textId="77777777" w:rsidTr="00785166">
        <w:trPr>
          <w:trHeight w:val="20"/>
        </w:trPr>
        <w:tc>
          <w:tcPr>
            <w:tcW w:w="1218" w:type="pct"/>
            <w:shd w:val="clear" w:color="auto" w:fill="auto"/>
            <w:tcMar>
              <w:top w:w="80" w:type="dxa"/>
              <w:left w:w="80" w:type="dxa"/>
              <w:bottom w:w="80" w:type="dxa"/>
              <w:right w:w="80" w:type="dxa"/>
            </w:tcMar>
          </w:tcPr>
          <w:p w14:paraId="01E2063A"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2. </w:t>
            </w:r>
            <w:r w:rsidRPr="00475264">
              <w:rPr>
                <w:lang w:eastAsia="es-ES_tradnl"/>
              </w:rPr>
              <w:t>Explicar la función social del arte especificando el papel desempeñado por mecenas, Academias, clientes y artistas, y las relaciones entre ellos.</w:t>
            </w:r>
          </w:p>
        </w:tc>
        <w:tc>
          <w:tcPr>
            <w:tcW w:w="1380" w:type="pct"/>
            <w:shd w:val="clear" w:color="auto" w:fill="auto"/>
            <w:tcMar>
              <w:top w:w="80" w:type="dxa"/>
              <w:left w:w="80" w:type="dxa"/>
              <w:bottom w:w="80" w:type="dxa"/>
              <w:right w:w="80" w:type="dxa"/>
            </w:tcMar>
          </w:tcPr>
          <w:p w14:paraId="57158AAD"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Describe el papel desempeñado en el siglo XVIII por las Academias en toda Europa y, en particular, por el Salón de París.</w:t>
            </w:r>
          </w:p>
        </w:tc>
        <w:tc>
          <w:tcPr>
            <w:tcW w:w="520" w:type="pct"/>
            <w:shd w:val="clear" w:color="auto" w:fill="auto"/>
            <w:tcMar>
              <w:top w:w="80" w:type="dxa"/>
              <w:left w:w="80" w:type="dxa"/>
              <w:bottom w:w="80" w:type="dxa"/>
              <w:right w:w="80" w:type="dxa"/>
            </w:tcMar>
            <w:vAlign w:val="center"/>
          </w:tcPr>
          <w:p w14:paraId="7076041C" w14:textId="77777777" w:rsidR="00475264" w:rsidRPr="00475264" w:rsidRDefault="00475264" w:rsidP="00942FFC">
            <w:pPr>
              <w:pStyle w:val="00TEXTOTABLAS"/>
              <w:jc w:val="center"/>
              <w:rPr>
                <w:lang w:val="en-US" w:eastAsia="es-ES_tradnl"/>
              </w:rPr>
            </w:pPr>
            <w:r w:rsidRPr="00475264">
              <w:rPr>
                <w:lang w:val="en-US" w:eastAsia="es-ES_tradnl"/>
              </w:rPr>
              <w:t>CSC</w:t>
            </w:r>
          </w:p>
          <w:p w14:paraId="7A88A147" w14:textId="77777777" w:rsidR="00475264" w:rsidRPr="00475264" w:rsidRDefault="00475264" w:rsidP="00942FFC">
            <w:pPr>
              <w:pStyle w:val="00TEXTOTABLAS"/>
              <w:jc w:val="center"/>
              <w:rPr>
                <w:lang w:val="en-US" w:eastAsia="es-ES_tradnl"/>
              </w:rPr>
            </w:pPr>
            <w:r w:rsidRPr="00475264">
              <w:rPr>
                <w:lang w:val="en-US" w:eastAsia="es-ES_tradnl"/>
              </w:rPr>
              <w:t>CEC</w:t>
            </w:r>
          </w:p>
          <w:p w14:paraId="66A00B6A" w14:textId="77777777" w:rsidR="00475264" w:rsidRPr="00475264" w:rsidRDefault="00475264" w:rsidP="00942FFC">
            <w:pPr>
              <w:pStyle w:val="00TEXTOTABLAS"/>
              <w:jc w:val="center"/>
              <w:rPr>
                <w:lang w:val="en-US" w:eastAsia="es-ES_tradnl"/>
              </w:rPr>
            </w:pPr>
            <w:r w:rsidRPr="00475264">
              <w:rPr>
                <w:lang w:val="en-US" w:eastAsia="es-ES_tradnl"/>
              </w:rPr>
              <w:t>CCL</w:t>
            </w:r>
          </w:p>
          <w:p w14:paraId="24E2CDA2" w14:textId="77777777" w:rsidR="00475264" w:rsidRPr="00475264" w:rsidRDefault="00475264" w:rsidP="00942FFC">
            <w:pPr>
              <w:pStyle w:val="00TEXTOTABLAS"/>
              <w:jc w:val="center"/>
              <w:rPr>
                <w:lang w:val="en-US" w:eastAsia="es-ES_tradnl"/>
              </w:rPr>
            </w:pPr>
            <w:r w:rsidRPr="00475264">
              <w:rPr>
                <w:lang w:val="en-US" w:eastAsia="es-ES_tradnl"/>
              </w:rPr>
              <w:t>CD</w:t>
            </w:r>
          </w:p>
          <w:p w14:paraId="2BF77773" w14:textId="77777777" w:rsidR="00475264" w:rsidRPr="00475264" w:rsidRDefault="00475264" w:rsidP="00942FFC">
            <w:pPr>
              <w:pStyle w:val="00TEXTOTABLAS"/>
              <w:jc w:val="center"/>
              <w:rPr>
                <w:lang w:val="en-US" w:eastAsia="es-ES_tradnl"/>
              </w:rPr>
            </w:pPr>
            <w:r w:rsidRPr="00475264">
              <w:rPr>
                <w:lang w:val="en-US" w:eastAsia="es-ES_tradnl"/>
              </w:rPr>
              <w:t>CAA</w:t>
            </w:r>
          </w:p>
          <w:p w14:paraId="4FAE4813" w14:textId="77777777" w:rsidR="00475264" w:rsidRPr="00475264" w:rsidRDefault="00475264" w:rsidP="00942FFC">
            <w:pPr>
              <w:pStyle w:val="00TEXTOTABLAS"/>
              <w:jc w:val="center"/>
              <w:rPr>
                <w:rFonts w:ascii="BentonSansCond Book" w:hAnsi="BentonSansCond Book" w:cs="BentonSansCond Book"/>
                <w:sz w:val="18"/>
                <w:szCs w:val="18"/>
                <w:lang w:val="en-US" w:eastAsia="es-ES_tradnl"/>
              </w:rPr>
            </w:pPr>
            <w:r w:rsidRPr="00475264">
              <w:rPr>
                <w:lang w:val="en-US" w:eastAsia="es-ES_tradnl"/>
              </w:rPr>
              <w:t>SIEP</w:t>
            </w:r>
          </w:p>
        </w:tc>
        <w:tc>
          <w:tcPr>
            <w:tcW w:w="1309" w:type="pct"/>
            <w:shd w:val="clear" w:color="auto" w:fill="auto"/>
            <w:tcMar>
              <w:top w:w="0" w:type="dxa"/>
              <w:left w:w="108" w:type="dxa"/>
              <w:bottom w:w="0" w:type="dxa"/>
              <w:right w:w="108" w:type="dxa"/>
            </w:tcMar>
            <w:vAlign w:val="center"/>
          </w:tcPr>
          <w:p w14:paraId="6C0FDDD0" w14:textId="26468050"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37BD5765"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F5BD212" w14:textId="77777777" w:rsidTr="00785166">
        <w:trPr>
          <w:trHeight w:val="20"/>
        </w:trPr>
        <w:tc>
          <w:tcPr>
            <w:tcW w:w="1218" w:type="pct"/>
            <w:vMerge w:val="restart"/>
            <w:shd w:val="clear" w:color="auto" w:fill="auto"/>
            <w:tcMar>
              <w:top w:w="80" w:type="dxa"/>
              <w:left w:w="80" w:type="dxa"/>
              <w:bottom w:w="80" w:type="dxa"/>
              <w:right w:w="80" w:type="dxa"/>
            </w:tcMar>
          </w:tcPr>
          <w:p w14:paraId="0F36A98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Analizar, comentar y clasificar obras significativas del arte de la Edad Moderna,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3F113DFC"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3.13. </w:t>
            </w:r>
            <w:r w:rsidRPr="00475264">
              <w:rPr>
                <w:lang w:eastAsia="es-ES_tradnl"/>
              </w:rPr>
              <w:t xml:space="preserve">Identifica, analiza y comenta las siguientes obras arquitectónicas del siglo XVIII: fachada del Hospicio de San Fernando de Madrid, de Pedro de Ribera; fachada del Obradoiro de la catedral de Santiago de Compostela, de Casas y Novoa; Palacio Real de Madrid, de Juvara y </w:t>
            </w:r>
            <w:proofErr w:type="spellStart"/>
            <w:r w:rsidRPr="00475264">
              <w:rPr>
                <w:lang w:eastAsia="es-ES_tradnl"/>
              </w:rPr>
              <w:t>Sacchetti</w:t>
            </w:r>
            <w:proofErr w:type="spellEnd"/>
            <w:r w:rsidRPr="00475264">
              <w:rPr>
                <w:lang w:eastAsia="es-ES_tradnl"/>
              </w:rPr>
              <w:t xml:space="preserve">; Panteón de París, de </w:t>
            </w:r>
            <w:proofErr w:type="spellStart"/>
            <w:r w:rsidRPr="00475264">
              <w:rPr>
                <w:lang w:eastAsia="es-ES_tradnl"/>
              </w:rPr>
              <w:t>Soufflot</w:t>
            </w:r>
            <w:proofErr w:type="spellEnd"/>
            <w:r w:rsidRPr="00475264">
              <w:rPr>
                <w:lang w:eastAsia="es-ES_tradnl"/>
              </w:rPr>
              <w:t>; Museo del Prado en Madrid, de Juan de Villanueva.</w:t>
            </w:r>
          </w:p>
        </w:tc>
        <w:tc>
          <w:tcPr>
            <w:tcW w:w="520" w:type="pct"/>
            <w:shd w:val="clear" w:color="auto" w:fill="auto"/>
            <w:tcMar>
              <w:top w:w="80" w:type="dxa"/>
              <w:left w:w="80" w:type="dxa"/>
              <w:bottom w:w="80" w:type="dxa"/>
              <w:right w:w="80" w:type="dxa"/>
            </w:tcMar>
            <w:vAlign w:val="center"/>
          </w:tcPr>
          <w:p w14:paraId="1383C604" w14:textId="77777777" w:rsidR="00475264" w:rsidRPr="00475264" w:rsidRDefault="00475264" w:rsidP="00942FFC">
            <w:pPr>
              <w:pStyle w:val="00TEXTOTABLAS"/>
              <w:jc w:val="center"/>
              <w:rPr>
                <w:lang w:eastAsia="es-ES_tradnl"/>
              </w:rPr>
            </w:pPr>
            <w:r w:rsidRPr="00475264">
              <w:rPr>
                <w:lang w:eastAsia="es-ES_tradnl"/>
              </w:rPr>
              <w:t>CCL</w:t>
            </w:r>
          </w:p>
          <w:p w14:paraId="41503649" w14:textId="77777777" w:rsidR="00475264" w:rsidRPr="00475264" w:rsidRDefault="00475264" w:rsidP="00942FFC">
            <w:pPr>
              <w:pStyle w:val="00TEXTOTABLAS"/>
              <w:jc w:val="center"/>
              <w:rPr>
                <w:lang w:eastAsia="es-ES_tradnl"/>
              </w:rPr>
            </w:pPr>
            <w:r w:rsidRPr="00475264">
              <w:rPr>
                <w:lang w:eastAsia="es-ES_tradnl"/>
              </w:rPr>
              <w:t>SIEP</w:t>
            </w:r>
          </w:p>
          <w:p w14:paraId="3D3F5627"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1D8E285" w14:textId="77777777" w:rsidR="00475264" w:rsidRPr="00475264" w:rsidRDefault="00475264" w:rsidP="00785166">
            <w:pPr>
              <w:pStyle w:val="00TEXTOTABLAS"/>
              <w:rPr>
                <w:lang w:eastAsia="es-ES_tradnl"/>
              </w:rPr>
            </w:pPr>
            <w:r w:rsidRPr="00475264">
              <w:rPr>
                <w:lang w:eastAsia="es-ES_tradnl"/>
              </w:rPr>
              <w:t>Taller del Arte 1, 2, 3, 4 (LD).</w:t>
            </w:r>
          </w:p>
          <w:p w14:paraId="3876E5AE" w14:textId="30F4B6BC"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w:t>
            </w:r>
          </w:p>
        </w:tc>
        <w:tc>
          <w:tcPr>
            <w:tcW w:w="573" w:type="pct"/>
            <w:shd w:val="clear" w:color="auto" w:fill="auto"/>
            <w:tcMar>
              <w:top w:w="0" w:type="dxa"/>
              <w:left w:w="108" w:type="dxa"/>
              <w:bottom w:w="0" w:type="dxa"/>
              <w:right w:w="108" w:type="dxa"/>
            </w:tcMar>
            <w:vAlign w:val="center"/>
          </w:tcPr>
          <w:p w14:paraId="44560420" w14:textId="77777777" w:rsidR="00475264" w:rsidRPr="00475264" w:rsidRDefault="00475264" w:rsidP="00942FFC">
            <w:pPr>
              <w:pStyle w:val="00TEXTOTABLAS"/>
              <w:jc w:val="center"/>
              <w:rPr>
                <w:lang w:eastAsia="es-ES_tradnl"/>
              </w:rPr>
            </w:pPr>
            <w:r w:rsidRPr="00475264">
              <w:rPr>
                <w:lang w:eastAsia="es-ES_tradnl"/>
              </w:rPr>
              <w:t>EOBS-RÚB</w:t>
            </w:r>
          </w:p>
          <w:p w14:paraId="32E91724" w14:textId="77777777" w:rsidR="00475264" w:rsidRPr="00475264" w:rsidRDefault="00475264" w:rsidP="00942FFC">
            <w:pPr>
              <w:pStyle w:val="00TEXTOTABLAS"/>
              <w:jc w:val="center"/>
              <w:rPr>
                <w:lang w:eastAsia="es-ES_tradnl"/>
              </w:rPr>
            </w:pPr>
            <w:r w:rsidRPr="00475264">
              <w:rPr>
                <w:lang w:eastAsia="es-ES_tradnl"/>
              </w:rPr>
              <w:t>PRO</w:t>
            </w:r>
          </w:p>
          <w:p w14:paraId="33299FEA" w14:textId="77777777" w:rsidR="00475264" w:rsidRPr="00475264" w:rsidRDefault="00475264" w:rsidP="00942FFC">
            <w:pPr>
              <w:pStyle w:val="00TEXTOTABLAS"/>
              <w:jc w:val="center"/>
              <w:rPr>
                <w:lang w:eastAsia="es-ES_tradnl"/>
              </w:rPr>
            </w:pPr>
            <w:r w:rsidRPr="00475264">
              <w:rPr>
                <w:lang w:eastAsia="es-ES_tradnl"/>
              </w:rPr>
              <w:t>PRE</w:t>
            </w:r>
          </w:p>
          <w:p w14:paraId="5EE893B2" w14:textId="77777777" w:rsidR="00475264" w:rsidRPr="00475264" w:rsidRDefault="00475264" w:rsidP="00942FFC">
            <w:pPr>
              <w:pStyle w:val="00TEXTOTABLAS"/>
              <w:jc w:val="center"/>
              <w:rPr>
                <w:lang w:eastAsia="es-ES_tradnl"/>
              </w:rPr>
            </w:pPr>
            <w:r w:rsidRPr="00475264">
              <w:rPr>
                <w:lang w:eastAsia="es-ES_tradnl"/>
              </w:rPr>
              <w:t>CUA</w:t>
            </w:r>
          </w:p>
          <w:p w14:paraId="1B76FCA4" w14:textId="77777777" w:rsidR="00475264" w:rsidRPr="00475264" w:rsidRDefault="00475264" w:rsidP="00942FFC">
            <w:pPr>
              <w:pStyle w:val="00TEXTOTABLAS"/>
              <w:jc w:val="center"/>
              <w:rPr>
                <w:lang w:eastAsia="es-ES_tradnl"/>
              </w:rPr>
            </w:pPr>
            <w:r w:rsidRPr="00475264">
              <w:rPr>
                <w:lang w:eastAsia="es-ES_tradnl"/>
              </w:rPr>
              <w:t>COM</w:t>
            </w:r>
          </w:p>
          <w:p w14:paraId="3EC6E569"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EF18716" w14:textId="77777777" w:rsidTr="00785166">
        <w:trPr>
          <w:trHeight w:val="20"/>
        </w:trPr>
        <w:tc>
          <w:tcPr>
            <w:tcW w:w="1218" w:type="pct"/>
            <w:vMerge/>
            <w:shd w:val="clear" w:color="auto" w:fill="auto"/>
          </w:tcPr>
          <w:p w14:paraId="3096F014"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29850CB4"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3.14. </w:t>
            </w:r>
            <w:r w:rsidRPr="00475264">
              <w:rPr>
                <w:lang w:eastAsia="es-ES_tradnl"/>
              </w:rPr>
              <w:t xml:space="preserve">Identifica, analiza y comenta las siguientes obras escultóricas del siglo XVIII: </w:t>
            </w:r>
            <w:r w:rsidRPr="002116E4">
              <w:rPr>
                <w:i/>
                <w:iCs/>
                <w:lang w:eastAsia="es-ES_tradnl"/>
              </w:rPr>
              <w:t xml:space="preserve">La oración en el huerto, de Salzillo; Eros y Psique </w:t>
            </w:r>
            <w:r w:rsidRPr="00475264">
              <w:rPr>
                <w:lang w:eastAsia="es-ES_tradnl"/>
              </w:rPr>
              <w:t xml:space="preserve">y </w:t>
            </w:r>
            <w:r w:rsidRPr="002116E4">
              <w:rPr>
                <w:i/>
                <w:iCs/>
                <w:lang w:eastAsia="es-ES_tradnl"/>
              </w:rPr>
              <w:t xml:space="preserve">Paulina Bonaparte, </w:t>
            </w:r>
            <w:r w:rsidRPr="00475264">
              <w:rPr>
                <w:lang w:eastAsia="es-ES_tradnl"/>
              </w:rPr>
              <w:t xml:space="preserve">de </w:t>
            </w:r>
            <w:proofErr w:type="spellStart"/>
            <w:r w:rsidRPr="00475264">
              <w:rPr>
                <w:lang w:eastAsia="es-ES_tradnl"/>
              </w:rPr>
              <w:t>Canova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70451C45" w14:textId="77777777" w:rsidR="00475264" w:rsidRPr="00475264" w:rsidRDefault="00475264" w:rsidP="00942FFC">
            <w:pPr>
              <w:pStyle w:val="00TEXTOTABLAS"/>
              <w:jc w:val="center"/>
              <w:rPr>
                <w:lang w:eastAsia="es-ES_tradnl"/>
              </w:rPr>
            </w:pPr>
            <w:r w:rsidRPr="00475264">
              <w:rPr>
                <w:lang w:eastAsia="es-ES_tradnl"/>
              </w:rPr>
              <w:t>CCL</w:t>
            </w:r>
          </w:p>
          <w:p w14:paraId="265A7CD4" w14:textId="77777777" w:rsidR="00475264" w:rsidRPr="00475264" w:rsidRDefault="00475264" w:rsidP="00942FFC">
            <w:pPr>
              <w:pStyle w:val="00TEXTOTABLAS"/>
              <w:jc w:val="center"/>
              <w:rPr>
                <w:lang w:eastAsia="es-ES_tradnl"/>
              </w:rPr>
            </w:pPr>
            <w:r w:rsidRPr="00475264">
              <w:rPr>
                <w:lang w:eastAsia="es-ES_tradnl"/>
              </w:rPr>
              <w:t>SIEP</w:t>
            </w:r>
          </w:p>
          <w:p w14:paraId="78738AE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A5DC54" w14:textId="77777777" w:rsidR="00475264" w:rsidRPr="00475264" w:rsidRDefault="00475264" w:rsidP="00785166">
            <w:pPr>
              <w:pStyle w:val="00TEXTOTABLAS"/>
              <w:rPr>
                <w:lang w:eastAsia="es-ES_tradnl"/>
              </w:rPr>
            </w:pPr>
            <w:r w:rsidRPr="00475264">
              <w:rPr>
                <w:lang w:eastAsia="es-ES_tradnl"/>
              </w:rPr>
              <w:t>Taller del Arte 1, 2, 3, 4 (LD).</w:t>
            </w:r>
          </w:p>
          <w:p w14:paraId="0D022C6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76E3380" w14:textId="77777777" w:rsidR="00475264" w:rsidRPr="00475264" w:rsidRDefault="00475264" w:rsidP="00942FFC">
            <w:pPr>
              <w:pStyle w:val="00TEXTOTABLAS"/>
              <w:jc w:val="center"/>
              <w:rPr>
                <w:lang w:eastAsia="es-ES_tradnl"/>
              </w:rPr>
            </w:pPr>
            <w:r w:rsidRPr="00475264">
              <w:rPr>
                <w:lang w:eastAsia="es-ES_tradnl"/>
              </w:rPr>
              <w:t>EOBS-RÚB</w:t>
            </w:r>
          </w:p>
          <w:p w14:paraId="49BA854C" w14:textId="77777777" w:rsidR="00475264" w:rsidRPr="00475264" w:rsidRDefault="00475264" w:rsidP="00942FFC">
            <w:pPr>
              <w:pStyle w:val="00TEXTOTABLAS"/>
              <w:jc w:val="center"/>
              <w:rPr>
                <w:lang w:eastAsia="es-ES_tradnl"/>
              </w:rPr>
            </w:pPr>
            <w:r w:rsidRPr="00475264">
              <w:rPr>
                <w:lang w:eastAsia="es-ES_tradnl"/>
              </w:rPr>
              <w:t>PRO</w:t>
            </w:r>
          </w:p>
          <w:p w14:paraId="13989F9C" w14:textId="77777777" w:rsidR="00475264" w:rsidRPr="00475264" w:rsidRDefault="00475264" w:rsidP="00942FFC">
            <w:pPr>
              <w:pStyle w:val="00TEXTOTABLAS"/>
              <w:jc w:val="center"/>
              <w:rPr>
                <w:lang w:eastAsia="es-ES_tradnl"/>
              </w:rPr>
            </w:pPr>
            <w:r w:rsidRPr="00475264">
              <w:rPr>
                <w:lang w:eastAsia="es-ES_tradnl"/>
              </w:rPr>
              <w:t>PRE</w:t>
            </w:r>
          </w:p>
          <w:p w14:paraId="612FE5D5" w14:textId="77777777" w:rsidR="00475264" w:rsidRPr="00475264" w:rsidRDefault="00475264" w:rsidP="00942FFC">
            <w:pPr>
              <w:pStyle w:val="00TEXTOTABLAS"/>
              <w:jc w:val="center"/>
              <w:rPr>
                <w:lang w:eastAsia="es-ES_tradnl"/>
              </w:rPr>
            </w:pPr>
            <w:r w:rsidRPr="00475264">
              <w:rPr>
                <w:lang w:eastAsia="es-ES_tradnl"/>
              </w:rPr>
              <w:t>CUA</w:t>
            </w:r>
          </w:p>
          <w:p w14:paraId="05910522" w14:textId="77777777" w:rsidR="00475264" w:rsidRPr="00475264" w:rsidRDefault="00475264" w:rsidP="00942FFC">
            <w:pPr>
              <w:pStyle w:val="00TEXTOTABLAS"/>
              <w:jc w:val="center"/>
              <w:rPr>
                <w:lang w:eastAsia="es-ES_tradnl"/>
              </w:rPr>
            </w:pPr>
            <w:r w:rsidRPr="00475264">
              <w:rPr>
                <w:lang w:eastAsia="es-ES_tradnl"/>
              </w:rPr>
              <w:t>COM</w:t>
            </w:r>
          </w:p>
          <w:p w14:paraId="277E9A4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B8E58CA" w14:textId="77777777" w:rsidTr="00D66DCC">
        <w:trPr>
          <w:trHeight w:val="1781"/>
        </w:trPr>
        <w:tc>
          <w:tcPr>
            <w:tcW w:w="1218" w:type="pct"/>
            <w:vMerge/>
            <w:shd w:val="clear" w:color="auto" w:fill="auto"/>
          </w:tcPr>
          <w:p w14:paraId="52D8230B"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48C544D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3.15. </w:t>
            </w:r>
            <w:r w:rsidRPr="00475264">
              <w:rPr>
                <w:lang w:eastAsia="es-ES_tradnl"/>
              </w:rPr>
              <w:t xml:space="preserve">Identifica, analiza y comenta las siguientes obras de David: </w:t>
            </w:r>
            <w:r w:rsidRPr="00D66DCC">
              <w:rPr>
                <w:i/>
                <w:iCs/>
                <w:lang w:eastAsia="es-ES_tradnl"/>
              </w:rPr>
              <w:t xml:space="preserve">El juramento de los </w:t>
            </w:r>
            <w:proofErr w:type="spellStart"/>
            <w:r w:rsidRPr="00D66DCC">
              <w:rPr>
                <w:i/>
                <w:iCs/>
                <w:lang w:eastAsia="es-ES_tradnl"/>
              </w:rPr>
              <w:t>Horacios</w:t>
            </w:r>
            <w:proofErr w:type="spellEnd"/>
            <w:r w:rsidRPr="00D66DCC">
              <w:rPr>
                <w:i/>
                <w:iCs/>
                <w:lang w:eastAsia="es-ES_tradnl"/>
              </w:rPr>
              <w:t xml:space="preserve"> </w:t>
            </w:r>
            <w:r w:rsidRPr="00475264">
              <w:rPr>
                <w:lang w:eastAsia="es-ES_tradnl"/>
              </w:rPr>
              <w:t xml:space="preserve">y </w:t>
            </w:r>
            <w:r w:rsidRPr="00D66DCC">
              <w:rPr>
                <w:i/>
                <w:iCs/>
                <w:lang w:eastAsia="es-ES_tradnl"/>
              </w:rPr>
              <w:t>La muerte de Marat.</w:t>
            </w:r>
          </w:p>
        </w:tc>
        <w:tc>
          <w:tcPr>
            <w:tcW w:w="520" w:type="pct"/>
            <w:shd w:val="clear" w:color="auto" w:fill="auto"/>
            <w:tcMar>
              <w:top w:w="80" w:type="dxa"/>
              <w:left w:w="80" w:type="dxa"/>
              <w:bottom w:w="80" w:type="dxa"/>
              <w:right w:w="80" w:type="dxa"/>
            </w:tcMar>
            <w:vAlign w:val="center"/>
          </w:tcPr>
          <w:p w14:paraId="52EF093B" w14:textId="77777777" w:rsidR="00475264" w:rsidRPr="00475264" w:rsidRDefault="00475264" w:rsidP="00942FFC">
            <w:pPr>
              <w:pStyle w:val="00TEXTOTABLAS"/>
              <w:jc w:val="center"/>
              <w:rPr>
                <w:lang w:eastAsia="es-ES_tradnl"/>
              </w:rPr>
            </w:pPr>
            <w:r w:rsidRPr="00475264">
              <w:rPr>
                <w:lang w:eastAsia="es-ES_tradnl"/>
              </w:rPr>
              <w:t>CCL</w:t>
            </w:r>
          </w:p>
          <w:p w14:paraId="3741F274" w14:textId="77777777" w:rsidR="00475264" w:rsidRPr="00475264" w:rsidRDefault="00475264" w:rsidP="00942FFC">
            <w:pPr>
              <w:pStyle w:val="00TEXTOTABLAS"/>
              <w:jc w:val="center"/>
              <w:rPr>
                <w:lang w:eastAsia="es-ES_tradnl"/>
              </w:rPr>
            </w:pPr>
            <w:r w:rsidRPr="00475264">
              <w:rPr>
                <w:lang w:eastAsia="es-ES_tradnl"/>
              </w:rPr>
              <w:t>SIEP</w:t>
            </w:r>
          </w:p>
          <w:p w14:paraId="77FF13B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FA37F6A" w14:textId="77777777" w:rsidR="00475264" w:rsidRPr="00475264" w:rsidRDefault="00475264" w:rsidP="00785166">
            <w:pPr>
              <w:pStyle w:val="00TEXTOTABLAS"/>
              <w:rPr>
                <w:lang w:eastAsia="es-ES_tradnl"/>
              </w:rPr>
            </w:pPr>
            <w:r w:rsidRPr="00475264">
              <w:rPr>
                <w:lang w:eastAsia="es-ES_tradnl"/>
              </w:rPr>
              <w:t>Taller del Arte 1, 2, 3, 4 (LD).</w:t>
            </w:r>
          </w:p>
          <w:p w14:paraId="0E5BC0C8" w14:textId="77777777" w:rsidR="00475264" w:rsidRPr="00475264" w:rsidRDefault="00475264" w:rsidP="00785166">
            <w:pPr>
              <w:pStyle w:val="00TEXTOTABLAS"/>
              <w:rPr>
                <w:lang w:eastAsia="es-ES_tradnl"/>
              </w:rPr>
            </w:pPr>
            <w:r w:rsidRPr="00475264">
              <w:rPr>
                <w:lang w:eastAsia="es-ES_tradnl"/>
              </w:rPr>
              <w:t>Evaluación final (Goya) 1, 2, 3, 4, 5 (LD).</w:t>
            </w:r>
          </w:p>
          <w:p w14:paraId="70FF5FC4"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1009DB5E" w14:textId="77777777" w:rsidR="00475264" w:rsidRPr="00475264" w:rsidRDefault="00475264" w:rsidP="00942FFC">
            <w:pPr>
              <w:pStyle w:val="00TEXTOTABLAS"/>
              <w:jc w:val="center"/>
              <w:rPr>
                <w:lang w:eastAsia="es-ES_tradnl"/>
              </w:rPr>
            </w:pPr>
            <w:r w:rsidRPr="00475264">
              <w:rPr>
                <w:lang w:eastAsia="es-ES_tradnl"/>
              </w:rPr>
              <w:t>EOBS-RÚB</w:t>
            </w:r>
          </w:p>
          <w:p w14:paraId="65314DAF" w14:textId="77777777" w:rsidR="00475264" w:rsidRPr="00475264" w:rsidRDefault="00475264" w:rsidP="00942FFC">
            <w:pPr>
              <w:pStyle w:val="00TEXTOTABLAS"/>
              <w:jc w:val="center"/>
              <w:rPr>
                <w:lang w:eastAsia="es-ES_tradnl"/>
              </w:rPr>
            </w:pPr>
            <w:r w:rsidRPr="00475264">
              <w:rPr>
                <w:lang w:eastAsia="es-ES_tradnl"/>
              </w:rPr>
              <w:t>PRO</w:t>
            </w:r>
          </w:p>
          <w:p w14:paraId="2F7E16AE" w14:textId="77777777" w:rsidR="00475264" w:rsidRPr="00475264" w:rsidRDefault="00475264" w:rsidP="00942FFC">
            <w:pPr>
              <w:pStyle w:val="00TEXTOTABLAS"/>
              <w:jc w:val="center"/>
              <w:rPr>
                <w:lang w:eastAsia="es-ES_tradnl"/>
              </w:rPr>
            </w:pPr>
            <w:r w:rsidRPr="00475264">
              <w:rPr>
                <w:lang w:eastAsia="es-ES_tradnl"/>
              </w:rPr>
              <w:t>PRE</w:t>
            </w:r>
          </w:p>
          <w:p w14:paraId="1338DE77" w14:textId="77777777" w:rsidR="00475264" w:rsidRPr="00475264" w:rsidRDefault="00475264" w:rsidP="00942FFC">
            <w:pPr>
              <w:pStyle w:val="00TEXTOTABLAS"/>
              <w:jc w:val="center"/>
              <w:rPr>
                <w:lang w:eastAsia="es-ES_tradnl"/>
              </w:rPr>
            </w:pPr>
            <w:r w:rsidRPr="00475264">
              <w:rPr>
                <w:lang w:eastAsia="es-ES_tradnl"/>
              </w:rPr>
              <w:t>CUA</w:t>
            </w:r>
          </w:p>
          <w:p w14:paraId="07BB3920" w14:textId="77777777" w:rsidR="00475264" w:rsidRPr="00475264" w:rsidRDefault="00475264" w:rsidP="00942FFC">
            <w:pPr>
              <w:pStyle w:val="00TEXTOTABLAS"/>
              <w:jc w:val="center"/>
              <w:rPr>
                <w:lang w:eastAsia="es-ES_tradnl"/>
              </w:rPr>
            </w:pPr>
            <w:r w:rsidRPr="00475264">
              <w:rPr>
                <w:lang w:eastAsia="es-ES_tradnl"/>
              </w:rPr>
              <w:t>COM</w:t>
            </w:r>
          </w:p>
          <w:p w14:paraId="348B357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17B634" w14:textId="77777777" w:rsidTr="00785166">
        <w:trPr>
          <w:trHeight w:val="20"/>
        </w:trPr>
        <w:tc>
          <w:tcPr>
            <w:tcW w:w="1218" w:type="pct"/>
            <w:shd w:val="clear" w:color="auto" w:fill="auto"/>
            <w:tcMar>
              <w:top w:w="80" w:type="dxa"/>
              <w:left w:w="80" w:type="dxa"/>
              <w:bottom w:w="80" w:type="dxa"/>
              <w:right w:w="80" w:type="dxa"/>
            </w:tcMar>
          </w:tcPr>
          <w:p w14:paraId="7EF1195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Respetar las creaciones del arte de la Edad Moderna, valorando su calidad en </w:t>
            </w:r>
            <w:r w:rsidRPr="00475264">
              <w:rPr>
                <w:lang w:eastAsia="es-ES_tradnl"/>
              </w:rPr>
              <w:lastRenderedPageBreak/>
              <w:t>relación con su época y su importancia como patrimonio que hay que conservar.</w:t>
            </w:r>
          </w:p>
        </w:tc>
        <w:tc>
          <w:tcPr>
            <w:tcW w:w="1380" w:type="pct"/>
            <w:shd w:val="clear" w:color="auto" w:fill="auto"/>
            <w:tcMar>
              <w:top w:w="80" w:type="dxa"/>
              <w:left w:w="80" w:type="dxa"/>
              <w:bottom w:w="80" w:type="dxa"/>
              <w:right w:w="80" w:type="dxa"/>
            </w:tcMar>
          </w:tcPr>
          <w:p w14:paraId="026533C3"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5.1. </w:t>
            </w:r>
            <w:r w:rsidRPr="00475264">
              <w:rPr>
                <w:lang w:eastAsia="es-ES_tradnl"/>
              </w:rPr>
              <w:t xml:space="preserve">Confecciona un catálogo, con breves comentarios, de las obras más relevantes de arte </w:t>
            </w:r>
            <w:r w:rsidRPr="00475264">
              <w:rPr>
                <w:lang w:eastAsia="es-ES_tradnl"/>
              </w:rPr>
              <w:lastRenderedPageBreak/>
              <w:t>de los siglos XVI al XVIII que se conservan en su comunidad autónoma.</w:t>
            </w:r>
          </w:p>
        </w:tc>
        <w:tc>
          <w:tcPr>
            <w:tcW w:w="520" w:type="pct"/>
            <w:shd w:val="clear" w:color="auto" w:fill="auto"/>
            <w:tcMar>
              <w:top w:w="80" w:type="dxa"/>
              <w:left w:w="80" w:type="dxa"/>
              <w:bottom w:w="80" w:type="dxa"/>
              <w:right w:w="80" w:type="dxa"/>
            </w:tcMar>
            <w:vAlign w:val="center"/>
          </w:tcPr>
          <w:p w14:paraId="7F7F72B6" w14:textId="77777777" w:rsidR="00475264" w:rsidRPr="00475264" w:rsidRDefault="00475264" w:rsidP="00942FFC">
            <w:pPr>
              <w:pStyle w:val="00TEXTOTABLAS"/>
              <w:jc w:val="center"/>
              <w:rPr>
                <w:lang w:eastAsia="es-ES_tradnl"/>
              </w:rPr>
            </w:pPr>
            <w:r w:rsidRPr="00475264">
              <w:rPr>
                <w:lang w:eastAsia="es-ES_tradnl"/>
              </w:rPr>
              <w:lastRenderedPageBreak/>
              <w:t>CSC</w:t>
            </w:r>
          </w:p>
          <w:p w14:paraId="5760BD2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544AC6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26979AB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3D28678" w14:textId="77777777" w:rsidTr="00785166">
        <w:trPr>
          <w:trHeight w:val="20"/>
        </w:trPr>
        <w:tc>
          <w:tcPr>
            <w:tcW w:w="1218" w:type="pct"/>
            <w:vMerge w:val="restart"/>
            <w:shd w:val="clear" w:color="auto" w:fill="auto"/>
            <w:tcMar>
              <w:top w:w="80" w:type="dxa"/>
              <w:left w:w="80" w:type="dxa"/>
              <w:bottom w:w="80" w:type="dxa"/>
              <w:right w:w="80" w:type="dxa"/>
            </w:tcMar>
          </w:tcPr>
          <w:p w14:paraId="25B59A3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42E93792"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1.23. </w:t>
            </w:r>
            <w:r w:rsidRPr="00475264">
              <w:rPr>
                <w:lang w:eastAsia="es-ES_tradnl"/>
              </w:rPr>
              <w:t>Explica el siglo XVIII como época de coexistencia de viejos y nuevos estilos artísticos en un contexto histórico de cambios profundos.</w:t>
            </w:r>
          </w:p>
        </w:tc>
        <w:tc>
          <w:tcPr>
            <w:tcW w:w="520" w:type="pct"/>
            <w:shd w:val="clear" w:color="auto" w:fill="auto"/>
            <w:tcMar>
              <w:top w:w="80" w:type="dxa"/>
              <w:left w:w="80" w:type="dxa"/>
              <w:bottom w:w="80" w:type="dxa"/>
              <w:right w:w="80" w:type="dxa"/>
            </w:tcMar>
            <w:vAlign w:val="center"/>
          </w:tcPr>
          <w:p w14:paraId="0805B9DA" w14:textId="77777777" w:rsidR="00475264" w:rsidRPr="00475264" w:rsidRDefault="00475264" w:rsidP="00942FFC">
            <w:pPr>
              <w:pStyle w:val="00TEXTOTABLAS"/>
              <w:jc w:val="center"/>
              <w:rPr>
                <w:lang w:eastAsia="es-ES_tradnl"/>
              </w:rPr>
            </w:pPr>
            <w:r w:rsidRPr="00475264">
              <w:rPr>
                <w:lang w:eastAsia="es-ES_tradnl"/>
              </w:rPr>
              <w:t>CCL</w:t>
            </w:r>
          </w:p>
          <w:p w14:paraId="5EB7A38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60A63BD" w14:textId="77777777" w:rsidR="00475264" w:rsidRPr="00475264" w:rsidRDefault="00475264" w:rsidP="00785166">
            <w:pPr>
              <w:pStyle w:val="00TEXTOTABLAS"/>
              <w:rPr>
                <w:lang w:eastAsia="es-ES_tradnl"/>
              </w:rPr>
            </w:pPr>
            <w:r w:rsidRPr="00475264">
              <w:rPr>
                <w:lang w:eastAsia="es-ES_tradnl"/>
              </w:rPr>
              <w:t>Taller del Arte 1, 2, 3, 4 (LD).</w:t>
            </w:r>
          </w:p>
          <w:p w14:paraId="17A12BBE"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p w14:paraId="1D17E8F3" w14:textId="77777777" w:rsidR="00475264" w:rsidRPr="00475264" w:rsidRDefault="00475264" w:rsidP="00785166">
            <w:pPr>
              <w:pStyle w:val="00TEXTOTABLAS"/>
              <w:rPr>
                <w:lang w:eastAsia="es-ES_tradnl"/>
              </w:rPr>
            </w:pPr>
            <w:r w:rsidRPr="00475264">
              <w:rPr>
                <w:lang w:eastAsia="es-ES_tradnl"/>
              </w:rPr>
              <w:t>Evaluación final (Goya) 1, 2, 3, 4, 5 (LD).</w:t>
            </w:r>
          </w:p>
          <w:p w14:paraId="39506C59" w14:textId="37132A0E"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5D596367" w14:textId="77777777" w:rsidR="00475264" w:rsidRPr="00475264" w:rsidRDefault="00475264" w:rsidP="00942FFC">
            <w:pPr>
              <w:pStyle w:val="00TEXTOTABLAS"/>
              <w:jc w:val="center"/>
              <w:rPr>
                <w:lang w:eastAsia="es-ES_tradnl"/>
              </w:rPr>
            </w:pPr>
            <w:r w:rsidRPr="00475264">
              <w:rPr>
                <w:lang w:eastAsia="es-ES_tradnl"/>
              </w:rPr>
              <w:t>EOBS-RÚB</w:t>
            </w:r>
          </w:p>
          <w:p w14:paraId="494754C9" w14:textId="77777777" w:rsidR="00475264" w:rsidRPr="00475264" w:rsidRDefault="00475264" w:rsidP="00942FFC">
            <w:pPr>
              <w:pStyle w:val="00TEXTOTABLAS"/>
              <w:jc w:val="center"/>
              <w:rPr>
                <w:lang w:eastAsia="es-ES_tradnl"/>
              </w:rPr>
            </w:pPr>
            <w:r w:rsidRPr="00475264">
              <w:rPr>
                <w:lang w:eastAsia="es-ES_tradnl"/>
              </w:rPr>
              <w:t>PRO</w:t>
            </w:r>
          </w:p>
          <w:p w14:paraId="508C9236" w14:textId="77777777" w:rsidR="00475264" w:rsidRPr="00475264" w:rsidRDefault="00475264" w:rsidP="00942FFC">
            <w:pPr>
              <w:pStyle w:val="00TEXTOTABLAS"/>
              <w:jc w:val="center"/>
              <w:rPr>
                <w:lang w:eastAsia="es-ES_tradnl"/>
              </w:rPr>
            </w:pPr>
            <w:r w:rsidRPr="00475264">
              <w:rPr>
                <w:lang w:eastAsia="es-ES_tradnl"/>
              </w:rPr>
              <w:t>PRE</w:t>
            </w:r>
          </w:p>
          <w:p w14:paraId="3BD210BD" w14:textId="77777777" w:rsidR="00475264" w:rsidRPr="00475264" w:rsidRDefault="00475264" w:rsidP="00942FFC">
            <w:pPr>
              <w:pStyle w:val="00TEXTOTABLAS"/>
              <w:jc w:val="center"/>
              <w:rPr>
                <w:lang w:eastAsia="es-ES_tradnl"/>
              </w:rPr>
            </w:pPr>
            <w:r w:rsidRPr="00475264">
              <w:rPr>
                <w:lang w:eastAsia="es-ES_tradnl"/>
              </w:rPr>
              <w:t>CUA</w:t>
            </w:r>
          </w:p>
          <w:p w14:paraId="04D8E473" w14:textId="77777777" w:rsidR="00475264" w:rsidRPr="00475264" w:rsidRDefault="00475264" w:rsidP="00942FFC">
            <w:pPr>
              <w:pStyle w:val="00TEXTOTABLAS"/>
              <w:jc w:val="center"/>
              <w:rPr>
                <w:lang w:eastAsia="es-ES_tradnl"/>
              </w:rPr>
            </w:pPr>
            <w:r w:rsidRPr="00475264">
              <w:rPr>
                <w:lang w:eastAsia="es-ES_tradnl"/>
              </w:rPr>
              <w:t>COM</w:t>
            </w:r>
          </w:p>
          <w:p w14:paraId="0FC0D5B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1EACE4" w14:textId="77777777" w:rsidTr="00785166">
        <w:trPr>
          <w:trHeight w:val="20"/>
        </w:trPr>
        <w:tc>
          <w:tcPr>
            <w:tcW w:w="1218" w:type="pct"/>
            <w:vMerge/>
            <w:shd w:val="clear" w:color="auto" w:fill="auto"/>
          </w:tcPr>
          <w:p w14:paraId="6E7D9902"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6363E5D3"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1.25. </w:t>
            </w:r>
            <w:r w:rsidRPr="00475264">
              <w:rPr>
                <w:lang w:eastAsia="es-ES_tradnl"/>
              </w:rPr>
              <w:t>Explica las razones del surgimiento del Neoclasicismo y sus características generales en arquitectura, escultura y pintura.</w:t>
            </w:r>
          </w:p>
        </w:tc>
        <w:tc>
          <w:tcPr>
            <w:tcW w:w="520" w:type="pct"/>
            <w:shd w:val="clear" w:color="auto" w:fill="auto"/>
            <w:tcMar>
              <w:top w:w="80" w:type="dxa"/>
              <w:left w:w="80" w:type="dxa"/>
              <w:bottom w:w="80" w:type="dxa"/>
              <w:right w:w="80" w:type="dxa"/>
            </w:tcMar>
            <w:vAlign w:val="center"/>
          </w:tcPr>
          <w:p w14:paraId="0A74B27D" w14:textId="77777777" w:rsidR="00475264" w:rsidRPr="00475264" w:rsidRDefault="00475264" w:rsidP="00942FFC">
            <w:pPr>
              <w:pStyle w:val="00TEXTOTABLAS"/>
              <w:jc w:val="center"/>
              <w:rPr>
                <w:lang w:eastAsia="es-ES_tradnl"/>
              </w:rPr>
            </w:pPr>
            <w:r w:rsidRPr="00475264">
              <w:rPr>
                <w:lang w:eastAsia="es-ES_tradnl"/>
              </w:rPr>
              <w:t>CCL</w:t>
            </w:r>
          </w:p>
          <w:p w14:paraId="39F008ED"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9349AF" w14:textId="77777777" w:rsidR="00475264" w:rsidRPr="00475264" w:rsidRDefault="00475264" w:rsidP="00785166">
            <w:pPr>
              <w:pStyle w:val="00TEXTOTABLAS"/>
              <w:rPr>
                <w:lang w:eastAsia="es-ES_tradnl"/>
              </w:rPr>
            </w:pPr>
            <w:r w:rsidRPr="00475264">
              <w:rPr>
                <w:lang w:eastAsia="es-ES_tradnl"/>
              </w:rPr>
              <w:t>Taller del Arte 1, 2, 3, 4 (LD).</w:t>
            </w:r>
          </w:p>
          <w:p w14:paraId="557E9364"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Canova</w:t>
            </w:r>
            <w:proofErr w:type="spellEnd"/>
            <w:r w:rsidRPr="00475264">
              <w:rPr>
                <w:lang w:eastAsia="es-ES_tradnl"/>
              </w:rPr>
              <w:t>) 1, 2, 3, 4, 5 (LD).</w:t>
            </w:r>
          </w:p>
          <w:p w14:paraId="73E954D7" w14:textId="77777777" w:rsidR="00475264" w:rsidRPr="00475264" w:rsidRDefault="00475264" w:rsidP="00785166">
            <w:pPr>
              <w:pStyle w:val="00TEXTOTABLAS"/>
              <w:rPr>
                <w:lang w:eastAsia="es-ES_tradnl"/>
              </w:rPr>
            </w:pPr>
            <w:r w:rsidRPr="00475264">
              <w:rPr>
                <w:lang w:eastAsia="es-ES_tradnl"/>
              </w:rPr>
              <w:t>Evaluación final (Goya) 1, 2, 3, 4, 5 (LD).</w:t>
            </w:r>
          </w:p>
          <w:p w14:paraId="5968C36D" w14:textId="75413A2B"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231E083D" w14:textId="77777777" w:rsidR="00475264" w:rsidRPr="00475264" w:rsidRDefault="00475264" w:rsidP="00942FFC">
            <w:pPr>
              <w:pStyle w:val="00TEXTOTABLAS"/>
              <w:jc w:val="center"/>
              <w:rPr>
                <w:lang w:eastAsia="es-ES_tradnl"/>
              </w:rPr>
            </w:pPr>
            <w:r w:rsidRPr="00475264">
              <w:rPr>
                <w:lang w:eastAsia="es-ES_tradnl"/>
              </w:rPr>
              <w:t>EOBS-RÚB</w:t>
            </w:r>
          </w:p>
          <w:p w14:paraId="522EC541" w14:textId="77777777" w:rsidR="00475264" w:rsidRPr="00475264" w:rsidRDefault="00475264" w:rsidP="00942FFC">
            <w:pPr>
              <w:pStyle w:val="00TEXTOTABLAS"/>
              <w:jc w:val="center"/>
              <w:rPr>
                <w:lang w:eastAsia="es-ES_tradnl"/>
              </w:rPr>
            </w:pPr>
            <w:r w:rsidRPr="00475264">
              <w:rPr>
                <w:lang w:eastAsia="es-ES_tradnl"/>
              </w:rPr>
              <w:t>PRO</w:t>
            </w:r>
          </w:p>
          <w:p w14:paraId="6752382F" w14:textId="77777777" w:rsidR="00475264" w:rsidRPr="00475264" w:rsidRDefault="00475264" w:rsidP="00942FFC">
            <w:pPr>
              <w:pStyle w:val="00TEXTOTABLAS"/>
              <w:jc w:val="center"/>
              <w:rPr>
                <w:lang w:eastAsia="es-ES_tradnl"/>
              </w:rPr>
            </w:pPr>
            <w:r w:rsidRPr="00475264">
              <w:rPr>
                <w:lang w:eastAsia="es-ES_tradnl"/>
              </w:rPr>
              <w:t>PRE</w:t>
            </w:r>
          </w:p>
          <w:p w14:paraId="584260A7" w14:textId="77777777" w:rsidR="00475264" w:rsidRPr="00475264" w:rsidRDefault="00475264" w:rsidP="00942FFC">
            <w:pPr>
              <w:pStyle w:val="00TEXTOTABLAS"/>
              <w:jc w:val="center"/>
              <w:rPr>
                <w:lang w:eastAsia="es-ES_tradnl"/>
              </w:rPr>
            </w:pPr>
            <w:r w:rsidRPr="00475264">
              <w:rPr>
                <w:lang w:eastAsia="es-ES_tradnl"/>
              </w:rPr>
              <w:t>CUA</w:t>
            </w:r>
          </w:p>
          <w:p w14:paraId="0582D0FF" w14:textId="77777777" w:rsidR="00475264" w:rsidRPr="00475264" w:rsidRDefault="00475264" w:rsidP="00942FFC">
            <w:pPr>
              <w:pStyle w:val="00TEXTOTABLAS"/>
              <w:jc w:val="center"/>
              <w:rPr>
                <w:lang w:eastAsia="es-ES_tradnl"/>
              </w:rPr>
            </w:pPr>
            <w:r w:rsidRPr="00475264">
              <w:rPr>
                <w:lang w:eastAsia="es-ES_tradnl"/>
              </w:rPr>
              <w:t>COM</w:t>
            </w:r>
          </w:p>
          <w:p w14:paraId="06987073"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30DB7AC0" w14:textId="2EAFC099" w:rsidR="00D66DCC" w:rsidRDefault="00D66DCC" w:rsidP="00942FFC">
      <w:pPr>
        <w:pStyle w:val="00TEXTOTABLAS"/>
        <w:rPr>
          <w:sz w:val="22"/>
          <w:lang w:eastAsia="es-ES_tradnl"/>
        </w:rPr>
      </w:pPr>
    </w:p>
    <w:p w14:paraId="277C8327" w14:textId="77777777" w:rsidR="00D66DCC" w:rsidRDefault="00D66DCC">
      <w:pPr>
        <w:rPr>
          <w:rFonts w:ascii="Times New Roman MT Std" w:hAnsi="Times New Roman MT Std"/>
          <w:sz w:val="22"/>
          <w:szCs w:val="22"/>
          <w:lang w:eastAsia="es-ES_tradnl"/>
        </w:rPr>
      </w:pPr>
      <w:r>
        <w:rPr>
          <w:sz w:val="22"/>
          <w:lang w:eastAsia="es-ES_tradnl"/>
        </w:rPr>
        <w:br w:type="page"/>
      </w:r>
    </w:p>
    <w:p w14:paraId="47234235" w14:textId="77777777" w:rsidR="00475264" w:rsidRPr="00475264" w:rsidRDefault="00475264" w:rsidP="00942FFC">
      <w:pPr>
        <w:pStyle w:val="00TEXTOTABLAS"/>
        <w:rPr>
          <w:sz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2C3555" w:rsidRPr="00475264" w14:paraId="71D5DD25" w14:textId="77777777" w:rsidTr="00D66DCC">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6F00DC02"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0F0524C7"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53609712"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Competencias</w:t>
            </w:r>
            <w:r w:rsidRPr="00475264">
              <w:rPr>
                <w:b/>
                <w:bCs/>
                <w:spacing w:val="-5"/>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3B9070E5" w14:textId="77777777"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2F47D57D" w14:textId="27F1900E" w:rsidR="00475264" w:rsidRPr="00475264" w:rsidRDefault="00475264" w:rsidP="00D66DCC">
            <w:pPr>
              <w:pStyle w:val="00TEXTOTABLAS"/>
              <w:jc w:val="center"/>
              <w:rPr>
                <w:rFonts w:ascii="Apex Sans Bold" w:hAnsi="Apex Sans Bold" w:cs="Apex Sans Bold"/>
                <w:b/>
                <w:bCs/>
                <w:spacing w:val="-5"/>
                <w:lang w:eastAsia="es-ES_tradnl"/>
              </w:rPr>
            </w:pPr>
            <w:r w:rsidRPr="00475264">
              <w:rPr>
                <w:b/>
                <w:bCs/>
                <w:spacing w:val="-5"/>
                <w:lang w:eastAsia="es-ES_tradnl"/>
              </w:rPr>
              <w:t xml:space="preserve">Instrumentos de evaluación </w:t>
            </w:r>
          </w:p>
        </w:tc>
      </w:tr>
      <w:tr w:rsidR="002C3555" w:rsidRPr="00475264" w14:paraId="593B93D3" w14:textId="77777777" w:rsidTr="00636067">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3491D23F" w14:textId="77777777" w:rsidR="00475264" w:rsidRPr="00475264" w:rsidRDefault="00475264" w:rsidP="00D66DCC">
            <w:pPr>
              <w:pStyle w:val="00TEXTOTABLAS"/>
              <w:jc w:val="center"/>
              <w:rPr>
                <w:rFonts w:ascii="Apex Sans Bold" w:hAnsi="Apex Sans Bold" w:cs="Apex Sans Bold"/>
                <w:b/>
                <w:bCs/>
                <w:sz w:val="22"/>
                <w:lang w:eastAsia="es-ES_tradnl"/>
              </w:rPr>
            </w:pPr>
            <w:r w:rsidRPr="00475264">
              <w:rPr>
                <w:b/>
                <w:bCs/>
                <w:sz w:val="22"/>
                <w:lang w:eastAsia="es-ES_tradnl"/>
              </w:rPr>
              <w:t>Bloque 4. El siglo XIX: el arte de un mundo en transformación</w:t>
            </w:r>
          </w:p>
        </w:tc>
      </w:tr>
      <w:tr w:rsidR="002C3555" w:rsidRPr="00475264" w14:paraId="2A391673" w14:textId="77777777" w:rsidTr="00785166">
        <w:trPr>
          <w:trHeight w:val="20"/>
        </w:trPr>
        <w:tc>
          <w:tcPr>
            <w:tcW w:w="1218" w:type="pct"/>
            <w:vMerge w:val="restart"/>
            <w:shd w:val="clear" w:color="auto" w:fill="auto"/>
            <w:tcMar>
              <w:top w:w="80" w:type="dxa"/>
              <w:left w:w="80" w:type="dxa"/>
              <w:bottom w:w="80" w:type="dxa"/>
              <w:right w:w="80" w:type="dxa"/>
            </w:tcMar>
          </w:tcPr>
          <w:p w14:paraId="5DA2F6C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Analizar la obra de Goya, identificando en ella los rasgos propios de las corrientes de su época y los que anticipan diversas vanguardias posteriores.</w:t>
            </w:r>
          </w:p>
        </w:tc>
        <w:tc>
          <w:tcPr>
            <w:tcW w:w="1380" w:type="pct"/>
            <w:shd w:val="clear" w:color="auto" w:fill="auto"/>
            <w:tcMar>
              <w:top w:w="80" w:type="dxa"/>
              <w:left w:w="80" w:type="dxa"/>
              <w:bottom w:w="80" w:type="dxa"/>
              <w:right w:w="80" w:type="dxa"/>
            </w:tcMar>
          </w:tcPr>
          <w:p w14:paraId="4FE2AE3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Analiza la evolución de la obra de Goya como pintor y grabador, desde su llegada a la Corte hasta su exilio final en Burdeos.</w:t>
            </w:r>
          </w:p>
        </w:tc>
        <w:tc>
          <w:tcPr>
            <w:tcW w:w="520" w:type="pct"/>
            <w:shd w:val="clear" w:color="auto" w:fill="auto"/>
            <w:tcMar>
              <w:top w:w="80" w:type="dxa"/>
              <w:left w:w="80" w:type="dxa"/>
              <w:bottom w:w="80" w:type="dxa"/>
              <w:right w:w="80" w:type="dxa"/>
            </w:tcMar>
            <w:vAlign w:val="center"/>
          </w:tcPr>
          <w:p w14:paraId="4642B0CD" w14:textId="77777777" w:rsidR="00475264" w:rsidRPr="00475264" w:rsidRDefault="00475264" w:rsidP="00942FFC">
            <w:pPr>
              <w:pStyle w:val="00TEXTOTABLAS"/>
              <w:jc w:val="center"/>
              <w:rPr>
                <w:lang w:eastAsia="es-ES_tradnl"/>
              </w:rPr>
            </w:pPr>
            <w:r w:rsidRPr="00475264">
              <w:rPr>
                <w:lang w:eastAsia="es-ES_tradnl"/>
              </w:rPr>
              <w:t>CSC</w:t>
            </w:r>
          </w:p>
          <w:p w14:paraId="0785782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65E1A53" w14:textId="77777777" w:rsidR="00475264" w:rsidRPr="00475264" w:rsidRDefault="00475264" w:rsidP="00785166">
            <w:pPr>
              <w:pStyle w:val="00TEXTOTABLAS"/>
              <w:rPr>
                <w:lang w:eastAsia="es-ES_tradnl"/>
              </w:rPr>
            </w:pPr>
            <w:r w:rsidRPr="00475264">
              <w:rPr>
                <w:lang w:eastAsia="es-ES_tradnl"/>
              </w:rPr>
              <w:t>Taller del Arte 1, 2, 3, 4 (LD).</w:t>
            </w:r>
          </w:p>
          <w:p w14:paraId="0324AC8F" w14:textId="77777777" w:rsidR="00475264" w:rsidRPr="00475264" w:rsidRDefault="00475264" w:rsidP="00785166">
            <w:pPr>
              <w:pStyle w:val="00TEXTOTABLAS"/>
              <w:rPr>
                <w:lang w:eastAsia="es-ES_tradnl"/>
              </w:rPr>
            </w:pPr>
            <w:r w:rsidRPr="00475264">
              <w:rPr>
                <w:lang w:eastAsia="es-ES_tradnl"/>
              </w:rPr>
              <w:t>Evaluación final (Goya) 1, 2, 3, 4, 5 (LD).</w:t>
            </w:r>
          </w:p>
          <w:p w14:paraId="30FCAB9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73" w:type="pct"/>
            <w:shd w:val="clear" w:color="auto" w:fill="auto"/>
            <w:tcMar>
              <w:top w:w="0" w:type="dxa"/>
              <w:left w:w="108" w:type="dxa"/>
              <w:bottom w:w="0" w:type="dxa"/>
              <w:right w:w="108" w:type="dxa"/>
            </w:tcMar>
            <w:vAlign w:val="center"/>
          </w:tcPr>
          <w:p w14:paraId="684F77D4" w14:textId="77777777" w:rsidR="00475264" w:rsidRPr="00475264" w:rsidRDefault="00475264" w:rsidP="00942FFC">
            <w:pPr>
              <w:pStyle w:val="00TEXTOTABLAS"/>
              <w:jc w:val="center"/>
              <w:rPr>
                <w:lang w:eastAsia="es-ES_tradnl"/>
              </w:rPr>
            </w:pPr>
            <w:r w:rsidRPr="00475264">
              <w:rPr>
                <w:lang w:eastAsia="es-ES_tradnl"/>
              </w:rPr>
              <w:t>EOBS-RÚB</w:t>
            </w:r>
          </w:p>
          <w:p w14:paraId="4BB4E4CB" w14:textId="77777777" w:rsidR="00475264" w:rsidRPr="00475264" w:rsidRDefault="00475264" w:rsidP="00942FFC">
            <w:pPr>
              <w:pStyle w:val="00TEXTOTABLAS"/>
              <w:jc w:val="center"/>
              <w:rPr>
                <w:lang w:eastAsia="es-ES_tradnl"/>
              </w:rPr>
            </w:pPr>
            <w:r w:rsidRPr="00475264">
              <w:rPr>
                <w:lang w:eastAsia="es-ES_tradnl"/>
              </w:rPr>
              <w:t>PRO</w:t>
            </w:r>
          </w:p>
          <w:p w14:paraId="75BA2559" w14:textId="77777777" w:rsidR="00475264" w:rsidRPr="00475264" w:rsidRDefault="00475264" w:rsidP="00942FFC">
            <w:pPr>
              <w:pStyle w:val="00TEXTOTABLAS"/>
              <w:jc w:val="center"/>
              <w:rPr>
                <w:lang w:eastAsia="es-ES_tradnl"/>
              </w:rPr>
            </w:pPr>
            <w:r w:rsidRPr="00475264">
              <w:rPr>
                <w:lang w:eastAsia="es-ES_tradnl"/>
              </w:rPr>
              <w:t>PRE</w:t>
            </w:r>
          </w:p>
          <w:p w14:paraId="0137ACDD" w14:textId="77777777" w:rsidR="00475264" w:rsidRPr="00475264" w:rsidRDefault="00475264" w:rsidP="00942FFC">
            <w:pPr>
              <w:pStyle w:val="00TEXTOTABLAS"/>
              <w:jc w:val="center"/>
              <w:rPr>
                <w:lang w:eastAsia="es-ES_tradnl"/>
              </w:rPr>
            </w:pPr>
            <w:r w:rsidRPr="00475264">
              <w:rPr>
                <w:lang w:eastAsia="es-ES_tradnl"/>
              </w:rPr>
              <w:t>CUA</w:t>
            </w:r>
          </w:p>
          <w:p w14:paraId="4FEF528E" w14:textId="77777777" w:rsidR="00475264" w:rsidRPr="00475264" w:rsidRDefault="00475264" w:rsidP="00942FFC">
            <w:pPr>
              <w:pStyle w:val="00TEXTOTABLAS"/>
              <w:jc w:val="center"/>
              <w:rPr>
                <w:lang w:eastAsia="es-ES_tradnl"/>
              </w:rPr>
            </w:pPr>
            <w:r w:rsidRPr="00475264">
              <w:rPr>
                <w:lang w:eastAsia="es-ES_tradnl"/>
              </w:rPr>
              <w:t>COM</w:t>
            </w:r>
          </w:p>
          <w:p w14:paraId="2B3EFB3D"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44BF419B" w14:textId="77777777" w:rsidTr="00785166">
        <w:trPr>
          <w:trHeight w:val="20"/>
        </w:trPr>
        <w:tc>
          <w:tcPr>
            <w:tcW w:w="1218" w:type="pct"/>
            <w:vMerge/>
            <w:shd w:val="clear" w:color="auto" w:fill="auto"/>
          </w:tcPr>
          <w:p w14:paraId="6B1EF199" w14:textId="77777777" w:rsidR="00475264" w:rsidRPr="00475264" w:rsidRDefault="00475264" w:rsidP="00942FFC">
            <w:pPr>
              <w:pStyle w:val="00TEXTOTABLAS"/>
              <w:rPr>
                <w:lang w:eastAsia="es-ES_tradnl"/>
              </w:rPr>
            </w:pPr>
          </w:p>
        </w:tc>
        <w:tc>
          <w:tcPr>
            <w:tcW w:w="1380" w:type="pct"/>
            <w:shd w:val="clear" w:color="auto" w:fill="auto"/>
            <w:tcMar>
              <w:top w:w="80" w:type="dxa"/>
              <w:left w:w="80" w:type="dxa"/>
              <w:bottom w:w="80" w:type="dxa"/>
              <w:right w:w="80" w:type="dxa"/>
            </w:tcMar>
          </w:tcPr>
          <w:p w14:paraId="1D2760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 xml:space="preserve">Compara la visión de Goya en las series de grabados de </w:t>
            </w:r>
            <w:r w:rsidRPr="002116E4">
              <w:rPr>
                <w:i/>
                <w:iCs/>
                <w:lang w:eastAsia="es-ES_tradnl"/>
              </w:rPr>
              <w:t>Los caprichos</w:t>
            </w:r>
            <w:r w:rsidRPr="00475264">
              <w:rPr>
                <w:lang w:eastAsia="es-ES_tradnl"/>
              </w:rPr>
              <w:t xml:space="preserve"> y </w:t>
            </w:r>
            <w:r w:rsidRPr="002116E4">
              <w:rPr>
                <w:i/>
                <w:iCs/>
                <w:lang w:eastAsia="es-ES_tradnl"/>
              </w:rPr>
              <w:t>Los disparates o proverbios.</w:t>
            </w:r>
          </w:p>
        </w:tc>
        <w:tc>
          <w:tcPr>
            <w:tcW w:w="520" w:type="pct"/>
            <w:shd w:val="clear" w:color="auto" w:fill="auto"/>
            <w:tcMar>
              <w:top w:w="80" w:type="dxa"/>
              <w:left w:w="80" w:type="dxa"/>
              <w:bottom w:w="80" w:type="dxa"/>
              <w:right w:w="80" w:type="dxa"/>
            </w:tcMar>
            <w:vAlign w:val="center"/>
          </w:tcPr>
          <w:p w14:paraId="0AB8CF92" w14:textId="77777777" w:rsidR="00475264" w:rsidRPr="00475264" w:rsidRDefault="00475264" w:rsidP="00942FFC">
            <w:pPr>
              <w:pStyle w:val="00TEXTOTABLAS"/>
              <w:jc w:val="center"/>
              <w:rPr>
                <w:lang w:eastAsia="es-ES_tradnl"/>
              </w:rPr>
            </w:pPr>
            <w:r w:rsidRPr="00475264">
              <w:rPr>
                <w:lang w:eastAsia="es-ES_tradnl"/>
              </w:rPr>
              <w:t>CSC</w:t>
            </w:r>
          </w:p>
          <w:p w14:paraId="6EFFD1A1"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719F32A" w14:textId="77777777" w:rsidR="00475264" w:rsidRPr="00475264" w:rsidRDefault="00475264" w:rsidP="00785166">
            <w:pPr>
              <w:pStyle w:val="00TEXTOTABLAS"/>
              <w:rPr>
                <w:lang w:eastAsia="es-ES_tradnl"/>
              </w:rPr>
            </w:pPr>
            <w:r w:rsidRPr="00475264">
              <w:rPr>
                <w:lang w:eastAsia="es-ES_tradnl"/>
              </w:rPr>
              <w:t>Taller del Arte 1, 2, 3, 4 (LD).</w:t>
            </w:r>
          </w:p>
          <w:p w14:paraId="69927ED4" w14:textId="77777777" w:rsidR="00475264" w:rsidRPr="00475264" w:rsidRDefault="00475264" w:rsidP="00785166">
            <w:pPr>
              <w:pStyle w:val="00TEXTOTABLAS"/>
              <w:rPr>
                <w:lang w:eastAsia="es-ES_tradnl"/>
              </w:rPr>
            </w:pPr>
            <w:r w:rsidRPr="00475264">
              <w:rPr>
                <w:lang w:eastAsia="es-ES_tradnl"/>
              </w:rPr>
              <w:t>Evaluación final (Goya) 1, 2, 3, 4, 5 (LD).</w:t>
            </w:r>
          </w:p>
          <w:p w14:paraId="34186C6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28044A2C" w14:textId="77777777" w:rsidR="00475264" w:rsidRPr="00475264" w:rsidRDefault="00475264" w:rsidP="00942FFC">
            <w:pPr>
              <w:pStyle w:val="00TEXTOTABLAS"/>
              <w:jc w:val="center"/>
              <w:rPr>
                <w:lang w:eastAsia="es-ES_tradnl"/>
              </w:rPr>
            </w:pPr>
            <w:r w:rsidRPr="00475264">
              <w:rPr>
                <w:lang w:eastAsia="es-ES_tradnl"/>
              </w:rPr>
              <w:t>EOBS-RÚB</w:t>
            </w:r>
          </w:p>
          <w:p w14:paraId="479E32C8" w14:textId="77777777" w:rsidR="00475264" w:rsidRPr="00475264" w:rsidRDefault="00475264" w:rsidP="00942FFC">
            <w:pPr>
              <w:pStyle w:val="00TEXTOTABLAS"/>
              <w:jc w:val="center"/>
              <w:rPr>
                <w:lang w:eastAsia="es-ES_tradnl"/>
              </w:rPr>
            </w:pPr>
            <w:r w:rsidRPr="00475264">
              <w:rPr>
                <w:lang w:eastAsia="es-ES_tradnl"/>
              </w:rPr>
              <w:t>PRO</w:t>
            </w:r>
          </w:p>
          <w:p w14:paraId="1B0EF05C" w14:textId="77777777" w:rsidR="00475264" w:rsidRPr="00475264" w:rsidRDefault="00475264" w:rsidP="00942FFC">
            <w:pPr>
              <w:pStyle w:val="00TEXTOTABLAS"/>
              <w:jc w:val="center"/>
              <w:rPr>
                <w:lang w:eastAsia="es-ES_tradnl"/>
              </w:rPr>
            </w:pPr>
            <w:r w:rsidRPr="00475264">
              <w:rPr>
                <w:lang w:eastAsia="es-ES_tradnl"/>
              </w:rPr>
              <w:t>PRE</w:t>
            </w:r>
          </w:p>
          <w:p w14:paraId="2727BAC3" w14:textId="77777777" w:rsidR="00475264" w:rsidRPr="00475264" w:rsidRDefault="00475264" w:rsidP="00942FFC">
            <w:pPr>
              <w:pStyle w:val="00TEXTOTABLAS"/>
              <w:jc w:val="center"/>
              <w:rPr>
                <w:lang w:eastAsia="es-ES_tradnl"/>
              </w:rPr>
            </w:pPr>
            <w:r w:rsidRPr="00475264">
              <w:rPr>
                <w:lang w:eastAsia="es-ES_tradnl"/>
              </w:rPr>
              <w:t>CUA</w:t>
            </w:r>
          </w:p>
          <w:p w14:paraId="3A348D4D" w14:textId="77777777" w:rsidR="00475264" w:rsidRPr="00475264" w:rsidRDefault="00475264" w:rsidP="00942FFC">
            <w:pPr>
              <w:pStyle w:val="00TEXTOTABLAS"/>
              <w:jc w:val="center"/>
              <w:rPr>
                <w:lang w:eastAsia="es-ES_tradnl"/>
              </w:rPr>
            </w:pPr>
            <w:r w:rsidRPr="00475264">
              <w:rPr>
                <w:lang w:eastAsia="es-ES_tradnl"/>
              </w:rPr>
              <w:t>COM</w:t>
            </w:r>
          </w:p>
          <w:p w14:paraId="0D1DA13C"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62EBA8A" w14:textId="77777777" w:rsidTr="00785166">
        <w:trPr>
          <w:trHeight w:val="20"/>
        </w:trPr>
        <w:tc>
          <w:tcPr>
            <w:tcW w:w="1218" w:type="pct"/>
            <w:shd w:val="clear" w:color="auto" w:fill="auto"/>
            <w:tcMar>
              <w:top w:w="80" w:type="dxa"/>
              <w:left w:w="80" w:type="dxa"/>
              <w:bottom w:w="80" w:type="dxa"/>
              <w:right w:w="80" w:type="dxa"/>
            </w:tcMar>
          </w:tcPr>
          <w:p w14:paraId="7844A3B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Analizar, comentar y clasificar obras significativas de arte del siglo XIX,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7C4A479F"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 xml:space="preserve">Identifica, analiza y comenta las siguientes obras de Goya: </w:t>
            </w:r>
            <w:r w:rsidRPr="002116E4">
              <w:rPr>
                <w:i/>
                <w:iCs/>
                <w:lang w:eastAsia="es-ES_tradnl"/>
              </w:rPr>
              <w:t xml:space="preserve">El quitasol, La familia de Carlos IV, El 2 de mayo de 1808 en Madrid (La lucha con los mamelucos), Los fusilamientos del 3 de mayo de 1808; Desastre </w:t>
            </w:r>
            <w:proofErr w:type="spellStart"/>
            <w:r w:rsidRPr="002116E4">
              <w:rPr>
                <w:i/>
                <w:iCs/>
                <w:lang w:eastAsia="es-ES_tradnl"/>
              </w:rPr>
              <w:t>nº</w:t>
            </w:r>
            <w:proofErr w:type="spellEnd"/>
            <w:r w:rsidRPr="002116E4">
              <w:rPr>
                <w:i/>
                <w:iCs/>
                <w:lang w:eastAsia="es-ES_tradnl"/>
              </w:rPr>
              <w:t xml:space="preserve"> 15 </w:t>
            </w:r>
            <w:r w:rsidRPr="00475264">
              <w:rPr>
                <w:lang w:eastAsia="es-ES_tradnl"/>
              </w:rPr>
              <w:t xml:space="preserve">(“Y no hay remedio”) de la serie de </w:t>
            </w:r>
            <w:r w:rsidRPr="002116E4">
              <w:rPr>
                <w:i/>
                <w:iCs/>
                <w:lang w:eastAsia="es-ES_tradnl"/>
              </w:rPr>
              <w:t>Los desastres de la guerra; Saturno devorando a un hijo y La lechera de Burdeos.</w:t>
            </w:r>
          </w:p>
        </w:tc>
        <w:tc>
          <w:tcPr>
            <w:tcW w:w="520" w:type="pct"/>
            <w:shd w:val="clear" w:color="auto" w:fill="auto"/>
            <w:tcMar>
              <w:top w:w="80" w:type="dxa"/>
              <w:left w:w="80" w:type="dxa"/>
              <w:bottom w:w="80" w:type="dxa"/>
              <w:right w:w="80" w:type="dxa"/>
            </w:tcMar>
            <w:vAlign w:val="center"/>
          </w:tcPr>
          <w:p w14:paraId="48AAA75B" w14:textId="77777777" w:rsidR="00475264" w:rsidRPr="00475264" w:rsidRDefault="00475264" w:rsidP="00942FFC">
            <w:pPr>
              <w:pStyle w:val="00TEXTOTABLAS"/>
              <w:jc w:val="center"/>
              <w:rPr>
                <w:lang w:eastAsia="es-ES_tradnl"/>
              </w:rPr>
            </w:pPr>
            <w:r w:rsidRPr="00475264">
              <w:rPr>
                <w:lang w:eastAsia="es-ES_tradnl"/>
              </w:rPr>
              <w:t>CCL</w:t>
            </w:r>
          </w:p>
          <w:p w14:paraId="55E32CFE" w14:textId="77777777" w:rsidR="00475264" w:rsidRPr="00475264" w:rsidRDefault="00475264" w:rsidP="00942FFC">
            <w:pPr>
              <w:pStyle w:val="00TEXTOTABLAS"/>
              <w:jc w:val="center"/>
              <w:rPr>
                <w:lang w:eastAsia="es-ES_tradnl"/>
              </w:rPr>
            </w:pPr>
            <w:r w:rsidRPr="00475264">
              <w:rPr>
                <w:lang w:eastAsia="es-ES_tradnl"/>
              </w:rPr>
              <w:t>SIEP</w:t>
            </w:r>
          </w:p>
          <w:p w14:paraId="0741EB70"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6F1CF07" w14:textId="77777777" w:rsidR="00475264" w:rsidRPr="00475264" w:rsidRDefault="00475264" w:rsidP="00785166">
            <w:pPr>
              <w:pStyle w:val="00TEXTOTABLAS"/>
              <w:rPr>
                <w:lang w:eastAsia="es-ES_tradnl"/>
              </w:rPr>
            </w:pPr>
            <w:r w:rsidRPr="00475264">
              <w:rPr>
                <w:lang w:eastAsia="es-ES_tradnl"/>
              </w:rPr>
              <w:t>Taller del Arte 1, 2, 3, 4 (LD).</w:t>
            </w:r>
          </w:p>
          <w:p w14:paraId="05A000E2" w14:textId="77777777" w:rsidR="00475264" w:rsidRPr="00475264" w:rsidRDefault="00475264" w:rsidP="00785166">
            <w:pPr>
              <w:pStyle w:val="00TEXTOTABLAS"/>
              <w:rPr>
                <w:lang w:eastAsia="es-ES_tradnl"/>
              </w:rPr>
            </w:pPr>
            <w:r w:rsidRPr="00475264">
              <w:rPr>
                <w:lang w:eastAsia="es-ES_tradnl"/>
              </w:rPr>
              <w:t>Evaluación final (Goya) 1, 2, 3, 4, 5 (LD).</w:t>
            </w:r>
          </w:p>
          <w:p w14:paraId="664EA090" w14:textId="6B1C6A95"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E, F, G, H.</w:t>
            </w:r>
          </w:p>
        </w:tc>
        <w:tc>
          <w:tcPr>
            <w:tcW w:w="573" w:type="pct"/>
            <w:shd w:val="clear" w:color="auto" w:fill="auto"/>
            <w:tcMar>
              <w:top w:w="0" w:type="dxa"/>
              <w:left w:w="108" w:type="dxa"/>
              <w:bottom w:w="0" w:type="dxa"/>
              <w:right w:w="108" w:type="dxa"/>
            </w:tcMar>
            <w:vAlign w:val="center"/>
          </w:tcPr>
          <w:p w14:paraId="71729292" w14:textId="77777777" w:rsidR="00475264" w:rsidRPr="00475264" w:rsidRDefault="00475264" w:rsidP="00942FFC">
            <w:pPr>
              <w:pStyle w:val="00TEXTOTABLAS"/>
              <w:jc w:val="center"/>
              <w:rPr>
                <w:lang w:eastAsia="es-ES_tradnl"/>
              </w:rPr>
            </w:pPr>
            <w:r w:rsidRPr="00475264">
              <w:rPr>
                <w:lang w:eastAsia="es-ES_tradnl"/>
              </w:rPr>
              <w:t>EOBS-RÚB</w:t>
            </w:r>
          </w:p>
          <w:p w14:paraId="536DD835" w14:textId="77777777" w:rsidR="00475264" w:rsidRPr="00475264" w:rsidRDefault="00475264" w:rsidP="00942FFC">
            <w:pPr>
              <w:pStyle w:val="00TEXTOTABLAS"/>
              <w:jc w:val="center"/>
              <w:rPr>
                <w:lang w:eastAsia="es-ES_tradnl"/>
              </w:rPr>
            </w:pPr>
            <w:r w:rsidRPr="00475264">
              <w:rPr>
                <w:lang w:eastAsia="es-ES_tradnl"/>
              </w:rPr>
              <w:t>PRO</w:t>
            </w:r>
          </w:p>
          <w:p w14:paraId="380C5C1F" w14:textId="77777777" w:rsidR="00475264" w:rsidRPr="00475264" w:rsidRDefault="00475264" w:rsidP="00942FFC">
            <w:pPr>
              <w:pStyle w:val="00TEXTOTABLAS"/>
              <w:jc w:val="center"/>
              <w:rPr>
                <w:lang w:eastAsia="es-ES_tradnl"/>
              </w:rPr>
            </w:pPr>
            <w:r w:rsidRPr="00475264">
              <w:rPr>
                <w:lang w:eastAsia="es-ES_tradnl"/>
              </w:rPr>
              <w:t>PRE</w:t>
            </w:r>
          </w:p>
          <w:p w14:paraId="4D36D632" w14:textId="77777777" w:rsidR="00475264" w:rsidRPr="00475264" w:rsidRDefault="00475264" w:rsidP="00942FFC">
            <w:pPr>
              <w:pStyle w:val="00TEXTOTABLAS"/>
              <w:jc w:val="center"/>
              <w:rPr>
                <w:lang w:eastAsia="es-ES_tradnl"/>
              </w:rPr>
            </w:pPr>
            <w:r w:rsidRPr="00475264">
              <w:rPr>
                <w:lang w:eastAsia="es-ES_tradnl"/>
              </w:rPr>
              <w:t>CUA</w:t>
            </w:r>
          </w:p>
          <w:p w14:paraId="4BC41A33" w14:textId="77777777" w:rsidR="00475264" w:rsidRPr="00475264" w:rsidRDefault="00475264" w:rsidP="00942FFC">
            <w:pPr>
              <w:pStyle w:val="00TEXTOTABLAS"/>
              <w:jc w:val="center"/>
              <w:rPr>
                <w:lang w:eastAsia="es-ES_tradnl"/>
              </w:rPr>
            </w:pPr>
            <w:r w:rsidRPr="00475264">
              <w:rPr>
                <w:lang w:eastAsia="es-ES_tradnl"/>
              </w:rPr>
              <w:t>COM</w:t>
            </w:r>
          </w:p>
          <w:p w14:paraId="3D2DEECB"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9B6FCF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5F418DF1" w14:textId="77777777" w:rsidR="00A87F90" w:rsidRDefault="00A87F90"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A87F90" w:rsidSect="00A87F90">
          <w:pgSz w:w="16840" w:h="11900" w:orient="landscape"/>
          <w:pgMar w:top="1134" w:right="1134" w:bottom="1134" w:left="1134" w:header="709" w:footer="709" w:gutter="0"/>
          <w:cols w:space="708"/>
          <w:docGrid w:linePitch="360"/>
        </w:sectPr>
      </w:pPr>
    </w:p>
    <w:p w14:paraId="2C13C92E" w14:textId="05A327FB" w:rsidR="00475264" w:rsidRPr="00475264" w:rsidRDefault="00475264" w:rsidP="00D06776">
      <w:pPr>
        <w:pStyle w:val="00NIVELEPIGRAFE12020"/>
        <w:rPr>
          <w:lang w:eastAsia="es-ES_tradnl"/>
        </w:rPr>
      </w:pPr>
      <w:r w:rsidRPr="00475264">
        <w:rPr>
          <w:lang w:eastAsia="es-ES_tradnl"/>
        </w:rPr>
        <w:lastRenderedPageBreak/>
        <w:t>4. Transposición curricular</w:t>
      </w:r>
    </w:p>
    <w:p w14:paraId="0E19B2B2" w14:textId="77777777" w:rsidR="00475264" w:rsidRPr="00475264" w:rsidRDefault="00475264" w:rsidP="00D06776">
      <w:pPr>
        <w:pStyle w:val="00NIVELEPIGRAFE22020"/>
        <w:rPr>
          <w:lang w:eastAsia="es-ES_tradnl"/>
        </w:rPr>
      </w:pPr>
      <w:r w:rsidRPr="00475264">
        <w:rPr>
          <w:lang w:eastAsia="es-ES_tradnl"/>
        </w:rPr>
        <w:t>4.1. Metodología</w:t>
      </w:r>
    </w:p>
    <w:p w14:paraId="0AE906FF" w14:textId="77777777" w:rsidR="00475264" w:rsidRPr="00475264" w:rsidRDefault="00475264" w:rsidP="00D06776">
      <w:pPr>
        <w:pStyle w:val="00NIVEL3"/>
        <w:rPr>
          <w:lang w:eastAsia="es-ES_tradnl"/>
        </w:rPr>
      </w:pPr>
      <w:r w:rsidRPr="00475264">
        <w:rPr>
          <w:lang w:eastAsia="es-ES_tradnl"/>
        </w:rPr>
        <w:t>4.1.1. Orientaciones, estrategias metodológicas y claves didácticas</w:t>
      </w:r>
    </w:p>
    <w:p w14:paraId="28BE1E2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el arte neoclásico recuperamos la </w:t>
      </w:r>
      <w:r w:rsidRPr="00475264">
        <w:rPr>
          <w:rFonts w:ascii="Times New Roman MT Std" w:hAnsi="Times New Roman MT Std" w:cs="Times New Roman MT Std"/>
          <w:b/>
          <w:bCs/>
          <w:color w:val="000000" w:themeColor="text1"/>
          <w:spacing w:val="-2"/>
          <w:sz w:val="22"/>
          <w:szCs w:val="22"/>
          <w:lang w:eastAsia="es-ES_tradnl"/>
        </w:rPr>
        <w:t>duración,</w:t>
      </w:r>
      <w:r w:rsidRPr="00475264">
        <w:rPr>
          <w:rFonts w:ascii="Times New Roman MT Std" w:hAnsi="Times New Roman MT Std" w:cs="Times New Roman MT Std"/>
          <w:color w:val="000000" w:themeColor="text1"/>
          <w:sz w:val="22"/>
          <w:szCs w:val="22"/>
          <w:lang w:eastAsia="es-ES_tradnl"/>
        </w:rPr>
        <w:t xml:space="preserve"> más o menos, estándar del resto de las unidades, por lo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 pesar de seguir teniendo muy presentes la </w:t>
      </w:r>
      <w:r w:rsidRPr="00475264">
        <w:rPr>
          <w:rFonts w:ascii="Times New Roman MT Std" w:hAnsi="Times New Roman MT Std" w:cs="Times New Roman MT Std"/>
          <w:b/>
          <w:bCs/>
          <w:color w:val="000000" w:themeColor="text1"/>
          <w:spacing w:val="-2"/>
          <w:sz w:val="22"/>
          <w:szCs w:val="22"/>
          <w:lang w:eastAsia="es-ES_tradnl"/>
        </w:rPr>
        <w:t>síntesis</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concreción,</w:t>
      </w:r>
      <w:r w:rsidRPr="00475264">
        <w:rPr>
          <w:rFonts w:ascii="Times New Roman MT Std" w:hAnsi="Times New Roman MT Std" w:cs="Times New Roman MT Std"/>
          <w:color w:val="000000" w:themeColor="text1"/>
          <w:sz w:val="22"/>
          <w:szCs w:val="22"/>
          <w:lang w:eastAsia="es-ES_tradnl"/>
        </w:rPr>
        <w:t xml:space="preserve"> al igual que en las anteriores, no será necesario resumir tanto. Al igual que en el resto de los apartados artísticos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la unidad tales como comentarios de obras de arte, textos o mapas. Antes de comenzar la explicación se sugerirá a los alumnos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contexto histórico del arte neoclásico,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las novelas de Jane Austen: </w:t>
      </w:r>
      <w:r w:rsidRPr="002116E4">
        <w:rPr>
          <w:rFonts w:ascii="Times New Roman MT Std" w:hAnsi="Times New Roman MT Std" w:cs="Times New Roman MT Std"/>
          <w:i/>
          <w:iCs/>
          <w:color w:val="000000" w:themeColor="text1"/>
          <w:sz w:val="22"/>
          <w:szCs w:val="22"/>
          <w:lang w:eastAsia="es-ES_tradnl"/>
        </w:rPr>
        <w:t>Sentido y sensibilidad</w:t>
      </w:r>
      <w:r w:rsidRPr="00475264">
        <w:rPr>
          <w:rFonts w:ascii="Times New Roman MT Std" w:hAnsi="Times New Roman MT Std" w:cs="Times New Roman MT Std"/>
          <w:color w:val="000000" w:themeColor="text1"/>
          <w:sz w:val="22"/>
          <w:szCs w:val="22"/>
          <w:lang w:eastAsia="es-ES_tradnl"/>
        </w:rPr>
        <w:t xml:space="preserve"> (1811), </w:t>
      </w:r>
      <w:r w:rsidRPr="002116E4">
        <w:rPr>
          <w:rFonts w:ascii="Times New Roman MT Std" w:hAnsi="Times New Roman MT Std" w:cs="Times New Roman MT Std"/>
          <w:i/>
          <w:iCs/>
          <w:color w:val="000000" w:themeColor="text1"/>
          <w:sz w:val="22"/>
          <w:szCs w:val="22"/>
          <w:lang w:eastAsia="es-ES_tradnl"/>
        </w:rPr>
        <w:t>Orgullo y prejuicio</w:t>
      </w:r>
      <w:r w:rsidRPr="00475264">
        <w:rPr>
          <w:rFonts w:ascii="Times New Roman MT Std" w:hAnsi="Times New Roman MT Std" w:cs="Times New Roman MT Std"/>
          <w:color w:val="000000" w:themeColor="text1"/>
          <w:sz w:val="22"/>
          <w:szCs w:val="22"/>
          <w:lang w:eastAsia="es-ES_tradnl"/>
        </w:rPr>
        <w:t xml:space="preserve"> (1813) o </w:t>
      </w:r>
      <w:r w:rsidRPr="002116E4">
        <w:rPr>
          <w:rFonts w:ascii="Times New Roman MT Std" w:hAnsi="Times New Roman MT Std" w:cs="Times New Roman MT Std"/>
          <w:i/>
          <w:iCs/>
          <w:color w:val="000000" w:themeColor="text1"/>
          <w:sz w:val="22"/>
          <w:szCs w:val="22"/>
          <w:lang w:eastAsia="es-ES_tradnl"/>
        </w:rPr>
        <w:t>Mansfield Park</w:t>
      </w:r>
      <w:r w:rsidRPr="00475264">
        <w:rPr>
          <w:rFonts w:ascii="Times New Roman MT Std" w:hAnsi="Times New Roman MT Std" w:cs="Times New Roman MT Std"/>
          <w:color w:val="000000" w:themeColor="text1"/>
          <w:sz w:val="22"/>
          <w:szCs w:val="22"/>
          <w:lang w:eastAsia="es-ES_tradnl"/>
        </w:rPr>
        <w:t xml:space="preserve"> (1814), de las que se han hecho versiones cinematográficas con suerte dispar. En cuanto a la época de Goya, especialmente relacionadas con el contexto histórico de la guerra de la Independencia, podemos encontrar numerosos ejemplos literarios como </w:t>
      </w:r>
      <w:r w:rsidRPr="002116E4">
        <w:rPr>
          <w:rFonts w:ascii="Times New Roman MT Std" w:hAnsi="Times New Roman MT Std" w:cs="Times New Roman MT Std"/>
          <w:i/>
          <w:iCs/>
          <w:color w:val="000000" w:themeColor="text1"/>
          <w:sz w:val="22"/>
          <w:szCs w:val="22"/>
          <w:lang w:eastAsia="es-ES_tradnl"/>
        </w:rPr>
        <w:t>Un día de cólera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Cabo Trafagar</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El asedio</w:t>
      </w:r>
      <w:r w:rsidRPr="00475264">
        <w:rPr>
          <w:rFonts w:ascii="Times New Roman MT Std" w:hAnsi="Times New Roman MT Std" w:cs="Times New Roman MT Std"/>
          <w:color w:val="000000" w:themeColor="text1"/>
          <w:sz w:val="22"/>
          <w:szCs w:val="22"/>
          <w:lang w:eastAsia="es-ES_tradnl"/>
        </w:rPr>
        <w:t xml:space="preserve"> de Arturo Pérez-Reverte, o películas como </w:t>
      </w:r>
      <w:proofErr w:type="spellStart"/>
      <w:r w:rsidRPr="002116E4">
        <w:rPr>
          <w:rFonts w:ascii="Times New Roman MT Std" w:hAnsi="Times New Roman MT Std" w:cs="Times New Roman MT Std"/>
          <w:i/>
          <w:iCs/>
          <w:color w:val="000000" w:themeColor="text1"/>
          <w:sz w:val="22"/>
          <w:szCs w:val="22"/>
          <w:lang w:eastAsia="es-ES_tradnl"/>
        </w:rPr>
        <w:t>Bruc</w:t>
      </w:r>
      <w:proofErr w:type="spellEnd"/>
      <w:r w:rsidRPr="002116E4">
        <w:rPr>
          <w:rFonts w:ascii="Times New Roman MT Std" w:hAnsi="Times New Roman MT Std" w:cs="Times New Roman MT Std"/>
          <w:i/>
          <w:iCs/>
          <w:color w:val="000000" w:themeColor="text1"/>
          <w:sz w:val="22"/>
          <w:szCs w:val="22"/>
          <w:lang w:eastAsia="es-ES_tradnl"/>
        </w:rPr>
        <w:t>, el desafío</w:t>
      </w:r>
      <w:r w:rsidRPr="00475264">
        <w:rPr>
          <w:rFonts w:ascii="Times New Roman MT Std" w:hAnsi="Times New Roman MT Std" w:cs="Times New Roman MT Std"/>
          <w:color w:val="000000" w:themeColor="text1"/>
          <w:sz w:val="22"/>
          <w:szCs w:val="22"/>
          <w:lang w:eastAsia="es-ES_tradnl"/>
        </w:rPr>
        <w:t xml:space="preserve"> de Daniel </w:t>
      </w:r>
      <w:proofErr w:type="spellStart"/>
      <w:r w:rsidRPr="00475264">
        <w:rPr>
          <w:rFonts w:ascii="Times New Roman MT Std" w:hAnsi="Times New Roman MT Std" w:cs="Times New Roman MT Std"/>
          <w:color w:val="000000" w:themeColor="text1"/>
          <w:sz w:val="22"/>
          <w:szCs w:val="22"/>
          <w:lang w:eastAsia="es-ES_tradnl"/>
        </w:rPr>
        <w:t>Benmayor</w:t>
      </w:r>
      <w:proofErr w:type="spellEnd"/>
      <w:r w:rsidRPr="00475264">
        <w:rPr>
          <w:rFonts w:ascii="Times New Roman MT Std" w:hAnsi="Times New Roman MT Std" w:cs="Times New Roman MT Std"/>
          <w:color w:val="000000" w:themeColor="text1"/>
          <w:sz w:val="22"/>
          <w:szCs w:val="22"/>
          <w:lang w:eastAsia="es-ES_tradnl"/>
        </w:rPr>
        <w:t xml:space="preserve">. Sobre el propio Goya, se han hecho numerosos filmes, tales como </w:t>
      </w:r>
      <w:r w:rsidRPr="002116E4">
        <w:rPr>
          <w:rFonts w:ascii="Times New Roman MT Std" w:hAnsi="Times New Roman MT Std" w:cs="Times New Roman MT Std"/>
          <w:i/>
          <w:iCs/>
          <w:color w:val="000000" w:themeColor="text1"/>
          <w:sz w:val="22"/>
          <w:szCs w:val="22"/>
          <w:lang w:eastAsia="es-ES_tradnl"/>
        </w:rPr>
        <w:t>Goya en Burdeos</w:t>
      </w:r>
      <w:r w:rsidRPr="00475264">
        <w:rPr>
          <w:rFonts w:ascii="Times New Roman MT Std" w:hAnsi="Times New Roman MT Std" w:cs="Times New Roman MT Std"/>
          <w:color w:val="000000" w:themeColor="text1"/>
          <w:sz w:val="22"/>
          <w:szCs w:val="22"/>
          <w:lang w:eastAsia="es-ES_tradnl"/>
        </w:rPr>
        <w:t xml:space="preserve"> de Carlos Saura, </w:t>
      </w:r>
      <w:proofErr w:type="spellStart"/>
      <w:r w:rsidRPr="002116E4">
        <w:rPr>
          <w:rFonts w:ascii="Times New Roman MT Std" w:hAnsi="Times New Roman MT Std" w:cs="Times New Roman MT Std"/>
          <w:i/>
          <w:iCs/>
          <w:color w:val="000000" w:themeColor="text1"/>
          <w:sz w:val="22"/>
          <w:szCs w:val="22"/>
          <w:lang w:eastAsia="es-ES_tradnl"/>
        </w:rPr>
        <w:t>Volavérunt</w:t>
      </w:r>
      <w:proofErr w:type="spellEnd"/>
      <w:r w:rsidRPr="00475264">
        <w:rPr>
          <w:rFonts w:ascii="Times New Roman MT Std" w:hAnsi="Times New Roman MT Std" w:cs="Times New Roman MT Std"/>
          <w:color w:val="000000" w:themeColor="text1"/>
          <w:sz w:val="22"/>
          <w:szCs w:val="22"/>
          <w:lang w:eastAsia="es-ES_tradnl"/>
        </w:rPr>
        <w:t xml:space="preserve"> de Bigas Luna o </w:t>
      </w:r>
      <w:r w:rsidRPr="002116E4">
        <w:rPr>
          <w:rFonts w:ascii="Times New Roman MT Std" w:hAnsi="Times New Roman MT Std" w:cs="Times New Roman MT Std"/>
          <w:i/>
          <w:iCs/>
          <w:color w:val="000000" w:themeColor="text1"/>
          <w:sz w:val="22"/>
          <w:szCs w:val="22"/>
          <w:lang w:eastAsia="es-ES_tradnl"/>
        </w:rPr>
        <w:t>Los fantasmas de Goya</w:t>
      </w:r>
      <w:r w:rsidRPr="00475264">
        <w:rPr>
          <w:rFonts w:ascii="Times New Roman MT Std" w:hAnsi="Times New Roman MT Std" w:cs="Times New Roman MT Std"/>
          <w:color w:val="000000" w:themeColor="text1"/>
          <w:sz w:val="22"/>
          <w:szCs w:val="22"/>
          <w:lang w:eastAsia="es-ES_tradnl"/>
        </w:rPr>
        <w:t xml:space="preserve"> de Milos Forman. </w:t>
      </w:r>
    </w:p>
    <w:p w14:paraId="2098B7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Antes de emprender la exposición del tema realizaremos una rápida evaluación inicial para tomar conciencia de los conocimientos previos del alumnado sobre arte neoclásico,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en este caso, seguramente no sean demasiadas, salvo en el caso de </w:t>
      </w:r>
      <w:r w:rsidRPr="00475264">
        <w:rPr>
          <w:rFonts w:ascii="Times New Roman MT Std" w:hAnsi="Times New Roman MT Std" w:cs="Times New Roman MT Std"/>
          <w:b/>
          <w:bCs/>
          <w:color w:val="000000" w:themeColor="text1"/>
          <w:spacing w:val="-2"/>
          <w:sz w:val="22"/>
          <w:szCs w:val="22"/>
          <w:lang w:eastAsia="es-ES_tradnl"/>
        </w:rPr>
        <w:t>Francisco de Goya.</w:t>
      </w:r>
      <w:r w:rsidRPr="00475264">
        <w:rPr>
          <w:rFonts w:ascii="Times New Roman MT Std" w:hAnsi="Times New Roman MT Std" w:cs="Times New Roman MT Std"/>
          <w:color w:val="000000" w:themeColor="text1"/>
          <w:sz w:val="22"/>
          <w:szCs w:val="22"/>
          <w:lang w:eastAsia="es-ES_tradnl"/>
        </w:rPr>
        <w:t xml:space="preserve"> Esta evaluación inicial nos asegurará que partimos desde un nivel académico asequible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 xml:space="preserve">acceso a la universidad. </w:t>
      </w:r>
      <w:r w:rsidRPr="00475264">
        <w:rPr>
          <w:rFonts w:ascii="Times New Roman MT Std" w:hAnsi="Times New Roman MT Std" w:cs="Times New Roman MT Std"/>
          <w:color w:val="000000" w:themeColor="text1"/>
          <w:sz w:val="22"/>
          <w:szCs w:val="22"/>
          <w:lang w:eastAsia="es-ES_tradnl"/>
        </w:rPr>
        <w:t xml:space="preserve">Después, procuraremos mostrar, de manera breve, la influencia que ejerció el arte neoclásico en las realizaciones plásticas de los siglos XIX y XX, y la reacción en contra que se dio por parte de los principales representantes del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w:t>
      </w:r>
    </w:p>
    <w:p w14:paraId="1DCD65CA" w14:textId="77777777" w:rsidR="00475264" w:rsidRPr="00475264" w:rsidRDefault="00475264" w:rsidP="00D06776">
      <w:pPr>
        <w:pStyle w:val="00EPGRAFE2020"/>
        <w:rPr>
          <w:lang w:eastAsia="es-ES_tradnl"/>
        </w:rPr>
      </w:pPr>
      <w:r w:rsidRPr="00475264">
        <w:rPr>
          <w:lang w:eastAsia="es-ES_tradnl"/>
        </w:rPr>
        <w:t>Epígrafe 1. Características generales del Neoclasicismo</w:t>
      </w:r>
    </w:p>
    <w:p w14:paraId="6BC6BC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modo de punto de salida, comenzaremos recordando al alumnado que el Neoclasicismo supuso una vuelta a los valores grecolatinos, pero siempre aclarando que fue una recuperación “</w:t>
      </w:r>
      <w:r w:rsidRPr="00475264">
        <w:rPr>
          <w:rFonts w:ascii="Times New Roman MT Std" w:hAnsi="Times New Roman MT Std" w:cs="Times New Roman MT Std"/>
          <w:b/>
          <w:bCs/>
          <w:color w:val="000000" w:themeColor="text1"/>
          <w:spacing w:val="-2"/>
          <w:sz w:val="22"/>
          <w:szCs w:val="22"/>
          <w:lang w:eastAsia="es-ES_tradnl"/>
        </w:rPr>
        <w:t>a su manera</w:t>
      </w:r>
      <w:r w:rsidRPr="00475264">
        <w:rPr>
          <w:rFonts w:ascii="Times New Roman MT Std" w:hAnsi="Times New Roman MT Std" w:cs="Times New Roman MT Std"/>
          <w:color w:val="000000" w:themeColor="text1"/>
          <w:sz w:val="22"/>
          <w:szCs w:val="22"/>
          <w:lang w:eastAsia="es-ES_tradnl"/>
        </w:rPr>
        <w:t xml:space="preserve">”, exactamente igual que en el Renacimiento, pues la </w:t>
      </w:r>
      <w:r w:rsidRPr="00475264">
        <w:rPr>
          <w:rFonts w:ascii="Times New Roman MT Std" w:hAnsi="Times New Roman MT Std" w:cs="Times New Roman MT Std"/>
          <w:b/>
          <w:bCs/>
          <w:color w:val="000000" w:themeColor="text1"/>
          <w:spacing w:val="-2"/>
          <w:sz w:val="22"/>
          <w:szCs w:val="22"/>
          <w:lang w:eastAsia="es-ES_tradnl"/>
        </w:rPr>
        <w:t>arqueología</w:t>
      </w:r>
      <w:r w:rsidRPr="00475264">
        <w:rPr>
          <w:rFonts w:ascii="Times New Roman MT Std" w:hAnsi="Times New Roman MT Std" w:cs="Times New Roman MT Std"/>
          <w:color w:val="000000" w:themeColor="text1"/>
          <w:sz w:val="22"/>
          <w:szCs w:val="22"/>
          <w:lang w:eastAsia="es-ES_tradnl"/>
        </w:rPr>
        <w:t xml:space="preserve"> no estaba demasiado desarrollada y los vestigios de otras épocas eran interpretados de una manera muy desigual a la actual. Realizaremos después una definición de </w:t>
      </w:r>
      <w:r w:rsidRPr="00475264">
        <w:rPr>
          <w:rFonts w:ascii="Times New Roman MT Std" w:hAnsi="Times New Roman MT Std" w:cs="Times New Roman MT Std"/>
          <w:b/>
          <w:bCs/>
          <w:color w:val="000000" w:themeColor="text1"/>
          <w:spacing w:val="-2"/>
          <w:sz w:val="22"/>
          <w:szCs w:val="22"/>
          <w:lang w:eastAsia="es-ES_tradnl"/>
        </w:rPr>
        <w:t>Neoclasicismo,</w:t>
      </w:r>
      <w:r w:rsidRPr="00475264">
        <w:rPr>
          <w:rFonts w:ascii="Times New Roman MT Std" w:hAnsi="Times New Roman MT Std" w:cs="Times New Roman MT Std"/>
          <w:color w:val="000000" w:themeColor="text1"/>
          <w:sz w:val="22"/>
          <w:szCs w:val="22"/>
          <w:lang w:eastAsia="es-ES_tradnl"/>
        </w:rPr>
        <w:t xml:space="preserve"> en cuanto a espacio, tiempo, orígenes, etc., y procuraremos aclarar la importancia que tuvieron los hallazgos arqueológicos de </w:t>
      </w:r>
      <w:r w:rsidRPr="00475264">
        <w:rPr>
          <w:rFonts w:ascii="Times New Roman MT Std" w:hAnsi="Times New Roman MT Std" w:cs="Times New Roman MT Std"/>
          <w:b/>
          <w:bCs/>
          <w:color w:val="000000" w:themeColor="text1"/>
          <w:spacing w:val="-2"/>
          <w:sz w:val="22"/>
          <w:szCs w:val="22"/>
          <w:lang w:eastAsia="es-ES_tradnl"/>
        </w:rPr>
        <w:t>Pompeya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Herculano,</w:t>
      </w:r>
      <w:r w:rsidRPr="00475264">
        <w:rPr>
          <w:rFonts w:ascii="Times New Roman MT Std" w:hAnsi="Times New Roman MT Std" w:cs="Times New Roman MT Std"/>
          <w:color w:val="000000" w:themeColor="text1"/>
          <w:sz w:val="22"/>
          <w:szCs w:val="22"/>
          <w:lang w:eastAsia="es-ES_tradnl"/>
        </w:rPr>
        <w:t xml:space="preserve"> así como los viajes que se realizaban al extranjero, aclarando que era algo propio de las élites. En este punto encargaremos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una pequeña investigación sobre </w:t>
      </w:r>
      <w:r w:rsidRPr="00475264">
        <w:rPr>
          <w:rFonts w:ascii="Times New Roman MT Std" w:hAnsi="Times New Roman MT Std" w:cs="Times New Roman MT Std"/>
          <w:b/>
          <w:bCs/>
          <w:color w:val="000000" w:themeColor="text1"/>
          <w:spacing w:val="-2"/>
          <w:sz w:val="22"/>
          <w:szCs w:val="22"/>
          <w:lang w:eastAsia="es-ES_tradnl"/>
        </w:rPr>
        <w:t>Winckelmann</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Mengs,</w:t>
      </w:r>
      <w:r w:rsidRPr="00475264">
        <w:rPr>
          <w:rFonts w:ascii="Times New Roman MT Std" w:hAnsi="Times New Roman MT Std" w:cs="Times New Roman MT Std"/>
          <w:color w:val="000000" w:themeColor="text1"/>
          <w:sz w:val="22"/>
          <w:szCs w:val="22"/>
          <w:lang w:eastAsia="es-ES_tradnl"/>
        </w:rPr>
        <w:t xml:space="preserve"> y una pequeña aproximación a las personalidades de </w:t>
      </w:r>
      <w:r w:rsidRPr="00475264">
        <w:rPr>
          <w:rFonts w:ascii="Times New Roman MT Std" w:hAnsi="Times New Roman MT Std" w:cs="Times New Roman MT Std"/>
          <w:b/>
          <w:bCs/>
          <w:color w:val="000000" w:themeColor="text1"/>
          <w:spacing w:val="-2"/>
          <w:sz w:val="22"/>
          <w:szCs w:val="22"/>
          <w:lang w:eastAsia="es-ES_tradnl"/>
        </w:rPr>
        <w:t>Goethe</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Piranesi,</w:t>
      </w:r>
      <w:r w:rsidRPr="00475264">
        <w:rPr>
          <w:rFonts w:ascii="Times New Roman MT Std" w:hAnsi="Times New Roman MT Std" w:cs="Times New Roman MT Std"/>
          <w:color w:val="000000" w:themeColor="text1"/>
          <w:sz w:val="22"/>
          <w:szCs w:val="22"/>
          <w:lang w:eastAsia="es-ES_tradnl"/>
        </w:rPr>
        <w:t xml:space="preserve"> desde el punto de vista artístico, para observar el contrapunto existente entre estas cuatro personalidades. Sería interesante mostrar algunas imágenes de los grabados de las prisiones o de las ruinas de Piranesi y ponerlas en relación con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Siguiendo con nuestra explicación se aclarará el concepto </w:t>
      </w:r>
      <w:r w:rsidRPr="002116E4">
        <w:rPr>
          <w:rFonts w:ascii="Times New Roman MT Std" w:hAnsi="Times New Roman MT Std" w:cs="Times New Roman MT Std"/>
          <w:i/>
          <w:iCs/>
          <w:color w:val="000000" w:themeColor="text1"/>
          <w:sz w:val="22"/>
          <w:szCs w:val="22"/>
          <w:lang w:eastAsia="es-ES_tradnl"/>
        </w:rPr>
        <w:t>Academia</w:t>
      </w:r>
      <w:r w:rsidRPr="00475264">
        <w:rPr>
          <w:rFonts w:ascii="Times New Roman MT Std" w:hAnsi="Times New Roman MT Std" w:cs="Times New Roman MT Std"/>
          <w:color w:val="000000" w:themeColor="text1"/>
          <w:sz w:val="22"/>
          <w:szCs w:val="22"/>
          <w:lang w:eastAsia="es-ES_tradnl"/>
        </w:rPr>
        <w:t xml:space="preserve">, desterrando la idea actual que tenemos de esta institución, y recordando todas aquellas que tenemos presentes en España en este momento, tales como la </w:t>
      </w:r>
      <w:r w:rsidRPr="00475264">
        <w:rPr>
          <w:rFonts w:ascii="Times New Roman MT Std" w:hAnsi="Times New Roman MT Std" w:cs="Times New Roman MT Std"/>
          <w:b/>
          <w:bCs/>
          <w:color w:val="000000" w:themeColor="text1"/>
          <w:spacing w:val="-2"/>
          <w:sz w:val="22"/>
          <w:szCs w:val="22"/>
          <w:lang w:eastAsia="es-ES_tradnl"/>
        </w:rPr>
        <w:t>Real Academia de Bellas Artes de San Fernando,</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Real Academia Española,</w:t>
      </w:r>
      <w:r w:rsidRPr="00475264">
        <w:rPr>
          <w:rFonts w:ascii="Times New Roman MT Std" w:hAnsi="Times New Roman MT Std" w:cs="Times New Roman MT Std"/>
          <w:color w:val="000000" w:themeColor="text1"/>
          <w:sz w:val="22"/>
          <w:szCs w:val="22"/>
          <w:lang w:eastAsia="es-ES_tradnl"/>
        </w:rPr>
        <w:t xml:space="preserve"> y su importancia. Sería muy interesante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realizasen un breve contexto histórico alrededor del nacimiento de estas entidades, y al mismo tiempo, el docente procurará que quede muy claro que a todos aquellos artistas que quedaban al margen de las academias les resultaba muy difícil ganarse la vida por medio del arte.</w:t>
      </w:r>
    </w:p>
    <w:p w14:paraId="5E7C08E7" w14:textId="77777777" w:rsidR="00D66DCC" w:rsidRDefault="00D66DCC">
      <w:pPr>
        <w:rPr>
          <w:rFonts w:ascii="Times New Roman MT Std" w:hAnsi="Times New Roman MT Std"/>
          <w:b/>
          <w:u w:val="single"/>
          <w:lang w:eastAsia="es-ES_tradnl"/>
        </w:rPr>
      </w:pPr>
      <w:r>
        <w:rPr>
          <w:lang w:eastAsia="es-ES_tradnl"/>
        </w:rPr>
        <w:br w:type="page"/>
      </w:r>
    </w:p>
    <w:p w14:paraId="423DCE43" w14:textId="6EC03346" w:rsidR="00475264" w:rsidRPr="00475264" w:rsidRDefault="00475264" w:rsidP="00D06776">
      <w:pPr>
        <w:pStyle w:val="00EPGRAFE2020"/>
        <w:rPr>
          <w:lang w:eastAsia="es-ES_tradnl"/>
        </w:rPr>
      </w:pPr>
      <w:r w:rsidRPr="00475264">
        <w:rPr>
          <w:lang w:eastAsia="es-ES_tradnl"/>
        </w:rPr>
        <w:lastRenderedPageBreak/>
        <w:t xml:space="preserve">Epígrafe 2. Arquitectura, escultura y pintura neoclásica  </w:t>
      </w:r>
    </w:p>
    <w:p w14:paraId="581EBF4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Comenzando por el apartado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se realizará una exposición sobre las características generales de este apartado, definiendo el concepto </w:t>
      </w:r>
      <w:proofErr w:type="spellStart"/>
      <w:r w:rsidRPr="002116E4">
        <w:rPr>
          <w:rFonts w:ascii="Times New Roman MT Std" w:hAnsi="Times New Roman MT Std" w:cs="Times New Roman MT Std"/>
          <w:i/>
          <w:iCs/>
          <w:color w:val="000000" w:themeColor="text1"/>
          <w:sz w:val="22"/>
          <w:szCs w:val="22"/>
          <w:lang w:eastAsia="es-ES_tradnl"/>
        </w:rPr>
        <w:t>neopalladianismo</w:t>
      </w:r>
      <w:proofErr w:type="spellEnd"/>
      <w:r w:rsidRPr="00475264">
        <w:rPr>
          <w:rFonts w:ascii="Times New Roman MT Std" w:hAnsi="Times New Roman MT Std" w:cs="Times New Roman MT Std"/>
          <w:color w:val="000000" w:themeColor="text1"/>
          <w:sz w:val="22"/>
          <w:szCs w:val="22"/>
          <w:lang w:eastAsia="es-ES_tradnl"/>
        </w:rPr>
        <w:t xml:space="preserve">, y realizando una explicación somera de autores que no están presentes en nuestro libro de texto como </w:t>
      </w:r>
      <w:proofErr w:type="spellStart"/>
      <w:r w:rsidRPr="00475264">
        <w:rPr>
          <w:rFonts w:ascii="Times New Roman MT Std" w:hAnsi="Times New Roman MT Std" w:cs="Times New Roman MT Std"/>
          <w:b/>
          <w:bCs/>
          <w:color w:val="000000" w:themeColor="text1"/>
          <w:spacing w:val="-2"/>
          <w:sz w:val="22"/>
          <w:szCs w:val="22"/>
          <w:lang w:eastAsia="es-ES_tradnl"/>
        </w:rPr>
        <w:t>Soufflot</w:t>
      </w:r>
      <w:proofErr w:type="spellEnd"/>
      <w:r w:rsidRPr="00475264">
        <w:rPr>
          <w:rFonts w:ascii="Times New Roman MT Std" w:hAnsi="Times New Roman MT Std" w:cs="Times New Roman MT Std"/>
          <w:color w:val="000000" w:themeColor="text1"/>
          <w:sz w:val="22"/>
          <w:szCs w:val="22"/>
          <w:lang w:eastAsia="es-ES_tradnl"/>
        </w:rPr>
        <w:t xml:space="preserve"> en Francia, autor de la Iglesia de </w:t>
      </w:r>
      <w:proofErr w:type="spellStart"/>
      <w:r w:rsidRPr="00475264">
        <w:rPr>
          <w:rFonts w:ascii="Times New Roman MT Std" w:hAnsi="Times New Roman MT Std" w:cs="Times New Roman MT Std"/>
          <w:color w:val="000000" w:themeColor="text1"/>
          <w:sz w:val="22"/>
          <w:szCs w:val="22"/>
          <w:lang w:eastAsia="es-ES_tradnl"/>
        </w:rPr>
        <w:t>Sainte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Genevieve</w:t>
      </w:r>
      <w:proofErr w:type="spellEnd"/>
      <w:r w:rsidRPr="00475264">
        <w:rPr>
          <w:rFonts w:ascii="Times New Roman MT Std" w:hAnsi="Times New Roman MT Std" w:cs="Times New Roman MT Std"/>
          <w:color w:val="000000" w:themeColor="text1"/>
          <w:sz w:val="22"/>
          <w:szCs w:val="22"/>
          <w:lang w:eastAsia="es-ES_tradnl"/>
        </w:rPr>
        <w:t xml:space="preserve">, actual Panteón de París, </w:t>
      </w:r>
      <w:r w:rsidRPr="00475264">
        <w:rPr>
          <w:rFonts w:ascii="Times New Roman MT Std" w:hAnsi="Times New Roman MT Std" w:cs="Times New Roman MT Std"/>
          <w:b/>
          <w:bCs/>
          <w:color w:val="000000" w:themeColor="text1"/>
          <w:spacing w:val="-2"/>
          <w:sz w:val="22"/>
          <w:szCs w:val="22"/>
          <w:lang w:eastAsia="es-ES_tradnl"/>
        </w:rPr>
        <w:t>Chambers</w:t>
      </w:r>
      <w:r w:rsidRPr="00475264">
        <w:rPr>
          <w:rFonts w:ascii="Times New Roman MT Std" w:hAnsi="Times New Roman MT Std" w:cs="Times New Roman MT Std"/>
          <w:color w:val="000000" w:themeColor="text1"/>
          <w:sz w:val="22"/>
          <w:szCs w:val="22"/>
          <w:lang w:eastAsia="es-ES_tradnl"/>
        </w:rPr>
        <w:t xml:space="preserve"> (Pagoda en </w:t>
      </w:r>
      <w:proofErr w:type="spellStart"/>
      <w:r w:rsidRPr="00475264">
        <w:rPr>
          <w:rFonts w:ascii="Times New Roman MT Std" w:hAnsi="Times New Roman MT Std" w:cs="Times New Roman MT Std"/>
          <w:color w:val="000000" w:themeColor="text1"/>
          <w:sz w:val="22"/>
          <w:szCs w:val="22"/>
          <w:lang w:eastAsia="es-ES_tradnl"/>
        </w:rPr>
        <w:t>Kew</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Adam</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Adelphi</w:t>
      </w:r>
      <w:proofErr w:type="spellEnd"/>
      <w:r w:rsidRPr="00475264">
        <w:rPr>
          <w:rFonts w:ascii="Times New Roman MT Std" w:hAnsi="Times New Roman MT Std" w:cs="Times New Roman MT Std"/>
          <w:color w:val="000000" w:themeColor="text1"/>
          <w:sz w:val="22"/>
          <w:szCs w:val="22"/>
          <w:lang w:eastAsia="es-ES_tradnl"/>
        </w:rPr>
        <w:t xml:space="preserve">) en Inglaterra, </w:t>
      </w:r>
      <w:r w:rsidRPr="00475264">
        <w:rPr>
          <w:rFonts w:ascii="Times New Roman MT Std" w:hAnsi="Times New Roman MT Std" w:cs="Times New Roman MT Std"/>
          <w:b/>
          <w:bCs/>
          <w:color w:val="000000" w:themeColor="text1"/>
          <w:spacing w:val="-2"/>
          <w:sz w:val="22"/>
          <w:szCs w:val="22"/>
          <w:lang w:eastAsia="es-ES_tradnl"/>
        </w:rPr>
        <w:t>Jefferson</w:t>
      </w:r>
      <w:r w:rsidRPr="00475264">
        <w:rPr>
          <w:rFonts w:ascii="Times New Roman MT Std" w:hAnsi="Times New Roman MT Std" w:cs="Times New Roman MT Std"/>
          <w:color w:val="000000" w:themeColor="text1"/>
          <w:sz w:val="22"/>
          <w:szCs w:val="22"/>
          <w:lang w:eastAsia="es-ES_tradnl"/>
        </w:rPr>
        <w:t xml:space="preserve"> en Estados Unidos, recordando además la construcción del Capitolio de Washington, </w:t>
      </w:r>
      <w:r w:rsidRPr="00475264">
        <w:rPr>
          <w:rFonts w:ascii="Times New Roman MT Std" w:hAnsi="Times New Roman MT Std" w:cs="Times New Roman MT Std"/>
          <w:b/>
          <w:bCs/>
          <w:color w:val="000000" w:themeColor="text1"/>
          <w:spacing w:val="-2"/>
          <w:sz w:val="22"/>
          <w:szCs w:val="22"/>
          <w:lang w:eastAsia="es-ES_tradnl"/>
        </w:rPr>
        <w:t>Schinkel</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Von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Klenze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 Alemania (Gliptoteca de Múnich), y </w:t>
      </w:r>
      <w:r w:rsidRPr="00475264">
        <w:rPr>
          <w:rFonts w:ascii="Times New Roman MT Std" w:hAnsi="Times New Roman MT Std" w:cs="Times New Roman MT Std"/>
          <w:b/>
          <w:bCs/>
          <w:color w:val="000000" w:themeColor="text1"/>
          <w:spacing w:val="-2"/>
          <w:sz w:val="22"/>
          <w:szCs w:val="22"/>
          <w:lang w:eastAsia="es-ES_tradnl"/>
        </w:rPr>
        <w:t>Ventura Rodríguez</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Sabatini</w:t>
      </w:r>
      <w:r w:rsidRPr="00475264">
        <w:rPr>
          <w:rFonts w:ascii="Times New Roman MT Std" w:hAnsi="Times New Roman MT Std" w:cs="Times New Roman MT Std"/>
          <w:color w:val="000000" w:themeColor="text1"/>
          <w:sz w:val="22"/>
          <w:szCs w:val="22"/>
          <w:lang w:eastAsia="es-ES_tradnl"/>
        </w:rPr>
        <w:t xml:space="preserve"> (Puerta de Alcalá) en España. En este punto, se realizará una exposición sobre Juan de </w:t>
      </w:r>
      <w:r w:rsidRPr="00475264">
        <w:rPr>
          <w:rFonts w:ascii="Times New Roman MT Std" w:hAnsi="Times New Roman MT Std" w:cs="Times New Roman MT Std"/>
          <w:b/>
          <w:bCs/>
          <w:color w:val="000000" w:themeColor="text1"/>
          <w:spacing w:val="-2"/>
          <w:sz w:val="22"/>
          <w:szCs w:val="22"/>
          <w:lang w:eastAsia="es-ES_tradnl"/>
        </w:rPr>
        <w:t>Villanueva,</w:t>
      </w:r>
      <w:r w:rsidRPr="00475264">
        <w:rPr>
          <w:rFonts w:ascii="Times New Roman MT Std" w:hAnsi="Times New Roman MT Std" w:cs="Times New Roman MT Std"/>
          <w:color w:val="000000" w:themeColor="text1"/>
          <w:sz w:val="22"/>
          <w:szCs w:val="22"/>
          <w:lang w:eastAsia="es-ES_tradnl"/>
        </w:rPr>
        <w:t xml:space="preserve"> destacando sus principales características y aportaciones al arte neoclásico, así como sus grandes obras, encargando a los alumnos la realización de un comentario de arte sobre el </w:t>
      </w:r>
      <w:r w:rsidRPr="00475264">
        <w:rPr>
          <w:rFonts w:ascii="Times New Roman MT Std" w:hAnsi="Times New Roman MT Std" w:cs="Times New Roman MT Std"/>
          <w:b/>
          <w:bCs/>
          <w:color w:val="000000" w:themeColor="text1"/>
          <w:spacing w:val="-2"/>
          <w:sz w:val="22"/>
          <w:szCs w:val="22"/>
          <w:lang w:eastAsia="es-ES_tradnl"/>
        </w:rPr>
        <w:t>Palacio de las Ciencias,</w:t>
      </w:r>
      <w:r w:rsidRPr="00475264">
        <w:rPr>
          <w:rFonts w:ascii="Times New Roman MT Std" w:hAnsi="Times New Roman MT Std" w:cs="Times New Roman MT Std"/>
          <w:color w:val="000000" w:themeColor="text1"/>
          <w:sz w:val="22"/>
          <w:szCs w:val="22"/>
          <w:lang w:eastAsia="es-ES_tradnl"/>
        </w:rPr>
        <w:t xml:space="preserve"> actual Museo del Prado de Madrid.</w:t>
      </w:r>
    </w:p>
    <w:p w14:paraId="2E9CBF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cuanto al apartado de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pacing w:val="-2"/>
          <w:sz w:val="22"/>
          <w:szCs w:val="22"/>
          <w:lang w:eastAsia="es-ES_tradnl"/>
        </w:rPr>
        <w:t xml:space="preserve"> de nuevo, se marcarán una serie de características generales, siendo muy interesante realizar una distinción entre semejanzas y diferencias respecto al arte barroco, especialmente con la </w:t>
      </w:r>
      <w:r w:rsidRPr="00475264">
        <w:rPr>
          <w:rFonts w:ascii="Times New Roman MT Std" w:hAnsi="Times New Roman MT Std" w:cs="Times New Roman MT Std"/>
          <w:b/>
          <w:bCs/>
          <w:color w:val="000000" w:themeColor="text1"/>
          <w:spacing w:val="-2"/>
          <w:sz w:val="22"/>
          <w:szCs w:val="22"/>
          <w:lang w:eastAsia="es-ES_tradnl"/>
        </w:rPr>
        <w:t>imaginería</w:t>
      </w:r>
      <w:r w:rsidRPr="00475264">
        <w:rPr>
          <w:rFonts w:ascii="Times New Roman MT Std" w:hAnsi="Times New Roman MT Std" w:cs="Times New Roman MT Std"/>
          <w:color w:val="000000" w:themeColor="text1"/>
          <w:spacing w:val="-2"/>
          <w:sz w:val="22"/>
          <w:szCs w:val="22"/>
          <w:lang w:eastAsia="es-ES_tradnl"/>
        </w:rPr>
        <w:t xml:space="preserve"> en España. Se encargará a </w:t>
      </w:r>
      <w:proofErr w:type="gramStart"/>
      <w:r w:rsidRPr="00475264">
        <w:rPr>
          <w:rFonts w:ascii="Times New Roman MT Std" w:hAnsi="Times New Roman MT Std" w:cs="Times New Roman MT Std"/>
          <w:color w:val="000000" w:themeColor="text1"/>
          <w:spacing w:val="-2"/>
          <w:sz w:val="22"/>
          <w:szCs w:val="22"/>
          <w:lang w:eastAsia="es-ES_tradnl"/>
        </w:rPr>
        <w:t>los 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realización de una investigación sobre el escultor </w:t>
      </w:r>
      <w:r w:rsidRPr="00475264">
        <w:rPr>
          <w:rFonts w:ascii="Times New Roman MT Std" w:hAnsi="Times New Roman MT Std" w:cs="Times New Roman MT Std"/>
          <w:b/>
          <w:bCs/>
          <w:color w:val="000000" w:themeColor="text1"/>
          <w:spacing w:val="-2"/>
          <w:sz w:val="22"/>
          <w:szCs w:val="22"/>
          <w:lang w:eastAsia="es-ES_tradnl"/>
        </w:rPr>
        <w:t xml:space="preserve">Bertel </w:t>
      </w:r>
      <w:proofErr w:type="spellStart"/>
      <w:r w:rsidRPr="00475264">
        <w:rPr>
          <w:rFonts w:ascii="Times New Roman MT Std" w:hAnsi="Times New Roman MT Std" w:cs="Times New Roman MT Std"/>
          <w:b/>
          <w:bCs/>
          <w:color w:val="000000" w:themeColor="text1"/>
          <w:spacing w:val="-2"/>
          <w:sz w:val="22"/>
          <w:szCs w:val="22"/>
          <w:lang w:eastAsia="es-ES_tradnl"/>
        </w:rPr>
        <w:t>Thorwaldsen</w:t>
      </w:r>
      <w:proofErr w:type="spellEnd"/>
      <w:r w:rsidRPr="00475264">
        <w:rPr>
          <w:rFonts w:ascii="Times New Roman MT Std" w:hAnsi="Times New Roman MT Std" w:cs="Times New Roman MT Std"/>
          <w:color w:val="000000" w:themeColor="text1"/>
          <w:spacing w:val="-2"/>
          <w:sz w:val="22"/>
          <w:szCs w:val="22"/>
          <w:lang w:eastAsia="es-ES_tradnl"/>
        </w:rPr>
        <w:t xml:space="preserve"> para completar el apartado de la escultura. Respecto al arte de </w:t>
      </w:r>
      <w:r w:rsidRPr="00475264">
        <w:rPr>
          <w:rFonts w:ascii="Times New Roman MT Std" w:hAnsi="Times New Roman MT Std" w:cs="Times New Roman MT Std"/>
          <w:b/>
          <w:bCs/>
          <w:color w:val="000000" w:themeColor="text1"/>
          <w:spacing w:val="-2"/>
          <w:sz w:val="22"/>
          <w:szCs w:val="22"/>
          <w:lang w:eastAsia="es-ES_tradnl"/>
        </w:rPr>
        <w:t xml:space="preserve">Antonio </w:t>
      </w:r>
      <w:proofErr w:type="spellStart"/>
      <w:r w:rsidRPr="00475264">
        <w:rPr>
          <w:rFonts w:ascii="Times New Roman MT Std" w:hAnsi="Times New Roman MT Std" w:cs="Times New Roman MT Std"/>
          <w:b/>
          <w:bCs/>
          <w:color w:val="000000" w:themeColor="text1"/>
          <w:spacing w:val="-2"/>
          <w:sz w:val="22"/>
          <w:szCs w:val="22"/>
          <w:lang w:eastAsia="es-ES_tradnl"/>
        </w:rPr>
        <w:t>Canova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se incidirá mucho en su procedencia italiana, insistiendo muchísimo a los alumnos y alumnas para que no se produzcan confusiones entre el escultor y nuestro </w:t>
      </w:r>
      <w:r w:rsidRPr="00475264">
        <w:rPr>
          <w:rFonts w:ascii="Times New Roman MT Std" w:hAnsi="Times New Roman MT Std" w:cs="Times New Roman MT Std"/>
          <w:b/>
          <w:bCs/>
          <w:color w:val="000000" w:themeColor="text1"/>
          <w:spacing w:val="-2"/>
          <w:sz w:val="22"/>
          <w:szCs w:val="22"/>
          <w:lang w:eastAsia="es-ES_tradnl"/>
        </w:rPr>
        <w:t>Antonio Cánovas del Castillo;</w:t>
      </w:r>
      <w:r w:rsidRPr="00475264">
        <w:rPr>
          <w:rFonts w:ascii="Times New Roman MT Std" w:hAnsi="Times New Roman MT Std" w:cs="Times New Roman MT Std"/>
          <w:color w:val="000000" w:themeColor="text1"/>
          <w:spacing w:val="-2"/>
          <w:sz w:val="22"/>
          <w:szCs w:val="22"/>
          <w:lang w:eastAsia="es-ES_tradnl"/>
        </w:rPr>
        <w:t xml:space="preserve"> así se remarcarán sus líneas generales de escultura, sus obras más importantes, fijándonos especialmente en el </w:t>
      </w:r>
      <w:r w:rsidRPr="002116E4">
        <w:rPr>
          <w:rFonts w:ascii="Times New Roman MT Std" w:hAnsi="Times New Roman MT Std" w:cs="Times New Roman MT Std"/>
          <w:i/>
          <w:iCs/>
          <w:color w:val="000000" w:themeColor="text1"/>
          <w:sz w:val="22"/>
          <w:szCs w:val="22"/>
          <w:lang w:eastAsia="es-ES_tradnl"/>
        </w:rPr>
        <w:t>Monumento funerario de María Cristina de Austria</w:t>
      </w:r>
      <w:r w:rsidRPr="00475264">
        <w:rPr>
          <w:rFonts w:ascii="Times New Roman MT Std" w:hAnsi="Times New Roman MT Std" w:cs="Times New Roman MT Std"/>
          <w:color w:val="000000" w:themeColor="text1"/>
          <w:spacing w:val="-2"/>
          <w:sz w:val="22"/>
          <w:szCs w:val="22"/>
          <w:lang w:eastAsia="es-ES_tradnl"/>
        </w:rPr>
        <w:t xml:space="preserve">, y haciendo notar que </w:t>
      </w:r>
      <w:proofErr w:type="spellStart"/>
      <w:r w:rsidRPr="00475264">
        <w:rPr>
          <w:rFonts w:ascii="Times New Roman MT Std" w:hAnsi="Times New Roman MT Std" w:cs="Times New Roman MT Std"/>
          <w:color w:val="000000" w:themeColor="text1"/>
          <w:spacing w:val="-2"/>
          <w:sz w:val="22"/>
          <w:szCs w:val="22"/>
          <w:lang w:eastAsia="es-ES_tradnl"/>
        </w:rPr>
        <w:t>Canova</w:t>
      </w:r>
      <w:proofErr w:type="spellEnd"/>
      <w:r w:rsidRPr="00475264">
        <w:rPr>
          <w:rFonts w:ascii="Times New Roman MT Std" w:hAnsi="Times New Roman MT Std" w:cs="Times New Roman MT Std"/>
          <w:color w:val="000000" w:themeColor="text1"/>
          <w:spacing w:val="-2"/>
          <w:sz w:val="22"/>
          <w:szCs w:val="22"/>
          <w:lang w:eastAsia="es-ES_tradnl"/>
        </w:rPr>
        <w:t xml:space="preserve">, al igual que muchos otros artistas de su época, se dedicó también a hacer labores de intermediario artístico o incluso de embajador para dignidades importantes de su tiempo. Para finalizar el apartado de la escultura, y para que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observen la evolución del mismo concepto a lo largo de diferentes épocas, se encargará la realización de un </w:t>
      </w:r>
      <w:r w:rsidRPr="00475264">
        <w:rPr>
          <w:rFonts w:ascii="Times New Roman MT Std" w:hAnsi="Times New Roman MT Std" w:cs="Times New Roman MT Std"/>
          <w:b/>
          <w:bCs/>
          <w:color w:val="000000" w:themeColor="text1"/>
          <w:spacing w:val="-2"/>
          <w:sz w:val="22"/>
          <w:szCs w:val="22"/>
          <w:lang w:eastAsia="es-ES_tradnl"/>
        </w:rPr>
        <w:t>comentario comparado</w:t>
      </w:r>
      <w:r w:rsidRPr="00475264">
        <w:rPr>
          <w:rFonts w:ascii="Times New Roman MT Std" w:hAnsi="Times New Roman MT Std" w:cs="Times New Roman MT Std"/>
          <w:color w:val="000000" w:themeColor="text1"/>
          <w:spacing w:val="-2"/>
          <w:sz w:val="22"/>
          <w:szCs w:val="22"/>
          <w:lang w:eastAsia="es-ES_tradnl"/>
        </w:rPr>
        <w:t xml:space="preserve"> entre </w:t>
      </w:r>
      <w:r w:rsidRPr="002116E4">
        <w:rPr>
          <w:rFonts w:ascii="Times New Roman MT Std" w:hAnsi="Times New Roman MT Std" w:cs="Times New Roman MT Std"/>
          <w:b/>
          <w:bCs/>
          <w:i/>
          <w:iCs/>
          <w:color w:val="000000" w:themeColor="text1"/>
          <w:sz w:val="22"/>
          <w:szCs w:val="22"/>
          <w:lang w:eastAsia="es-ES_tradnl"/>
        </w:rPr>
        <w:t>Las tres Gracias</w:t>
      </w:r>
      <w:r w:rsidRPr="00475264">
        <w:rPr>
          <w:rFonts w:ascii="Times New Roman MT Std" w:hAnsi="Times New Roman MT Std" w:cs="Times New Roman MT Std"/>
          <w:color w:val="000000" w:themeColor="text1"/>
          <w:spacing w:val="-2"/>
          <w:sz w:val="22"/>
          <w:szCs w:val="22"/>
          <w:lang w:eastAsia="es-ES_tradnl"/>
        </w:rPr>
        <w:t xml:space="preserve"> de Botticelli, Rafael, Rubens y la obra del mismo nombre de nuestro escultor. </w:t>
      </w:r>
    </w:p>
    <w:p w14:paraId="4E6ED1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llegaremos al apartado de la </w:t>
      </w:r>
      <w:r w:rsidRPr="00475264">
        <w:rPr>
          <w:rFonts w:ascii="Times New Roman MT Std" w:hAnsi="Times New Roman MT Std" w:cs="Times New Roman MT Std"/>
          <w:b/>
          <w:bCs/>
          <w:color w:val="000000" w:themeColor="text1"/>
          <w:spacing w:val="-2"/>
          <w:sz w:val="22"/>
          <w:szCs w:val="22"/>
          <w:lang w:eastAsia="es-ES_tradnl"/>
        </w:rPr>
        <w:t>pintura</w:t>
      </w:r>
      <w:r w:rsidRPr="00475264">
        <w:rPr>
          <w:rFonts w:ascii="Times New Roman MT Std" w:hAnsi="Times New Roman MT Std" w:cs="Times New Roman MT Std"/>
          <w:color w:val="000000" w:themeColor="text1"/>
          <w:sz w:val="22"/>
          <w:szCs w:val="22"/>
          <w:lang w:eastAsia="es-ES_tradnl"/>
        </w:rPr>
        <w:t xml:space="preserve">, en el que realizaremos un esquema con las principales características del apartado pictórico neoclásico, pudiendo añadir una sencilla y breve explicación sobre autores como </w:t>
      </w:r>
      <w:r w:rsidRPr="00475264">
        <w:rPr>
          <w:rFonts w:ascii="Times New Roman MT Std" w:hAnsi="Times New Roman MT Std" w:cs="Times New Roman MT Std"/>
          <w:b/>
          <w:bCs/>
          <w:color w:val="000000" w:themeColor="text1"/>
          <w:spacing w:val="-2"/>
          <w:sz w:val="22"/>
          <w:szCs w:val="22"/>
          <w:lang w:eastAsia="es-ES_tradnl"/>
        </w:rPr>
        <w:t xml:space="preserve">Mengs, </w:t>
      </w:r>
      <w:r w:rsidRPr="00475264">
        <w:rPr>
          <w:rFonts w:ascii="Times New Roman MT Std" w:hAnsi="Times New Roman MT Std" w:cs="Times New Roman MT Std"/>
          <w:color w:val="000000" w:themeColor="text1"/>
          <w:sz w:val="22"/>
          <w:szCs w:val="22"/>
          <w:lang w:eastAsia="es-ES_tradnl"/>
        </w:rPr>
        <w:t xml:space="preserve">y, sobre todo, </w:t>
      </w:r>
      <w:r w:rsidRPr="00475264">
        <w:rPr>
          <w:rFonts w:ascii="Times New Roman MT Std" w:hAnsi="Times New Roman MT Std" w:cs="Times New Roman MT Std"/>
          <w:b/>
          <w:bCs/>
          <w:color w:val="000000" w:themeColor="text1"/>
          <w:spacing w:val="-2"/>
          <w:sz w:val="22"/>
          <w:szCs w:val="22"/>
          <w:lang w:eastAsia="es-ES_tradnl"/>
        </w:rPr>
        <w:t xml:space="preserve">Ingres. </w:t>
      </w:r>
      <w:r w:rsidRPr="00475264">
        <w:rPr>
          <w:rFonts w:ascii="Times New Roman MT Std" w:hAnsi="Times New Roman MT Std" w:cs="Times New Roman MT Std"/>
          <w:color w:val="000000" w:themeColor="text1"/>
          <w:sz w:val="22"/>
          <w:szCs w:val="22"/>
          <w:lang w:eastAsia="es-ES_tradnl"/>
        </w:rPr>
        <w:t xml:space="preserve">Respecto a </w:t>
      </w:r>
      <w:r w:rsidRPr="00475264">
        <w:rPr>
          <w:rFonts w:ascii="Times New Roman MT Std" w:hAnsi="Times New Roman MT Std" w:cs="Times New Roman MT Std"/>
          <w:b/>
          <w:bCs/>
          <w:color w:val="000000" w:themeColor="text1"/>
          <w:spacing w:val="-2"/>
          <w:sz w:val="22"/>
          <w:szCs w:val="22"/>
          <w:lang w:eastAsia="es-ES_tradnl"/>
        </w:rPr>
        <w:t>David,</w:t>
      </w:r>
      <w:r w:rsidRPr="00475264">
        <w:rPr>
          <w:rFonts w:ascii="Times New Roman MT Std" w:hAnsi="Times New Roman MT Std" w:cs="Times New Roman MT Std"/>
          <w:color w:val="000000" w:themeColor="text1"/>
          <w:sz w:val="22"/>
          <w:szCs w:val="22"/>
          <w:lang w:eastAsia="es-ES_tradnl"/>
        </w:rPr>
        <w:t xml:space="preserve"> comenzaremos diciendo que representa el arquetipo del artista comprometido políticamente en su época, aclarando que no era algo usual, pues esto podía llevar a la cárcel a muchos de ellos si se producía un cambio de régimen. Aclararemos, además, que David fue capaz de evolucionar desde la época de la Revolución francesa hasta el Imperio Napoleónico, siendo apreciado del mismo modo por las principales autoridades.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nombraremos algunas de sus fuentes como </w:t>
      </w:r>
      <w:r w:rsidRPr="00475264">
        <w:rPr>
          <w:rFonts w:ascii="Times New Roman MT Std" w:hAnsi="Times New Roman MT Std" w:cs="Times New Roman MT Std"/>
          <w:b/>
          <w:bCs/>
          <w:color w:val="000000" w:themeColor="text1"/>
          <w:spacing w:val="-2"/>
          <w:sz w:val="22"/>
          <w:szCs w:val="22"/>
          <w:lang w:eastAsia="es-ES_tradnl"/>
        </w:rPr>
        <w:t>Rafael,</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Correggio</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Caravaggio,</w:t>
      </w:r>
      <w:r w:rsidRPr="00475264">
        <w:rPr>
          <w:rFonts w:ascii="Times New Roman MT Std" w:hAnsi="Times New Roman MT Std" w:cs="Times New Roman MT Std"/>
          <w:color w:val="000000" w:themeColor="text1"/>
          <w:sz w:val="22"/>
          <w:szCs w:val="22"/>
          <w:lang w:eastAsia="es-ES_tradnl"/>
        </w:rPr>
        <w:t xml:space="preserve"> para después dar una serie de pinceladas generales sobre su estilo y centrándonos después en sus obras más importantes. Para finalizar este punto y procurar que se asimilen bien los conceptos relacionados con este pintor daremos a elegir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comentario de dos obras de arte: una comparación entre el </w:t>
      </w:r>
      <w:r w:rsidRPr="002116E4">
        <w:rPr>
          <w:rFonts w:ascii="Times New Roman MT Std" w:hAnsi="Times New Roman MT Std" w:cs="Times New Roman MT Std"/>
          <w:i/>
          <w:iCs/>
          <w:color w:val="000000" w:themeColor="text1"/>
          <w:sz w:val="22"/>
          <w:szCs w:val="22"/>
          <w:lang w:eastAsia="es-ES_tradnl"/>
        </w:rPr>
        <w:t xml:space="preserve">Retrato de Madame </w:t>
      </w:r>
      <w:proofErr w:type="spellStart"/>
      <w:r w:rsidRPr="002116E4">
        <w:rPr>
          <w:rFonts w:ascii="Times New Roman MT Std" w:hAnsi="Times New Roman MT Std" w:cs="Times New Roman MT Std"/>
          <w:i/>
          <w:iCs/>
          <w:color w:val="000000" w:themeColor="text1"/>
          <w:sz w:val="22"/>
          <w:szCs w:val="22"/>
          <w:lang w:eastAsia="es-ES_tradnl"/>
        </w:rPr>
        <w:t>Recamier</w:t>
      </w:r>
      <w:proofErr w:type="spellEnd"/>
      <w:r w:rsidRPr="00475264">
        <w:rPr>
          <w:rFonts w:ascii="Times New Roman MT Std" w:hAnsi="Times New Roman MT Std" w:cs="Times New Roman MT Std"/>
          <w:color w:val="000000" w:themeColor="text1"/>
          <w:sz w:val="22"/>
          <w:szCs w:val="22"/>
          <w:lang w:eastAsia="es-ES_tradnl"/>
        </w:rPr>
        <w:t xml:space="preserve"> de David y el de </w:t>
      </w:r>
      <w:r w:rsidRPr="002116E4">
        <w:rPr>
          <w:rFonts w:ascii="Times New Roman MT Std" w:hAnsi="Times New Roman MT Std" w:cs="Times New Roman MT Std"/>
          <w:i/>
          <w:iCs/>
          <w:color w:val="000000" w:themeColor="text1"/>
          <w:sz w:val="22"/>
          <w:szCs w:val="22"/>
          <w:lang w:eastAsia="es-ES_tradnl"/>
        </w:rPr>
        <w:t>Paulina Borghese</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Canova</w:t>
      </w:r>
      <w:proofErr w:type="spellEnd"/>
      <w:r w:rsidRPr="00475264">
        <w:rPr>
          <w:rFonts w:ascii="Times New Roman MT Std" w:hAnsi="Times New Roman MT Std" w:cs="Times New Roman MT Std"/>
          <w:color w:val="000000" w:themeColor="text1"/>
          <w:sz w:val="22"/>
          <w:szCs w:val="22"/>
          <w:lang w:eastAsia="es-ES_tradnl"/>
        </w:rPr>
        <w:t xml:space="preserve">, o bien </w:t>
      </w:r>
      <w:r w:rsidRPr="002116E4">
        <w:rPr>
          <w:rFonts w:ascii="Times New Roman MT Std" w:hAnsi="Times New Roman MT Std" w:cs="Times New Roman MT Std"/>
          <w:i/>
          <w:iCs/>
          <w:color w:val="000000" w:themeColor="text1"/>
          <w:sz w:val="22"/>
          <w:szCs w:val="22"/>
          <w:lang w:eastAsia="es-ES_tradnl"/>
        </w:rPr>
        <w:t xml:space="preserve">La coronación de Napoleón en </w:t>
      </w:r>
      <w:proofErr w:type="spellStart"/>
      <w:r w:rsidRPr="002116E4">
        <w:rPr>
          <w:rFonts w:ascii="Times New Roman MT Std" w:hAnsi="Times New Roman MT Std" w:cs="Times New Roman MT Std"/>
          <w:i/>
          <w:iCs/>
          <w:color w:val="000000" w:themeColor="text1"/>
          <w:sz w:val="22"/>
          <w:szCs w:val="22"/>
          <w:lang w:eastAsia="es-ES_tradnl"/>
        </w:rPr>
        <w:t>Notre</w:t>
      </w:r>
      <w:proofErr w:type="spellEnd"/>
      <w:r w:rsidRPr="002116E4">
        <w:rPr>
          <w:rFonts w:ascii="Times New Roman MT Std" w:hAnsi="Times New Roman MT Std" w:cs="Times New Roman MT Std"/>
          <w:i/>
          <w:iCs/>
          <w:color w:val="000000" w:themeColor="text1"/>
          <w:sz w:val="22"/>
          <w:szCs w:val="22"/>
          <w:lang w:eastAsia="es-ES_tradnl"/>
        </w:rPr>
        <w:t xml:space="preserve"> Dame</w:t>
      </w:r>
      <w:r w:rsidRPr="00475264">
        <w:rPr>
          <w:rFonts w:ascii="Times New Roman MT Std" w:hAnsi="Times New Roman MT Std" w:cs="Times New Roman MT Std"/>
          <w:color w:val="000000" w:themeColor="text1"/>
          <w:sz w:val="22"/>
          <w:szCs w:val="22"/>
          <w:lang w:eastAsia="es-ES_tradnl"/>
        </w:rPr>
        <w:t>.</w:t>
      </w:r>
    </w:p>
    <w:p w14:paraId="0C6A1C4A" w14:textId="77777777" w:rsidR="00475264" w:rsidRPr="00475264" w:rsidRDefault="00475264" w:rsidP="00D06776">
      <w:pPr>
        <w:pStyle w:val="00EPGRAFE2020"/>
        <w:rPr>
          <w:lang w:eastAsia="es-ES_tradnl"/>
        </w:rPr>
      </w:pPr>
      <w:r w:rsidRPr="00475264">
        <w:rPr>
          <w:lang w:eastAsia="es-ES_tradnl"/>
        </w:rPr>
        <w:t>Epígrafe 3. Un creador independiente: Francisco de Goya</w:t>
      </w:r>
    </w:p>
    <w:p w14:paraId="5DCC0558" w14:textId="3C31CD1E"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3"/>
          <w:sz w:val="22"/>
          <w:szCs w:val="22"/>
          <w:lang w:eastAsia="es-ES_tradnl"/>
        </w:rPr>
      </w:pPr>
      <w:r w:rsidRPr="00475264">
        <w:rPr>
          <w:rFonts w:ascii="Times New Roman MT Std" w:hAnsi="Times New Roman MT Std" w:cs="Times New Roman MT Std"/>
          <w:color w:val="000000" w:themeColor="text1"/>
          <w:spacing w:val="-3"/>
          <w:sz w:val="22"/>
          <w:szCs w:val="22"/>
          <w:lang w:eastAsia="es-ES_tradnl"/>
        </w:rPr>
        <w:t xml:space="preserve">Si hay algo que caracteriza a Francisco de Goya es que se trata de un autor absolutamente inclasificable, hecho en el que incidiremos desde el principio en nuestra explicación. A esto ayudó muchísimo que conociese hasta cuatro monarcas distintos a lo largo de su vida; por ello, dividiremos la clase en seis grupos encargando a cada uno de ellos la realización y exposición en el aula de un pequeño contexto histórico sobre los reinados de </w:t>
      </w:r>
      <w:r w:rsidRPr="00475264">
        <w:rPr>
          <w:rFonts w:ascii="Times New Roman MT Std" w:hAnsi="Times New Roman MT Std" w:cs="Times New Roman MT Std"/>
          <w:b/>
          <w:bCs/>
          <w:color w:val="000000" w:themeColor="text1"/>
          <w:spacing w:val="-3"/>
          <w:sz w:val="22"/>
          <w:szCs w:val="22"/>
          <w:lang w:eastAsia="es-ES_tradnl"/>
        </w:rPr>
        <w:t xml:space="preserve">Carlos III, Carlos IV, José I Bonaparte, </w:t>
      </w:r>
      <w:r w:rsidRPr="00475264">
        <w:rPr>
          <w:rFonts w:ascii="Times New Roman MT Std" w:hAnsi="Times New Roman MT Std" w:cs="Times New Roman MT Std"/>
          <w:color w:val="000000" w:themeColor="text1"/>
          <w:spacing w:val="-3"/>
          <w:sz w:val="22"/>
          <w:szCs w:val="22"/>
          <w:lang w:eastAsia="es-ES_tradnl"/>
        </w:rPr>
        <w:t xml:space="preserve">las </w:t>
      </w:r>
      <w:r w:rsidRPr="00475264">
        <w:rPr>
          <w:rFonts w:ascii="Times New Roman MT Std" w:hAnsi="Times New Roman MT Std" w:cs="Times New Roman MT Std"/>
          <w:b/>
          <w:bCs/>
          <w:color w:val="000000" w:themeColor="text1"/>
          <w:spacing w:val="-3"/>
          <w:sz w:val="22"/>
          <w:szCs w:val="22"/>
          <w:lang w:eastAsia="es-ES_tradnl"/>
        </w:rPr>
        <w:t>Cortes de Cádiz,</w:t>
      </w:r>
      <w:r w:rsidRPr="00475264">
        <w:rPr>
          <w:rFonts w:ascii="Times New Roman MT Std" w:hAnsi="Times New Roman MT Std" w:cs="Times New Roman MT Std"/>
          <w:color w:val="000000" w:themeColor="text1"/>
          <w:spacing w:val="-3"/>
          <w:sz w:val="22"/>
          <w:szCs w:val="22"/>
          <w:lang w:eastAsia="es-ES_tradnl"/>
        </w:rPr>
        <w:t xml:space="preserve"> la </w:t>
      </w:r>
      <w:r w:rsidRPr="00475264">
        <w:rPr>
          <w:rFonts w:ascii="Times New Roman MT Std" w:hAnsi="Times New Roman MT Std" w:cs="Times New Roman MT Std"/>
          <w:b/>
          <w:bCs/>
          <w:color w:val="000000" w:themeColor="text1"/>
          <w:spacing w:val="-3"/>
          <w:sz w:val="22"/>
          <w:szCs w:val="22"/>
          <w:lang w:eastAsia="es-ES_tradnl"/>
        </w:rPr>
        <w:t>guerra de la Independencia</w:t>
      </w:r>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Fernando VII.</w:t>
      </w:r>
      <w:r w:rsidRPr="00475264">
        <w:rPr>
          <w:rFonts w:ascii="Times New Roman MT Std" w:hAnsi="Times New Roman MT Std" w:cs="Times New Roman MT Std"/>
          <w:color w:val="000000" w:themeColor="text1"/>
          <w:spacing w:val="-3"/>
          <w:sz w:val="22"/>
          <w:szCs w:val="22"/>
          <w:lang w:eastAsia="es-ES_tradnl"/>
        </w:rPr>
        <w:t xml:space="preserve"> Además, tendremos en cuenta la aclaración de conceptos artísticos relacionados con la obra de Goya como </w:t>
      </w:r>
      <w:r w:rsidRPr="002116E4">
        <w:rPr>
          <w:rFonts w:ascii="Times New Roman MT Std" w:hAnsi="Times New Roman MT Std" w:cs="Times New Roman MT Std"/>
          <w:i/>
          <w:iCs/>
          <w:color w:val="000000" w:themeColor="text1"/>
          <w:sz w:val="22"/>
          <w:szCs w:val="22"/>
          <w:lang w:eastAsia="es-ES_tradnl"/>
        </w:rPr>
        <w:t>pincelada</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impresionismo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surrealismo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expresionismo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pintura mural</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pintura de caballete</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cartón para tapiz</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tipos</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de</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grabado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retrato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bodegón</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cuadro religioso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cuadro histórico</w:t>
      </w:r>
      <w:r w:rsidRPr="00475264">
        <w:rPr>
          <w:rFonts w:ascii="Times New Roman MT Std" w:hAnsi="Times New Roman MT Std" w:cs="Times New Roman MT Std"/>
          <w:color w:val="000000" w:themeColor="text1"/>
          <w:spacing w:val="-3"/>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escena costumbrista</w:t>
      </w:r>
      <w:r w:rsidRPr="00475264">
        <w:rPr>
          <w:rFonts w:ascii="Times New Roman MT Std" w:hAnsi="Times New Roman MT Std" w:cs="Times New Roman MT Std"/>
          <w:color w:val="000000" w:themeColor="text1"/>
          <w:spacing w:val="-3"/>
          <w:sz w:val="22"/>
          <w:szCs w:val="22"/>
          <w:lang w:eastAsia="es-ES_tradnl"/>
        </w:rPr>
        <w:t xml:space="preserve">, que además servirán para refrescar la memoria del alumnado. Después de realizar una pequeña exposición biográfica de la vida de nuestro autor, iremos desgranando las principales etapas dentro de su arte; en su primera época, destacaremos la obra </w:t>
      </w:r>
      <w:r w:rsidRPr="002116E4">
        <w:rPr>
          <w:rFonts w:ascii="Times New Roman MT Std" w:hAnsi="Times New Roman MT Std" w:cs="Times New Roman MT Std"/>
          <w:i/>
          <w:iCs/>
          <w:color w:val="000000" w:themeColor="text1"/>
          <w:sz w:val="22"/>
          <w:szCs w:val="22"/>
          <w:lang w:eastAsia="es-ES_tradnl"/>
        </w:rPr>
        <w:t>Milagro de San Antonio</w:t>
      </w:r>
      <w:r w:rsidRPr="00475264">
        <w:rPr>
          <w:rFonts w:ascii="Times New Roman MT Std" w:hAnsi="Times New Roman MT Std" w:cs="Times New Roman MT Std"/>
          <w:color w:val="000000" w:themeColor="text1"/>
          <w:spacing w:val="-3"/>
          <w:sz w:val="22"/>
          <w:szCs w:val="22"/>
          <w:lang w:eastAsia="es-ES_tradnl"/>
        </w:rPr>
        <w:t xml:space="preserve"> en la iglesia de la Florida, Madrid, y las peculiaridades que encierra su representación, señalando que Goya dio muestras de originalidad desde sus comienzos como pintor. Por otro </w:t>
      </w:r>
      <w:proofErr w:type="gramStart"/>
      <w:r w:rsidRPr="00475264">
        <w:rPr>
          <w:rFonts w:ascii="Times New Roman MT Std" w:hAnsi="Times New Roman MT Std" w:cs="Times New Roman MT Std"/>
          <w:color w:val="000000" w:themeColor="text1"/>
          <w:spacing w:val="-3"/>
          <w:sz w:val="22"/>
          <w:szCs w:val="22"/>
          <w:lang w:eastAsia="es-ES_tradnl"/>
        </w:rPr>
        <w:t>lado</w:t>
      </w:r>
      <w:proofErr w:type="gramEnd"/>
      <w:r w:rsidRPr="00475264">
        <w:rPr>
          <w:rFonts w:ascii="Times New Roman MT Std" w:hAnsi="Times New Roman MT Std" w:cs="Times New Roman MT Std"/>
          <w:color w:val="000000" w:themeColor="text1"/>
          <w:spacing w:val="-3"/>
          <w:sz w:val="22"/>
          <w:szCs w:val="22"/>
          <w:lang w:eastAsia="es-ES_tradnl"/>
        </w:rPr>
        <w:t xml:space="preserve"> señalaremos la importancia para la corte de la </w:t>
      </w:r>
      <w:r w:rsidRPr="00475264">
        <w:rPr>
          <w:rFonts w:ascii="Times New Roman MT Std" w:hAnsi="Times New Roman MT Std" w:cs="Times New Roman MT Std"/>
          <w:b/>
          <w:bCs/>
          <w:color w:val="000000" w:themeColor="text1"/>
          <w:spacing w:val="-3"/>
          <w:sz w:val="22"/>
          <w:szCs w:val="22"/>
          <w:lang w:eastAsia="es-ES_tradnl"/>
        </w:rPr>
        <w:t>Real Fábrica de Tapices de Santa Bárbara</w:t>
      </w:r>
      <w:r w:rsidRPr="00475264">
        <w:rPr>
          <w:rFonts w:ascii="Times New Roman MT Std" w:hAnsi="Times New Roman MT Std" w:cs="Times New Roman MT Std"/>
          <w:color w:val="000000" w:themeColor="text1"/>
          <w:spacing w:val="-3"/>
          <w:sz w:val="22"/>
          <w:szCs w:val="22"/>
          <w:lang w:eastAsia="es-ES_tradnl"/>
        </w:rPr>
        <w:t xml:space="preserve"> y, a la vez, el espaldarazo que eso supuso para nuestro pintor, así como la amistad y el mecenazgo de familias nobles como los </w:t>
      </w:r>
      <w:r w:rsidRPr="00475264">
        <w:rPr>
          <w:rFonts w:ascii="Times New Roman MT Std" w:hAnsi="Times New Roman MT Std" w:cs="Times New Roman MT Std"/>
          <w:b/>
          <w:bCs/>
          <w:color w:val="000000" w:themeColor="text1"/>
          <w:spacing w:val="-3"/>
          <w:sz w:val="22"/>
          <w:szCs w:val="22"/>
          <w:lang w:eastAsia="es-ES_tradnl"/>
        </w:rPr>
        <w:t>duques de Osuna.</w:t>
      </w:r>
      <w:r w:rsidRPr="00475264">
        <w:rPr>
          <w:rFonts w:ascii="Times New Roman MT Std" w:hAnsi="Times New Roman MT Std" w:cs="Times New Roman MT Std"/>
          <w:color w:val="000000" w:themeColor="text1"/>
          <w:spacing w:val="-3"/>
          <w:sz w:val="22"/>
          <w:szCs w:val="22"/>
          <w:lang w:eastAsia="es-ES_tradnl"/>
        </w:rPr>
        <w:t xml:space="preserve"> En el apartado del retrato, expondremos sus principales características, señalando la especialización de Goya en lo magistral de sus </w:t>
      </w:r>
      <w:r w:rsidRPr="00475264">
        <w:rPr>
          <w:rFonts w:ascii="Times New Roman MT Std" w:hAnsi="Times New Roman MT Std" w:cs="Times New Roman MT Std"/>
          <w:b/>
          <w:bCs/>
          <w:color w:val="000000" w:themeColor="text1"/>
          <w:spacing w:val="-3"/>
          <w:sz w:val="22"/>
          <w:szCs w:val="22"/>
          <w:lang w:eastAsia="es-ES_tradnl"/>
        </w:rPr>
        <w:t>retratos de niños</w:t>
      </w:r>
      <w:r w:rsidRPr="00475264">
        <w:rPr>
          <w:rFonts w:ascii="Times New Roman MT Std" w:hAnsi="Times New Roman MT Std" w:cs="Times New Roman MT Std"/>
          <w:color w:val="000000" w:themeColor="text1"/>
          <w:spacing w:val="-3"/>
          <w:sz w:val="22"/>
          <w:szCs w:val="22"/>
          <w:lang w:eastAsia="es-ES_tradnl"/>
        </w:rPr>
        <w:t xml:space="preserve"> y en la </w:t>
      </w:r>
      <w:r w:rsidRPr="00475264">
        <w:rPr>
          <w:rFonts w:ascii="Times New Roman MT Std" w:hAnsi="Times New Roman MT Std" w:cs="Times New Roman MT Std"/>
          <w:b/>
          <w:bCs/>
          <w:color w:val="000000" w:themeColor="text1"/>
          <w:spacing w:val="-3"/>
          <w:sz w:val="22"/>
          <w:szCs w:val="22"/>
          <w:lang w:eastAsia="es-ES_tradnl"/>
        </w:rPr>
        <w:t>caracterización psicológica</w:t>
      </w:r>
      <w:r w:rsidRPr="00475264">
        <w:rPr>
          <w:rFonts w:ascii="Times New Roman MT Std" w:hAnsi="Times New Roman MT Std" w:cs="Times New Roman MT Std"/>
          <w:color w:val="000000" w:themeColor="text1"/>
          <w:spacing w:val="-3"/>
          <w:sz w:val="22"/>
          <w:szCs w:val="22"/>
          <w:lang w:eastAsia="es-ES_tradnl"/>
        </w:rPr>
        <w:t xml:space="preserve"> de sus personajes, pudiendo mostrarlo </w:t>
      </w:r>
      <w:r w:rsidRPr="00475264">
        <w:rPr>
          <w:rFonts w:ascii="Times New Roman MT Std" w:hAnsi="Times New Roman MT Std" w:cs="Times New Roman MT Std"/>
          <w:color w:val="000000" w:themeColor="text1"/>
          <w:spacing w:val="-3"/>
          <w:sz w:val="22"/>
          <w:szCs w:val="22"/>
          <w:lang w:eastAsia="es-ES_tradnl"/>
        </w:rPr>
        <w:lastRenderedPageBreak/>
        <w:t xml:space="preserve">a través de los diferentes retratos que hizo de </w:t>
      </w:r>
      <w:r w:rsidRPr="00475264">
        <w:rPr>
          <w:rFonts w:ascii="Times New Roman MT Std" w:hAnsi="Times New Roman MT Std" w:cs="Times New Roman MT Std"/>
          <w:b/>
          <w:bCs/>
          <w:color w:val="000000" w:themeColor="text1"/>
          <w:spacing w:val="-3"/>
          <w:sz w:val="22"/>
          <w:szCs w:val="22"/>
          <w:lang w:eastAsia="es-ES_tradnl"/>
        </w:rPr>
        <w:t>Fernando VII,</w:t>
      </w:r>
      <w:r w:rsidRPr="00475264">
        <w:rPr>
          <w:rFonts w:ascii="Times New Roman MT Std" w:hAnsi="Times New Roman MT Std" w:cs="Times New Roman MT Std"/>
          <w:color w:val="000000" w:themeColor="text1"/>
          <w:spacing w:val="-3"/>
          <w:sz w:val="22"/>
          <w:szCs w:val="22"/>
          <w:lang w:eastAsia="es-ES_tradnl"/>
        </w:rPr>
        <w:t xml:space="preserve"> en los que volcó toda su antipatía hacia el monarca. Además, señalaremos el artilugio giratorio mediante el que se exponían los dos retratos de las </w:t>
      </w:r>
      <w:r w:rsidRPr="00475264">
        <w:rPr>
          <w:rFonts w:ascii="Times New Roman MT Std" w:hAnsi="Times New Roman MT Std" w:cs="Times New Roman MT Std"/>
          <w:b/>
          <w:bCs/>
          <w:color w:val="000000" w:themeColor="text1"/>
          <w:spacing w:val="-3"/>
          <w:sz w:val="22"/>
          <w:szCs w:val="22"/>
          <w:lang w:eastAsia="es-ES_tradnl"/>
        </w:rPr>
        <w:t>majas,</w:t>
      </w:r>
      <w:r w:rsidRPr="00475264">
        <w:rPr>
          <w:rFonts w:ascii="Times New Roman MT Std" w:hAnsi="Times New Roman MT Std" w:cs="Times New Roman MT Std"/>
          <w:color w:val="000000" w:themeColor="text1"/>
          <w:spacing w:val="-3"/>
          <w:sz w:val="22"/>
          <w:szCs w:val="22"/>
          <w:lang w:eastAsia="es-ES_tradnl"/>
        </w:rPr>
        <w:t xml:space="preserve"> y las actuales </w:t>
      </w:r>
      <w:r w:rsidRPr="00475264">
        <w:rPr>
          <w:rFonts w:ascii="Times New Roman MT Std" w:hAnsi="Times New Roman MT Std" w:cs="Times New Roman MT Std"/>
          <w:b/>
          <w:bCs/>
          <w:color w:val="000000" w:themeColor="text1"/>
          <w:spacing w:val="-3"/>
          <w:sz w:val="22"/>
          <w:szCs w:val="22"/>
          <w:lang w:eastAsia="es-ES_tradnl"/>
        </w:rPr>
        <w:t>dudas</w:t>
      </w:r>
      <w:r w:rsidRPr="00475264">
        <w:rPr>
          <w:rFonts w:ascii="Times New Roman MT Std" w:hAnsi="Times New Roman MT Std" w:cs="Times New Roman MT Std"/>
          <w:color w:val="000000" w:themeColor="text1"/>
          <w:spacing w:val="-3"/>
          <w:sz w:val="22"/>
          <w:szCs w:val="22"/>
          <w:lang w:eastAsia="es-ES_tradnl"/>
        </w:rPr>
        <w:t xml:space="preserve"> que suscita su identidad, identificándose a la protagonista del cuadro con </w:t>
      </w:r>
      <w:r w:rsidRPr="00475264">
        <w:rPr>
          <w:rFonts w:ascii="Times New Roman MT Std" w:hAnsi="Times New Roman MT Std" w:cs="Times New Roman MT Std"/>
          <w:b/>
          <w:bCs/>
          <w:color w:val="000000" w:themeColor="text1"/>
          <w:spacing w:val="-3"/>
          <w:sz w:val="22"/>
          <w:szCs w:val="22"/>
          <w:lang w:eastAsia="es-ES_tradnl"/>
        </w:rPr>
        <w:t xml:space="preserve">Pepita </w:t>
      </w:r>
      <w:proofErr w:type="spellStart"/>
      <w:r w:rsidRPr="00475264">
        <w:rPr>
          <w:rFonts w:ascii="Times New Roman MT Std" w:hAnsi="Times New Roman MT Std" w:cs="Times New Roman MT Std"/>
          <w:b/>
          <w:bCs/>
          <w:color w:val="000000" w:themeColor="text1"/>
          <w:spacing w:val="-3"/>
          <w:sz w:val="22"/>
          <w:szCs w:val="22"/>
          <w:lang w:eastAsia="es-ES_tradnl"/>
        </w:rPr>
        <w:t>Tudó</w:t>
      </w:r>
      <w:proofErr w:type="spellEnd"/>
      <w:r w:rsidRPr="00475264">
        <w:rPr>
          <w:rFonts w:ascii="Times New Roman MT Std" w:hAnsi="Times New Roman MT Std" w:cs="Times New Roman MT Std"/>
          <w:b/>
          <w:bCs/>
          <w:color w:val="000000" w:themeColor="text1"/>
          <w:spacing w:val="-3"/>
          <w:sz w:val="22"/>
          <w:szCs w:val="22"/>
          <w:lang w:eastAsia="es-ES_tradnl"/>
        </w:rPr>
        <w:t>,</w:t>
      </w:r>
      <w:r w:rsidRPr="00475264">
        <w:rPr>
          <w:rFonts w:ascii="Times New Roman MT Std" w:hAnsi="Times New Roman MT Std" w:cs="Times New Roman MT Std"/>
          <w:color w:val="000000" w:themeColor="text1"/>
          <w:spacing w:val="-3"/>
          <w:sz w:val="22"/>
          <w:szCs w:val="22"/>
          <w:lang w:eastAsia="es-ES_tradnl"/>
        </w:rPr>
        <w:t xml:space="preserve"> amante de Godoy, y no con la </w:t>
      </w:r>
      <w:r w:rsidRPr="00475264">
        <w:rPr>
          <w:rFonts w:ascii="Times New Roman MT Std" w:hAnsi="Times New Roman MT Std" w:cs="Times New Roman MT Std"/>
          <w:b/>
          <w:bCs/>
          <w:color w:val="000000" w:themeColor="text1"/>
          <w:spacing w:val="-3"/>
          <w:sz w:val="22"/>
          <w:szCs w:val="22"/>
          <w:lang w:eastAsia="es-ES_tradnl"/>
        </w:rPr>
        <w:t>Duquesa de Alba.</w:t>
      </w:r>
      <w:r w:rsidRPr="00475264">
        <w:rPr>
          <w:rFonts w:ascii="Times New Roman MT Std" w:hAnsi="Times New Roman MT Std" w:cs="Times New Roman MT Std"/>
          <w:color w:val="000000" w:themeColor="text1"/>
          <w:spacing w:val="-3"/>
          <w:sz w:val="22"/>
          <w:szCs w:val="22"/>
          <w:lang w:eastAsia="es-ES_tradnl"/>
        </w:rPr>
        <w:t xml:space="preserve"> Siguiendo con la explicación, debemos señalar la importancia de la enfermedad en la vida de Goya, señalando que algunas investigaciones identifican la afección que sufrió en 1792 con el </w:t>
      </w:r>
      <w:r w:rsidRPr="00475264">
        <w:rPr>
          <w:rFonts w:ascii="Times New Roman MT Std" w:hAnsi="Times New Roman MT Std" w:cs="Times New Roman MT Std"/>
          <w:b/>
          <w:bCs/>
          <w:color w:val="000000" w:themeColor="text1"/>
          <w:spacing w:val="-3"/>
          <w:sz w:val="22"/>
          <w:szCs w:val="22"/>
          <w:lang w:eastAsia="es-ES_tradnl"/>
        </w:rPr>
        <w:t>saturnismo.</w:t>
      </w:r>
      <w:r w:rsidRPr="00475264">
        <w:rPr>
          <w:rFonts w:ascii="Times New Roman MT Std" w:hAnsi="Times New Roman MT Std" w:cs="Times New Roman MT Std"/>
          <w:color w:val="000000" w:themeColor="text1"/>
          <w:spacing w:val="-3"/>
          <w:sz w:val="22"/>
          <w:szCs w:val="22"/>
          <w:lang w:eastAsia="es-ES_tradnl"/>
        </w:rPr>
        <w:t xml:space="preserve"> Aclararemos por tanto en qué consiste esta enfermedad y qué relación tiene con la pintura. Por otro lado, también señalaremos la impronta terrible que dejó la </w:t>
      </w:r>
      <w:r w:rsidRPr="00475264">
        <w:rPr>
          <w:rFonts w:ascii="Times New Roman MT Std" w:hAnsi="Times New Roman MT Std" w:cs="Times New Roman MT Std"/>
          <w:b/>
          <w:bCs/>
          <w:color w:val="000000" w:themeColor="text1"/>
          <w:spacing w:val="-3"/>
          <w:sz w:val="22"/>
          <w:szCs w:val="22"/>
          <w:lang w:eastAsia="es-ES_tradnl"/>
        </w:rPr>
        <w:t>guerra de la Independencia</w:t>
      </w:r>
      <w:r w:rsidRPr="00475264">
        <w:rPr>
          <w:rFonts w:ascii="Times New Roman MT Std" w:hAnsi="Times New Roman MT Std" w:cs="Times New Roman MT Std"/>
          <w:color w:val="000000" w:themeColor="text1"/>
          <w:spacing w:val="-3"/>
          <w:sz w:val="22"/>
          <w:szCs w:val="22"/>
          <w:lang w:eastAsia="es-ES_tradnl"/>
        </w:rPr>
        <w:t xml:space="preserve"> en nuestro pintor, resultando de la mezcla entre la enfermedad y el conflicto bélico algunas de sus creaciones más desgarradoras. Aquí se expondrán las principales características de los </w:t>
      </w:r>
      <w:r w:rsidRPr="00475264">
        <w:rPr>
          <w:rFonts w:ascii="Times New Roman MT Std" w:hAnsi="Times New Roman MT Std" w:cs="Times New Roman MT Std"/>
          <w:b/>
          <w:bCs/>
          <w:color w:val="000000" w:themeColor="text1"/>
          <w:spacing w:val="-3"/>
          <w:sz w:val="22"/>
          <w:szCs w:val="22"/>
          <w:lang w:eastAsia="es-ES_tradnl"/>
        </w:rPr>
        <w:t xml:space="preserve">grabados, </w:t>
      </w:r>
      <w:r w:rsidRPr="00475264">
        <w:rPr>
          <w:rFonts w:ascii="Times New Roman MT Std" w:hAnsi="Times New Roman MT Std" w:cs="Times New Roman MT Std"/>
          <w:color w:val="000000" w:themeColor="text1"/>
          <w:spacing w:val="-3"/>
          <w:sz w:val="22"/>
          <w:szCs w:val="22"/>
          <w:lang w:eastAsia="es-ES_tradnl"/>
        </w:rPr>
        <w:t xml:space="preserve">las pinturas del </w:t>
      </w:r>
      <w:r w:rsidRPr="00475264">
        <w:rPr>
          <w:rFonts w:ascii="Times New Roman MT Std" w:hAnsi="Times New Roman MT Std" w:cs="Times New Roman MT Std"/>
          <w:b/>
          <w:bCs/>
          <w:color w:val="000000" w:themeColor="text1"/>
          <w:spacing w:val="-3"/>
          <w:sz w:val="22"/>
          <w:szCs w:val="22"/>
          <w:lang w:eastAsia="es-ES_tradnl"/>
        </w:rPr>
        <w:t>Dos y el Tres de mayo en Madrid,</w:t>
      </w:r>
      <w:r w:rsidRPr="00475264">
        <w:rPr>
          <w:rFonts w:ascii="Times New Roman MT Std" w:hAnsi="Times New Roman MT Std" w:cs="Times New Roman MT Std"/>
          <w:color w:val="000000" w:themeColor="text1"/>
          <w:spacing w:val="-3"/>
          <w:sz w:val="22"/>
          <w:szCs w:val="22"/>
          <w:lang w:eastAsia="es-ES_tradnl"/>
        </w:rPr>
        <w:t xml:space="preserve"> y las </w:t>
      </w:r>
      <w:r w:rsidRPr="002116E4">
        <w:rPr>
          <w:rFonts w:ascii="Times New Roman MT Std" w:hAnsi="Times New Roman MT Std" w:cs="Times New Roman MT Std"/>
          <w:b/>
          <w:bCs/>
          <w:i/>
          <w:iCs/>
          <w:color w:val="000000" w:themeColor="text1"/>
          <w:sz w:val="22"/>
          <w:szCs w:val="22"/>
          <w:lang w:eastAsia="es-ES_tradnl"/>
        </w:rPr>
        <w:t>Pinturas negras,</w:t>
      </w:r>
      <w:r w:rsidRPr="00475264">
        <w:rPr>
          <w:rFonts w:ascii="Times New Roman MT Std" w:hAnsi="Times New Roman MT Std" w:cs="Times New Roman MT Std"/>
          <w:b/>
          <w:bCs/>
          <w:color w:val="000000" w:themeColor="text1"/>
          <w:spacing w:val="-3"/>
          <w:sz w:val="22"/>
          <w:szCs w:val="22"/>
          <w:lang w:eastAsia="es-ES_tradnl"/>
        </w:rPr>
        <w:t xml:space="preserve"> </w:t>
      </w:r>
      <w:r w:rsidRPr="00475264">
        <w:rPr>
          <w:rFonts w:ascii="Times New Roman MT Std" w:hAnsi="Times New Roman MT Std" w:cs="Times New Roman MT Std"/>
          <w:color w:val="000000" w:themeColor="text1"/>
          <w:spacing w:val="-3"/>
          <w:sz w:val="22"/>
          <w:szCs w:val="22"/>
          <w:lang w:eastAsia="es-ES_tradnl"/>
        </w:rPr>
        <w:t xml:space="preserve">aclarando que estas últimas se encontraban en la residencia conocida como </w:t>
      </w:r>
      <w:r w:rsidRPr="00475264">
        <w:rPr>
          <w:rFonts w:ascii="Times New Roman MT Std" w:hAnsi="Times New Roman MT Std" w:cs="Times New Roman MT Std"/>
          <w:b/>
          <w:bCs/>
          <w:color w:val="000000" w:themeColor="text1"/>
          <w:spacing w:val="-3"/>
          <w:sz w:val="22"/>
          <w:szCs w:val="22"/>
          <w:lang w:eastAsia="es-ES_tradnl"/>
        </w:rPr>
        <w:t>Quinta del Sordo.</w:t>
      </w:r>
      <w:r w:rsidRPr="00475264">
        <w:rPr>
          <w:rFonts w:ascii="Times New Roman MT Std" w:hAnsi="Times New Roman MT Std" w:cs="Times New Roman MT Std"/>
          <w:color w:val="000000" w:themeColor="text1"/>
          <w:spacing w:val="-3"/>
          <w:sz w:val="22"/>
          <w:szCs w:val="22"/>
          <w:lang w:eastAsia="es-ES_tradnl"/>
        </w:rPr>
        <w:t xml:space="preserve"> Finalizaremos nuestra explicación recordando al alumnado qué fue el Trienio Liberal y cómo llegó a su fin, con la invasión de los conocidos como </w:t>
      </w:r>
      <w:r w:rsidRPr="00475264">
        <w:rPr>
          <w:rFonts w:ascii="Times New Roman MT Std" w:hAnsi="Times New Roman MT Std" w:cs="Times New Roman MT Std"/>
          <w:b/>
          <w:bCs/>
          <w:color w:val="000000" w:themeColor="text1"/>
          <w:spacing w:val="-3"/>
          <w:sz w:val="22"/>
          <w:szCs w:val="22"/>
          <w:lang w:eastAsia="es-ES_tradnl"/>
        </w:rPr>
        <w:t>Cien Mil Hijos de San Luis</w:t>
      </w:r>
      <w:r w:rsidRPr="00475264">
        <w:rPr>
          <w:rFonts w:ascii="Times New Roman MT Std" w:hAnsi="Times New Roman MT Std" w:cs="Times New Roman MT Std"/>
          <w:color w:val="000000" w:themeColor="text1"/>
          <w:spacing w:val="-3"/>
          <w:sz w:val="22"/>
          <w:szCs w:val="22"/>
          <w:lang w:eastAsia="es-ES_tradnl"/>
        </w:rPr>
        <w:t xml:space="preserve"> al mando del duque de Angulema, el regreso del absolutismo a España y la marcha de Goya a Francia, haciendo mención especial a </w:t>
      </w:r>
      <w:r w:rsidRPr="002116E4">
        <w:rPr>
          <w:rFonts w:ascii="Times New Roman MT Std" w:hAnsi="Times New Roman MT Std" w:cs="Times New Roman MT Std"/>
          <w:i/>
          <w:iCs/>
          <w:color w:val="000000" w:themeColor="text1"/>
          <w:sz w:val="22"/>
          <w:szCs w:val="22"/>
          <w:lang w:eastAsia="es-ES_tradnl"/>
        </w:rPr>
        <w:t>La lechera de Burdeos</w:t>
      </w:r>
      <w:r w:rsidRPr="00475264">
        <w:rPr>
          <w:rFonts w:ascii="Times New Roman MT Std" w:hAnsi="Times New Roman MT Std" w:cs="Times New Roman MT Std"/>
          <w:color w:val="000000" w:themeColor="text1"/>
          <w:spacing w:val="-3"/>
          <w:sz w:val="22"/>
          <w:szCs w:val="22"/>
          <w:lang w:eastAsia="es-ES_tradnl"/>
        </w:rPr>
        <w:t xml:space="preserve"> y su adelanto del impresionismo, al igual que en la unidad anterior señalábamos la importancia de la obra </w:t>
      </w:r>
      <w:r w:rsidRPr="002116E4">
        <w:rPr>
          <w:rFonts w:ascii="Times New Roman MT Std" w:hAnsi="Times New Roman MT Std" w:cs="Times New Roman MT Std"/>
          <w:i/>
          <w:iCs/>
          <w:color w:val="000000" w:themeColor="text1"/>
          <w:sz w:val="22"/>
          <w:szCs w:val="22"/>
          <w:lang w:eastAsia="es-ES_tradnl"/>
        </w:rPr>
        <w:t xml:space="preserve">Villa </w:t>
      </w:r>
      <w:proofErr w:type="spellStart"/>
      <w:r w:rsidRPr="002116E4">
        <w:rPr>
          <w:rFonts w:ascii="Times New Roman MT Std" w:hAnsi="Times New Roman MT Std" w:cs="Times New Roman MT Std"/>
          <w:i/>
          <w:iCs/>
          <w:color w:val="000000" w:themeColor="text1"/>
          <w:sz w:val="22"/>
          <w:szCs w:val="22"/>
          <w:lang w:eastAsia="es-ES_tradnl"/>
        </w:rPr>
        <w:t>Medicis</w:t>
      </w:r>
      <w:proofErr w:type="spellEnd"/>
      <w:r w:rsidRPr="00475264">
        <w:rPr>
          <w:rFonts w:ascii="Times New Roman MT Std" w:hAnsi="Times New Roman MT Std" w:cs="Times New Roman MT Std"/>
          <w:color w:val="000000" w:themeColor="text1"/>
          <w:spacing w:val="-3"/>
          <w:sz w:val="22"/>
          <w:szCs w:val="22"/>
          <w:lang w:eastAsia="es-ES_tradnl"/>
        </w:rPr>
        <w:t xml:space="preserve"> de Velázquez.</w:t>
      </w:r>
    </w:p>
    <w:p w14:paraId="76F5DF3A" w14:textId="77777777" w:rsidR="00475264" w:rsidRPr="00475264" w:rsidRDefault="00475264" w:rsidP="00D06776">
      <w:pPr>
        <w:pStyle w:val="00EPGRAFE2020"/>
        <w:rPr>
          <w:lang w:eastAsia="es-ES_tradnl"/>
        </w:rPr>
      </w:pPr>
      <w:r w:rsidRPr="00475264">
        <w:rPr>
          <w:lang w:eastAsia="es-ES_tradnl"/>
        </w:rPr>
        <w:t>Patrimonio artístico andaluz</w:t>
      </w:r>
    </w:p>
    <w:p w14:paraId="5181A1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del patrimonio más cercano, por medio del </w:t>
      </w:r>
      <w:r w:rsidRPr="00475264">
        <w:rPr>
          <w:rFonts w:ascii="Times New Roman MT Std" w:hAnsi="Times New Roman MT Std" w:cs="Times New Roman MT Std"/>
          <w:b/>
          <w:bCs/>
          <w:color w:val="000000" w:themeColor="text1"/>
          <w:spacing w:val="-2"/>
          <w:sz w:val="22"/>
          <w:szCs w:val="22"/>
          <w:lang w:eastAsia="es-ES_tradnl"/>
        </w:rPr>
        <w:t>Trascoro</w:t>
      </w:r>
      <w:r w:rsidRPr="00475264">
        <w:rPr>
          <w:rFonts w:ascii="Times New Roman MT Std" w:hAnsi="Times New Roman MT Std" w:cs="Times New Roman MT Std"/>
          <w:color w:val="000000" w:themeColor="text1"/>
          <w:sz w:val="22"/>
          <w:szCs w:val="22"/>
          <w:lang w:eastAsia="es-ES_tradnl"/>
        </w:rPr>
        <w:t xml:space="preserve"> de la catedral de Nuestra Señora de la Encarnación de Almería. Esto nos permitirá recordar el apartado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y sus características generales, además de mencionar de nuevo al arquitecto </w:t>
      </w:r>
      <w:r w:rsidRPr="00475264">
        <w:rPr>
          <w:rFonts w:ascii="Times New Roman MT Std" w:hAnsi="Times New Roman MT Std" w:cs="Times New Roman MT Std"/>
          <w:b/>
          <w:bCs/>
          <w:color w:val="000000" w:themeColor="text1"/>
          <w:spacing w:val="-2"/>
          <w:sz w:val="22"/>
          <w:szCs w:val="22"/>
          <w:lang w:eastAsia="es-ES_tradnl"/>
        </w:rPr>
        <w:t xml:space="preserve">Ventura Rodríguez. </w:t>
      </w:r>
      <w:r w:rsidRPr="00475264">
        <w:rPr>
          <w:rFonts w:ascii="Times New Roman MT Std" w:hAnsi="Times New Roman MT Std" w:cs="Times New Roman MT Std"/>
          <w:color w:val="000000" w:themeColor="text1"/>
          <w:sz w:val="22"/>
          <w:szCs w:val="22"/>
          <w:lang w:eastAsia="es-ES_tradnl"/>
        </w:rPr>
        <w:t xml:space="preserve">Por otro lado, aprovecharemos este apartado para recordar la importancia de las academias, incluida la española, </w:t>
      </w:r>
      <w:r w:rsidRPr="00475264">
        <w:rPr>
          <w:rFonts w:ascii="Times New Roman MT Std" w:hAnsi="Times New Roman MT Std" w:cs="Times New Roman MT Std"/>
          <w:b/>
          <w:bCs/>
          <w:color w:val="000000" w:themeColor="text1"/>
          <w:spacing w:val="-2"/>
          <w:sz w:val="22"/>
          <w:szCs w:val="22"/>
          <w:lang w:eastAsia="es-ES_tradnl"/>
        </w:rPr>
        <w:t>la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Real Academia de Bellas Artes de San Fernando,</w:t>
      </w:r>
      <w:r w:rsidRPr="00475264">
        <w:rPr>
          <w:rFonts w:ascii="Times New Roman MT Std" w:hAnsi="Times New Roman MT Std" w:cs="Times New Roman MT Std"/>
          <w:color w:val="000000" w:themeColor="text1"/>
          <w:sz w:val="22"/>
          <w:szCs w:val="22"/>
          <w:lang w:eastAsia="es-ES_tradnl"/>
        </w:rPr>
        <w:t xml:space="preserve"> en el arte de la época. </w:t>
      </w:r>
    </w:p>
    <w:p w14:paraId="75139406" w14:textId="77777777" w:rsidR="00475264" w:rsidRPr="00D06776" w:rsidRDefault="00475264" w:rsidP="00D06776">
      <w:pPr>
        <w:pStyle w:val="00EPGRAFE2020"/>
      </w:pPr>
      <w:r w:rsidRPr="00D06776">
        <w:t>Preguntas semiabiertas</w:t>
      </w:r>
    </w:p>
    <w:p w14:paraId="0B22957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10, son las siguientes: Palacio de las Ciencias (actual Museo del Prado), </w:t>
      </w:r>
      <w:r w:rsidRPr="002116E4">
        <w:rPr>
          <w:rFonts w:ascii="Times New Roman MT Std" w:hAnsi="Times New Roman MT Std" w:cs="Times New Roman MT Std"/>
          <w:i/>
          <w:iCs/>
          <w:color w:val="000000" w:themeColor="text1"/>
          <w:sz w:val="22"/>
          <w:szCs w:val="22"/>
          <w:lang w:eastAsia="es-ES_tradnl"/>
        </w:rPr>
        <w:t>Paulina Bonaparte Borghese,</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El juramento de los </w:t>
      </w:r>
      <w:proofErr w:type="spellStart"/>
      <w:r w:rsidRPr="002116E4">
        <w:rPr>
          <w:rFonts w:ascii="Times New Roman MT Std" w:hAnsi="Times New Roman MT Std" w:cs="Times New Roman MT Std"/>
          <w:i/>
          <w:iCs/>
          <w:color w:val="000000" w:themeColor="text1"/>
          <w:sz w:val="22"/>
          <w:szCs w:val="22"/>
          <w:lang w:eastAsia="es-ES_tradnl"/>
        </w:rPr>
        <w:t>Horacios</w:t>
      </w:r>
      <w:proofErr w:type="spellEnd"/>
      <w:r w:rsidRPr="002116E4">
        <w:rPr>
          <w:rFonts w:ascii="Times New Roman MT Std" w:hAnsi="Times New Roman MT Std" w:cs="Times New Roman MT Std"/>
          <w:i/>
          <w:iCs/>
          <w:color w:val="000000" w:themeColor="text1"/>
          <w:sz w:val="22"/>
          <w:szCs w:val="22"/>
          <w:lang w:eastAsia="es-ES_tradnl"/>
        </w:rPr>
        <w:t>, Marat asesinado, El quitasol, La familia de Carlos IV, El 2 de mayo de 1808 o La lucha con los Mamelucos; Y no hay remedio</w:t>
      </w:r>
      <w:r w:rsidRPr="00475264">
        <w:rPr>
          <w:rFonts w:ascii="Times New Roman MT Std" w:hAnsi="Times New Roman MT Std" w:cs="Times New Roman MT Std"/>
          <w:color w:val="000000" w:themeColor="text1"/>
          <w:sz w:val="22"/>
          <w:szCs w:val="22"/>
          <w:lang w:eastAsia="es-ES_tradnl"/>
        </w:rPr>
        <w:t xml:space="preserve">. Estampa </w:t>
      </w:r>
      <w:proofErr w:type="gramStart"/>
      <w:r w:rsidRPr="00475264">
        <w:rPr>
          <w:rFonts w:ascii="Times New Roman MT Std" w:hAnsi="Times New Roman MT Std" w:cs="Times New Roman MT Std"/>
          <w:color w:val="000000" w:themeColor="text1"/>
          <w:sz w:val="22"/>
          <w:szCs w:val="22"/>
          <w:lang w:eastAsia="es-ES_tradnl"/>
        </w:rPr>
        <w:t>n.º</w:t>
      </w:r>
      <w:proofErr w:type="gramEnd"/>
      <w:r w:rsidRPr="00475264">
        <w:rPr>
          <w:rFonts w:ascii="Times New Roman MT Std" w:hAnsi="Times New Roman MT Std" w:cs="Times New Roman MT Std"/>
          <w:color w:val="000000" w:themeColor="text1"/>
          <w:sz w:val="22"/>
          <w:szCs w:val="22"/>
          <w:lang w:eastAsia="es-ES_tradnl"/>
        </w:rPr>
        <w:t>15 de la serie «Los desastres de la Guerra».</w:t>
      </w:r>
    </w:p>
    <w:p w14:paraId="48CD475B" w14:textId="77777777" w:rsidR="00475264" w:rsidRPr="00475264" w:rsidRDefault="00475264" w:rsidP="00D06776">
      <w:pPr>
        <w:pStyle w:val="00EPGRAFE2020"/>
        <w:rPr>
          <w:lang w:eastAsia="es-ES_tradnl"/>
        </w:rPr>
      </w:pPr>
      <w:r w:rsidRPr="00475264">
        <w:rPr>
          <w:lang w:eastAsia="es-ES_tradnl"/>
        </w:rPr>
        <w:t>Clientes y consideración social del artista (en el Libro digital)</w:t>
      </w:r>
    </w:p>
    <w:p w14:paraId="063746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 los artistas durante la época neoclásica. En primer lugar, enlazaremos directamente con el apartado anterior a través del segundo texto, para incidir de nuevo en el control de la </w:t>
      </w:r>
      <w:r w:rsidRPr="00475264">
        <w:rPr>
          <w:rFonts w:ascii="Times New Roman MT Std" w:hAnsi="Times New Roman MT Std" w:cs="Times New Roman MT Std"/>
          <w:b/>
          <w:bCs/>
          <w:color w:val="000000" w:themeColor="text1"/>
          <w:spacing w:val="-2"/>
          <w:sz w:val="22"/>
          <w:szCs w:val="22"/>
          <w:lang w:eastAsia="es-ES_tradnl"/>
        </w:rPr>
        <w:t>Real Academia de San Fernando</w:t>
      </w:r>
      <w:r w:rsidRPr="00475264">
        <w:rPr>
          <w:rFonts w:ascii="Times New Roman MT Std" w:hAnsi="Times New Roman MT Std" w:cs="Times New Roman MT Std"/>
          <w:color w:val="000000" w:themeColor="text1"/>
          <w:sz w:val="22"/>
          <w:szCs w:val="22"/>
          <w:lang w:eastAsia="es-ES_tradnl"/>
        </w:rPr>
        <w:t xml:space="preserve"> sobre el arte en el </w:t>
      </w:r>
      <w:r w:rsidRPr="00475264">
        <w:rPr>
          <w:rFonts w:ascii="Times New Roman MT Std" w:hAnsi="Times New Roman MT Std" w:cs="Times New Roman MT Std"/>
          <w:b/>
          <w:bCs/>
          <w:color w:val="000000" w:themeColor="text1"/>
          <w:spacing w:val="-2"/>
          <w:sz w:val="22"/>
          <w:szCs w:val="22"/>
          <w:lang w:eastAsia="es-ES_tradnl"/>
        </w:rPr>
        <w:t>siglo XVIII</w:t>
      </w:r>
      <w:r w:rsidRPr="00475264">
        <w:rPr>
          <w:rFonts w:ascii="Times New Roman MT Std" w:hAnsi="Times New Roman MT Std" w:cs="Times New Roman MT Std"/>
          <w:color w:val="000000" w:themeColor="text1"/>
          <w:sz w:val="22"/>
          <w:szCs w:val="22"/>
          <w:lang w:eastAsia="es-ES_tradnl"/>
        </w:rPr>
        <w:t xml:space="preserve"> en España. Después, estableceremos un contrapunto entre los dos textos: por un </w:t>
      </w:r>
      <w:proofErr w:type="gramStart"/>
      <w:r w:rsidRPr="00475264">
        <w:rPr>
          <w:rFonts w:ascii="Times New Roman MT Std" w:hAnsi="Times New Roman MT Std" w:cs="Times New Roman MT Std"/>
          <w:color w:val="000000" w:themeColor="text1"/>
          <w:sz w:val="22"/>
          <w:szCs w:val="22"/>
          <w:lang w:eastAsia="es-ES_tradnl"/>
        </w:rPr>
        <w:t>lado</w:t>
      </w:r>
      <w:proofErr w:type="gramEnd"/>
      <w:r w:rsidRPr="00475264">
        <w:rPr>
          <w:rFonts w:ascii="Times New Roman MT Std" w:hAnsi="Times New Roman MT Std" w:cs="Times New Roman MT Std"/>
          <w:color w:val="000000" w:themeColor="text1"/>
          <w:sz w:val="22"/>
          <w:szCs w:val="22"/>
          <w:lang w:eastAsia="es-ES_tradnl"/>
        </w:rPr>
        <w:t xml:space="preserve"> la academia como institución controladora de todo el arte, y por otro las </w:t>
      </w:r>
      <w:r w:rsidRPr="00475264">
        <w:rPr>
          <w:rFonts w:ascii="Times New Roman MT Std" w:hAnsi="Times New Roman MT Std" w:cs="Times New Roman MT Std"/>
          <w:b/>
          <w:bCs/>
          <w:color w:val="000000" w:themeColor="text1"/>
          <w:spacing w:val="-2"/>
          <w:sz w:val="22"/>
          <w:szCs w:val="22"/>
          <w:lang w:eastAsia="es-ES_tradnl"/>
        </w:rPr>
        <w:t>reivindicaciones</w:t>
      </w:r>
      <w:r w:rsidRPr="00475264">
        <w:rPr>
          <w:rFonts w:ascii="Times New Roman MT Std" w:hAnsi="Times New Roman MT Std" w:cs="Times New Roman MT Std"/>
          <w:color w:val="000000" w:themeColor="text1"/>
          <w:sz w:val="22"/>
          <w:szCs w:val="22"/>
          <w:lang w:eastAsia="es-ES_tradnl"/>
        </w:rPr>
        <w:t xml:space="preserve"> de los artistas sobre su independencia económica e intelectual, señalando que debían gozar de una absoluta libertad creativa. </w:t>
      </w:r>
    </w:p>
    <w:p w14:paraId="54D03251" w14:textId="77777777" w:rsidR="00475264" w:rsidRPr="00475264" w:rsidRDefault="00475264" w:rsidP="00D06776">
      <w:pPr>
        <w:pStyle w:val="00EPGRAFE2020"/>
        <w:rPr>
          <w:lang w:eastAsia="es-ES_tradnl"/>
        </w:rPr>
      </w:pPr>
      <w:r w:rsidRPr="00475264">
        <w:rPr>
          <w:lang w:eastAsia="es-ES_tradnl"/>
        </w:rPr>
        <w:t>Taller del arte (en el Libro digital)</w:t>
      </w:r>
    </w:p>
    <w:p w14:paraId="522739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contenidos tratados en la unidad, especialmente las dificultades que presentaba la combinación entre la labor de pintor de manera privada de Goya y la labor como pintor de corte. Se puede mostrar cómo primaban de una manera absoluta los encargos de los reyes sobre cualquier otro particular.</w:t>
      </w:r>
    </w:p>
    <w:p w14:paraId="45E8CD0B" w14:textId="77777777" w:rsidR="00475264" w:rsidRPr="00475264" w:rsidRDefault="00475264" w:rsidP="00D06776">
      <w:pPr>
        <w:pStyle w:val="00EPGRAFE2020"/>
        <w:rPr>
          <w:lang w:eastAsia="es-ES_tradnl"/>
        </w:rPr>
      </w:pPr>
      <w:r w:rsidRPr="00475264">
        <w:rPr>
          <w:lang w:eastAsia="es-ES_tradnl"/>
        </w:rPr>
        <w:t>Evaluación final (en el Libro digital)</w:t>
      </w:r>
    </w:p>
    <w:p w14:paraId="0F0EFDE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pero, debido a la brevedad del tema, no habrá ningún tipo de inconveniente en encargar la realización de los mismos a los alumnos y alumnas </w:t>
      </w:r>
      <w:r w:rsidRPr="00475264">
        <w:rPr>
          <w:rFonts w:ascii="Times New Roman MT Std" w:hAnsi="Times New Roman MT Std" w:cs="Times New Roman MT Std"/>
          <w:b/>
          <w:bCs/>
          <w:color w:val="000000" w:themeColor="text1"/>
          <w:spacing w:val="-2"/>
          <w:sz w:val="22"/>
          <w:szCs w:val="22"/>
          <w:lang w:eastAsia="es-ES_tradnl"/>
        </w:rPr>
        <w:t>después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de haber finalizado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arte del siglo XIX, procurando siempre ser lo suficientemente flexibles como para que nadie pueda quedar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nunca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4D30729F" w14:textId="77777777" w:rsidR="00475264" w:rsidRPr="00475264" w:rsidRDefault="00475264" w:rsidP="00D06776">
      <w:pPr>
        <w:pStyle w:val="00NIVEL3"/>
        <w:rPr>
          <w:lang w:eastAsia="es-ES_tradnl"/>
        </w:rPr>
      </w:pPr>
      <w:r w:rsidRPr="00475264">
        <w:rPr>
          <w:lang w:eastAsia="es-ES_tradnl"/>
        </w:rPr>
        <w:t>4.1.2. Escenarios y contextos</w:t>
      </w:r>
    </w:p>
    <w:p w14:paraId="56AA0B7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neoclásico,</w:t>
      </w:r>
      <w:r w:rsidRPr="00475264">
        <w:rPr>
          <w:rFonts w:ascii="Times New Roman MT Std" w:hAnsi="Times New Roman MT Std" w:cs="Times New Roman MT Std"/>
          <w:color w:val="000000" w:themeColor="text1"/>
          <w:sz w:val="22"/>
          <w:szCs w:val="22"/>
          <w:lang w:eastAsia="es-ES_tradnl"/>
        </w:rPr>
        <w:t xml:space="preserve"> cuyo marco geográfico e histórico es verdaderamente amplio, situándose en Europa y, por primera vez, también en Estados Unidos, entre la segunda mitad del siglo XVIII y la primera del XIX.  </w:t>
      </w:r>
    </w:p>
    <w:p w14:paraId="54869591" w14:textId="77777777" w:rsidR="00475264" w:rsidRPr="00475264" w:rsidRDefault="00475264" w:rsidP="00D06776">
      <w:pPr>
        <w:pStyle w:val="00NIVEL3"/>
        <w:rPr>
          <w:lang w:eastAsia="es-ES_tradnl"/>
        </w:rPr>
      </w:pPr>
      <w:r w:rsidRPr="00475264">
        <w:rPr>
          <w:lang w:eastAsia="es-ES_tradnl"/>
        </w:rPr>
        <w:t>4.1.3. Materiales y recursos</w:t>
      </w:r>
    </w:p>
    <w:p w14:paraId="4A24C48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F9340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Neoclasicismo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2000, 2005. </w:t>
      </w:r>
    </w:p>
    <w:p w14:paraId="4F283FA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561E8F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Goya. Su tiempo, su vida, su obra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2006.</w:t>
      </w:r>
    </w:p>
    <w:p w14:paraId="6D7FBD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Goya y el gusto moderno</w:t>
      </w:r>
      <w:r w:rsidRPr="00475264">
        <w:rPr>
          <w:rFonts w:ascii="Times New Roman MT Std" w:hAnsi="Times New Roman MT Std" w:cs="Times New Roman MT Std"/>
          <w:color w:val="000000" w:themeColor="text1"/>
          <w:sz w:val="22"/>
          <w:szCs w:val="22"/>
          <w:lang w:eastAsia="es-ES_tradnl"/>
        </w:rPr>
        <w:t xml:space="preserve">, Alianza, 2002. </w:t>
      </w:r>
    </w:p>
    <w:p w14:paraId="58879F6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Francisco de Goya, vida y obra</w:t>
      </w:r>
      <w:r w:rsidRPr="00475264">
        <w:rPr>
          <w:rFonts w:ascii="Times New Roman MT Std" w:hAnsi="Times New Roman MT Std" w:cs="Times New Roman MT Std"/>
          <w:color w:val="000000" w:themeColor="text1"/>
          <w:sz w:val="22"/>
          <w:szCs w:val="22"/>
          <w:lang w:eastAsia="es-ES_tradnl"/>
        </w:rPr>
        <w:t xml:space="preserve">, T.F. Editores, 2010. </w:t>
      </w:r>
    </w:p>
    <w:p w14:paraId="65FA71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53D99D1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5E6C80C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396259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Neoclasicismo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2000, 2005. </w:t>
      </w:r>
    </w:p>
    <w:p w14:paraId="322C178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608E4B9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w:t>
      </w:r>
      <w:r w:rsidRPr="00475264">
        <w:rPr>
          <w:rFonts w:ascii="Times New Roman MT Std" w:hAnsi="Times New Roman MT Std" w:cs="Times New Roman MT Std"/>
          <w:color w:val="000000" w:themeColor="text1"/>
          <w:sz w:val="22"/>
          <w:szCs w:val="22"/>
          <w:lang w:eastAsia="es-ES_tradnl"/>
        </w:rPr>
        <w:t>, 1780-1880, Cátedra, 2003.</w:t>
      </w:r>
    </w:p>
    <w:p w14:paraId="4DF69B4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Akal, 1999.</w:t>
      </w:r>
    </w:p>
    <w:p w14:paraId="08AFA7D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MORALES Y MARÍN, J. L.: </w:t>
      </w:r>
      <w:r w:rsidRPr="002116E4">
        <w:rPr>
          <w:rFonts w:ascii="Times New Roman MT Std" w:hAnsi="Times New Roman MT Std" w:cs="Times New Roman MT Std"/>
          <w:i/>
          <w:iCs/>
          <w:color w:val="000000" w:themeColor="text1"/>
          <w:sz w:val="22"/>
          <w:szCs w:val="22"/>
          <w:lang w:eastAsia="es-ES_tradnl"/>
        </w:rPr>
        <w:t>Pintura en España</w:t>
      </w:r>
      <w:r w:rsidRPr="00475264">
        <w:rPr>
          <w:rFonts w:ascii="Times New Roman MT Std" w:hAnsi="Times New Roman MT Std" w:cs="Times New Roman MT Std"/>
          <w:color w:val="000000" w:themeColor="text1"/>
          <w:sz w:val="22"/>
          <w:szCs w:val="22"/>
          <w:lang w:eastAsia="es-ES_tradnl"/>
        </w:rPr>
        <w:t>. 1750-1808. Cátedra, 1994.</w:t>
      </w:r>
    </w:p>
    <w:p w14:paraId="55C6D40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Goya. Su tiempo, su vida, su obra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2006.</w:t>
      </w:r>
    </w:p>
    <w:p w14:paraId="47C0B9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HERNANDO, J.: </w:t>
      </w:r>
      <w:r w:rsidRPr="002116E4">
        <w:rPr>
          <w:rFonts w:ascii="Times New Roman MT Std" w:hAnsi="Times New Roman MT Std" w:cs="Times New Roman MT Std"/>
          <w:i/>
          <w:iCs/>
          <w:color w:val="000000" w:themeColor="text1"/>
          <w:sz w:val="22"/>
          <w:szCs w:val="22"/>
          <w:lang w:eastAsia="es-ES_tradnl"/>
        </w:rPr>
        <w:t>Arquitectura en España, 1770-1900</w:t>
      </w:r>
      <w:r w:rsidRPr="00475264">
        <w:rPr>
          <w:rFonts w:ascii="Times New Roman MT Std" w:hAnsi="Times New Roman MT Std" w:cs="Times New Roman MT Std"/>
          <w:color w:val="000000" w:themeColor="text1"/>
          <w:sz w:val="22"/>
          <w:szCs w:val="22"/>
          <w:lang w:eastAsia="es-ES_tradnl"/>
        </w:rPr>
        <w:t>, Cátedra, 2004.</w:t>
      </w:r>
    </w:p>
    <w:p w14:paraId="47A2F73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Goya y el gusto moderno</w:t>
      </w:r>
      <w:r w:rsidRPr="00475264">
        <w:rPr>
          <w:rFonts w:ascii="Times New Roman MT Std" w:hAnsi="Times New Roman MT Std" w:cs="Times New Roman MT Std"/>
          <w:color w:val="000000" w:themeColor="text1"/>
          <w:sz w:val="22"/>
          <w:szCs w:val="22"/>
          <w:lang w:eastAsia="es-ES_tradnl"/>
        </w:rPr>
        <w:t xml:space="preserve">, Alianza, 2002. </w:t>
      </w:r>
    </w:p>
    <w:p w14:paraId="51F27AC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Francisco Goya, vida y obra</w:t>
      </w:r>
      <w:r w:rsidRPr="00475264">
        <w:rPr>
          <w:rFonts w:ascii="Times New Roman MT Std" w:hAnsi="Times New Roman MT Std" w:cs="Times New Roman MT Std"/>
          <w:color w:val="000000" w:themeColor="text1"/>
          <w:sz w:val="22"/>
          <w:szCs w:val="22"/>
          <w:lang w:eastAsia="es-ES_tradnl"/>
        </w:rPr>
        <w:t xml:space="preserve">, T.F. Editores, 2010. </w:t>
      </w:r>
    </w:p>
    <w:p w14:paraId="5E5D0B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29F183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1C714B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neoclásicas: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5D5A4259" w14:textId="77777777" w:rsidTr="00D06776">
        <w:trPr>
          <w:trHeight w:val="20"/>
        </w:trPr>
        <w:tc>
          <w:tcPr>
            <w:tcW w:w="5000" w:type="pct"/>
            <w:shd w:val="clear" w:color="auto" w:fill="auto"/>
            <w:tcMar>
              <w:top w:w="80" w:type="dxa"/>
              <w:left w:w="80" w:type="dxa"/>
              <w:bottom w:w="80" w:type="dxa"/>
              <w:right w:w="80" w:type="dxa"/>
            </w:tcMar>
            <w:vAlign w:val="center"/>
          </w:tcPr>
          <w:p w14:paraId="41686793" w14:textId="7A148601"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http://www.arteguias.com/neoclasico.htm</w:t>
            </w:r>
            <w:r w:rsidRPr="00475264">
              <w:rPr>
                <w:lang w:eastAsia="es-ES_tradnl"/>
              </w:rPr>
              <w:t xml:space="preserve"> Web clásica dentro de todas las que en España se dedican al mundo del arte, donde se puede encontrar una exposición sencilla sobre arte neoclásico.</w:t>
            </w:r>
          </w:p>
        </w:tc>
      </w:tr>
      <w:tr w:rsidR="002C3555" w:rsidRPr="00475264" w14:paraId="07F795FD" w14:textId="77777777" w:rsidTr="00D06776">
        <w:trPr>
          <w:trHeight w:val="20"/>
        </w:trPr>
        <w:tc>
          <w:tcPr>
            <w:tcW w:w="5000" w:type="pct"/>
            <w:shd w:val="clear" w:color="auto" w:fill="auto"/>
            <w:tcMar>
              <w:top w:w="80" w:type="dxa"/>
              <w:left w:w="80" w:type="dxa"/>
              <w:bottom w:w="80" w:type="dxa"/>
              <w:right w:w="80" w:type="dxa"/>
            </w:tcMar>
            <w:vAlign w:val="center"/>
          </w:tcPr>
          <w:p w14:paraId="6AB04944" w14:textId="5A4E5664"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http://www.arteespana.com/neoclasicismo.htm </w:t>
            </w:r>
            <w:r w:rsidRPr="00475264">
              <w:rPr>
                <w:lang w:eastAsia="es-ES_tradnl"/>
              </w:rPr>
              <w:t>De nuevo un recurso dedicado al arte de este tiempo, una de las páginas web más importantes de España dedicadas a la historia del arte.</w:t>
            </w:r>
          </w:p>
        </w:tc>
      </w:tr>
      <w:tr w:rsidR="002C3555" w:rsidRPr="00475264" w14:paraId="378A729C" w14:textId="77777777" w:rsidTr="00D06776">
        <w:trPr>
          <w:trHeight w:val="20"/>
        </w:trPr>
        <w:tc>
          <w:tcPr>
            <w:tcW w:w="5000" w:type="pct"/>
            <w:shd w:val="clear" w:color="auto" w:fill="auto"/>
            <w:tcMar>
              <w:top w:w="80" w:type="dxa"/>
              <w:left w:w="80" w:type="dxa"/>
              <w:bottom w:w="80" w:type="dxa"/>
              <w:right w:w="80" w:type="dxa"/>
            </w:tcMar>
            <w:vAlign w:val="center"/>
          </w:tcPr>
          <w:p w14:paraId="4041CE0C" w14:textId="7BF3C130"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https://artemedio.wordpress.com/el-neoclasicismo/ </w:t>
            </w:r>
            <w:r w:rsidRPr="00475264">
              <w:rPr>
                <w:lang w:eastAsia="es-ES_tradnl"/>
              </w:rPr>
              <w:t xml:space="preserve">Web interesante que condensa en un material no demasiado denso las características básicas del neoclasicismo. </w:t>
            </w:r>
          </w:p>
        </w:tc>
      </w:tr>
      <w:tr w:rsidR="002C3555" w:rsidRPr="00475264" w14:paraId="3519C5EA" w14:textId="77777777" w:rsidTr="00D06776">
        <w:trPr>
          <w:trHeight w:val="20"/>
        </w:trPr>
        <w:tc>
          <w:tcPr>
            <w:tcW w:w="5000" w:type="pct"/>
            <w:shd w:val="clear" w:color="auto" w:fill="auto"/>
            <w:tcMar>
              <w:top w:w="80" w:type="dxa"/>
              <w:left w:w="80" w:type="dxa"/>
              <w:bottom w:w="80" w:type="dxa"/>
              <w:right w:w="80" w:type="dxa"/>
            </w:tcMar>
            <w:vAlign w:val="center"/>
          </w:tcPr>
          <w:p w14:paraId="555B92C0" w14:textId="3450C16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lastRenderedPageBreak/>
              <w:t xml:space="preserve">https://www.museodelprado.es/ </w:t>
            </w:r>
            <w:r w:rsidRPr="00475264">
              <w:rPr>
                <w:lang w:eastAsia="es-ES_tradnl"/>
              </w:rPr>
              <w:t xml:space="preserve">Web dedicada a uno de los museos más espectaculares del mundo donde observar y disfrutar de algunas de las principales obras de Francisco de Goya.  </w:t>
            </w:r>
          </w:p>
        </w:tc>
      </w:tr>
      <w:tr w:rsidR="002C3555" w:rsidRPr="00475264" w14:paraId="47D08A1A" w14:textId="77777777" w:rsidTr="00D06776">
        <w:trPr>
          <w:trHeight w:val="20"/>
        </w:trPr>
        <w:tc>
          <w:tcPr>
            <w:tcW w:w="5000" w:type="pct"/>
            <w:shd w:val="clear" w:color="auto" w:fill="auto"/>
            <w:tcMar>
              <w:top w:w="80" w:type="dxa"/>
              <w:left w:w="80" w:type="dxa"/>
              <w:bottom w:w="80" w:type="dxa"/>
              <w:right w:w="80" w:type="dxa"/>
            </w:tcMar>
            <w:vAlign w:val="center"/>
          </w:tcPr>
          <w:p w14:paraId="38CA66A5" w14:textId="563D78FC"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http://www.epdlp.com/pintor.php?id=260 </w:t>
            </w:r>
            <w:r w:rsidRPr="00475264">
              <w:rPr>
                <w:lang w:eastAsia="es-ES_tradnl"/>
              </w:rPr>
              <w:t xml:space="preserve">Portal dedicado a la cultura, </w:t>
            </w:r>
            <w:proofErr w:type="gramStart"/>
            <w:r w:rsidRPr="00475264">
              <w:rPr>
                <w:lang w:eastAsia="es-ES_tradnl"/>
              </w:rPr>
              <w:t>que</w:t>
            </w:r>
            <w:proofErr w:type="gramEnd"/>
            <w:r w:rsidRPr="00475264">
              <w:rPr>
                <w:lang w:eastAsia="es-ES_tradnl"/>
              </w:rPr>
              <w:t xml:space="preserve"> en su nacimiento, se dedicó a la literatura, pero que fue creciendo y se amplió con lo mejor de otras áreas de la cultura, arte, arquitectura, cinematografía y música. En él podemos encontrar una abundante colección de imágenes de las principales obras de Goya.</w:t>
            </w:r>
          </w:p>
        </w:tc>
      </w:tr>
    </w:tbl>
    <w:p w14:paraId="3D61857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6149A4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total o parcialmente erigido desde la plástica neoclásica. </w:t>
      </w:r>
    </w:p>
    <w:p w14:paraId="6136026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700604B9" w14:textId="576E652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31F023F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4A0B72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04A07AF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1B9A16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0170F02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4B904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8E976F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F84FD5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4BF74A1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68E1641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29CA82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5902290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42EC3F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7C5531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B52929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59CFCA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39D7FD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C3E56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online que nos ayudarán a complementar todo lo estudiado anteriormente: </w:t>
      </w:r>
    </w:p>
    <w:p w14:paraId="1E981F0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institución básica durante esta época fue la Real Academia de Bellas Artes de San Fernando, que </w:t>
      </w:r>
      <w:proofErr w:type="gramStart"/>
      <w:r w:rsidRPr="00475264">
        <w:rPr>
          <w:rFonts w:ascii="Times New Roman MT Std" w:hAnsi="Times New Roman MT Std" w:cs="Times New Roman MT Std"/>
          <w:color w:val="000000" w:themeColor="text1"/>
          <w:sz w:val="22"/>
          <w:szCs w:val="22"/>
          <w:lang w:eastAsia="es-ES_tradnl"/>
        </w:rPr>
        <w:t>a día de hoy</w:t>
      </w:r>
      <w:proofErr w:type="gramEnd"/>
      <w:r w:rsidRPr="00475264">
        <w:rPr>
          <w:rFonts w:ascii="Times New Roman MT Std" w:hAnsi="Times New Roman MT Std" w:cs="Times New Roman MT Std"/>
          <w:color w:val="000000" w:themeColor="text1"/>
          <w:sz w:val="22"/>
          <w:szCs w:val="22"/>
          <w:lang w:eastAsia="es-ES_tradnl"/>
        </w:rPr>
        <w:t xml:space="preserve"> sigue teniendo plena vigencia y nos ofrece todos sus recursos a través de su web (http://www.realacademiabellasartessanfernando.com/es/goya/la-academia-y-goya/). </w:t>
      </w:r>
    </w:p>
    <w:p w14:paraId="4CEA29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Podemos encontrar una mirada al Madrid de Carlos III a través del siguiente vínculo, que nos ofrece los principales escenarios y edificios relacionados con este monarca (http://unlugarparalamemoria.blogspot.com.es/2010/01/madrid-en-tiempos-de-carlos-iii.html). </w:t>
      </w:r>
    </w:p>
    <w:p w14:paraId="4E4140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w:t>
      </w:r>
      <w:r w:rsidRPr="002116E4">
        <w:rPr>
          <w:rFonts w:ascii="Times New Roman MT Std" w:hAnsi="Times New Roman MT Std" w:cs="Times New Roman MT Std"/>
          <w:i/>
          <w:iCs/>
          <w:color w:val="000000" w:themeColor="text1"/>
          <w:sz w:val="22"/>
          <w:szCs w:val="22"/>
          <w:lang w:eastAsia="es-ES_tradnl"/>
        </w:rPr>
        <w:t xml:space="preserve">El poder de la palabra </w:t>
      </w:r>
      <w:r w:rsidRPr="00475264">
        <w:rPr>
          <w:rFonts w:ascii="Times New Roman MT Std" w:hAnsi="Times New Roman MT Std" w:cs="Times New Roman MT Std"/>
          <w:color w:val="000000" w:themeColor="text1"/>
          <w:sz w:val="22"/>
          <w:szCs w:val="22"/>
          <w:lang w:eastAsia="es-ES_tradnl"/>
        </w:rPr>
        <w:t xml:space="preserve">podemos realizar un exhaustivo recorrido por las principales obras de Antonio </w:t>
      </w:r>
      <w:proofErr w:type="spellStart"/>
      <w:r w:rsidRPr="00475264">
        <w:rPr>
          <w:rFonts w:ascii="Times New Roman MT Std" w:hAnsi="Times New Roman MT Std" w:cs="Times New Roman MT Std"/>
          <w:color w:val="000000" w:themeColor="text1"/>
          <w:sz w:val="22"/>
          <w:szCs w:val="22"/>
          <w:lang w:eastAsia="es-ES_tradnl"/>
        </w:rPr>
        <w:t>Canova</w:t>
      </w:r>
      <w:proofErr w:type="spellEnd"/>
      <w:r w:rsidRPr="00475264">
        <w:rPr>
          <w:rFonts w:ascii="Times New Roman MT Std" w:hAnsi="Times New Roman MT Std" w:cs="Times New Roman MT Std"/>
          <w:color w:val="000000" w:themeColor="text1"/>
          <w:sz w:val="22"/>
          <w:szCs w:val="22"/>
          <w:lang w:eastAsia="es-ES_tradnl"/>
        </w:rPr>
        <w:t xml:space="preserve">, ofrecidas en alta resolución (http://www.epdlp.com/pintor.php?id=206). </w:t>
      </w:r>
    </w:p>
    <w:p w14:paraId="384800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se nos ofrece un monográfico sobre la escultura de George Washington realizada por Antonio </w:t>
      </w:r>
      <w:proofErr w:type="spellStart"/>
      <w:r w:rsidRPr="00475264">
        <w:rPr>
          <w:rFonts w:ascii="Times New Roman MT Std" w:hAnsi="Times New Roman MT Std" w:cs="Times New Roman MT Std"/>
          <w:color w:val="000000" w:themeColor="text1"/>
          <w:sz w:val="22"/>
          <w:szCs w:val="22"/>
          <w:lang w:eastAsia="es-ES_tradnl"/>
        </w:rPr>
        <w:t>Canova</w:t>
      </w:r>
      <w:proofErr w:type="spellEnd"/>
      <w:r w:rsidRPr="00475264">
        <w:rPr>
          <w:rFonts w:ascii="Times New Roman MT Std" w:hAnsi="Times New Roman MT Std" w:cs="Times New Roman MT Std"/>
          <w:color w:val="000000" w:themeColor="text1"/>
          <w:sz w:val="22"/>
          <w:szCs w:val="22"/>
          <w:lang w:eastAsia="es-ES_tradnl"/>
        </w:rPr>
        <w:t xml:space="preserve"> (https://kripkit.com/monumento-a-george-washington-canova/).  </w:t>
      </w:r>
    </w:p>
    <w:p w14:paraId="3D4515A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la siguiente web se dedica un monográfico la figura de Jacques-Louis David, titulado </w:t>
      </w:r>
      <w:r w:rsidRPr="002116E4">
        <w:rPr>
          <w:rFonts w:ascii="Times New Roman MT Std" w:hAnsi="Times New Roman MT Std" w:cs="Times New Roman MT Std"/>
          <w:i/>
          <w:iCs/>
          <w:color w:val="000000" w:themeColor="text1"/>
          <w:sz w:val="22"/>
          <w:szCs w:val="22"/>
          <w:lang w:eastAsia="es-ES_tradnl"/>
        </w:rPr>
        <w:t>Historia y revolución</w:t>
      </w:r>
      <w:r w:rsidRPr="00475264">
        <w:rPr>
          <w:rFonts w:ascii="Times New Roman MT Std" w:hAnsi="Times New Roman MT Std" w:cs="Times New Roman MT Std"/>
          <w:color w:val="000000" w:themeColor="text1"/>
          <w:sz w:val="22"/>
          <w:szCs w:val="22"/>
          <w:lang w:eastAsia="es-ES_tradnl"/>
        </w:rPr>
        <w:t xml:space="preserve"> (http://www.descubrirelarte.es/2015/08/30/jacques-louis-david-el-pintor-de-la-revolucion.html).  </w:t>
      </w:r>
    </w:p>
    <w:p w14:paraId="1E5CD9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w:hAnsi="Times New Roman"/>
          <w:color w:val="000000" w:themeColor="text1"/>
          <w:spacing w:val="-1"/>
          <w:position w:val="4"/>
          <w:sz w:val="10"/>
          <w:szCs w:val="10"/>
          <w:lang w:eastAsia="es-ES_tradnl"/>
        </w:rPr>
        <w:lastRenderedPageBreak/>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 xml:space="preserve">Una de las primeras obras que dieron renombre a Francisco de Goya puede visitarse en la iglesia de San Antonio de la Florida, Madrid (https://rutacultural.com/los-frescos-de-goya-en-la-ermita-de-san-antonio-de-la-florida-de-madrid/).  </w:t>
      </w:r>
    </w:p>
    <w:p w14:paraId="6B1E316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Afortunadamente, en el Museo del Prado poseemos los cuadros más importantes realizados por Francisco de Goya, pudiéndose realizar un recorrido muy pormenorizado por cada uno de ellos a través de su web. Sirva como ejemplo en este caso, </w:t>
      </w:r>
      <w:r w:rsidRPr="002116E4">
        <w:rPr>
          <w:rFonts w:ascii="Times New Roman MT Std" w:hAnsi="Times New Roman MT Std" w:cs="Times New Roman MT Std"/>
          <w:i/>
          <w:iCs/>
          <w:color w:val="000000" w:themeColor="text1"/>
          <w:sz w:val="22"/>
          <w:szCs w:val="22"/>
          <w:lang w:eastAsia="es-ES_tradnl"/>
        </w:rPr>
        <w:t>El 2 mayo en Madrid o La carga de los mamelucos</w:t>
      </w:r>
      <w:r w:rsidRPr="00475264">
        <w:rPr>
          <w:rFonts w:ascii="Times New Roman MT Std" w:hAnsi="Times New Roman MT Std" w:cs="Times New Roman MT Std"/>
          <w:color w:val="000000" w:themeColor="text1"/>
          <w:sz w:val="22"/>
          <w:szCs w:val="22"/>
          <w:lang w:eastAsia="es-ES_tradnl"/>
        </w:rPr>
        <w:t xml:space="preserve"> (https://www.museodelprado.es/coleccion/obra-de-arte/el-2-de-mayo-de-1808-en-madrid-o-la-lucha-con-los/57dacf2e-5d10-4ded-85aa-9ff6f741f6b1).</w:t>
      </w:r>
    </w:p>
    <w:p w14:paraId="005AE30A" w14:textId="77777777" w:rsidR="00475264" w:rsidRPr="00475264" w:rsidRDefault="00475264" w:rsidP="00D06776">
      <w:pPr>
        <w:pStyle w:val="00NIVELEPIGRAFE22020"/>
        <w:rPr>
          <w:lang w:eastAsia="es-ES_tradnl"/>
        </w:rPr>
      </w:pPr>
      <w:r w:rsidRPr="00475264">
        <w:rPr>
          <w:lang w:eastAsia="es-ES_tradnl"/>
        </w:rPr>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5F6D836F" w14:textId="77777777" w:rsidTr="00D06776">
        <w:trPr>
          <w:trHeight w:hRule="exact" w:val="396"/>
        </w:trPr>
        <w:tc>
          <w:tcPr>
            <w:tcW w:w="2500" w:type="pct"/>
            <w:shd w:val="clear" w:color="auto" w:fill="A6A6A6" w:themeFill="background1" w:themeFillShade="A6"/>
            <w:tcMar>
              <w:top w:w="113" w:type="dxa"/>
              <w:left w:w="57" w:type="dxa"/>
              <w:bottom w:w="85" w:type="dxa"/>
              <w:right w:w="57" w:type="dxa"/>
            </w:tcMar>
            <w:vAlign w:val="center"/>
          </w:tcPr>
          <w:p w14:paraId="39C4B234"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vAlign w:val="center"/>
          </w:tcPr>
          <w:p w14:paraId="49F537E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48DFE76F" w14:textId="77777777" w:rsidTr="00D06776">
        <w:trPr>
          <w:trHeight w:val="20"/>
        </w:trPr>
        <w:tc>
          <w:tcPr>
            <w:tcW w:w="2500" w:type="pct"/>
            <w:shd w:val="clear" w:color="auto" w:fill="auto"/>
            <w:tcMar>
              <w:top w:w="113" w:type="dxa"/>
              <w:left w:w="57" w:type="dxa"/>
              <w:bottom w:w="57" w:type="dxa"/>
              <w:right w:w="57" w:type="dxa"/>
            </w:tcMar>
          </w:tcPr>
          <w:p w14:paraId="07582B38" w14:textId="77777777" w:rsidR="00475264" w:rsidRPr="00475264" w:rsidRDefault="00475264" w:rsidP="00D06776">
            <w:pPr>
              <w:pStyle w:val="00TEXTOBOLICHETABLA"/>
              <w:rPr>
                <w:lang w:eastAsia="es-ES_tradnl"/>
              </w:rPr>
            </w:pPr>
            <w:r w:rsidRPr="00475264">
              <w:rPr>
                <w:lang w:eastAsia="es-ES_tradnl"/>
              </w:rPr>
              <w:t>Presentación de la unidad.</w:t>
            </w:r>
          </w:p>
          <w:p w14:paraId="5C7EBA6A"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Epígrafe 1. Características generales del Neoclasicismo.</w:t>
            </w:r>
          </w:p>
        </w:tc>
        <w:tc>
          <w:tcPr>
            <w:tcW w:w="2500" w:type="pct"/>
            <w:shd w:val="clear" w:color="auto" w:fill="auto"/>
            <w:tcMar>
              <w:top w:w="113" w:type="dxa"/>
              <w:left w:w="57" w:type="dxa"/>
              <w:bottom w:w="57" w:type="dxa"/>
              <w:right w:w="57" w:type="dxa"/>
            </w:tcMar>
          </w:tcPr>
          <w:p w14:paraId="04C261C2" w14:textId="77777777" w:rsidR="00475264" w:rsidRPr="00475264" w:rsidRDefault="00475264" w:rsidP="00D06776">
            <w:pPr>
              <w:pStyle w:val="00TEXTOBOLICHETABLA"/>
              <w:rPr>
                <w:lang w:eastAsia="es-ES_tradnl"/>
              </w:rPr>
            </w:pPr>
            <w:r w:rsidRPr="00475264">
              <w:rPr>
                <w:lang w:eastAsia="es-ES_tradnl"/>
              </w:rPr>
              <w:t xml:space="preserve">Epígrafe 2. Arquitectura, escultura y pintura neoclásica. La arquitectura: Juan de Villanueva. </w:t>
            </w:r>
          </w:p>
          <w:p w14:paraId="302CFC82"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 xml:space="preserve">Epígrafe 2. Arquitectura, escultura y pintura neoclásica. La escultura: Antonio </w:t>
            </w:r>
            <w:proofErr w:type="spellStart"/>
            <w:r w:rsidRPr="00475264">
              <w:rPr>
                <w:lang w:eastAsia="es-ES_tradnl"/>
              </w:rPr>
              <w:t>Canova</w:t>
            </w:r>
            <w:proofErr w:type="spellEnd"/>
            <w:r w:rsidRPr="00475264">
              <w:rPr>
                <w:lang w:eastAsia="es-ES_tradnl"/>
              </w:rPr>
              <w:t>.</w:t>
            </w:r>
          </w:p>
        </w:tc>
      </w:tr>
      <w:tr w:rsidR="002C3555" w:rsidRPr="00475264" w14:paraId="0FBB8A2C" w14:textId="77777777" w:rsidTr="00D06776">
        <w:trPr>
          <w:trHeight w:val="20"/>
        </w:trPr>
        <w:tc>
          <w:tcPr>
            <w:tcW w:w="2500" w:type="pct"/>
            <w:shd w:val="clear" w:color="auto" w:fill="A6A6A6" w:themeFill="background1" w:themeFillShade="A6"/>
            <w:tcMar>
              <w:top w:w="113" w:type="dxa"/>
              <w:left w:w="57" w:type="dxa"/>
              <w:bottom w:w="85" w:type="dxa"/>
              <w:right w:w="57" w:type="dxa"/>
            </w:tcMar>
          </w:tcPr>
          <w:p w14:paraId="50BE6FD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34D5F8EE"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0D7EF4EF" w14:textId="77777777" w:rsidTr="00D06776">
        <w:trPr>
          <w:trHeight w:val="20"/>
        </w:trPr>
        <w:tc>
          <w:tcPr>
            <w:tcW w:w="2500" w:type="pct"/>
            <w:shd w:val="clear" w:color="auto" w:fill="auto"/>
            <w:tcMar>
              <w:top w:w="113" w:type="dxa"/>
              <w:left w:w="57" w:type="dxa"/>
              <w:bottom w:w="57" w:type="dxa"/>
              <w:right w:w="57" w:type="dxa"/>
            </w:tcMar>
          </w:tcPr>
          <w:p w14:paraId="28B066F1" w14:textId="77777777" w:rsidR="00475264" w:rsidRPr="00475264" w:rsidRDefault="00475264" w:rsidP="00D06776">
            <w:pPr>
              <w:pStyle w:val="00TEXTOBOLICHETABLA"/>
              <w:rPr>
                <w:lang w:eastAsia="es-ES_tradnl"/>
              </w:rPr>
            </w:pPr>
            <w:r w:rsidRPr="00475264">
              <w:rPr>
                <w:lang w:eastAsia="es-ES_tradnl"/>
              </w:rPr>
              <w:t>Epígrafe 2. Arquitectura, escultura y pintura neoclásica. La pintura: Jacques-Louis David.</w:t>
            </w:r>
          </w:p>
          <w:p w14:paraId="126A04CB"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Epígrafe 3. Un creador independiente: Francisco de Goya.</w:t>
            </w:r>
          </w:p>
        </w:tc>
        <w:tc>
          <w:tcPr>
            <w:tcW w:w="2500" w:type="pct"/>
            <w:shd w:val="clear" w:color="auto" w:fill="auto"/>
            <w:tcMar>
              <w:top w:w="113" w:type="dxa"/>
              <w:left w:w="57" w:type="dxa"/>
              <w:bottom w:w="57" w:type="dxa"/>
              <w:right w:w="57" w:type="dxa"/>
            </w:tcMar>
          </w:tcPr>
          <w:p w14:paraId="0846A00A" w14:textId="77777777" w:rsidR="00475264" w:rsidRPr="00475264" w:rsidRDefault="00475264" w:rsidP="00D06776">
            <w:pPr>
              <w:pStyle w:val="00TEXTOBOLICHETABLA"/>
              <w:rPr>
                <w:lang w:eastAsia="es-ES_tradnl"/>
              </w:rPr>
            </w:pPr>
            <w:r w:rsidRPr="00475264">
              <w:rPr>
                <w:lang w:eastAsia="es-ES_tradnl"/>
              </w:rPr>
              <w:t xml:space="preserve">Epígrafe 3. Un creador independiente: Francisco de Goya. </w:t>
            </w:r>
          </w:p>
          <w:p w14:paraId="18764D44"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r>
      <w:tr w:rsidR="002C3555" w:rsidRPr="00475264" w14:paraId="103E4B56" w14:textId="77777777" w:rsidTr="00D06776">
        <w:trPr>
          <w:trHeight w:val="20"/>
        </w:trPr>
        <w:tc>
          <w:tcPr>
            <w:tcW w:w="5000" w:type="pct"/>
            <w:gridSpan w:val="2"/>
            <w:shd w:val="clear" w:color="auto" w:fill="A6A6A6" w:themeFill="background1" w:themeFillShade="A6"/>
            <w:tcMar>
              <w:top w:w="113" w:type="dxa"/>
              <w:left w:w="80" w:type="dxa"/>
              <w:bottom w:w="85" w:type="dxa"/>
              <w:right w:w="80" w:type="dxa"/>
            </w:tcMar>
          </w:tcPr>
          <w:p w14:paraId="5A87366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05BFA629" w14:textId="77777777" w:rsidTr="00D06776">
        <w:trPr>
          <w:trHeight w:val="20"/>
        </w:trPr>
        <w:tc>
          <w:tcPr>
            <w:tcW w:w="5000" w:type="pct"/>
            <w:gridSpan w:val="2"/>
            <w:shd w:val="clear" w:color="auto" w:fill="auto"/>
            <w:tcMar>
              <w:top w:w="113" w:type="dxa"/>
              <w:left w:w="108" w:type="dxa"/>
              <w:bottom w:w="85" w:type="dxa"/>
              <w:right w:w="108" w:type="dxa"/>
            </w:tcMar>
          </w:tcPr>
          <w:p w14:paraId="40DCCDC7" w14:textId="77777777" w:rsidR="00475264" w:rsidRPr="00475264" w:rsidRDefault="00475264" w:rsidP="00D06776">
            <w:pPr>
              <w:pStyle w:val="00TEXTOBOLICHETABLA"/>
              <w:rPr>
                <w:lang w:eastAsia="es-ES_tradnl"/>
              </w:rPr>
            </w:pPr>
            <w:r w:rsidRPr="00475264">
              <w:rPr>
                <w:lang w:eastAsia="es-ES_tradnl"/>
              </w:rPr>
              <w:t xml:space="preserve">Epígrafe 3. Un creador independiente: Francisco de Goya. </w:t>
            </w:r>
          </w:p>
          <w:p w14:paraId="71CF1339" w14:textId="77777777" w:rsidR="00475264" w:rsidRPr="00475264" w:rsidRDefault="00475264" w:rsidP="00D06776">
            <w:pPr>
              <w:pStyle w:val="00TEXTOBOLICHETABLA"/>
              <w:rPr>
                <w:lang w:eastAsia="es-ES_tradnl"/>
              </w:rPr>
            </w:pPr>
            <w:r w:rsidRPr="00475264">
              <w:rPr>
                <w:lang w:eastAsia="es-ES_tradnl"/>
              </w:rPr>
              <w:t>Comentario de obra de arte.</w:t>
            </w:r>
          </w:p>
          <w:p w14:paraId="302159EF" w14:textId="77777777" w:rsidR="00475264" w:rsidRPr="00475264" w:rsidRDefault="00475264" w:rsidP="00D06776">
            <w:pPr>
              <w:pStyle w:val="00TEXTOBOLICHETABLA"/>
              <w:rPr>
                <w:lang w:eastAsia="es-ES_tradnl"/>
              </w:rPr>
            </w:pPr>
            <w:r w:rsidRPr="00475264">
              <w:rPr>
                <w:lang w:eastAsia="es-ES_tradnl"/>
              </w:rPr>
              <w:t>Aclaración de dudas sobre la unidad.</w:t>
            </w:r>
          </w:p>
          <w:p w14:paraId="0A83F2C7" w14:textId="77777777" w:rsidR="00475264" w:rsidRPr="00475264" w:rsidRDefault="00475264" w:rsidP="00D06776">
            <w:pPr>
              <w:pStyle w:val="00TEXTOBOLICHETABLA"/>
              <w:rPr>
                <w:lang w:eastAsia="es-ES_tradnl"/>
              </w:rPr>
            </w:pPr>
            <w:r w:rsidRPr="00475264">
              <w:rPr>
                <w:lang w:eastAsia="es-ES_tradnl"/>
              </w:rPr>
              <w:t>Encargo de realización de evaluación final 1 y 2 (LD).</w:t>
            </w:r>
          </w:p>
          <w:p w14:paraId="030584AE" w14:textId="77777777" w:rsidR="00475264" w:rsidRPr="00475264" w:rsidRDefault="00475264" w:rsidP="00D06776">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824D204" w14:textId="77777777" w:rsidR="00475264" w:rsidRPr="00475264" w:rsidRDefault="00475264" w:rsidP="00D06776">
      <w:pPr>
        <w:pStyle w:val="00NIVELEPIGRAFE12020"/>
        <w:rPr>
          <w:lang w:eastAsia="es-ES_tradnl"/>
        </w:rPr>
      </w:pPr>
      <w:r w:rsidRPr="00475264">
        <w:rPr>
          <w:lang w:eastAsia="es-ES_tradnl"/>
        </w:rPr>
        <w:t xml:space="preserve">5. Valoración de lo aprendido </w:t>
      </w:r>
    </w:p>
    <w:p w14:paraId="5799A5CD" w14:textId="0F5750BD" w:rsidR="00475264" w:rsidRPr="00D06776" w:rsidRDefault="00475264" w:rsidP="00D06776">
      <w:pPr>
        <w:pStyle w:val="00NIVELEPIGRAFE22020"/>
      </w:pPr>
      <w:r w:rsidRPr="00D06776">
        <w:t>5.1. Instrumentos de evaluación previstos para evaluar los aprendizajes del alumnado</w:t>
      </w:r>
    </w:p>
    <w:p w14:paraId="3C7A907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4504DF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6EEBE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700C7CB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A18805F"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09018FE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1BFA977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779278F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493689E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C55EA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715841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lastRenderedPageBreak/>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F7A1D8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7ACBD1C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783CBF2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4D7E03A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65DDD7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A066EA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33D0EFA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718625A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425FE8B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46F74F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72E81D2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4DB4063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E5F2EB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749102C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7A25026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78DB2A5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0AF38F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3CD29B12" w14:textId="77777777" w:rsidR="00475264" w:rsidRPr="00475264" w:rsidRDefault="00475264" w:rsidP="00D06776">
      <w:pPr>
        <w:pStyle w:val="00NIVELEPIGRAFE22020"/>
        <w:rPr>
          <w:lang w:eastAsia="es-ES_tradnl"/>
        </w:rPr>
      </w:pPr>
      <w:r w:rsidRPr="00475264">
        <w:rPr>
          <w:lang w:eastAsia="es-ES_tradnl"/>
        </w:rPr>
        <w:t>5.2. Evaluación de la práctica educativa</w:t>
      </w:r>
    </w:p>
    <w:p w14:paraId="7693E4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22A43AC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116FCE5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094AD41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16B747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10502E1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F03EE2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C48305E" w14:textId="412B5DD6" w:rsidR="008C66D3" w:rsidRDefault="00475264" w:rsidP="00D66DCC">
      <w:pPr>
        <w:autoSpaceDE w:val="0"/>
        <w:autoSpaceDN w:val="0"/>
        <w:adjustRightInd w:val="0"/>
        <w:spacing w:before="57" w:line="270" w:lineRule="atLeast"/>
        <w:ind w:left="170" w:hanging="170"/>
        <w:jc w:val="both"/>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008C66D3">
        <w:rPr>
          <w:rFonts w:ascii="Times New Roman MT Std" w:hAnsi="Times New Roman MT Std" w:cs="Times New Roman MT Std"/>
          <w:b/>
          <w:bCs/>
          <w:color w:val="000000" w:themeColor="text1"/>
          <w:sz w:val="36"/>
          <w:szCs w:val="36"/>
          <w:lang w:eastAsia="es-ES_tradnl"/>
        </w:rPr>
        <w:br w:type="page"/>
      </w:r>
    </w:p>
    <w:p w14:paraId="04D46647" w14:textId="70014886"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MT Std" w:hAnsi="Times New Roman MT Std" w:cs="Times New Roman MT Std"/>
          <w:b/>
          <w:bCs/>
          <w:color w:val="000000" w:themeColor="text1"/>
          <w:sz w:val="36"/>
          <w:szCs w:val="36"/>
          <w:lang w:eastAsia="es-ES_tradnl"/>
        </w:rPr>
        <w:lastRenderedPageBreak/>
        <w:t>Programación unidad 11: Arte del siglo XIX</w:t>
      </w:r>
    </w:p>
    <w:p w14:paraId="63645B14" w14:textId="37BBBE53" w:rsidR="00475264" w:rsidRPr="00475264" w:rsidRDefault="00475264" w:rsidP="00D66DCC">
      <w:pPr>
        <w:pStyle w:val="00NIVELEPIGRAFE12020"/>
        <w:rPr>
          <w:position w:val="4"/>
          <w:sz w:val="10"/>
          <w:szCs w:val="10"/>
          <w:lang w:eastAsia="es-ES_tradnl"/>
        </w:rPr>
      </w:pPr>
      <w:r w:rsidRPr="00475264">
        <w:rPr>
          <w:lang w:eastAsia="es-ES_tradnl"/>
        </w:rPr>
        <w:t>1. Presentación</w:t>
      </w:r>
    </w:p>
    <w:p w14:paraId="1C06EB54"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507EBFE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esta</w:t>
      </w:r>
      <w:r w:rsidRPr="00475264">
        <w:rPr>
          <w:rFonts w:ascii="Times New Roman MT Std" w:hAnsi="Times New Roman MT Std" w:cs="Times New Roman MT Std"/>
          <w:b/>
          <w:bCs/>
          <w:color w:val="000000" w:themeColor="text1"/>
          <w:spacing w:val="-2"/>
          <w:sz w:val="22"/>
          <w:szCs w:val="22"/>
          <w:lang w:eastAsia="es-ES_tradnl"/>
        </w:rPr>
        <w:t xml:space="preserve"> undécima unidad</w:t>
      </w:r>
      <w:r w:rsidRPr="00475264">
        <w:rPr>
          <w:rFonts w:ascii="Times New Roman MT Std" w:hAnsi="Times New Roman MT Std" w:cs="Times New Roman MT Std"/>
          <w:color w:val="000000" w:themeColor="text1"/>
          <w:sz w:val="22"/>
          <w:szCs w:val="22"/>
          <w:lang w:eastAsia="es-ES_tradnl"/>
        </w:rPr>
        <w:t xml:space="preserve">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del siglo XIX, </w:t>
      </w:r>
      <w:r w:rsidRPr="00475264">
        <w:rPr>
          <w:rFonts w:ascii="Times New Roman MT Std" w:hAnsi="Times New Roman MT Std" w:cs="Times New Roman MT Std"/>
          <w:color w:val="000000" w:themeColor="text1"/>
          <w:sz w:val="22"/>
          <w:szCs w:val="22"/>
          <w:lang w:eastAsia="es-ES_tradnl"/>
        </w:rPr>
        <w:t xml:space="preserve">capítulo ineludible dentro de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novedosa aportación a la estética, las transformaciones que supuso, y por primera vez, la reducción de la duración en el tiempo de sus diferentes estilos, que terminarán derivando en las efímeras y eclécticas corrientes del arte del siglo XX. Con el pleno desarrollo de la </w:t>
      </w:r>
      <w:r w:rsidRPr="00475264">
        <w:rPr>
          <w:rFonts w:ascii="Times New Roman MT Std" w:hAnsi="Times New Roman MT Std" w:cs="Times New Roman MT Std"/>
          <w:b/>
          <w:bCs/>
          <w:color w:val="000000" w:themeColor="text1"/>
          <w:spacing w:val="-2"/>
          <w:sz w:val="22"/>
          <w:szCs w:val="22"/>
          <w:lang w:eastAsia="es-ES_tradnl"/>
        </w:rPr>
        <w:t>Revolución Industrial,</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 xml:space="preserve">cambios sociales y políticos, </w:t>
      </w:r>
      <w:r w:rsidRPr="00475264">
        <w:rPr>
          <w:rFonts w:ascii="Times New Roman MT Std" w:hAnsi="Times New Roman MT Std" w:cs="Times New Roman MT Std"/>
          <w:color w:val="000000" w:themeColor="text1"/>
          <w:sz w:val="22"/>
          <w:szCs w:val="22"/>
          <w:lang w:eastAsia="es-ES_tradnl"/>
        </w:rPr>
        <w:t xml:space="preserve">y el </w:t>
      </w:r>
      <w:r w:rsidRPr="00475264">
        <w:rPr>
          <w:rFonts w:ascii="Times New Roman MT Std" w:hAnsi="Times New Roman MT Std" w:cs="Times New Roman MT Std"/>
          <w:b/>
          <w:bCs/>
          <w:color w:val="000000" w:themeColor="text1"/>
          <w:spacing w:val="-2"/>
          <w:sz w:val="22"/>
          <w:szCs w:val="22"/>
          <w:lang w:eastAsia="es-ES_tradnl"/>
        </w:rPr>
        <w:t>colonialismo,</w:t>
      </w:r>
      <w:r w:rsidRPr="00475264">
        <w:rPr>
          <w:rFonts w:ascii="Times New Roman MT Std" w:hAnsi="Times New Roman MT Std" w:cs="Times New Roman MT Std"/>
          <w:color w:val="000000" w:themeColor="text1"/>
          <w:sz w:val="22"/>
          <w:szCs w:val="22"/>
          <w:lang w:eastAsia="es-ES_tradnl"/>
        </w:rPr>
        <w:t xml:space="preserve"> se produce una transformación en las formas de pensar, vivir y comunicarse. En el campo del </w:t>
      </w:r>
      <w:r w:rsidRPr="00475264">
        <w:rPr>
          <w:rFonts w:ascii="Times New Roman MT Std" w:hAnsi="Times New Roman MT Std" w:cs="Times New Roman MT Std"/>
          <w:b/>
          <w:bCs/>
          <w:color w:val="000000" w:themeColor="text1"/>
          <w:spacing w:val="-2"/>
          <w:sz w:val="22"/>
          <w:szCs w:val="22"/>
          <w:lang w:eastAsia="es-ES_tradnl"/>
        </w:rPr>
        <w:t>arte</w:t>
      </w:r>
      <w:r w:rsidRPr="00475264">
        <w:rPr>
          <w:rFonts w:ascii="Times New Roman MT Std" w:hAnsi="Times New Roman MT Std" w:cs="Times New Roman MT Std"/>
          <w:color w:val="000000" w:themeColor="text1"/>
          <w:sz w:val="22"/>
          <w:szCs w:val="22"/>
          <w:lang w:eastAsia="es-ES_tradnl"/>
        </w:rPr>
        <w:t xml:space="preserve"> se traduce en nuevos conceptos y formas de las ciudades, de los edificios que las integran y de la función de las artes plásticas, especialmente de la pintura, que suele liderar la mayoría de los cambios, con movimientos que podríamos calificar de</w:t>
      </w:r>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protovanguardias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Dentro del ámbito económico y social, es el siglo de la Primera y Segunda Revolución Industrial, que afecta en gran medida a la estructura de la sociedad y a la vida política con el definitivo afianzamiento de la burguesía en el poder, el desarrollo del proletariado y los primeros conflictos sociales. Esta revolución afectará al arte en diversos aspectos, como en el desarrollo económico, que facilita la expansión de las diversas artes, el </w:t>
      </w:r>
      <w:r w:rsidRPr="00475264">
        <w:rPr>
          <w:rFonts w:ascii="Times New Roman MT Std" w:hAnsi="Times New Roman MT Std" w:cs="Times New Roman MT Std"/>
          <w:b/>
          <w:bCs/>
          <w:color w:val="000000" w:themeColor="text1"/>
          <w:spacing w:val="-2"/>
          <w:sz w:val="22"/>
          <w:szCs w:val="22"/>
          <w:lang w:eastAsia="es-ES_tradnl"/>
        </w:rPr>
        <w:t>desarrollo tecnológico,</w:t>
      </w:r>
      <w:r w:rsidRPr="00475264">
        <w:rPr>
          <w:rFonts w:ascii="Times New Roman MT Std" w:hAnsi="Times New Roman MT Std" w:cs="Times New Roman MT Std"/>
          <w:color w:val="000000" w:themeColor="text1"/>
          <w:sz w:val="22"/>
          <w:szCs w:val="22"/>
          <w:lang w:eastAsia="es-ES_tradnl"/>
        </w:rPr>
        <w:t xml:space="preserve"> que hace posible el uso de </w:t>
      </w:r>
      <w:r w:rsidRPr="00475264">
        <w:rPr>
          <w:rFonts w:ascii="Times New Roman MT Std" w:hAnsi="Times New Roman MT Std" w:cs="Times New Roman MT Std"/>
          <w:b/>
          <w:bCs/>
          <w:color w:val="000000" w:themeColor="text1"/>
          <w:spacing w:val="-2"/>
          <w:sz w:val="22"/>
          <w:szCs w:val="22"/>
          <w:lang w:eastAsia="es-ES_tradnl"/>
        </w:rPr>
        <w:t>nuevos materiales,</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pacing w:val="-2"/>
          <w:sz w:val="22"/>
          <w:szCs w:val="22"/>
          <w:lang w:eastAsia="es-ES_tradnl"/>
        </w:rPr>
        <w:t>nuevas necesidades constructivas</w:t>
      </w:r>
      <w:r w:rsidRPr="00475264">
        <w:rPr>
          <w:rFonts w:ascii="Times New Roman MT Std" w:hAnsi="Times New Roman MT Std" w:cs="Times New Roman MT Std"/>
          <w:color w:val="000000" w:themeColor="text1"/>
          <w:sz w:val="22"/>
          <w:szCs w:val="22"/>
          <w:lang w:eastAsia="es-ES_tradnl"/>
        </w:rPr>
        <w:t xml:space="preserve"> impuestas por la industria, el transporte, la administración y el comercio. </w:t>
      </w:r>
    </w:p>
    <w:p w14:paraId="299582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el ámbito de la </w:t>
      </w:r>
      <w:r w:rsidRPr="00475264">
        <w:rPr>
          <w:rFonts w:ascii="Times New Roman MT Std" w:hAnsi="Times New Roman MT Std" w:cs="Times New Roman MT Std"/>
          <w:b/>
          <w:bCs/>
          <w:color w:val="000000" w:themeColor="text1"/>
          <w:spacing w:val="-2"/>
          <w:sz w:val="22"/>
          <w:szCs w:val="22"/>
          <w:lang w:eastAsia="es-ES_tradnl"/>
        </w:rPr>
        <w:t>vida política</w:t>
      </w:r>
      <w:r w:rsidRPr="00475264">
        <w:rPr>
          <w:rFonts w:ascii="Times New Roman MT Std" w:hAnsi="Times New Roman MT Std" w:cs="Times New Roman MT Std"/>
          <w:color w:val="000000" w:themeColor="text1"/>
          <w:spacing w:val="-2"/>
          <w:sz w:val="22"/>
          <w:szCs w:val="22"/>
          <w:lang w:eastAsia="es-ES_tradnl"/>
        </w:rPr>
        <w:t xml:space="preserve"> podemos destacar el auge de la ideología liberal y de los nacionalismos, íntimamente relacionados con el arte, pues los artistas se implican personalmente en la vida política. Además, el imperialismo produce la apertura de Europa a otras culturas, lo que se traduce en influencias que comienzan a detectarse ya en el Romanticismo</w:t>
      </w:r>
      <w:r w:rsidRPr="00475264">
        <w:rPr>
          <w:rFonts w:ascii="Times New Roman MT Std" w:hAnsi="Times New Roman MT Std" w:cs="Times New Roman MT Std"/>
          <w:b/>
          <w:bCs/>
          <w:color w:val="000000" w:themeColor="text1"/>
          <w:spacing w:val="-2"/>
          <w:sz w:val="22"/>
          <w:szCs w:val="22"/>
          <w:lang w:eastAsia="es-ES_tradnl"/>
        </w:rPr>
        <w:t xml:space="preserve"> (neoárabe, </w:t>
      </w:r>
      <w:proofErr w:type="spellStart"/>
      <w:r w:rsidRPr="00475264">
        <w:rPr>
          <w:rFonts w:ascii="Times New Roman MT Std" w:hAnsi="Times New Roman MT Std" w:cs="Times New Roman MT Std"/>
          <w:b/>
          <w:bCs/>
          <w:color w:val="000000" w:themeColor="text1"/>
          <w:spacing w:val="-2"/>
          <w:sz w:val="22"/>
          <w:szCs w:val="22"/>
          <w:lang w:eastAsia="es-ES_tradnl"/>
        </w:rPr>
        <w:t>neoindio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neochino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pacing w:val="-2"/>
          <w:sz w:val="22"/>
          <w:szCs w:val="22"/>
          <w:lang w:eastAsia="es-ES_tradnl"/>
        </w:rPr>
        <w:t xml:space="preserve">y a finales de siglo alcanza a la pintura (estampas japonesas y arte de los polinesios). </w:t>
      </w:r>
    </w:p>
    <w:p w14:paraId="67B754D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en el ámbito de la cultura podemos observar la poderosa influencia de la filosofía idealista de </w:t>
      </w:r>
      <w:r w:rsidRPr="00475264">
        <w:rPr>
          <w:rFonts w:ascii="Times New Roman MT Std" w:hAnsi="Times New Roman MT Std" w:cs="Times New Roman MT Std"/>
          <w:b/>
          <w:bCs/>
          <w:color w:val="000000" w:themeColor="text1"/>
          <w:spacing w:val="-2"/>
          <w:sz w:val="22"/>
          <w:szCs w:val="22"/>
          <w:lang w:eastAsia="es-ES_tradnl"/>
        </w:rPr>
        <w:t>Kant,</w:t>
      </w:r>
      <w:r w:rsidRPr="00475264">
        <w:rPr>
          <w:rFonts w:ascii="Times New Roman MT Std" w:hAnsi="Times New Roman MT Std" w:cs="Times New Roman MT Std"/>
          <w:color w:val="000000" w:themeColor="text1"/>
          <w:sz w:val="22"/>
          <w:szCs w:val="22"/>
          <w:lang w:eastAsia="es-ES_tradnl"/>
        </w:rPr>
        <w:t xml:space="preserve"> la teoría del arte de otros pensadores del siglo XVIII, con sus conceptos de bello, sublime, pintoresco y grotesco, y el </w:t>
      </w:r>
      <w:r w:rsidRPr="00475264">
        <w:rPr>
          <w:rFonts w:ascii="Times New Roman MT Std" w:hAnsi="Times New Roman MT Std" w:cs="Times New Roman MT Std"/>
          <w:b/>
          <w:bCs/>
          <w:color w:val="000000" w:themeColor="text1"/>
          <w:spacing w:val="-2"/>
          <w:sz w:val="22"/>
          <w:szCs w:val="22"/>
          <w:lang w:eastAsia="es-ES_tradnl"/>
        </w:rPr>
        <w:t>positivismo</w:t>
      </w:r>
      <w:r w:rsidRPr="00475264">
        <w:rPr>
          <w:rFonts w:ascii="Times New Roman MT Std" w:hAnsi="Times New Roman MT Std" w:cs="Times New Roman MT Std"/>
          <w:color w:val="000000" w:themeColor="text1"/>
          <w:sz w:val="22"/>
          <w:szCs w:val="22"/>
          <w:lang w:eastAsia="es-ES_tradnl"/>
        </w:rPr>
        <w:t xml:space="preserve"> de A. Comte. Por otro lado, el auge cultural de la burguesía se traduce en mayor acercamiento de los </w:t>
      </w:r>
      <w:r w:rsidRPr="00475264">
        <w:rPr>
          <w:rFonts w:ascii="Times New Roman MT Std" w:hAnsi="Times New Roman MT Std" w:cs="Times New Roman MT Std"/>
          <w:b/>
          <w:bCs/>
          <w:color w:val="000000" w:themeColor="text1"/>
          <w:spacing w:val="-2"/>
          <w:sz w:val="22"/>
          <w:szCs w:val="22"/>
          <w:lang w:eastAsia="es-ES_tradnl"/>
        </w:rPr>
        <w:t>burgueses</w:t>
      </w:r>
      <w:r w:rsidRPr="00475264">
        <w:rPr>
          <w:rFonts w:ascii="Times New Roman MT Std" w:hAnsi="Times New Roman MT Std" w:cs="Times New Roman MT Std"/>
          <w:color w:val="000000" w:themeColor="text1"/>
          <w:sz w:val="22"/>
          <w:szCs w:val="22"/>
          <w:lang w:eastAsia="es-ES_tradnl"/>
        </w:rPr>
        <w:t xml:space="preserve"> al arte, como clientes (edificios, cuadros, esculturas) o como meros espectadores (museos y exposiciones). En definitiva, esta unidad se centra en un siglo </w:t>
      </w:r>
      <w:r w:rsidRPr="00475264">
        <w:rPr>
          <w:rFonts w:ascii="Times New Roman MT Std" w:hAnsi="Times New Roman MT Std" w:cs="Times New Roman MT Std"/>
          <w:b/>
          <w:bCs/>
          <w:color w:val="000000" w:themeColor="text1"/>
          <w:spacing w:val="-2"/>
          <w:sz w:val="22"/>
          <w:szCs w:val="22"/>
          <w:lang w:eastAsia="es-ES_tradnl"/>
        </w:rPr>
        <w:t>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todo lo que aporta de novedoso y la poderosísima influencia que ejercerá en el arte del siglo XX. </w:t>
      </w:r>
    </w:p>
    <w:p w14:paraId="7F3ED69B"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8BBE6F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Esta unidad didáctica se ha articulado en cinco grandes apartados:</w:t>
      </w:r>
    </w:p>
    <w:p w14:paraId="4B98E99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1.</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Romanticismo y realismo</w:t>
      </w:r>
      <w:r w:rsidRPr="00475264">
        <w:rPr>
          <w:rFonts w:ascii="Times New Roman MT Std" w:hAnsi="Times New Roman MT Std" w:cs="Times New Roman MT Std"/>
          <w:color w:val="000000" w:themeColor="text1"/>
          <w:sz w:val="22"/>
          <w:szCs w:val="22"/>
          <w:lang w:eastAsia="es-ES_tradnl"/>
        </w:rPr>
        <w:t xml:space="preserve">”. Es un capítulo dedicado al estudio de estos dos movimientos pictóricos; el Romanticismo en sus versiones del </w:t>
      </w:r>
      <w:r w:rsidRPr="00475264">
        <w:rPr>
          <w:rFonts w:ascii="Times New Roman MT Std" w:hAnsi="Times New Roman MT Std" w:cs="Times New Roman MT Std"/>
          <w:b/>
          <w:bCs/>
          <w:color w:val="000000" w:themeColor="text1"/>
          <w:spacing w:val="-2"/>
          <w:sz w:val="22"/>
          <w:szCs w:val="22"/>
          <w:lang w:eastAsia="es-ES_tradnl"/>
        </w:rPr>
        <w:t>paisajismo</w:t>
      </w:r>
      <w:r w:rsidRPr="00475264">
        <w:rPr>
          <w:rFonts w:ascii="Times New Roman MT Std" w:hAnsi="Times New Roman MT Std" w:cs="Times New Roman MT Std"/>
          <w:color w:val="000000" w:themeColor="text1"/>
          <w:sz w:val="22"/>
          <w:szCs w:val="22"/>
          <w:lang w:eastAsia="es-ES_tradnl"/>
        </w:rPr>
        <w:t xml:space="preserve"> inglés y alemán, y de la pintura histórica y de temática exótica del francés </w:t>
      </w:r>
      <w:r w:rsidRPr="00475264">
        <w:rPr>
          <w:rFonts w:ascii="Times New Roman MT Std" w:hAnsi="Times New Roman MT Std" w:cs="Times New Roman MT Std"/>
          <w:b/>
          <w:bCs/>
          <w:color w:val="000000" w:themeColor="text1"/>
          <w:spacing w:val="-2"/>
          <w:sz w:val="22"/>
          <w:szCs w:val="22"/>
          <w:lang w:eastAsia="es-ES_tradnl"/>
        </w:rPr>
        <w:t>Delacroix.</w:t>
      </w:r>
      <w:r w:rsidRPr="00475264">
        <w:rPr>
          <w:rFonts w:ascii="Times New Roman MT Std" w:hAnsi="Times New Roman MT Std" w:cs="Times New Roman MT Std"/>
          <w:color w:val="000000" w:themeColor="text1"/>
          <w:sz w:val="22"/>
          <w:szCs w:val="22"/>
          <w:lang w:eastAsia="es-ES_tradnl"/>
        </w:rPr>
        <w:t xml:space="preserve"> El estudio del realismo se centra en el de la obra de su máximo impulsor, </w:t>
      </w:r>
      <w:proofErr w:type="spellStart"/>
      <w:r w:rsidRPr="00475264">
        <w:rPr>
          <w:rFonts w:ascii="Times New Roman MT Std" w:hAnsi="Times New Roman MT Std" w:cs="Times New Roman MT Std"/>
          <w:b/>
          <w:bCs/>
          <w:color w:val="000000" w:themeColor="text1"/>
          <w:spacing w:val="-2"/>
          <w:sz w:val="22"/>
          <w:szCs w:val="22"/>
          <w:lang w:eastAsia="es-ES_tradnl"/>
        </w:rPr>
        <w:t>Courbet</w:t>
      </w:r>
      <w:proofErr w:type="spellEnd"/>
      <w:r w:rsidRPr="00475264">
        <w:rPr>
          <w:rFonts w:ascii="Times New Roman MT Std" w:hAnsi="Times New Roman MT Std" w:cs="Times New Roman MT Std"/>
          <w:b/>
          <w:bCs/>
          <w:color w:val="000000" w:themeColor="text1"/>
          <w:spacing w:val="-2"/>
          <w:sz w:val="22"/>
          <w:szCs w:val="22"/>
          <w:lang w:eastAsia="es-ES_tradnl"/>
        </w:rPr>
        <w:t>.</w:t>
      </w:r>
    </w:p>
    <w:p w14:paraId="4446782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La arquitectura: historicismos. Edificios de hierro y cristal. El modernismo</w:t>
      </w:r>
      <w:r w:rsidRPr="00475264">
        <w:rPr>
          <w:rFonts w:ascii="Times New Roman MT Std" w:hAnsi="Times New Roman MT Std" w:cs="Times New Roman MT Std"/>
          <w:color w:val="000000" w:themeColor="text1"/>
          <w:sz w:val="22"/>
          <w:szCs w:val="22"/>
          <w:lang w:eastAsia="es-ES_tradnl"/>
        </w:rPr>
        <w:t>”. Analiza las novedades producidas en el campo de la arquitectura, al compás de los cambios que se van sucediendo en el siglo: todos los</w:t>
      </w:r>
      <w:r w:rsidRPr="00475264">
        <w:rPr>
          <w:rFonts w:ascii="Times New Roman MT Std" w:hAnsi="Times New Roman MT Std" w:cs="Times New Roman MT Std"/>
          <w:b/>
          <w:bCs/>
          <w:color w:val="000000" w:themeColor="text1"/>
          <w:spacing w:val="-2"/>
          <w:sz w:val="22"/>
          <w:szCs w:val="22"/>
          <w:lang w:eastAsia="es-ES_tradnl"/>
        </w:rPr>
        <w:t xml:space="preserve"> “neos”, </w:t>
      </w:r>
      <w:r w:rsidRPr="00475264">
        <w:rPr>
          <w:rFonts w:ascii="Times New Roman MT Std" w:hAnsi="Times New Roman MT Std" w:cs="Times New Roman MT Std"/>
          <w:color w:val="000000" w:themeColor="text1"/>
          <w:sz w:val="22"/>
          <w:szCs w:val="22"/>
          <w:lang w:eastAsia="es-ES_tradnl"/>
        </w:rPr>
        <w:t>el eclecticismo, las novedades que aportan el hierro y el cristal y la reacción modernista.</w:t>
      </w:r>
    </w:p>
    <w:p w14:paraId="5E7D889A"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Tras una introducción que sintetiza el alcance del fenómeno, lo analiza desde dos perspectivas: la pictórica, con sus principales puntos de vista, desde las obras de </w:t>
      </w:r>
      <w:r w:rsidRPr="00475264">
        <w:rPr>
          <w:rFonts w:ascii="Times New Roman MT Std" w:hAnsi="Times New Roman MT Std" w:cs="Times New Roman MT Std"/>
          <w:b/>
          <w:bCs/>
          <w:color w:val="000000" w:themeColor="text1"/>
          <w:spacing w:val="-2"/>
          <w:sz w:val="22"/>
          <w:szCs w:val="22"/>
          <w:lang w:eastAsia="es-ES_tradnl"/>
        </w:rPr>
        <w:t>Monet, Renoir y Degas,</w:t>
      </w:r>
      <w:r w:rsidRPr="00475264">
        <w:rPr>
          <w:rFonts w:ascii="Times New Roman MT Std" w:hAnsi="Times New Roman MT Std" w:cs="Times New Roman MT Std"/>
          <w:color w:val="000000" w:themeColor="text1"/>
          <w:sz w:val="22"/>
          <w:szCs w:val="22"/>
          <w:lang w:eastAsia="es-ES_tradnl"/>
        </w:rPr>
        <w:t xml:space="preserve"> y la escultórica, a través de la obra de </w:t>
      </w:r>
      <w:r w:rsidRPr="00475264">
        <w:rPr>
          <w:rFonts w:ascii="Times New Roman MT Std" w:hAnsi="Times New Roman MT Std" w:cs="Times New Roman MT Std"/>
          <w:b/>
          <w:bCs/>
          <w:color w:val="000000" w:themeColor="text1"/>
          <w:spacing w:val="-2"/>
          <w:sz w:val="22"/>
          <w:szCs w:val="22"/>
          <w:lang w:eastAsia="es-ES_tradnl"/>
        </w:rPr>
        <w:t>Rodin.</w:t>
      </w:r>
    </w:p>
    <w:p w14:paraId="10EE5A8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4.</w:t>
      </w:r>
      <w:r w:rsidRPr="00D66DCC">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b/>
          <w:bCs/>
          <w:color w:val="000000" w:themeColor="text1"/>
          <w:spacing w:val="-2"/>
          <w:sz w:val="22"/>
          <w:szCs w:val="22"/>
          <w:lang w:eastAsia="es-ES_tradnl"/>
        </w:rPr>
        <w:t>“El posimpresionismo: Cézanne, Gauguin y Van Gogh”</w:t>
      </w:r>
      <w:r w:rsidRPr="00475264">
        <w:rPr>
          <w:rFonts w:ascii="Times New Roman MT Std" w:hAnsi="Times New Roman MT Std" w:cs="Times New Roman MT Std"/>
          <w:color w:val="000000" w:themeColor="text1"/>
          <w:sz w:val="22"/>
          <w:szCs w:val="22"/>
          <w:lang w:eastAsia="es-ES_tradnl"/>
        </w:rPr>
        <w:t xml:space="preserve"> sitúa al alumnado ante la definitiva ruptura con el sistema renacentista al cambiar el diálogo arte/naturaleza del plano de la objetividad al de la subjetividad, sea esta racional-geométrica o sensorial-psicológica. </w:t>
      </w:r>
    </w:p>
    <w:p w14:paraId="2312E98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lastRenderedPageBreak/>
        <w:t>5.</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w:t>
      </w:r>
      <w:r w:rsidRPr="00475264">
        <w:rPr>
          <w:rFonts w:ascii="Times New Roman MT Std" w:hAnsi="Times New Roman MT Std" w:cs="Times New Roman MT Std"/>
          <w:color w:val="000000" w:themeColor="text1"/>
          <w:sz w:val="22"/>
          <w:szCs w:val="22"/>
          <w:lang w:eastAsia="es-ES_tradnl"/>
        </w:rPr>
        <w:t xml:space="preserve"> </w:t>
      </w:r>
    </w:p>
    <w:p w14:paraId="27965BCE"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E4CAD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gran poder de captación de interés que ha tenido el arte del Renacimiento y, después de él otros estilos </w:t>
      </w:r>
      <w:proofErr w:type="gramStart"/>
      <w:r w:rsidRPr="00475264">
        <w:rPr>
          <w:rFonts w:ascii="Times New Roman MT Std" w:hAnsi="Times New Roman MT Std" w:cs="Times New Roman MT Std"/>
          <w:color w:val="000000" w:themeColor="text1"/>
          <w:sz w:val="22"/>
          <w:szCs w:val="22"/>
          <w:lang w:eastAsia="es-ES_tradnl"/>
        </w:rPr>
        <w:t>más antiguos o más modernos</w:t>
      </w:r>
      <w:proofErr w:type="gramEnd"/>
      <w:r w:rsidRPr="00475264">
        <w:rPr>
          <w:rFonts w:ascii="Times New Roman MT Std" w:hAnsi="Times New Roman MT Std" w:cs="Times New Roman MT Std"/>
          <w:color w:val="000000" w:themeColor="text1"/>
          <w:sz w:val="22"/>
          <w:szCs w:val="22"/>
          <w:lang w:eastAsia="es-ES_tradnl"/>
        </w:rPr>
        <w:t xml:space="preserve">, sobre la investigación artística, unido al desprecio con que fue tratado por las vanguardias del siglo XX, han hecho que la </w:t>
      </w:r>
      <w:r w:rsidRPr="00475264">
        <w:rPr>
          <w:rFonts w:ascii="Times New Roman MT Std" w:hAnsi="Times New Roman MT Std" w:cs="Times New Roman MT Std"/>
          <w:b/>
          <w:bCs/>
          <w:color w:val="000000" w:themeColor="text1"/>
          <w:spacing w:val="-2"/>
          <w:sz w:val="22"/>
          <w:szCs w:val="22"/>
          <w:lang w:eastAsia="es-ES_tradnl"/>
        </w:rPr>
        <w:t xml:space="preserve">valoración </w:t>
      </w:r>
      <w:r w:rsidRPr="00475264">
        <w:rPr>
          <w:rFonts w:ascii="Times New Roman MT Std" w:hAnsi="Times New Roman MT Std" w:cs="Times New Roman MT Std"/>
          <w:color w:val="000000" w:themeColor="text1"/>
          <w:sz w:val="22"/>
          <w:szCs w:val="22"/>
          <w:lang w:eastAsia="es-ES_tradnl"/>
        </w:rPr>
        <w:t xml:space="preserve">justa del arte del siglo XIX y la producción historiográfica sobre él sea un </w:t>
      </w:r>
      <w:r w:rsidRPr="00475264">
        <w:rPr>
          <w:rFonts w:ascii="Times New Roman MT Std" w:hAnsi="Times New Roman MT Std" w:cs="Times New Roman MT Std"/>
          <w:b/>
          <w:bCs/>
          <w:color w:val="000000" w:themeColor="text1"/>
          <w:spacing w:val="-2"/>
          <w:sz w:val="22"/>
          <w:szCs w:val="22"/>
          <w:lang w:eastAsia="es-ES_tradnl"/>
        </w:rPr>
        <w:t>fenómeno reciente</w:t>
      </w:r>
      <w:r w:rsidRPr="00475264">
        <w:rPr>
          <w:rFonts w:ascii="Times New Roman MT Std" w:hAnsi="Times New Roman MT Std" w:cs="Times New Roman MT Std"/>
          <w:color w:val="000000" w:themeColor="text1"/>
          <w:sz w:val="22"/>
          <w:szCs w:val="22"/>
          <w:lang w:eastAsia="es-ES_tradnl"/>
        </w:rPr>
        <w:t xml:space="preserve"> dentro del campo de esta ciencia. La </w:t>
      </w:r>
      <w:r w:rsidRPr="00475264">
        <w:rPr>
          <w:rFonts w:ascii="Times New Roman MT Std" w:hAnsi="Times New Roman MT Std" w:cs="Times New Roman MT Std"/>
          <w:b/>
          <w:bCs/>
          <w:color w:val="000000" w:themeColor="text1"/>
          <w:spacing w:val="-2"/>
          <w:sz w:val="22"/>
          <w:szCs w:val="22"/>
          <w:lang w:eastAsia="es-ES_tradnl"/>
        </w:rPr>
        <w:t>predisposición negativa</w:t>
      </w:r>
      <w:r w:rsidRPr="00475264">
        <w:rPr>
          <w:rFonts w:ascii="Times New Roman MT Std" w:hAnsi="Times New Roman MT Std" w:cs="Times New Roman MT Std"/>
          <w:color w:val="000000" w:themeColor="text1"/>
          <w:sz w:val="22"/>
          <w:szCs w:val="22"/>
          <w:lang w:eastAsia="es-ES_tradnl"/>
        </w:rPr>
        <w:t xml:space="preserve"> contra este arte ha sido un hecho extendido entre la crítica y el público hasta que las vanguardias del siglo XX han pasado a ser consideradas un fenómeno histórico que ha perdido su vigencia. Este hecho explica, en opinión de los expertos, lo </w:t>
      </w:r>
      <w:r w:rsidRPr="00475264">
        <w:rPr>
          <w:rFonts w:ascii="Times New Roman MT Std" w:hAnsi="Times New Roman MT Std" w:cs="Times New Roman MT Std"/>
          <w:b/>
          <w:bCs/>
          <w:color w:val="000000" w:themeColor="text1"/>
          <w:spacing w:val="-2"/>
          <w:sz w:val="22"/>
          <w:szCs w:val="22"/>
          <w:lang w:eastAsia="es-ES_tradnl"/>
        </w:rPr>
        <w:t>reducido</w:t>
      </w:r>
      <w:r w:rsidRPr="00475264">
        <w:rPr>
          <w:rFonts w:ascii="Times New Roman MT Std" w:hAnsi="Times New Roman MT Std" w:cs="Times New Roman MT Std"/>
          <w:color w:val="000000" w:themeColor="text1"/>
          <w:sz w:val="22"/>
          <w:szCs w:val="22"/>
          <w:lang w:eastAsia="es-ES_tradnl"/>
        </w:rPr>
        <w:t xml:space="preserve"> del </w:t>
      </w:r>
      <w:r w:rsidRPr="00475264">
        <w:rPr>
          <w:rFonts w:ascii="Times New Roman MT Std" w:hAnsi="Times New Roman MT Std" w:cs="Times New Roman MT Std"/>
          <w:b/>
          <w:bCs/>
          <w:color w:val="000000" w:themeColor="text1"/>
          <w:spacing w:val="-2"/>
          <w:sz w:val="22"/>
          <w:szCs w:val="22"/>
          <w:lang w:eastAsia="es-ES_tradnl"/>
        </w:rPr>
        <w:t>repertorio bibliográfico</w:t>
      </w:r>
      <w:r w:rsidRPr="00475264">
        <w:rPr>
          <w:rFonts w:ascii="Times New Roman MT Std" w:hAnsi="Times New Roman MT Std" w:cs="Times New Roman MT Std"/>
          <w:color w:val="000000" w:themeColor="text1"/>
          <w:sz w:val="22"/>
          <w:szCs w:val="22"/>
          <w:lang w:eastAsia="es-ES_tradnl"/>
        </w:rPr>
        <w:t xml:space="preserve"> sobre el período, en comparación con otras épocas; repertorio en el que se hace notar, aún más, la falta de obras de carácter general, que ofrezcan una visión histórica general. </w:t>
      </w:r>
    </w:p>
    <w:p w14:paraId="6EA1370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4"/>
          <w:sz w:val="22"/>
          <w:szCs w:val="22"/>
          <w:lang w:eastAsia="es-ES_tradnl"/>
        </w:rPr>
      </w:pPr>
      <w:r w:rsidRPr="00475264">
        <w:rPr>
          <w:rFonts w:ascii="Times New Roman MT Std" w:hAnsi="Times New Roman MT Std" w:cs="Times New Roman MT Std"/>
          <w:color w:val="000000" w:themeColor="text1"/>
          <w:spacing w:val="-4"/>
          <w:sz w:val="22"/>
          <w:szCs w:val="22"/>
          <w:lang w:eastAsia="es-ES_tradnl"/>
        </w:rPr>
        <w:t xml:space="preserve">No obstante, al ser más reciente el desarrollo de la atención historiográfica del período, se ha visto más libre de las metodologías clásicas, de tal manera que la mayoría de las obras dignas de mención están concebidas desde </w:t>
      </w:r>
      <w:r w:rsidRPr="00475264">
        <w:rPr>
          <w:rFonts w:ascii="Times New Roman MT Std" w:hAnsi="Times New Roman MT Std" w:cs="Times New Roman MT Std"/>
          <w:b/>
          <w:bCs/>
          <w:color w:val="000000" w:themeColor="text1"/>
          <w:spacing w:val="-4"/>
          <w:sz w:val="22"/>
          <w:szCs w:val="22"/>
          <w:lang w:eastAsia="es-ES_tradnl"/>
        </w:rPr>
        <w:t>una perspectiva ecléctica,</w:t>
      </w:r>
      <w:r w:rsidRPr="00475264">
        <w:rPr>
          <w:rFonts w:ascii="Times New Roman MT Std" w:hAnsi="Times New Roman MT Std" w:cs="Times New Roman MT Std"/>
          <w:color w:val="000000" w:themeColor="text1"/>
          <w:spacing w:val="-4"/>
          <w:sz w:val="22"/>
          <w:szCs w:val="22"/>
          <w:lang w:eastAsia="es-ES_tradnl"/>
        </w:rPr>
        <w:t xml:space="preserve"> en la que se suelen conjugar las mejores aportaciones de cada una de </w:t>
      </w:r>
      <w:proofErr w:type="gramStart"/>
      <w:r w:rsidRPr="00475264">
        <w:rPr>
          <w:rFonts w:ascii="Times New Roman MT Std" w:hAnsi="Times New Roman MT Std" w:cs="Times New Roman MT Std"/>
          <w:color w:val="000000" w:themeColor="text1"/>
          <w:spacing w:val="-4"/>
          <w:sz w:val="22"/>
          <w:szCs w:val="22"/>
          <w:lang w:eastAsia="es-ES_tradnl"/>
        </w:rPr>
        <w:t>la metodologías</w:t>
      </w:r>
      <w:proofErr w:type="gramEnd"/>
      <w:r w:rsidRPr="00475264">
        <w:rPr>
          <w:rFonts w:ascii="Times New Roman MT Std" w:hAnsi="Times New Roman MT Std" w:cs="Times New Roman MT Std"/>
          <w:color w:val="000000" w:themeColor="text1"/>
          <w:spacing w:val="-4"/>
          <w:sz w:val="22"/>
          <w:szCs w:val="22"/>
          <w:lang w:eastAsia="es-ES_tradnl"/>
        </w:rPr>
        <w:t xml:space="preserve"> y, por tanto, se puede disfrutar de análisis más profundos y completos. En esa órbita se mueven las obras de F. Antal, G. C. </w:t>
      </w:r>
      <w:proofErr w:type="spellStart"/>
      <w:r w:rsidRPr="00475264">
        <w:rPr>
          <w:rFonts w:ascii="Times New Roman MT Std" w:hAnsi="Times New Roman MT Std" w:cs="Times New Roman MT Std"/>
          <w:color w:val="000000" w:themeColor="text1"/>
          <w:spacing w:val="-4"/>
          <w:sz w:val="22"/>
          <w:szCs w:val="22"/>
          <w:lang w:eastAsia="es-ES_tradnl"/>
        </w:rPr>
        <w:t>Argan</w:t>
      </w:r>
      <w:proofErr w:type="spellEnd"/>
      <w:r w:rsidRPr="00475264">
        <w:rPr>
          <w:rFonts w:ascii="Times New Roman MT Std" w:hAnsi="Times New Roman MT Std" w:cs="Times New Roman MT Std"/>
          <w:color w:val="000000" w:themeColor="text1"/>
          <w:spacing w:val="-4"/>
          <w:sz w:val="22"/>
          <w:szCs w:val="22"/>
          <w:lang w:eastAsia="es-ES_tradnl"/>
        </w:rPr>
        <w:t xml:space="preserve">, L. </w:t>
      </w:r>
      <w:proofErr w:type="spellStart"/>
      <w:r w:rsidRPr="00475264">
        <w:rPr>
          <w:rFonts w:ascii="Times New Roman MT Std" w:hAnsi="Times New Roman MT Std" w:cs="Times New Roman MT Std"/>
          <w:color w:val="000000" w:themeColor="text1"/>
          <w:spacing w:val="-4"/>
          <w:sz w:val="22"/>
          <w:szCs w:val="22"/>
          <w:lang w:eastAsia="es-ES_tradnl"/>
        </w:rPr>
        <w:t>Benevolo</w:t>
      </w:r>
      <w:proofErr w:type="spellEnd"/>
      <w:r w:rsidRPr="00475264">
        <w:rPr>
          <w:rFonts w:ascii="Times New Roman MT Std" w:hAnsi="Times New Roman MT Std" w:cs="Times New Roman MT Std"/>
          <w:color w:val="000000" w:themeColor="text1"/>
          <w:spacing w:val="-4"/>
          <w:sz w:val="22"/>
          <w:szCs w:val="22"/>
          <w:lang w:eastAsia="es-ES_tradnl"/>
        </w:rPr>
        <w:t xml:space="preserve">, R. de Fusco, S. </w:t>
      </w:r>
      <w:proofErr w:type="spellStart"/>
      <w:r w:rsidRPr="00475264">
        <w:rPr>
          <w:rFonts w:ascii="Times New Roman MT Std" w:hAnsi="Times New Roman MT Std" w:cs="Times New Roman MT Std"/>
          <w:color w:val="000000" w:themeColor="text1"/>
          <w:spacing w:val="-4"/>
          <w:sz w:val="22"/>
          <w:szCs w:val="22"/>
          <w:lang w:eastAsia="es-ES_tradnl"/>
        </w:rPr>
        <w:t>Giedion</w:t>
      </w:r>
      <w:proofErr w:type="spellEnd"/>
      <w:r w:rsidRPr="00475264">
        <w:rPr>
          <w:rFonts w:ascii="Times New Roman MT Std" w:hAnsi="Times New Roman MT Std" w:cs="Times New Roman MT Std"/>
          <w:color w:val="000000" w:themeColor="text1"/>
          <w:spacing w:val="-4"/>
          <w:sz w:val="22"/>
          <w:szCs w:val="22"/>
          <w:lang w:eastAsia="es-ES_tradnl"/>
        </w:rPr>
        <w:t xml:space="preserve">, H. R. Hitchcock, H. W. </w:t>
      </w:r>
      <w:proofErr w:type="spellStart"/>
      <w:r w:rsidRPr="00475264">
        <w:rPr>
          <w:rFonts w:ascii="Times New Roman MT Std" w:hAnsi="Times New Roman MT Std" w:cs="Times New Roman MT Std"/>
          <w:color w:val="000000" w:themeColor="text1"/>
          <w:spacing w:val="-4"/>
          <w:sz w:val="22"/>
          <w:szCs w:val="22"/>
          <w:lang w:eastAsia="es-ES_tradnl"/>
        </w:rPr>
        <w:t>Janson</w:t>
      </w:r>
      <w:proofErr w:type="spellEnd"/>
      <w:r w:rsidRPr="00475264">
        <w:rPr>
          <w:rFonts w:ascii="Times New Roman MT Std" w:hAnsi="Times New Roman MT Std" w:cs="Times New Roman MT Std"/>
          <w:color w:val="000000" w:themeColor="text1"/>
          <w:spacing w:val="-4"/>
          <w:sz w:val="22"/>
          <w:szCs w:val="22"/>
          <w:lang w:eastAsia="es-ES_tradnl"/>
        </w:rPr>
        <w:t xml:space="preserve">, E. Kaufmann, E. de </w:t>
      </w:r>
      <w:proofErr w:type="spellStart"/>
      <w:r w:rsidRPr="00475264">
        <w:rPr>
          <w:rFonts w:ascii="Times New Roman MT Std" w:hAnsi="Times New Roman MT Std" w:cs="Times New Roman MT Std"/>
          <w:color w:val="000000" w:themeColor="text1"/>
          <w:spacing w:val="-4"/>
          <w:sz w:val="22"/>
          <w:szCs w:val="22"/>
          <w:lang w:eastAsia="es-ES_tradnl"/>
        </w:rPr>
        <w:t>Keyser</w:t>
      </w:r>
      <w:proofErr w:type="spellEnd"/>
      <w:r w:rsidRPr="00475264">
        <w:rPr>
          <w:rFonts w:ascii="Times New Roman MT Std" w:hAnsi="Times New Roman MT Std" w:cs="Times New Roman MT Std"/>
          <w:color w:val="000000" w:themeColor="text1"/>
          <w:spacing w:val="-4"/>
          <w:sz w:val="22"/>
          <w:szCs w:val="22"/>
          <w:lang w:eastAsia="es-ES_tradnl"/>
        </w:rPr>
        <w:t xml:space="preserve">, F. </w:t>
      </w:r>
      <w:proofErr w:type="spellStart"/>
      <w:r w:rsidRPr="00475264">
        <w:rPr>
          <w:rFonts w:ascii="Times New Roman MT Std" w:hAnsi="Times New Roman MT Std" w:cs="Times New Roman MT Std"/>
          <w:color w:val="000000" w:themeColor="text1"/>
          <w:spacing w:val="-4"/>
          <w:sz w:val="22"/>
          <w:szCs w:val="22"/>
          <w:lang w:eastAsia="es-ES_tradnl"/>
        </w:rPr>
        <w:t>Novotny</w:t>
      </w:r>
      <w:proofErr w:type="spellEnd"/>
      <w:r w:rsidRPr="00475264">
        <w:rPr>
          <w:rFonts w:ascii="Times New Roman MT Std" w:hAnsi="Times New Roman MT Std" w:cs="Times New Roman MT Std"/>
          <w:color w:val="000000" w:themeColor="text1"/>
          <w:spacing w:val="-4"/>
          <w:sz w:val="22"/>
          <w:szCs w:val="22"/>
          <w:lang w:eastAsia="es-ES_tradnl"/>
        </w:rPr>
        <w:t xml:space="preserve">, C. Rosen, R. </w:t>
      </w:r>
      <w:proofErr w:type="spellStart"/>
      <w:r w:rsidRPr="00475264">
        <w:rPr>
          <w:rFonts w:ascii="Times New Roman MT Std" w:hAnsi="Times New Roman MT Std" w:cs="Times New Roman MT Std"/>
          <w:color w:val="000000" w:themeColor="text1"/>
          <w:spacing w:val="-4"/>
          <w:sz w:val="22"/>
          <w:szCs w:val="22"/>
          <w:lang w:eastAsia="es-ES_tradnl"/>
        </w:rPr>
        <w:t>Rosenblum</w:t>
      </w:r>
      <w:proofErr w:type="spellEnd"/>
      <w:r w:rsidRPr="00475264">
        <w:rPr>
          <w:rFonts w:ascii="Times New Roman MT Std" w:hAnsi="Times New Roman MT Std" w:cs="Times New Roman MT Std"/>
          <w:color w:val="000000" w:themeColor="text1"/>
          <w:spacing w:val="-4"/>
          <w:sz w:val="22"/>
          <w:szCs w:val="22"/>
          <w:lang w:eastAsia="es-ES_tradnl"/>
        </w:rPr>
        <w:t xml:space="preserve">, y H. </w:t>
      </w:r>
      <w:proofErr w:type="spellStart"/>
      <w:r w:rsidRPr="00475264">
        <w:rPr>
          <w:rFonts w:ascii="Times New Roman MT Std" w:hAnsi="Times New Roman MT Std" w:cs="Times New Roman MT Std"/>
          <w:color w:val="000000" w:themeColor="text1"/>
          <w:spacing w:val="-4"/>
          <w:sz w:val="22"/>
          <w:szCs w:val="22"/>
          <w:lang w:eastAsia="es-ES_tradnl"/>
        </w:rPr>
        <w:t>Zerner</w:t>
      </w:r>
      <w:proofErr w:type="spellEnd"/>
      <w:r w:rsidRPr="00475264">
        <w:rPr>
          <w:rFonts w:ascii="Times New Roman MT Std" w:hAnsi="Times New Roman MT Std" w:cs="Times New Roman MT Std"/>
          <w:color w:val="000000" w:themeColor="text1"/>
          <w:spacing w:val="-4"/>
          <w:sz w:val="22"/>
          <w:szCs w:val="22"/>
          <w:lang w:eastAsia="es-ES_tradnl"/>
        </w:rPr>
        <w:t xml:space="preserve">, entre los investigadores reconocidos internacionalmente, y V. Bozal, J. Hernando, P. Navascués, J. A. Ramírez y C. </w:t>
      </w:r>
      <w:proofErr w:type="spellStart"/>
      <w:r w:rsidRPr="00475264">
        <w:rPr>
          <w:rFonts w:ascii="Times New Roman MT Std" w:hAnsi="Times New Roman MT Std" w:cs="Times New Roman MT Std"/>
          <w:color w:val="000000" w:themeColor="text1"/>
          <w:spacing w:val="-4"/>
          <w:sz w:val="22"/>
          <w:szCs w:val="22"/>
          <w:lang w:eastAsia="es-ES_tradnl"/>
        </w:rPr>
        <w:t>Reyero</w:t>
      </w:r>
      <w:proofErr w:type="spellEnd"/>
      <w:r w:rsidRPr="00475264">
        <w:rPr>
          <w:rFonts w:ascii="Times New Roman MT Std" w:hAnsi="Times New Roman MT Std" w:cs="Times New Roman MT Std"/>
          <w:color w:val="000000" w:themeColor="text1"/>
          <w:spacing w:val="-4"/>
          <w:sz w:val="22"/>
          <w:szCs w:val="22"/>
          <w:lang w:eastAsia="es-ES_tradnl"/>
        </w:rPr>
        <w:t>, entre los españoles que más han aportado al conocimiento del arte español e internacional de este período.</w:t>
      </w:r>
    </w:p>
    <w:p w14:paraId="39C97331" w14:textId="77777777" w:rsidR="00475264" w:rsidRPr="00475264" w:rsidRDefault="00475264" w:rsidP="00475264">
      <w:pPr>
        <w:autoSpaceDE w:val="0"/>
        <w:autoSpaceDN w:val="0"/>
        <w:adjustRightInd w:val="0"/>
        <w:spacing w:before="34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2. Temporalización</w:t>
      </w:r>
    </w:p>
    <w:p w14:paraId="005502A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exposición, a mediados o finales de la segunda evaluación, pudiendo jugar con su duración </w:t>
      </w:r>
      <w:proofErr w:type="gramStart"/>
      <w:r w:rsidRPr="00475264">
        <w:rPr>
          <w:rFonts w:ascii="Times New Roman MT Std" w:hAnsi="Times New Roman MT Std" w:cs="Times New Roman MT Std"/>
          <w:color w:val="000000" w:themeColor="text1"/>
          <w:sz w:val="22"/>
          <w:szCs w:val="22"/>
          <w:lang w:eastAsia="es-ES_tradnl"/>
        </w:rPr>
        <w:t>de acuerdo al</w:t>
      </w:r>
      <w:proofErr w:type="gramEnd"/>
      <w:r w:rsidRPr="00475264">
        <w:rPr>
          <w:rFonts w:ascii="Times New Roman MT Std" w:hAnsi="Times New Roman MT Std" w:cs="Times New Roman MT Std"/>
          <w:color w:val="000000" w:themeColor="text1"/>
          <w:sz w:val="22"/>
          <w:szCs w:val="22"/>
          <w:lang w:eastAsia="es-ES_tradnl"/>
        </w:rPr>
        <w:t xml:space="preserve"> nivel de aprehensión de conceptos que sean capaces de alcanzar los alumnos y alumnas. </w:t>
      </w:r>
    </w:p>
    <w:p w14:paraId="5169805B" w14:textId="77777777" w:rsidR="008C66D3" w:rsidRDefault="008C66D3">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5854ABEB" w14:textId="5DAD036E" w:rsidR="00475264" w:rsidRPr="00475264" w:rsidRDefault="00475264" w:rsidP="00475264">
      <w:pPr>
        <w:autoSpaceDE w:val="0"/>
        <w:autoSpaceDN w:val="0"/>
        <w:adjustRightInd w:val="0"/>
        <w:spacing w:before="34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431"/>
        <w:gridCol w:w="4191"/>
      </w:tblGrid>
      <w:tr w:rsidR="002C3555" w:rsidRPr="00475264" w14:paraId="5695EB34" w14:textId="77777777" w:rsidTr="00D66DCC">
        <w:trPr>
          <w:trHeight w:val="20"/>
        </w:trPr>
        <w:tc>
          <w:tcPr>
            <w:tcW w:w="2822" w:type="pct"/>
            <w:shd w:val="clear" w:color="auto" w:fill="A6A6A6" w:themeFill="background1" w:themeFillShade="A6"/>
            <w:tcMar>
              <w:top w:w="113" w:type="dxa"/>
              <w:left w:w="113" w:type="dxa"/>
              <w:bottom w:w="113" w:type="dxa"/>
              <w:right w:w="113" w:type="dxa"/>
            </w:tcMar>
            <w:vAlign w:val="center"/>
          </w:tcPr>
          <w:p w14:paraId="435446FD" w14:textId="77777777" w:rsidR="00475264" w:rsidRPr="00475264" w:rsidRDefault="00475264" w:rsidP="00D66DCC">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11</w:t>
            </w:r>
          </w:p>
        </w:tc>
        <w:tc>
          <w:tcPr>
            <w:tcW w:w="2178" w:type="pct"/>
            <w:shd w:val="clear" w:color="auto" w:fill="A6A6A6" w:themeFill="background1" w:themeFillShade="A6"/>
            <w:tcMar>
              <w:top w:w="113" w:type="dxa"/>
              <w:left w:w="113" w:type="dxa"/>
              <w:bottom w:w="113" w:type="dxa"/>
              <w:right w:w="113" w:type="dxa"/>
            </w:tcMar>
            <w:vAlign w:val="center"/>
          </w:tcPr>
          <w:p w14:paraId="1334405D" w14:textId="77777777" w:rsidR="00475264" w:rsidRPr="00475264" w:rsidRDefault="00475264" w:rsidP="00D66DCC">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11</w:t>
            </w:r>
          </w:p>
        </w:tc>
      </w:tr>
      <w:tr w:rsidR="002C3555" w:rsidRPr="00475264" w14:paraId="01714BE5" w14:textId="77777777" w:rsidTr="00942FFC">
        <w:trPr>
          <w:trHeight w:val="20"/>
        </w:trPr>
        <w:tc>
          <w:tcPr>
            <w:tcW w:w="5000" w:type="pct"/>
            <w:gridSpan w:val="2"/>
            <w:shd w:val="clear" w:color="auto" w:fill="D9D9D9" w:themeFill="background1" w:themeFillShade="D9"/>
            <w:tcMar>
              <w:top w:w="113" w:type="dxa"/>
              <w:left w:w="113" w:type="dxa"/>
              <w:bottom w:w="113" w:type="dxa"/>
              <w:right w:w="113" w:type="dxa"/>
            </w:tcMar>
          </w:tcPr>
          <w:p w14:paraId="506D054D"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4. El siglo XIX: el arte de un mundo en transformación</w:t>
            </w:r>
          </w:p>
        </w:tc>
      </w:tr>
      <w:tr w:rsidR="002C3555" w:rsidRPr="00475264" w14:paraId="36E4443C" w14:textId="77777777" w:rsidTr="00942FFC">
        <w:trPr>
          <w:trHeight w:val="20"/>
        </w:trPr>
        <w:tc>
          <w:tcPr>
            <w:tcW w:w="2822" w:type="pct"/>
            <w:shd w:val="clear" w:color="auto" w:fill="auto"/>
            <w:tcMar>
              <w:top w:w="113" w:type="dxa"/>
              <w:left w:w="113" w:type="dxa"/>
              <w:bottom w:w="113" w:type="dxa"/>
              <w:right w:w="113" w:type="dxa"/>
            </w:tcMar>
          </w:tcPr>
          <w:p w14:paraId="72793966" w14:textId="43D061D8" w:rsidR="00475264" w:rsidRPr="00475264" w:rsidRDefault="00475264" w:rsidP="00942FFC">
            <w:pPr>
              <w:pStyle w:val="00TEXTOTABLAS"/>
              <w:rPr>
                <w:lang w:eastAsia="es-ES_tradnl"/>
              </w:rPr>
            </w:pPr>
            <w:r w:rsidRPr="00475264">
              <w:rPr>
                <w:b/>
                <w:bCs/>
                <w:spacing w:val="-1"/>
                <w:lang w:eastAsia="es-ES_tradnl"/>
              </w:rPr>
              <w:t xml:space="preserve">1. </w:t>
            </w:r>
            <w:r w:rsidRPr="00475264">
              <w:rPr>
                <w:lang w:eastAsia="es-ES_tradnl"/>
              </w:rPr>
              <w:t>Comprender y valorar las diferencias en la concepción del arte y la evolución de sus funciones sociales a lo largo de la historia.</w:t>
            </w:r>
          </w:p>
          <w:p w14:paraId="2F9BFA83" w14:textId="4B1A5300" w:rsidR="00475264" w:rsidRPr="00475264" w:rsidRDefault="00475264" w:rsidP="00942FFC">
            <w:pPr>
              <w:pStyle w:val="00TEXTOTABLAS"/>
              <w:rPr>
                <w:lang w:eastAsia="es-ES_tradnl"/>
              </w:rPr>
            </w:pPr>
            <w:r w:rsidRPr="00942FFC">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0DE64DBB" w14:textId="2DCEA973" w:rsidR="00475264" w:rsidRPr="00475264" w:rsidRDefault="00475264" w:rsidP="00942FFC">
            <w:pPr>
              <w:pStyle w:val="00TEXTOTABLAS"/>
              <w:rPr>
                <w:lang w:eastAsia="es-ES_tradnl"/>
              </w:rPr>
            </w:pPr>
            <w:r w:rsidRPr="00942FFC">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5740C61D" w14:textId="083B8A7F" w:rsidR="00475264" w:rsidRPr="00475264" w:rsidRDefault="00475264" w:rsidP="00942FFC">
            <w:pPr>
              <w:pStyle w:val="00TEXTOTABLAS"/>
              <w:rPr>
                <w:lang w:eastAsia="es-ES_tradnl"/>
              </w:rPr>
            </w:pPr>
            <w:r w:rsidRPr="00942FFC">
              <w:rPr>
                <w:b/>
                <w:bCs/>
                <w:lang w:eastAsia="es-ES_tradnl"/>
              </w:rPr>
              <w:t>4.</w:t>
            </w:r>
            <w:r w:rsidR="00942FFC">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6AFD35CD" w14:textId="0B42B667" w:rsidR="00475264" w:rsidRPr="00475264" w:rsidRDefault="00475264" w:rsidP="00942FFC">
            <w:pPr>
              <w:pStyle w:val="00TEXTOTABLAS"/>
              <w:rPr>
                <w:lang w:eastAsia="es-ES_tradnl"/>
              </w:rPr>
            </w:pPr>
            <w:r w:rsidRPr="00942FFC">
              <w:rPr>
                <w:b/>
                <w:bCs/>
                <w:lang w:eastAsia="es-ES_tradnl"/>
              </w:rPr>
              <w:t>5.</w:t>
            </w:r>
            <w:r w:rsidR="00942FFC">
              <w:rPr>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0F05EF90" w14:textId="7FAA501D" w:rsidR="00475264" w:rsidRPr="00475264" w:rsidRDefault="00475264" w:rsidP="00942FFC">
            <w:pPr>
              <w:pStyle w:val="00TEXTOTABLAS"/>
              <w:rPr>
                <w:lang w:eastAsia="es-ES_tradnl"/>
              </w:rPr>
            </w:pPr>
            <w:r w:rsidRPr="00942FFC">
              <w:rPr>
                <w:b/>
                <w:bCs/>
                <w:lang w:eastAsia="es-ES_tradnl"/>
              </w:rPr>
              <w:t>6.</w:t>
            </w:r>
            <w:r w:rsidRPr="00475264">
              <w:rPr>
                <w:lang w:eastAsia="es-ES_tradnl"/>
              </w:rPr>
              <w:t xml:space="preserve"> 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71C424FA" w14:textId="08FD7CD3" w:rsidR="00475264" w:rsidRPr="00475264" w:rsidRDefault="00475264" w:rsidP="00942FFC">
            <w:pPr>
              <w:pStyle w:val="00TEXTOTABLAS"/>
              <w:rPr>
                <w:lang w:eastAsia="es-ES_tradnl"/>
              </w:rPr>
            </w:pPr>
            <w:r w:rsidRPr="00942FFC">
              <w:rPr>
                <w:b/>
                <w:bCs/>
                <w:lang w:eastAsia="es-ES_tradnl"/>
              </w:rPr>
              <w:t>7.</w:t>
            </w:r>
            <w:r w:rsidRPr="00475264">
              <w:rPr>
                <w:lang w:eastAsia="es-ES_tradnl"/>
              </w:rPr>
              <w:t xml:space="preserve"> Indagar y obtener información de fuentes diversas sobre aspectos significativos de la Historia del arte a fin de comprender la variedad de sus manifestaciones a lo largo del tiempo.</w:t>
            </w:r>
          </w:p>
          <w:p w14:paraId="0CCB7778" w14:textId="5CD24066" w:rsidR="00475264" w:rsidRPr="00475264" w:rsidRDefault="00475264" w:rsidP="00942FFC">
            <w:pPr>
              <w:pStyle w:val="00TEXTOTABLAS"/>
              <w:rPr>
                <w:rFonts w:ascii="BentonSansCond Book" w:hAnsi="BentonSansCond Book" w:cs="BentonSansCond Book"/>
                <w:sz w:val="18"/>
                <w:szCs w:val="18"/>
                <w:lang w:eastAsia="es-ES_tradnl"/>
              </w:rPr>
            </w:pPr>
            <w:r w:rsidRPr="00942FFC">
              <w:rPr>
                <w:b/>
                <w:bCs/>
                <w:lang w:eastAsia="es-ES_tradnl"/>
              </w:rPr>
              <w:t>8.</w:t>
            </w:r>
            <w:r w:rsidR="00942FFC">
              <w:rPr>
                <w:lang w:eastAsia="es-ES_tradnl"/>
              </w:rPr>
              <w:t xml:space="preserve"> </w:t>
            </w:r>
            <w:r w:rsidRPr="00475264">
              <w:rPr>
                <w:lang w:eastAsia="es-ES_tradnl"/>
              </w:rPr>
              <w:t>Conocer y caracterizar, situándolas en el tiempo y en el espacio, las manifestaciones artísticas de la Comunidad Autónoma de Andalucía y de su entorno más inmediato apreciando su valor y fomentando el respeto por las mismas.</w:t>
            </w:r>
          </w:p>
        </w:tc>
        <w:tc>
          <w:tcPr>
            <w:tcW w:w="2178" w:type="pct"/>
            <w:shd w:val="clear" w:color="auto" w:fill="auto"/>
            <w:tcMar>
              <w:top w:w="113" w:type="dxa"/>
              <w:left w:w="113" w:type="dxa"/>
              <w:bottom w:w="113" w:type="dxa"/>
              <w:right w:w="113" w:type="dxa"/>
            </w:tcMar>
          </w:tcPr>
          <w:p w14:paraId="74B2F8C1"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Romanticismo y realismo</w:t>
            </w:r>
          </w:p>
          <w:p w14:paraId="10FDECDE" w14:textId="2C46784E"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arquitectura: historicismos. Edificios de hierro y cristal. El modernismo</w:t>
            </w:r>
          </w:p>
          <w:p w14:paraId="7874B1B9" w14:textId="77777777" w:rsidR="00475264" w:rsidRPr="00B629AD" w:rsidRDefault="00475264" w:rsidP="00B629AD">
            <w:pPr>
              <w:pStyle w:val="TEXTOBOLICHETABLAsangrado"/>
            </w:pPr>
            <w:r w:rsidRPr="00B629AD">
              <w:t xml:space="preserve">Historicismos </w:t>
            </w:r>
          </w:p>
          <w:p w14:paraId="2FD30570" w14:textId="77777777" w:rsidR="00475264" w:rsidRPr="00B629AD" w:rsidRDefault="00475264" w:rsidP="00B629AD">
            <w:pPr>
              <w:pStyle w:val="TEXTOBOLICHETABLAsangrado"/>
            </w:pPr>
            <w:r w:rsidRPr="00B629AD">
              <w:t>Edificios de hierro y cristal</w:t>
            </w:r>
          </w:p>
          <w:p w14:paraId="4D845DA6" w14:textId="77777777" w:rsidR="00475264" w:rsidRPr="00B629AD" w:rsidRDefault="00475264" w:rsidP="00B629AD">
            <w:pPr>
              <w:pStyle w:val="TEXTOBOLICHETABLAsangrado"/>
            </w:pPr>
            <w:r w:rsidRPr="00B629AD">
              <w:t>El modernismo</w:t>
            </w:r>
          </w:p>
          <w:p w14:paraId="6A09797A"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El impresionismo</w:t>
            </w:r>
          </w:p>
          <w:p w14:paraId="088624CD" w14:textId="77777777" w:rsidR="00475264" w:rsidRPr="00475264" w:rsidRDefault="00475264" w:rsidP="00B629AD">
            <w:pPr>
              <w:pStyle w:val="TEXTOBOLICHETABLAsangrado"/>
            </w:pPr>
            <w:r w:rsidRPr="00475264">
              <w:t>Monet, Renoir y Degas</w:t>
            </w:r>
          </w:p>
          <w:p w14:paraId="1D3E7A08" w14:textId="77777777" w:rsidR="00475264" w:rsidRPr="00475264" w:rsidRDefault="00475264" w:rsidP="00B629AD">
            <w:pPr>
              <w:pStyle w:val="TEXTOBOLICHETABLAsangrado"/>
            </w:pPr>
            <w:r w:rsidRPr="00475264">
              <w:t>Las esculturas de Rodin</w:t>
            </w:r>
          </w:p>
          <w:p w14:paraId="00DC492C"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El posimpresionismo: Cézanne, Gauguin y Van Gogh</w:t>
            </w:r>
          </w:p>
          <w:p w14:paraId="1DEFBC4F"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Patrimonio artístico: </w:t>
            </w:r>
            <w:r w:rsidRPr="002116E4">
              <w:rPr>
                <w:rFonts w:ascii="Times New Roman MT Std" w:hAnsi="Times New Roman MT Std" w:cs="Times New Roman MT Std"/>
                <w:i/>
                <w:iCs/>
                <w:color w:val="000000" w:themeColor="text1"/>
                <w:sz w:val="20"/>
                <w:szCs w:val="20"/>
                <w:lang w:eastAsia="es-ES_tradnl"/>
              </w:rPr>
              <w:t>Cristóbal Colón en el convento de La Rábida,</w:t>
            </w:r>
            <w:r w:rsidRPr="00475264">
              <w:rPr>
                <w:rFonts w:ascii="Times New Roman MT Std" w:hAnsi="Times New Roman MT Std" w:cs="Times New Roman MT Std"/>
                <w:color w:val="000000" w:themeColor="text1"/>
                <w:sz w:val="20"/>
                <w:szCs w:val="20"/>
                <w:lang w:eastAsia="es-ES_tradnl"/>
              </w:rPr>
              <w:t xml:space="preserve"> Palacio del Senado (Madrid); y </w:t>
            </w:r>
            <w:r w:rsidRPr="002116E4">
              <w:rPr>
                <w:rFonts w:ascii="Times New Roman MT Std" w:hAnsi="Times New Roman MT Std" w:cs="Times New Roman MT Std"/>
                <w:i/>
                <w:iCs/>
                <w:color w:val="000000" w:themeColor="text1"/>
                <w:sz w:val="20"/>
                <w:szCs w:val="20"/>
                <w:lang w:eastAsia="es-ES_tradnl"/>
              </w:rPr>
              <w:t>Andalucía,</w:t>
            </w:r>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The</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Hispanic</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Society</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of</w:t>
            </w:r>
            <w:proofErr w:type="spellEnd"/>
            <w:r w:rsidRPr="00475264">
              <w:rPr>
                <w:rFonts w:ascii="Times New Roman MT Std" w:hAnsi="Times New Roman MT Std" w:cs="Times New Roman MT Std"/>
                <w:color w:val="000000" w:themeColor="text1"/>
                <w:sz w:val="20"/>
                <w:szCs w:val="20"/>
                <w:lang w:eastAsia="es-ES_tradnl"/>
              </w:rPr>
              <w:t xml:space="preserve"> </w:t>
            </w:r>
            <w:proofErr w:type="spellStart"/>
            <w:r w:rsidRPr="00475264">
              <w:rPr>
                <w:rFonts w:ascii="Times New Roman MT Std" w:hAnsi="Times New Roman MT Std" w:cs="Times New Roman MT Std"/>
                <w:color w:val="000000" w:themeColor="text1"/>
                <w:sz w:val="20"/>
                <w:szCs w:val="20"/>
                <w:lang w:eastAsia="es-ES_tradnl"/>
              </w:rPr>
              <w:t>America</w:t>
            </w:r>
            <w:proofErr w:type="spellEnd"/>
            <w:r w:rsidRPr="00475264">
              <w:rPr>
                <w:rFonts w:ascii="Times New Roman MT Std" w:hAnsi="Times New Roman MT Std" w:cs="Times New Roman MT Std"/>
                <w:color w:val="000000" w:themeColor="text1"/>
                <w:sz w:val="20"/>
                <w:szCs w:val="20"/>
                <w:lang w:eastAsia="es-ES_tradnl"/>
              </w:rPr>
              <w:t xml:space="preserve"> (Nueva York)</w:t>
            </w:r>
          </w:p>
          <w:p w14:paraId="1117D355"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5A131E6F" w14:textId="77777777" w:rsidR="00475264" w:rsidRPr="00B629AD" w:rsidRDefault="00475264" w:rsidP="00B629AD">
            <w:pPr>
              <w:pStyle w:val="TEXTOBOLICHETABLAsangrado2"/>
            </w:pPr>
            <w:r w:rsidRPr="00B629AD">
              <w:t>Parlamento de Londres o Palacio de Westminster</w:t>
            </w:r>
          </w:p>
          <w:p w14:paraId="2A837383" w14:textId="77777777" w:rsidR="00475264" w:rsidRPr="00B629AD" w:rsidRDefault="00475264" w:rsidP="00B629AD">
            <w:pPr>
              <w:pStyle w:val="TEXTOBOLICHETABLAsangrado2"/>
            </w:pPr>
            <w:proofErr w:type="spellStart"/>
            <w:r w:rsidRPr="00B629AD">
              <w:t>Auditorium</w:t>
            </w:r>
            <w:proofErr w:type="spellEnd"/>
            <w:r w:rsidRPr="00B629AD">
              <w:t xml:space="preserve"> de Chicago</w:t>
            </w:r>
          </w:p>
          <w:p w14:paraId="0FF32908" w14:textId="77777777" w:rsidR="00475264" w:rsidRPr="00B629AD" w:rsidRDefault="00475264" w:rsidP="00B629AD">
            <w:pPr>
              <w:pStyle w:val="TEXTOBOLICHETABLAsangrado2"/>
              <w:rPr>
                <w:i/>
                <w:iCs/>
              </w:rPr>
            </w:pPr>
            <w:r w:rsidRPr="00B629AD">
              <w:rPr>
                <w:i/>
                <w:iCs/>
              </w:rPr>
              <w:t>Impresión, sol naciente</w:t>
            </w:r>
          </w:p>
          <w:p w14:paraId="7E79D379" w14:textId="77777777" w:rsidR="00475264" w:rsidRPr="00B629AD" w:rsidRDefault="00475264" w:rsidP="00B629AD">
            <w:pPr>
              <w:pStyle w:val="TEXTOBOLICHETABLAsangrado2"/>
              <w:rPr>
                <w:i/>
                <w:iCs/>
              </w:rPr>
            </w:pPr>
            <w:r w:rsidRPr="00B629AD">
              <w:rPr>
                <w:i/>
                <w:iCs/>
              </w:rPr>
              <w:t xml:space="preserve">Le </w:t>
            </w:r>
            <w:proofErr w:type="spellStart"/>
            <w:r w:rsidRPr="00B629AD">
              <w:rPr>
                <w:i/>
                <w:iCs/>
              </w:rPr>
              <w:t>Moulin</w:t>
            </w:r>
            <w:proofErr w:type="spellEnd"/>
            <w:r w:rsidRPr="00B629AD">
              <w:rPr>
                <w:i/>
                <w:iCs/>
              </w:rPr>
              <w:t xml:space="preserve"> de la </w:t>
            </w:r>
            <w:proofErr w:type="spellStart"/>
            <w:r w:rsidRPr="00B629AD">
              <w:rPr>
                <w:i/>
                <w:iCs/>
              </w:rPr>
              <w:t>Galette</w:t>
            </w:r>
            <w:proofErr w:type="spellEnd"/>
            <w:r w:rsidRPr="00B629AD">
              <w:rPr>
                <w:i/>
                <w:iCs/>
              </w:rPr>
              <w:t xml:space="preserve"> </w:t>
            </w:r>
          </w:p>
          <w:p w14:paraId="22B2B24F" w14:textId="77777777" w:rsidR="00475264" w:rsidRPr="00B629AD" w:rsidRDefault="00475264" w:rsidP="00B629AD">
            <w:pPr>
              <w:pStyle w:val="TEXTOBOLICHETABLAsangrado2"/>
              <w:rPr>
                <w:i/>
                <w:iCs/>
              </w:rPr>
            </w:pPr>
            <w:r w:rsidRPr="00B629AD">
              <w:rPr>
                <w:i/>
                <w:iCs/>
              </w:rPr>
              <w:t>Manzanas y naranjas</w:t>
            </w:r>
          </w:p>
          <w:p w14:paraId="3C6F4329" w14:textId="77777777" w:rsidR="00475264" w:rsidRPr="00B629AD" w:rsidRDefault="00475264" w:rsidP="00B629AD">
            <w:pPr>
              <w:pStyle w:val="TEXTOBOLICHETABLAsangrado2"/>
              <w:rPr>
                <w:i/>
                <w:iCs/>
              </w:rPr>
            </w:pPr>
            <w:r w:rsidRPr="00B629AD">
              <w:rPr>
                <w:i/>
                <w:iCs/>
              </w:rPr>
              <w:t>El mercado (Ta matete)</w:t>
            </w:r>
          </w:p>
          <w:p w14:paraId="13705A28" w14:textId="77777777" w:rsidR="00475264" w:rsidRPr="00B629AD" w:rsidRDefault="00475264" w:rsidP="00B629AD">
            <w:pPr>
              <w:pStyle w:val="TEXTOBOLICHETABLAsangrado2"/>
              <w:rPr>
                <w:i/>
                <w:iCs/>
              </w:rPr>
            </w:pPr>
            <w:r w:rsidRPr="00B629AD">
              <w:rPr>
                <w:i/>
                <w:iCs/>
              </w:rPr>
              <w:t>La noche estrellada</w:t>
            </w:r>
          </w:p>
          <w:p w14:paraId="15D21109" w14:textId="13D1EC49" w:rsidR="00475264" w:rsidRPr="00B629AD" w:rsidRDefault="00475264" w:rsidP="00B629AD">
            <w:pPr>
              <w:pStyle w:val="TEXTOBOLICHETABLAsangrado2"/>
              <w:rPr>
                <w:i/>
                <w:iCs/>
              </w:rPr>
            </w:pPr>
            <w:r w:rsidRPr="00B629AD">
              <w:rPr>
                <w:i/>
                <w:iCs/>
              </w:rPr>
              <w:t>El segador</w:t>
            </w:r>
            <w:r w:rsidRPr="002116E4">
              <w:rPr>
                <w:i/>
                <w:iCs/>
              </w:rPr>
              <w:t xml:space="preserve"> </w:t>
            </w:r>
          </w:p>
        </w:tc>
      </w:tr>
    </w:tbl>
    <w:p w14:paraId="5C8461E9" w14:textId="77777777" w:rsidR="008C66D3" w:rsidRDefault="008C66D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8C66D3" w:rsidSect="00CE7204">
          <w:pgSz w:w="11900" w:h="16840"/>
          <w:pgMar w:top="1134" w:right="1134" w:bottom="1134" w:left="1134" w:header="709" w:footer="709" w:gutter="0"/>
          <w:cols w:space="708"/>
          <w:docGrid w:linePitch="360"/>
        </w:sectPr>
      </w:pPr>
    </w:p>
    <w:p w14:paraId="6E1A93F3" w14:textId="50CCD140"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522E43AD" w14:textId="77777777" w:rsidTr="00FD5A91">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0CAACF89"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0FE870CC"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633BF429"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0E12AFA0"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7DE841B9" w14:textId="2DDE41FA"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2"/>
            </w:r>
          </w:p>
        </w:tc>
      </w:tr>
      <w:tr w:rsidR="002C3555" w:rsidRPr="00475264" w14:paraId="66986185" w14:textId="77777777" w:rsidTr="00FD5A91">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53E72C39"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4. El siglo XIX: el arte de un mundo en transformación</w:t>
            </w:r>
          </w:p>
        </w:tc>
      </w:tr>
      <w:tr w:rsidR="00FD5A91" w:rsidRPr="00475264" w14:paraId="722544C1" w14:textId="77777777" w:rsidTr="00785166">
        <w:trPr>
          <w:trHeight w:val="20"/>
        </w:trPr>
        <w:tc>
          <w:tcPr>
            <w:tcW w:w="1218" w:type="pct"/>
            <w:vMerge w:val="restart"/>
            <w:shd w:val="clear" w:color="auto" w:fill="auto"/>
            <w:tcMar>
              <w:top w:w="80" w:type="dxa"/>
              <w:left w:w="80" w:type="dxa"/>
              <w:bottom w:w="80" w:type="dxa"/>
              <w:right w:w="80" w:type="dxa"/>
            </w:tcMar>
          </w:tcPr>
          <w:p w14:paraId="7EE20AD9"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Reconocer y explicar las concepciones estéticas y las características esenciales de la arquitectura, la escultura y la pintura del siglo XIX, relacionando cada uno de sus estilos con sus respectivos contextos históricos y culturales.</w:t>
            </w:r>
          </w:p>
        </w:tc>
        <w:tc>
          <w:tcPr>
            <w:tcW w:w="1380" w:type="pct"/>
            <w:shd w:val="clear" w:color="auto" w:fill="auto"/>
            <w:tcMar>
              <w:top w:w="80" w:type="dxa"/>
              <w:left w:w="80" w:type="dxa"/>
              <w:bottom w:w="80" w:type="dxa"/>
              <w:right w:w="80" w:type="dxa"/>
            </w:tcMar>
          </w:tcPr>
          <w:p w14:paraId="40C71760"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las características y evolución de la arquitectura del hierro en el siglo XIX, en relación con los avances y necesidades de la revolución industrial.</w:t>
            </w:r>
          </w:p>
        </w:tc>
        <w:tc>
          <w:tcPr>
            <w:tcW w:w="520" w:type="pct"/>
            <w:shd w:val="clear" w:color="auto" w:fill="auto"/>
            <w:tcMar>
              <w:top w:w="80" w:type="dxa"/>
              <w:left w:w="80" w:type="dxa"/>
              <w:bottom w:w="80" w:type="dxa"/>
              <w:right w:w="80" w:type="dxa"/>
            </w:tcMar>
            <w:vAlign w:val="center"/>
          </w:tcPr>
          <w:p w14:paraId="30D8911F" w14:textId="77777777" w:rsidR="00FD5A91" w:rsidRPr="00475264" w:rsidRDefault="00FD5A91" w:rsidP="00FD5A91">
            <w:pPr>
              <w:pStyle w:val="00TEXTOTABLAS"/>
              <w:jc w:val="center"/>
              <w:rPr>
                <w:lang w:eastAsia="es-ES_tradnl"/>
              </w:rPr>
            </w:pPr>
            <w:r w:rsidRPr="00475264">
              <w:rPr>
                <w:lang w:eastAsia="es-ES_tradnl"/>
              </w:rPr>
              <w:t>CCL</w:t>
            </w:r>
          </w:p>
          <w:p w14:paraId="7F442488" w14:textId="77777777" w:rsidR="00FD5A91" w:rsidRPr="00475264" w:rsidRDefault="00FD5A91" w:rsidP="00FD5A91">
            <w:pPr>
              <w:pStyle w:val="00TEXTOTABLAS"/>
              <w:jc w:val="center"/>
              <w:rPr>
                <w:lang w:eastAsia="es-ES_tradnl"/>
              </w:rPr>
            </w:pPr>
            <w:r w:rsidRPr="00475264">
              <w:rPr>
                <w:lang w:eastAsia="es-ES_tradnl"/>
              </w:rPr>
              <w:t>CSC</w:t>
            </w:r>
          </w:p>
          <w:p w14:paraId="743A602D"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E889867" w14:textId="77777777" w:rsidR="00FD5A91" w:rsidRPr="00475264" w:rsidRDefault="00FD5A91" w:rsidP="00785166">
            <w:pPr>
              <w:pStyle w:val="00TEXTOTABLAS"/>
              <w:rPr>
                <w:lang w:eastAsia="es-ES_tradnl"/>
              </w:rPr>
            </w:pPr>
            <w:r w:rsidRPr="00475264">
              <w:rPr>
                <w:lang w:eastAsia="es-ES_tradnl"/>
              </w:rPr>
              <w:t>Taller del Arte 4 (LD).</w:t>
            </w:r>
          </w:p>
          <w:p w14:paraId="594BA393"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45CF177E" w14:textId="77777777" w:rsidR="00FD5A91" w:rsidRPr="00475264" w:rsidRDefault="00FD5A91" w:rsidP="00FD5A91">
            <w:pPr>
              <w:pStyle w:val="00TEXTOTABLAS"/>
              <w:jc w:val="center"/>
              <w:rPr>
                <w:lang w:eastAsia="es-ES_tradnl"/>
              </w:rPr>
            </w:pPr>
            <w:r w:rsidRPr="00475264">
              <w:rPr>
                <w:lang w:eastAsia="es-ES_tradnl"/>
              </w:rPr>
              <w:t>EOBS-RÚB</w:t>
            </w:r>
          </w:p>
          <w:p w14:paraId="34C5157D" w14:textId="77777777" w:rsidR="00FD5A91" w:rsidRPr="00475264" w:rsidRDefault="00FD5A91" w:rsidP="00FD5A91">
            <w:pPr>
              <w:pStyle w:val="00TEXTOTABLAS"/>
              <w:jc w:val="center"/>
              <w:rPr>
                <w:lang w:eastAsia="es-ES_tradnl"/>
              </w:rPr>
            </w:pPr>
            <w:r w:rsidRPr="00475264">
              <w:rPr>
                <w:lang w:eastAsia="es-ES_tradnl"/>
              </w:rPr>
              <w:t>PRO</w:t>
            </w:r>
          </w:p>
          <w:p w14:paraId="07D638A7" w14:textId="77777777" w:rsidR="00FD5A91" w:rsidRPr="00475264" w:rsidRDefault="00FD5A91" w:rsidP="00FD5A91">
            <w:pPr>
              <w:pStyle w:val="00TEXTOTABLAS"/>
              <w:jc w:val="center"/>
              <w:rPr>
                <w:lang w:eastAsia="es-ES_tradnl"/>
              </w:rPr>
            </w:pPr>
            <w:r w:rsidRPr="00475264">
              <w:rPr>
                <w:lang w:eastAsia="es-ES_tradnl"/>
              </w:rPr>
              <w:t>PRE</w:t>
            </w:r>
          </w:p>
          <w:p w14:paraId="404802C9" w14:textId="77777777" w:rsidR="00FD5A91" w:rsidRPr="00475264" w:rsidRDefault="00FD5A91" w:rsidP="00FD5A91">
            <w:pPr>
              <w:pStyle w:val="00TEXTOTABLAS"/>
              <w:jc w:val="center"/>
              <w:rPr>
                <w:lang w:eastAsia="es-ES_tradnl"/>
              </w:rPr>
            </w:pPr>
            <w:r w:rsidRPr="00475264">
              <w:rPr>
                <w:lang w:eastAsia="es-ES_tradnl"/>
              </w:rPr>
              <w:t>CUA</w:t>
            </w:r>
          </w:p>
          <w:p w14:paraId="259FA1A1" w14:textId="77777777" w:rsidR="00FD5A91" w:rsidRPr="00475264" w:rsidRDefault="00FD5A91" w:rsidP="00FD5A91">
            <w:pPr>
              <w:pStyle w:val="00TEXTOTABLAS"/>
              <w:jc w:val="center"/>
              <w:rPr>
                <w:lang w:eastAsia="es-ES_tradnl"/>
              </w:rPr>
            </w:pPr>
            <w:r w:rsidRPr="00475264">
              <w:rPr>
                <w:lang w:eastAsia="es-ES_tradnl"/>
              </w:rPr>
              <w:t>COM</w:t>
            </w:r>
          </w:p>
          <w:p w14:paraId="7808515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6A26F0E6" w14:textId="77777777" w:rsidTr="00785166">
        <w:trPr>
          <w:trHeight w:val="20"/>
        </w:trPr>
        <w:tc>
          <w:tcPr>
            <w:tcW w:w="1218" w:type="pct"/>
            <w:vMerge/>
            <w:shd w:val="clear" w:color="auto" w:fill="auto"/>
          </w:tcPr>
          <w:p w14:paraId="1ACB8B57"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DAD3963"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Explica las diferencias entre ingenieros y arquitectos en la primera mitad del siglo XIX.</w:t>
            </w:r>
          </w:p>
        </w:tc>
        <w:tc>
          <w:tcPr>
            <w:tcW w:w="520" w:type="pct"/>
            <w:shd w:val="clear" w:color="auto" w:fill="auto"/>
            <w:tcMar>
              <w:top w:w="80" w:type="dxa"/>
              <w:left w:w="80" w:type="dxa"/>
              <w:bottom w:w="80" w:type="dxa"/>
              <w:right w:w="80" w:type="dxa"/>
            </w:tcMar>
            <w:vAlign w:val="center"/>
          </w:tcPr>
          <w:p w14:paraId="497F47F5" w14:textId="77777777" w:rsidR="00FD5A91" w:rsidRPr="00475264" w:rsidRDefault="00FD5A91" w:rsidP="00FD5A91">
            <w:pPr>
              <w:pStyle w:val="00TEXTOTABLAS"/>
              <w:jc w:val="center"/>
              <w:rPr>
                <w:lang w:eastAsia="es-ES_tradnl"/>
              </w:rPr>
            </w:pPr>
            <w:r w:rsidRPr="00475264">
              <w:rPr>
                <w:lang w:eastAsia="es-ES_tradnl"/>
              </w:rPr>
              <w:t>CCL</w:t>
            </w:r>
          </w:p>
          <w:p w14:paraId="32F8564D" w14:textId="77777777" w:rsidR="00FD5A91" w:rsidRPr="00475264" w:rsidRDefault="00FD5A91" w:rsidP="00FD5A91">
            <w:pPr>
              <w:pStyle w:val="00TEXTOTABLAS"/>
              <w:jc w:val="center"/>
              <w:rPr>
                <w:lang w:eastAsia="es-ES_tradnl"/>
              </w:rPr>
            </w:pPr>
            <w:r w:rsidRPr="00475264">
              <w:rPr>
                <w:lang w:eastAsia="es-ES_tradnl"/>
              </w:rPr>
              <w:t>CSC</w:t>
            </w:r>
          </w:p>
          <w:p w14:paraId="7C1388B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708590" w14:textId="77777777" w:rsidR="00FD5A91" w:rsidRPr="00475264" w:rsidRDefault="00FD5A91" w:rsidP="00785166">
            <w:pPr>
              <w:pStyle w:val="00TEXTOTABLAS"/>
              <w:rPr>
                <w:lang w:eastAsia="es-ES_tradnl"/>
              </w:rPr>
            </w:pPr>
            <w:r w:rsidRPr="00475264">
              <w:rPr>
                <w:lang w:eastAsia="es-ES_tradnl"/>
              </w:rPr>
              <w:t>Taller del Arte 4 (LD).</w:t>
            </w:r>
          </w:p>
          <w:p w14:paraId="3BC097E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668FD09B" w14:textId="77777777" w:rsidR="00FD5A91" w:rsidRPr="00475264" w:rsidRDefault="00FD5A91" w:rsidP="00FD5A91">
            <w:pPr>
              <w:pStyle w:val="00TEXTOTABLAS"/>
              <w:jc w:val="center"/>
              <w:rPr>
                <w:lang w:eastAsia="es-ES_tradnl"/>
              </w:rPr>
            </w:pPr>
            <w:r w:rsidRPr="00475264">
              <w:rPr>
                <w:lang w:eastAsia="es-ES_tradnl"/>
              </w:rPr>
              <w:t>EOBS-RÚB</w:t>
            </w:r>
          </w:p>
          <w:p w14:paraId="3642AECA" w14:textId="77777777" w:rsidR="00FD5A91" w:rsidRPr="00475264" w:rsidRDefault="00FD5A91" w:rsidP="00FD5A91">
            <w:pPr>
              <w:pStyle w:val="00TEXTOTABLAS"/>
              <w:jc w:val="center"/>
              <w:rPr>
                <w:lang w:eastAsia="es-ES_tradnl"/>
              </w:rPr>
            </w:pPr>
            <w:r w:rsidRPr="00475264">
              <w:rPr>
                <w:lang w:eastAsia="es-ES_tradnl"/>
              </w:rPr>
              <w:t>PRO</w:t>
            </w:r>
          </w:p>
          <w:p w14:paraId="3738451D" w14:textId="77777777" w:rsidR="00FD5A91" w:rsidRPr="00475264" w:rsidRDefault="00FD5A91" w:rsidP="00FD5A91">
            <w:pPr>
              <w:pStyle w:val="00TEXTOTABLAS"/>
              <w:jc w:val="center"/>
              <w:rPr>
                <w:lang w:eastAsia="es-ES_tradnl"/>
              </w:rPr>
            </w:pPr>
            <w:r w:rsidRPr="00475264">
              <w:rPr>
                <w:lang w:eastAsia="es-ES_tradnl"/>
              </w:rPr>
              <w:t>PRE</w:t>
            </w:r>
          </w:p>
          <w:p w14:paraId="04C03930" w14:textId="77777777" w:rsidR="00FD5A91" w:rsidRPr="00475264" w:rsidRDefault="00FD5A91" w:rsidP="00FD5A91">
            <w:pPr>
              <w:pStyle w:val="00TEXTOTABLAS"/>
              <w:jc w:val="center"/>
              <w:rPr>
                <w:lang w:eastAsia="es-ES_tradnl"/>
              </w:rPr>
            </w:pPr>
            <w:r w:rsidRPr="00475264">
              <w:rPr>
                <w:lang w:eastAsia="es-ES_tradnl"/>
              </w:rPr>
              <w:t>CUA</w:t>
            </w:r>
          </w:p>
          <w:p w14:paraId="5D5E9D22" w14:textId="77777777" w:rsidR="00FD5A91" w:rsidRPr="00475264" w:rsidRDefault="00FD5A91" w:rsidP="00FD5A91">
            <w:pPr>
              <w:pStyle w:val="00TEXTOTABLAS"/>
              <w:jc w:val="center"/>
              <w:rPr>
                <w:lang w:eastAsia="es-ES_tradnl"/>
              </w:rPr>
            </w:pPr>
            <w:r w:rsidRPr="00475264">
              <w:rPr>
                <w:lang w:eastAsia="es-ES_tradnl"/>
              </w:rPr>
              <w:t>COM</w:t>
            </w:r>
          </w:p>
          <w:p w14:paraId="11BF121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4DC7FC8A" w14:textId="77777777" w:rsidTr="00785166">
        <w:trPr>
          <w:trHeight w:val="20"/>
        </w:trPr>
        <w:tc>
          <w:tcPr>
            <w:tcW w:w="1218" w:type="pct"/>
            <w:vMerge/>
            <w:shd w:val="clear" w:color="auto" w:fill="auto"/>
          </w:tcPr>
          <w:p w14:paraId="72F485E3"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9C1499B"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2.3. </w:t>
            </w:r>
            <w:r w:rsidRPr="00475264">
              <w:rPr>
                <w:lang w:eastAsia="es-ES_tradnl"/>
              </w:rPr>
              <w:t>Explica las características del neoclasicismo arquitectónico durante el Imperio de Napoleón.</w:t>
            </w:r>
          </w:p>
        </w:tc>
        <w:tc>
          <w:tcPr>
            <w:tcW w:w="520" w:type="pct"/>
            <w:shd w:val="clear" w:color="auto" w:fill="auto"/>
            <w:tcMar>
              <w:top w:w="80" w:type="dxa"/>
              <w:left w:w="80" w:type="dxa"/>
              <w:bottom w:w="80" w:type="dxa"/>
              <w:right w:w="80" w:type="dxa"/>
            </w:tcMar>
            <w:vAlign w:val="center"/>
          </w:tcPr>
          <w:p w14:paraId="773187C3" w14:textId="77777777" w:rsidR="00FD5A91" w:rsidRPr="00475264" w:rsidRDefault="00FD5A91" w:rsidP="00FD5A91">
            <w:pPr>
              <w:pStyle w:val="00TEXTOTABLAS"/>
              <w:jc w:val="center"/>
              <w:rPr>
                <w:lang w:eastAsia="es-ES_tradnl"/>
              </w:rPr>
            </w:pPr>
            <w:r w:rsidRPr="00475264">
              <w:rPr>
                <w:lang w:eastAsia="es-ES_tradnl"/>
              </w:rPr>
              <w:t>CCL</w:t>
            </w:r>
          </w:p>
          <w:p w14:paraId="4232367B" w14:textId="77777777" w:rsidR="00FD5A91" w:rsidRPr="00475264" w:rsidRDefault="00FD5A91" w:rsidP="00FD5A91">
            <w:pPr>
              <w:pStyle w:val="00TEXTOTABLAS"/>
              <w:jc w:val="center"/>
              <w:rPr>
                <w:lang w:eastAsia="es-ES_tradnl"/>
              </w:rPr>
            </w:pPr>
            <w:r w:rsidRPr="00475264">
              <w:rPr>
                <w:lang w:eastAsia="es-ES_tradnl"/>
              </w:rPr>
              <w:t>CSC</w:t>
            </w:r>
          </w:p>
          <w:p w14:paraId="1B60E33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EF9FA0A"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06FA46E6" w14:textId="77777777" w:rsidR="00FD5A91" w:rsidRPr="00475264" w:rsidRDefault="00FD5A91" w:rsidP="00FD5A91">
            <w:pPr>
              <w:pStyle w:val="00TEXTOTABLAS"/>
              <w:jc w:val="center"/>
              <w:rPr>
                <w:lang w:eastAsia="es-ES_tradnl"/>
              </w:rPr>
            </w:pPr>
            <w:r w:rsidRPr="00475264">
              <w:rPr>
                <w:lang w:eastAsia="es-ES_tradnl"/>
              </w:rPr>
              <w:t>EOBS-RÚB</w:t>
            </w:r>
          </w:p>
          <w:p w14:paraId="4A7EA35F" w14:textId="77777777" w:rsidR="00FD5A91" w:rsidRPr="00475264" w:rsidRDefault="00FD5A91" w:rsidP="00FD5A91">
            <w:pPr>
              <w:pStyle w:val="00TEXTOTABLAS"/>
              <w:jc w:val="center"/>
              <w:rPr>
                <w:lang w:eastAsia="es-ES_tradnl"/>
              </w:rPr>
            </w:pPr>
            <w:r w:rsidRPr="00475264">
              <w:rPr>
                <w:lang w:eastAsia="es-ES_tradnl"/>
              </w:rPr>
              <w:t>PRO</w:t>
            </w:r>
          </w:p>
          <w:p w14:paraId="774E47BA" w14:textId="77777777" w:rsidR="00FD5A91" w:rsidRPr="00475264" w:rsidRDefault="00FD5A91" w:rsidP="00FD5A91">
            <w:pPr>
              <w:pStyle w:val="00TEXTOTABLAS"/>
              <w:jc w:val="center"/>
              <w:rPr>
                <w:lang w:eastAsia="es-ES_tradnl"/>
              </w:rPr>
            </w:pPr>
            <w:r w:rsidRPr="00475264">
              <w:rPr>
                <w:lang w:eastAsia="es-ES_tradnl"/>
              </w:rPr>
              <w:t>PRE</w:t>
            </w:r>
          </w:p>
          <w:p w14:paraId="1122B112" w14:textId="77777777" w:rsidR="00FD5A91" w:rsidRPr="00475264" w:rsidRDefault="00FD5A91" w:rsidP="00FD5A91">
            <w:pPr>
              <w:pStyle w:val="00TEXTOTABLAS"/>
              <w:jc w:val="center"/>
              <w:rPr>
                <w:lang w:eastAsia="es-ES_tradnl"/>
              </w:rPr>
            </w:pPr>
            <w:r w:rsidRPr="00475264">
              <w:rPr>
                <w:lang w:eastAsia="es-ES_tradnl"/>
              </w:rPr>
              <w:t>CUA</w:t>
            </w:r>
          </w:p>
          <w:p w14:paraId="7AEFB4CF" w14:textId="77777777" w:rsidR="00FD5A91" w:rsidRPr="00475264" w:rsidRDefault="00FD5A91" w:rsidP="00FD5A91">
            <w:pPr>
              <w:pStyle w:val="00TEXTOTABLAS"/>
              <w:jc w:val="center"/>
              <w:rPr>
                <w:lang w:eastAsia="es-ES_tradnl"/>
              </w:rPr>
            </w:pPr>
            <w:r w:rsidRPr="00475264">
              <w:rPr>
                <w:lang w:eastAsia="es-ES_tradnl"/>
              </w:rPr>
              <w:t>COM</w:t>
            </w:r>
          </w:p>
          <w:p w14:paraId="58F86F0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A6C2484" w14:textId="77777777" w:rsidTr="00785166">
        <w:trPr>
          <w:trHeight w:val="20"/>
        </w:trPr>
        <w:tc>
          <w:tcPr>
            <w:tcW w:w="1218" w:type="pct"/>
            <w:vMerge/>
            <w:shd w:val="clear" w:color="auto" w:fill="auto"/>
          </w:tcPr>
          <w:p w14:paraId="0C301F4A"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D2D159A"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2.4. </w:t>
            </w:r>
            <w:r w:rsidRPr="00475264">
              <w:rPr>
                <w:lang w:eastAsia="es-ES_tradnl"/>
              </w:rPr>
              <w:t>Explica las características del historicismo en arquitectura y su evolución hacia el eclecticismo.</w:t>
            </w:r>
          </w:p>
        </w:tc>
        <w:tc>
          <w:tcPr>
            <w:tcW w:w="520" w:type="pct"/>
            <w:shd w:val="clear" w:color="auto" w:fill="auto"/>
            <w:tcMar>
              <w:top w:w="80" w:type="dxa"/>
              <w:left w:w="80" w:type="dxa"/>
              <w:bottom w:w="80" w:type="dxa"/>
              <w:right w:w="80" w:type="dxa"/>
            </w:tcMar>
            <w:vAlign w:val="center"/>
          </w:tcPr>
          <w:p w14:paraId="35A285DE" w14:textId="77777777" w:rsidR="00FD5A91" w:rsidRPr="00475264" w:rsidRDefault="00FD5A91" w:rsidP="00FD5A91">
            <w:pPr>
              <w:pStyle w:val="00TEXTOTABLAS"/>
              <w:jc w:val="center"/>
              <w:rPr>
                <w:lang w:eastAsia="es-ES_tradnl"/>
              </w:rPr>
            </w:pPr>
            <w:r w:rsidRPr="00475264">
              <w:rPr>
                <w:lang w:eastAsia="es-ES_tradnl"/>
              </w:rPr>
              <w:t>CCL</w:t>
            </w:r>
          </w:p>
          <w:p w14:paraId="36F67615" w14:textId="77777777" w:rsidR="00FD5A91" w:rsidRPr="00475264" w:rsidRDefault="00FD5A91" w:rsidP="00FD5A91">
            <w:pPr>
              <w:pStyle w:val="00TEXTOTABLAS"/>
              <w:jc w:val="center"/>
              <w:rPr>
                <w:lang w:eastAsia="es-ES_tradnl"/>
              </w:rPr>
            </w:pPr>
            <w:r w:rsidRPr="00475264">
              <w:rPr>
                <w:lang w:eastAsia="es-ES_tradnl"/>
              </w:rPr>
              <w:t>CSC</w:t>
            </w:r>
          </w:p>
          <w:p w14:paraId="281CD4B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518C565" w14:textId="77777777" w:rsidR="00FD5A91" w:rsidRPr="00475264" w:rsidRDefault="00FD5A91" w:rsidP="00785166">
            <w:pPr>
              <w:pStyle w:val="00TEXTOTABLAS"/>
              <w:rPr>
                <w:lang w:eastAsia="es-ES_tradnl"/>
              </w:rPr>
            </w:pPr>
            <w:r w:rsidRPr="00475264">
              <w:rPr>
                <w:lang w:eastAsia="es-ES_tradnl"/>
              </w:rPr>
              <w:t>Taller del Arte 4 (LD).</w:t>
            </w:r>
          </w:p>
          <w:p w14:paraId="5259A2E2"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53CAA738" w14:textId="77777777" w:rsidR="00FD5A91" w:rsidRPr="00475264" w:rsidRDefault="00FD5A91" w:rsidP="00FD5A91">
            <w:pPr>
              <w:pStyle w:val="00TEXTOTABLAS"/>
              <w:jc w:val="center"/>
              <w:rPr>
                <w:lang w:eastAsia="es-ES_tradnl"/>
              </w:rPr>
            </w:pPr>
            <w:r w:rsidRPr="00475264">
              <w:rPr>
                <w:lang w:eastAsia="es-ES_tradnl"/>
              </w:rPr>
              <w:t>EOBS-RÚB</w:t>
            </w:r>
          </w:p>
          <w:p w14:paraId="207DF77F" w14:textId="77777777" w:rsidR="00FD5A91" w:rsidRPr="00475264" w:rsidRDefault="00FD5A91" w:rsidP="00FD5A91">
            <w:pPr>
              <w:pStyle w:val="00TEXTOTABLAS"/>
              <w:jc w:val="center"/>
              <w:rPr>
                <w:lang w:eastAsia="es-ES_tradnl"/>
              </w:rPr>
            </w:pPr>
            <w:r w:rsidRPr="00475264">
              <w:rPr>
                <w:lang w:eastAsia="es-ES_tradnl"/>
              </w:rPr>
              <w:t>PRO</w:t>
            </w:r>
          </w:p>
          <w:p w14:paraId="1B8C890C" w14:textId="77777777" w:rsidR="00FD5A91" w:rsidRPr="00475264" w:rsidRDefault="00FD5A91" w:rsidP="00FD5A91">
            <w:pPr>
              <w:pStyle w:val="00TEXTOTABLAS"/>
              <w:jc w:val="center"/>
              <w:rPr>
                <w:lang w:eastAsia="es-ES_tradnl"/>
              </w:rPr>
            </w:pPr>
            <w:r w:rsidRPr="00475264">
              <w:rPr>
                <w:lang w:eastAsia="es-ES_tradnl"/>
              </w:rPr>
              <w:t>PRE</w:t>
            </w:r>
          </w:p>
          <w:p w14:paraId="797256E4" w14:textId="77777777" w:rsidR="00FD5A91" w:rsidRPr="00475264" w:rsidRDefault="00FD5A91" w:rsidP="00FD5A91">
            <w:pPr>
              <w:pStyle w:val="00TEXTOTABLAS"/>
              <w:jc w:val="center"/>
              <w:rPr>
                <w:lang w:eastAsia="es-ES_tradnl"/>
              </w:rPr>
            </w:pPr>
            <w:r w:rsidRPr="00475264">
              <w:rPr>
                <w:lang w:eastAsia="es-ES_tradnl"/>
              </w:rPr>
              <w:t>CUA</w:t>
            </w:r>
          </w:p>
          <w:p w14:paraId="327C583F" w14:textId="77777777" w:rsidR="00FD5A91" w:rsidRPr="00475264" w:rsidRDefault="00FD5A91" w:rsidP="00FD5A91">
            <w:pPr>
              <w:pStyle w:val="00TEXTOTABLAS"/>
              <w:jc w:val="center"/>
              <w:rPr>
                <w:lang w:eastAsia="es-ES_tradnl"/>
              </w:rPr>
            </w:pPr>
            <w:r w:rsidRPr="00475264">
              <w:rPr>
                <w:lang w:eastAsia="es-ES_tradnl"/>
              </w:rPr>
              <w:t>COM</w:t>
            </w:r>
          </w:p>
          <w:p w14:paraId="6752469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21678DA5" w14:textId="77777777" w:rsidTr="00785166">
        <w:trPr>
          <w:trHeight w:val="20"/>
        </w:trPr>
        <w:tc>
          <w:tcPr>
            <w:tcW w:w="1218" w:type="pct"/>
            <w:vMerge/>
            <w:shd w:val="clear" w:color="auto" w:fill="auto"/>
          </w:tcPr>
          <w:p w14:paraId="01C1C53B"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1B823C8"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2.5. </w:t>
            </w:r>
            <w:r w:rsidRPr="00475264">
              <w:rPr>
                <w:lang w:eastAsia="es-ES_tradnl"/>
              </w:rPr>
              <w:t>Explica las características y principales tendencias de la arquitectura modernista.</w:t>
            </w:r>
          </w:p>
        </w:tc>
        <w:tc>
          <w:tcPr>
            <w:tcW w:w="520" w:type="pct"/>
            <w:shd w:val="clear" w:color="auto" w:fill="auto"/>
            <w:tcMar>
              <w:top w:w="80" w:type="dxa"/>
              <w:left w:w="80" w:type="dxa"/>
              <w:bottom w:w="80" w:type="dxa"/>
              <w:right w:w="80" w:type="dxa"/>
            </w:tcMar>
            <w:vAlign w:val="center"/>
          </w:tcPr>
          <w:p w14:paraId="10415DBE" w14:textId="77777777" w:rsidR="00FD5A91" w:rsidRPr="00475264" w:rsidRDefault="00FD5A91" w:rsidP="00FD5A91">
            <w:pPr>
              <w:pStyle w:val="00TEXTOTABLAS"/>
              <w:jc w:val="center"/>
              <w:rPr>
                <w:lang w:eastAsia="es-ES_tradnl"/>
              </w:rPr>
            </w:pPr>
            <w:r w:rsidRPr="00475264">
              <w:rPr>
                <w:lang w:eastAsia="es-ES_tradnl"/>
              </w:rPr>
              <w:t>CCL</w:t>
            </w:r>
          </w:p>
          <w:p w14:paraId="36B60156" w14:textId="77777777" w:rsidR="00FD5A91" w:rsidRPr="00475264" w:rsidRDefault="00FD5A91" w:rsidP="00FD5A91">
            <w:pPr>
              <w:pStyle w:val="00TEXTOTABLAS"/>
              <w:jc w:val="center"/>
              <w:rPr>
                <w:lang w:eastAsia="es-ES_tradnl"/>
              </w:rPr>
            </w:pPr>
            <w:r w:rsidRPr="00475264">
              <w:rPr>
                <w:lang w:eastAsia="es-ES_tradnl"/>
              </w:rPr>
              <w:t>CSC</w:t>
            </w:r>
          </w:p>
          <w:p w14:paraId="7F5DFEB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402F07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0FCF70C7" w14:textId="77777777" w:rsidR="00FD5A91" w:rsidRPr="00475264" w:rsidRDefault="00FD5A91" w:rsidP="00FD5A91">
            <w:pPr>
              <w:pStyle w:val="00TEXTOTABLAS"/>
              <w:jc w:val="center"/>
              <w:rPr>
                <w:lang w:eastAsia="es-ES_tradnl"/>
              </w:rPr>
            </w:pPr>
            <w:r w:rsidRPr="00475264">
              <w:rPr>
                <w:lang w:eastAsia="es-ES_tradnl"/>
              </w:rPr>
              <w:t>EOBS-RÚB</w:t>
            </w:r>
          </w:p>
          <w:p w14:paraId="24264595" w14:textId="77777777" w:rsidR="00FD5A91" w:rsidRPr="00475264" w:rsidRDefault="00FD5A91" w:rsidP="00FD5A91">
            <w:pPr>
              <w:pStyle w:val="00TEXTOTABLAS"/>
              <w:jc w:val="center"/>
              <w:rPr>
                <w:lang w:eastAsia="es-ES_tradnl"/>
              </w:rPr>
            </w:pPr>
            <w:r w:rsidRPr="00475264">
              <w:rPr>
                <w:lang w:eastAsia="es-ES_tradnl"/>
              </w:rPr>
              <w:t>PRO</w:t>
            </w:r>
          </w:p>
          <w:p w14:paraId="6B481CF3" w14:textId="77777777" w:rsidR="00FD5A91" w:rsidRPr="00475264" w:rsidRDefault="00FD5A91" w:rsidP="00FD5A91">
            <w:pPr>
              <w:pStyle w:val="00TEXTOTABLAS"/>
              <w:jc w:val="center"/>
              <w:rPr>
                <w:lang w:eastAsia="es-ES_tradnl"/>
              </w:rPr>
            </w:pPr>
            <w:r w:rsidRPr="00475264">
              <w:rPr>
                <w:lang w:eastAsia="es-ES_tradnl"/>
              </w:rPr>
              <w:t>PRE</w:t>
            </w:r>
          </w:p>
          <w:p w14:paraId="488B7C7B" w14:textId="77777777" w:rsidR="00FD5A91" w:rsidRPr="00475264" w:rsidRDefault="00FD5A91" w:rsidP="00FD5A91">
            <w:pPr>
              <w:pStyle w:val="00TEXTOTABLAS"/>
              <w:jc w:val="center"/>
              <w:rPr>
                <w:lang w:eastAsia="es-ES_tradnl"/>
              </w:rPr>
            </w:pPr>
            <w:r w:rsidRPr="00475264">
              <w:rPr>
                <w:lang w:eastAsia="es-ES_tradnl"/>
              </w:rPr>
              <w:lastRenderedPageBreak/>
              <w:t>CUA</w:t>
            </w:r>
          </w:p>
          <w:p w14:paraId="2A334B3C" w14:textId="77777777" w:rsidR="00FD5A91" w:rsidRPr="00475264" w:rsidRDefault="00FD5A91" w:rsidP="00FD5A91">
            <w:pPr>
              <w:pStyle w:val="00TEXTOTABLAS"/>
              <w:jc w:val="center"/>
              <w:rPr>
                <w:lang w:eastAsia="es-ES_tradnl"/>
              </w:rPr>
            </w:pPr>
            <w:r w:rsidRPr="00475264">
              <w:rPr>
                <w:lang w:eastAsia="es-ES_tradnl"/>
              </w:rPr>
              <w:t>COM</w:t>
            </w:r>
          </w:p>
          <w:p w14:paraId="0CD9FA6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771742D9" w14:textId="77777777" w:rsidTr="00785166">
        <w:trPr>
          <w:trHeight w:val="20"/>
        </w:trPr>
        <w:tc>
          <w:tcPr>
            <w:tcW w:w="1218" w:type="pct"/>
            <w:vMerge/>
            <w:shd w:val="clear" w:color="auto" w:fill="auto"/>
          </w:tcPr>
          <w:p w14:paraId="1CB1B914"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915E857"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2.6. </w:t>
            </w:r>
            <w:r w:rsidRPr="00475264">
              <w:rPr>
                <w:lang w:eastAsia="es-ES_tradnl"/>
              </w:rPr>
              <w:t>Especifica las aportaciones de la Escuela de Chicago a la arquitectura.</w:t>
            </w:r>
          </w:p>
        </w:tc>
        <w:tc>
          <w:tcPr>
            <w:tcW w:w="520" w:type="pct"/>
            <w:shd w:val="clear" w:color="auto" w:fill="auto"/>
            <w:tcMar>
              <w:top w:w="80" w:type="dxa"/>
              <w:left w:w="80" w:type="dxa"/>
              <w:bottom w:w="80" w:type="dxa"/>
              <w:right w:w="80" w:type="dxa"/>
            </w:tcMar>
            <w:vAlign w:val="center"/>
          </w:tcPr>
          <w:p w14:paraId="087F34AA" w14:textId="77777777" w:rsidR="00FD5A91" w:rsidRPr="00475264" w:rsidRDefault="00FD5A91" w:rsidP="00FD5A91">
            <w:pPr>
              <w:pStyle w:val="00TEXTOTABLAS"/>
              <w:jc w:val="center"/>
              <w:rPr>
                <w:lang w:eastAsia="es-ES_tradnl"/>
              </w:rPr>
            </w:pPr>
            <w:r w:rsidRPr="00475264">
              <w:rPr>
                <w:lang w:eastAsia="es-ES_tradnl"/>
              </w:rPr>
              <w:t>CCL</w:t>
            </w:r>
          </w:p>
          <w:p w14:paraId="1314162F" w14:textId="77777777" w:rsidR="00FD5A91" w:rsidRPr="00475264" w:rsidRDefault="00FD5A91" w:rsidP="00FD5A91">
            <w:pPr>
              <w:pStyle w:val="00TEXTOTABLAS"/>
              <w:jc w:val="center"/>
              <w:rPr>
                <w:lang w:eastAsia="es-ES_tradnl"/>
              </w:rPr>
            </w:pPr>
            <w:r w:rsidRPr="00475264">
              <w:rPr>
                <w:lang w:eastAsia="es-ES_tradnl"/>
              </w:rPr>
              <w:t>CSC</w:t>
            </w:r>
          </w:p>
          <w:p w14:paraId="04A3B3F0"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73AADC5" w14:textId="77777777" w:rsidR="00FD5A91" w:rsidRPr="00475264" w:rsidRDefault="00FD5A91" w:rsidP="00785166">
            <w:pPr>
              <w:pStyle w:val="00TEXTOTABLAS"/>
              <w:rPr>
                <w:lang w:eastAsia="es-ES_tradnl"/>
              </w:rPr>
            </w:pPr>
            <w:r w:rsidRPr="00475264">
              <w:rPr>
                <w:lang w:eastAsia="es-ES_tradnl"/>
              </w:rPr>
              <w:t>Taller del Arte 4 (LD).</w:t>
            </w:r>
          </w:p>
          <w:p w14:paraId="41291F28"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B.</w:t>
            </w:r>
          </w:p>
        </w:tc>
        <w:tc>
          <w:tcPr>
            <w:tcW w:w="573" w:type="pct"/>
            <w:shd w:val="clear" w:color="auto" w:fill="auto"/>
            <w:tcMar>
              <w:top w:w="0" w:type="dxa"/>
              <w:left w:w="108" w:type="dxa"/>
              <w:bottom w:w="0" w:type="dxa"/>
              <w:right w:w="108" w:type="dxa"/>
            </w:tcMar>
            <w:vAlign w:val="center"/>
          </w:tcPr>
          <w:p w14:paraId="619D0B09" w14:textId="77777777" w:rsidR="00FD5A91" w:rsidRPr="00475264" w:rsidRDefault="00FD5A91" w:rsidP="00FD5A91">
            <w:pPr>
              <w:pStyle w:val="00TEXTOTABLAS"/>
              <w:jc w:val="center"/>
              <w:rPr>
                <w:lang w:eastAsia="es-ES_tradnl"/>
              </w:rPr>
            </w:pPr>
            <w:r w:rsidRPr="00475264">
              <w:rPr>
                <w:lang w:eastAsia="es-ES_tradnl"/>
              </w:rPr>
              <w:t>EOBS-RÚB</w:t>
            </w:r>
          </w:p>
          <w:p w14:paraId="60BD3960" w14:textId="77777777" w:rsidR="00FD5A91" w:rsidRPr="00475264" w:rsidRDefault="00FD5A91" w:rsidP="00FD5A91">
            <w:pPr>
              <w:pStyle w:val="00TEXTOTABLAS"/>
              <w:jc w:val="center"/>
              <w:rPr>
                <w:lang w:eastAsia="es-ES_tradnl"/>
              </w:rPr>
            </w:pPr>
            <w:r w:rsidRPr="00475264">
              <w:rPr>
                <w:lang w:eastAsia="es-ES_tradnl"/>
              </w:rPr>
              <w:t>PRO</w:t>
            </w:r>
          </w:p>
          <w:p w14:paraId="564F014C" w14:textId="77777777" w:rsidR="00FD5A91" w:rsidRPr="00475264" w:rsidRDefault="00FD5A91" w:rsidP="00FD5A91">
            <w:pPr>
              <w:pStyle w:val="00TEXTOTABLAS"/>
              <w:jc w:val="center"/>
              <w:rPr>
                <w:lang w:eastAsia="es-ES_tradnl"/>
              </w:rPr>
            </w:pPr>
            <w:r w:rsidRPr="00475264">
              <w:rPr>
                <w:lang w:eastAsia="es-ES_tradnl"/>
              </w:rPr>
              <w:t>PRE</w:t>
            </w:r>
          </w:p>
          <w:p w14:paraId="2FF1B041" w14:textId="77777777" w:rsidR="00FD5A91" w:rsidRPr="00475264" w:rsidRDefault="00FD5A91" w:rsidP="00FD5A91">
            <w:pPr>
              <w:pStyle w:val="00TEXTOTABLAS"/>
              <w:jc w:val="center"/>
              <w:rPr>
                <w:lang w:eastAsia="es-ES_tradnl"/>
              </w:rPr>
            </w:pPr>
            <w:r w:rsidRPr="00475264">
              <w:rPr>
                <w:lang w:eastAsia="es-ES_tradnl"/>
              </w:rPr>
              <w:t>CUA</w:t>
            </w:r>
          </w:p>
          <w:p w14:paraId="660379D0" w14:textId="77777777" w:rsidR="00FD5A91" w:rsidRPr="00475264" w:rsidRDefault="00FD5A91" w:rsidP="00FD5A91">
            <w:pPr>
              <w:pStyle w:val="00TEXTOTABLAS"/>
              <w:jc w:val="center"/>
              <w:rPr>
                <w:lang w:eastAsia="es-ES_tradnl"/>
              </w:rPr>
            </w:pPr>
            <w:r w:rsidRPr="00475264">
              <w:rPr>
                <w:lang w:eastAsia="es-ES_tradnl"/>
              </w:rPr>
              <w:t>COM</w:t>
            </w:r>
          </w:p>
          <w:p w14:paraId="2E65165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028E91D5" w14:textId="77777777" w:rsidTr="00785166">
        <w:trPr>
          <w:trHeight w:val="20"/>
        </w:trPr>
        <w:tc>
          <w:tcPr>
            <w:tcW w:w="1218" w:type="pct"/>
            <w:vMerge/>
            <w:shd w:val="clear" w:color="auto" w:fill="auto"/>
            <w:tcMar>
              <w:top w:w="80" w:type="dxa"/>
              <w:left w:w="80" w:type="dxa"/>
              <w:bottom w:w="80" w:type="dxa"/>
              <w:right w:w="80" w:type="dxa"/>
            </w:tcMar>
          </w:tcPr>
          <w:p w14:paraId="526C7BF6"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6DC7365"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2.7. </w:t>
            </w:r>
            <w:r w:rsidRPr="00475264">
              <w:rPr>
                <w:lang w:eastAsia="es-ES_tradnl"/>
              </w:rPr>
              <w:t>Describe las características y objetivos de las remodelaciones urbanas de París, Barcelona y Madrid en la segunda mitad del siglo XIX.</w:t>
            </w:r>
          </w:p>
        </w:tc>
        <w:tc>
          <w:tcPr>
            <w:tcW w:w="520" w:type="pct"/>
            <w:shd w:val="clear" w:color="auto" w:fill="auto"/>
            <w:tcMar>
              <w:top w:w="80" w:type="dxa"/>
              <w:left w:w="80" w:type="dxa"/>
              <w:bottom w:w="80" w:type="dxa"/>
              <w:right w:w="80" w:type="dxa"/>
            </w:tcMar>
            <w:vAlign w:val="center"/>
          </w:tcPr>
          <w:p w14:paraId="7243BA29" w14:textId="77777777" w:rsidR="00FD5A91" w:rsidRPr="00475264" w:rsidRDefault="00FD5A91" w:rsidP="00FD5A91">
            <w:pPr>
              <w:pStyle w:val="00TEXTOTABLAS"/>
              <w:jc w:val="center"/>
              <w:rPr>
                <w:lang w:eastAsia="es-ES_tradnl"/>
              </w:rPr>
            </w:pPr>
            <w:r w:rsidRPr="00475264">
              <w:rPr>
                <w:lang w:eastAsia="es-ES_tradnl"/>
              </w:rPr>
              <w:t>CCL</w:t>
            </w:r>
          </w:p>
          <w:p w14:paraId="2B49BA3F" w14:textId="77777777" w:rsidR="00FD5A91" w:rsidRPr="00475264" w:rsidRDefault="00FD5A91" w:rsidP="00FD5A91">
            <w:pPr>
              <w:pStyle w:val="00TEXTOTABLAS"/>
              <w:jc w:val="center"/>
              <w:rPr>
                <w:lang w:eastAsia="es-ES_tradnl"/>
              </w:rPr>
            </w:pPr>
            <w:r w:rsidRPr="00475264">
              <w:rPr>
                <w:lang w:eastAsia="es-ES_tradnl"/>
              </w:rPr>
              <w:t>CSC</w:t>
            </w:r>
          </w:p>
          <w:p w14:paraId="467AC66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1A03C7"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540FE97F" w14:textId="77777777" w:rsidR="00FD5A91" w:rsidRPr="00475264" w:rsidRDefault="00FD5A91" w:rsidP="00FD5A91">
            <w:pPr>
              <w:pStyle w:val="00TEXTOTABLAS"/>
              <w:jc w:val="center"/>
              <w:rPr>
                <w:lang w:eastAsia="es-ES_tradnl"/>
              </w:rPr>
            </w:pPr>
            <w:r w:rsidRPr="00475264">
              <w:rPr>
                <w:lang w:eastAsia="es-ES_tradnl"/>
              </w:rPr>
              <w:t>EOBS-RÚB</w:t>
            </w:r>
          </w:p>
          <w:p w14:paraId="017D7EE3" w14:textId="77777777" w:rsidR="00FD5A91" w:rsidRPr="00475264" w:rsidRDefault="00FD5A91" w:rsidP="00FD5A91">
            <w:pPr>
              <w:pStyle w:val="00TEXTOTABLAS"/>
              <w:jc w:val="center"/>
              <w:rPr>
                <w:lang w:eastAsia="es-ES_tradnl"/>
              </w:rPr>
            </w:pPr>
            <w:r w:rsidRPr="00475264">
              <w:rPr>
                <w:lang w:eastAsia="es-ES_tradnl"/>
              </w:rPr>
              <w:t>PRO</w:t>
            </w:r>
          </w:p>
          <w:p w14:paraId="46798476" w14:textId="77777777" w:rsidR="00FD5A91" w:rsidRPr="00475264" w:rsidRDefault="00FD5A91" w:rsidP="00FD5A91">
            <w:pPr>
              <w:pStyle w:val="00TEXTOTABLAS"/>
              <w:jc w:val="center"/>
              <w:rPr>
                <w:lang w:eastAsia="es-ES_tradnl"/>
              </w:rPr>
            </w:pPr>
            <w:r w:rsidRPr="00475264">
              <w:rPr>
                <w:lang w:eastAsia="es-ES_tradnl"/>
              </w:rPr>
              <w:t>PRE</w:t>
            </w:r>
          </w:p>
          <w:p w14:paraId="3EDB6CF9" w14:textId="77777777" w:rsidR="00FD5A91" w:rsidRPr="00475264" w:rsidRDefault="00FD5A91" w:rsidP="00FD5A91">
            <w:pPr>
              <w:pStyle w:val="00TEXTOTABLAS"/>
              <w:jc w:val="center"/>
              <w:rPr>
                <w:lang w:eastAsia="es-ES_tradnl"/>
              </w:rPr>
            </w:pPr>
            <w:r w:rsidRPr="00475264">
              <w:rPr>
                <w:lang w:eastAsia="es-ES_tradnl"/>
              </w:rPr>
              <w:t>CUA</w:t>
            </w:r>
          </w:p>
          <w:p w14:paraId="02F0640D" w14:textId="77777777" w:rsidR="00FD5A91" w:rsidRPr="00475264" w:rsidRDefault="00FD5A91" w:rsidP="00FD5A91">
            <w:pPr>
              <w:pStyle w:val="00TEXTOTABLAS"/>
              <w:jc w:val="center"/>
              <w:rPr>
                <w:lang w:eastAsia="es-ES_tradnl"/>
              </w:rPr>
            </w:pPr>
            <w:r w:rsidRPr="00475264">
              <w:rPr>
                <w:lang w:eastAsia="es-ES_tradnl"/>
              </w:rPr>
              <w:t>COM</w:t>
            </w:r>
          </w:p>
          <w:p w14:paraId="5B3B0729"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9FDEDE4" w14:textId="77777777" w:rsidTr="00785166">
        <w:trPr>
          <w:trHeight w:val="20"/>
        </w:trPr>
        <w:tc>
          <w:tcPr>
            <w:tcW w:w="1218" w:type="pct"/>
            <w:vMerge/>
            <w:shd w:val="clear" w:color="auto" w:fill="auto"/>
          </w:tcPr>
          <w:p w14:paraId="327D4C01"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0BD9A1FA"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2.8. </w:t>
            </w:r>
            <w:r w:rsidRPr="00475264">
              <w:rPr>
                <w:lang w:eastAsia="es-ES_tradnl"/>
              </w:rPr>
              <w:t xml:space="preserve">Describe las características del Romanticismo en la pintura y distingue entre el romanticismo de la línea de Ingres y el romanticismo del color de </w:t>
            </w:r>
            <w:proofErr w:type="spellStart"/>
            <w:r w:rsidRPr="00475264">
              <w:rPr>
                <w:lang w:eastAsia="es-ES_tradnl"/>
              </w:rPr>
              <w:t>Gericault</w:t>
            </w:r>
            <w:proofErr w:type="spellEnd"/>
            <w:r w:rsidRPr="00475264">
              <w:rPr>
                <w:lang w:eastAsia="es-ES_tradnl"/>
              </w:rPr>
              <w:t xml:space="preserve"> y Delacroix.</w:t>
            </w:r>
          </w:p>
        </w:tc>
        <w:tc>
          <w:tcPr>
            <w:tcW w:w="520" w:type="pct"/>
            <w:shd w:val="clear" w:color="auto" w:fill="auto"/>
            <w:tcMar>
              <w:top w:w="80" w:type="dxa"/>
              <w:left w:w="80" w:type="dxa"/>
              <w:bottom w:w="80" w:type="dxa"/>
              <w:right w:w="80" w:type="dxa"/>
            </w:tcMar>
            <w:vAlign w:val="center"/>
          </w:tcPr>
          <w:p w14:paraId="3727B59C" w14:textId="77777777" w:rsidR="00FD5A91" w:rsidRPr="00475264" w:rsidRDefault="00FD5A91" w:rsidP="00FD5A91">
            <w:pPr>
              <w:pStyle w:val="00TEXTOTABLAS"/>
              <w:jc w:val="center"/>
              <w:rPr>
                <w:lang w:eastAsia="es-ES_tradnl"/>
              </w:rPr>
            </w:pPr>
            <w:r w:rsidRPr="00475264">
              <w:rPr>
                <w:lang w:eastAsia="es-ES_tradnl"/>
              </w:rPr>
              <w:t>CCL</w:t>
            </w:r>
          </w:p>
          <w:p w14:paraId="096EE795" w14:textId="77777777" w:rsidR="00FD5A91" w:rsidRPr="00475264" w:rsidRDefault="00FD5A91" w:rsidP="00FD5A91">
            <w:pPr>
              <w:pStyle w:val="00TEXTOTABLAS"/>
              <w:jc w:val="center"/>
              <w:rPr>
                <w:lang w:eastAsia="es-ES_tradnl"/>
              </w:rPr>
            </w:pPr>
            <w:r w:rsidRPr="00475264">
              <w:rPr>
                <w:lang w:eastAsia="es-ES_tradnl"/>
              </w:rPr>
              <w:t>CSC</w:t>
            </w:r>
          </w:p>
          <w:p w14:paraId="7EB704A9"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3AB6D0" w14:textId="77777777" w:rsidR="00FD5A91" w:rsidRPr="00475264" w:rsidRDefault="00FD5A91" w:rsidP="00785166">
            <w:pPr>
              <w:pStyle w:val="00TEXTOTABLAS"/>
              <w:rPr>
                <w:lang w:eastAsia="es-ES_tradnl"/>
              </w:rPr>
            </w:pPr>
            <w:r w:rsidRPr="00475264">
              <w:rPr>
                <w:lang w:eastAsia="es-ES_tradnl"/>
              </w:rPr>
              <w:t>Taller del Arte 1, 2, 3, 4 (LD).</w:t>
            </w:r>
          </w:p>
          <w:p w14:paraId="3D84274C" w14:textId="77777777" w:rsidR="00FD5A91" w:rsidRPr="00475264" w:rsidRDefault="00FD5A91"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p w14:paraId="11E4715E"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(Cézanne) 1, 2, 3, 4, 5 (LD).</w:t>
            </w:r>
          </w:p>
        </w:tc>
        <w:tc>
          <w:tcPr>
            <w:tcW w:w="573" w:type="pct"/>
            <w:shd w:val="clear" w:color="auto" w:fill="auto"/>
            <w:tcMar>
              <w:top w:w="0" w:type="dxa"/>
              <w:left w:w="108" w:type="dxa"/>
              <w:bottom w:w="0" w:type="dxa"/>
              <w:right w:w="108" w:type="dxa"/>
            </w:tcMar>
            <w:vAlign w:val="center"/>
          </w:tcPr>
          <w:p w14:paraId="03DDE610" w14:textId="77777777" w:rsidR="00FD5A91" w:rsidRPr="00475264" w:rsidRDefault="00FD5A91" w:rsidP="00FD5A91">
            <w:pPr>
              <w:pStyle w:val="00TEXTOTABLAS"/>
              <w:jc w:val="center"/>
              <w:rPr>
                <w:lang w:eastAsia="es-ES_tradnl"/>
              </w:rPr>
            </w:pPr>
            <w:r w:rsidRPr="00475264">
              <w:rPr>
                <w:lang w:eastAsia="es-ES_tradnl"/>
              </w:rPr>
              <w:t>EOBS-RÚB</w:t>
            </w:r>
          </w:p>
          <w:p w14:paraId="72CFAF27" w14:textId="77777777" w:rsidR="00FD5A91" w:rsidRPr="00475264" w:rsidRDefault="00FD5A91" w:rsidP="00FD5A91">
            <w:pPr>
              <w:pStyle w:val="00TEXTOTABLAS"/>
              <w:jc w:val="center"/>
              <w:rPr>
                <w:lang w:eastAsia="es-ES_tradnl"/>
              </w:rPr>
            </w:pPr>
            <w:r w:rsidRPr="00475264">
              <w:rPr>
                <w:lang w:eastAsia="es-ES_tradnl"/>
              </w:rPr>
              <w:t>PRO</w:t>
            </w:r>
          </w:p>
          <w:p w14:paraId="247F65FA" w14:textId="77777777" w:rsidR="00FD5A91" w:rsidRPr="00475264" w:rsidRDefault="00FD5A91" w:rsidP="00FD5A91">
            <w:pPr>
              <w:pStyle w:val="00TEXTOTABLAS"/>
              <w:jc w:val="center"/>
              <w:rPr>
                <w:lang w:eastAsia="es-ES_tradnl"/>
              </w:rPr>
            </w:pPr>
            <w:r w:rsidRPr="00475264">
              <w:rPr>
                <w:lang w:eastAsia="es-ES_tradnl"/>
              </w:rPr>
              <w:t>PRE</w:t>
            </w:r>
          </w:p>
          <w:p w14:paraId="4677F692" w14:textId="77777777" w:rsidR="00FD5A91" w:rsidRPr="00475264" w:rsidRDefault="00FD5A91" w:rsidP="00FD5A91">
            <w:pPr>
              <w:pStyle w:val="00TEXTOTABLAS"/>
              <w:jc w:val="center"/>
              <w:rPr>
                <w:lang w:eastAsia="es-ES_tradnl"/>
              </w:rPr>
            </w:pPr>
            <w:r w:rsidRPr="00475264">
              <w:rPr>
                <w:lang w:eastAsia="es-ES_tradnl"/>
              </w:rPr>
              <w:t>CUA</w:t>
            </w:r>
          </w:p>
          <w:p w14:paraId="033B1536" w14:textId="77777777" w:rsidR="00FD5A91" w:rsidRPr="00475264" w:rsidRDefault="00FD5A91" w:rsidP="00FD5A91">
            <w:pPr>
              <w:pStyle w:val="00TEXTOTABLAS"/>
              <w:jc w:val="center"/>
              <w:rPr>
                <w:lang w:eastAsia="es-ES_tradnl"/>
              </w:rPr>
            </w:pPr>
            <w:r w:rsidRPr="00475264">
              <w:rPr>
                <w:lang w:eastAsia="es-ES_tradnl"/>
              </w:rPr>
              <w:t>COM</w:t>
            </w:r>
          </w:p>
          <w:p w14:paraId="0CA967C0"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DC7766A" w14:textId="77777777" w:rsidTr="00785166">
        <w:trPr>
          <w:trHeight w:val="20"/>
        </w:trPr>
        <w:tc>
          <w:tcPr>
            <w:tcW w:w="1218" w:type="pct"/>
            <w:vMerge/>
            <w:shd w:val="clear" w:color="auto" w:fill="auto"/>
          </w:tcPr>
          <w:p w14:paraId="7D9C3D0D"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DDF0897"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2.9. </w:t>
            </w:r>
            <w:r w:rsidRPr="00475264">
              <w:rPr>
                <w:lang w:eastAsia="es-ES_tradnl"/>
              </w:rPr>
              <w:t>Compara las visiones románticas del paisaje en Constable y Turner.</w:t>
            </w:r>
          </w:p>
        </w:tc>
        <w:tc>
          <w:tcPr>
            <w:tcW w:w="520" w:type="pct"/>
            <w:shd w:val="clear" w:color="auto" w:fill="auto"/>
            <w:tcMar>
              <w:top w:w="80" w:type="dxa"/>
              <w:left w:w="80" w:type="dxa"/>
              <w:bottom w:w="80" w:type="dxa"/>
              <w:right w:w="80" w:type="dxa"/>
            </w:tcMar>
            <w:vAlign w:val="center"/>
          </w:tcPr>
          <w:p w14:paraId="20598636" w14:textId="77777777" w:rsidR="00FD5A91" w:rsidRPr="00475264" w:rsidRDefault="00FD5A91" w:rsidP="00FD5A91">
            <w:pPr>
              <w:pStyle w:val="00TEXTOTABLAS"/>
              <w:jc w:val="center"/>
              <w:rPr>
                <w:lang w:eastAsia="es-ES_tradnl"/>
              </w:rPr>
            </w:pPr>
            <w:r w:rsidRPr="00475264">
              <w:rPr>
                <w:lang w:eastAsia="es-ES_tradnl"/>
              </w:rPr>
              <w:t>CCL</w:t>
            </w:r>
          </w:p>
          <w:p w14:paraId="257E9B1D" w14:textId="77777777" w:rsidR="00FD5A91" w:rsidRPr="00475264" w:rsidRDefault="00FD5A91" w:rsidP="00FD5A91">
            <w:pPr>
              <w:pStyle w:val="00TEXTOTABLAS"/>
              <w:jc w:val="center"/>
              <w:rPr>
                <w:lang w:eastAsia="es-ES_tradnl"/>
              </w:rPr>
            </w:pPr>
            <w:r w:rsidRPr="00475264">
              <w:rPr>
                <w:lang w:eastAsia="es-ES_tradnl"/>
              </w:rPr>
              <w:t>CSC</w:t>
            </w:r>
          </w:p>
          <w:p w14:paraId="051164A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7502315" w14:textId="77777777" w:rsidR="00FD5A91" w:rsidRPr="00475264" w:rsidRDefault="00FD5A91" w:rsidP="00785166">
            <w:pPr>
              <w:pStyle w:val="00TEXTOTABLAS"/>
              <w:rPr>
                <w:lang w:eastAsia="es-ES_tradnl"/>
              </w:rPr>
            </w:pPr>
            <w:r w:rsidRPr="00475264">
              <w:rPr>
                <w:lang w:eastAsia="es-ES_tradnl"/>
              </w:rPr>
              <w:t>Taller del Arte 1, 2, 3, 4 (LD).</w:t>
            </w:r>
          </w:p>
          <w:p w14:paraId="285E9520"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4F8BC4D1" w14:textId="77777777" w:rsidR="00FD5A91" w:rsidRPr="00475264" w:rsidRDefault="00FD5A91" w:rsidP="00FD5A91">
            <w:pPr>
              <w:pStyle w:val="00TEXTOTABLAS"/>
              <w:jc w:val="center"/>
              <w:rPr>
                <w:lang w:eastAsia="es-ES_tradnl"/>
              </w:rPr>
            </w:pPr>
            <w:r w:rsidRPr="00475264">
              <w:rPr>
                <w:lang w:eastAsia="es-ES_tradnl"/>
              </w:rPr>
              <w:t>EOBS-RÚB</w:t>
            </w:r>
          </w:p>
          <w:p w14:paraId="400A57BF" w14:textId="77777777" w:rsidR="00FD5A91" w:rsidRPr="00475264" w:rsidRDefault="00FD5A91" w:rsidP="00FD5A91">
            <w:pPr>
              <w:pStyle w:val="00TEXTOTABLAS"/>
              <w:jc w:val="center"/>
              <w:rPr>
                <w:lang w:eastAsia="es-ES_tradnl"/>
              </w:rPr>
            </w:pPr>
            <w:r w:rsidRPr="00475264">
              <w:rPr>
                <w:lang w:eastAsia="es-ES_tradnl"/>
              </w:rPr>
              <w:t>PRO</w:t>
            </w:r>
          </w:p>
          <w:p w14:paraId="67D521B6" w14:textId="77777777" w:rsidR="00FD5A91" w:rsidRPr="00475264" w:rsidRDefault="00FD5A91" w:rsidP="00FD5A91">
            <w:pPr>
              <w:pStyle w:val="00TEXTOTABLAS"/>
              <w:jc w:val="center"/>
              <w:rPr>
                <w:lang w:eastAsia="es-ES_tradnl"/>
              </w:rPr>
            </w:pPr>
            <w:r w:rsidRPr="00475264">
              <w:rPr>
                <w:lang w:eastAsia="es-ES_tradnl"/>
              </w:rPr>
              <w:t>PRE</w:t>
            </w:r>
          </w:p>
          <w:p w14:paraId="767B2F76" w14:textId="77777777" w:rsidR="00FD5A91" w:rsidRPr="00475264" w:rsidRDefault="00FD5A91" w:rsidP="00FD5A91">
            <w:pPr>
              <w:pStyle w:val="00TEXTOTABLAS"/>
              <w:jc w:val="center"/>
              <w:rPr>
                <w:lang w:eastAsia="es-ES_tradnl"/>
              </w:rPr>
            </w:pPr>
            <w:r w:rsidRPr="00475264">
              <w:rPr>
                <w:lang w:eastAsia="es-ES_tradnl"/>
              </w:rPr>
              <w:t>CUA</w:t>
            </w:r>
          </w:p>
          <w:p w14:paraId="6ED8B4BB" w14:textId="77777777" w:rsidR="00FD5A91" w:rsidRPr="00475264" w:rsidRDefault="00FD5A91" w:rsidP="00FD5A91">
            <w:pPr>
              <w:pStyle w:val="00TEXTOTABLAS"/>
              <w:jc w:val="center"/>
              <w:rPr>
                <w:lang w:eastAsia="es-ES_tradnl"/>
              </w:rPr>
            </w:pPr>
            <w:r w:rsidRPr="00475264">
              <w:rPr>
                <w:lang w:eastAsia="es-ES_tradnl"/>
              </w:rPr>
              <w:t>COM</w:t>
            </w:r>
          </w:p>
          <w:p w14:paraId="0A9A554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773A0F27" w14:textId="77777777" w:rsidTr="00785166">
        <w:trPr>
          <w:trHeight w:val="20"/>
        </w:trPr>
        <w:tc>
          <w:tcPr>
            <w:tcW w:w="1218" w:type="pct"/>
            <w:vMerge/>
            <w:shd w:val="clear" w:color="auto" w:fill="auto"/>
          </w:tcPr>
          <w:p w14:paraId="48169B9F"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265CF7CF"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2.10. </w:t>
            </w:r>
            <w:r w:rsidRPr="00475264">
              <w:rPr>
                <w:lang w:eastAsia="es-ES_tradnl"/>
              </w:rPr>
              <w:t>Explica el realismo y su aparición en el contexto de los cambios sociales y culturales de mediados del siglo XIX.</w:t>
            </w:r>
          </w:p>
        </w:tc>
        <w:tc>
          <w:tcPr>
            <w:tcW w:w="520" w:type="pct"/>
            <w:shd w:val="clear" w:color="auto" w:fill="auto"/>
            <w:tcMar>
              <w:top w:w="80" w:type="dxa"/>
              <w:left w:w="80" w:type="dxa"/>
              <w:bottom w:w="80" w:type="dxa"/>
              <w:right w:w="80" w:type="dxa"/>
            </w:tcMar>
            <w:vAlign w:val="center"/>
          </w:tcPr>
          <w:p w14:paraId="579B79E5" w14:textId="77777777" w:rsidR="00FD5A91" w:rsidRPr="00475264" w:rsidRDefault="00FD5A91" w:rsidP="00FD5A91">
            <w:pPr>
              <w:pStyle w:val="00TEXTOTABLAS"/>
              <w:jc w:val="center"/>
              <w:rPr>
                <w:lang w:eastAsia="es-ES_tradnl"/>
              </w:rPr>
            </w:pPr>
            <w:r w:rsidRPr="00475264">
              <w:rPr>
                <w:lang w:eastAsia="es-ES_tradnl"/>
              </w:rPr>
              <w:t>CCL</w:t>
            </w:r>
          </w:p>
          <w:p w14:paraId="02A01ACA" w14:textId="77777777" w:rsidR="00FD5A91" w:rsidRPr="00475264" w:rsidRDefault="00FD5A91" w:rsidP="00FD5A91">
            <w:pPr>
              <w:pStyle w:val="00TEXTOTABLAS"/>
              <w:jc w:val="center"/>
              <w:rPr>
                <w:lang w:eastAsia="es-ES_tradnl"/>
              </w:rPr>
            </w:pPr>
            <w:r w:rsidRPr="00475264">
              <w:rPr>
                <w:lang w:eastAsia="es-ES_tradnl"/>
              </w:rPr>
              <w:t>CSC</w:t>
            </w:r>
          </w:p>
          <w:p w14:paraId="53306DA1"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EAA6D1" w14:textId="77777777" w:rsidR="00FD5A91" w:rsidRPr="00475264" w:rsidRDefault="00FD5A91" w:rsidP="00785166">
            <w:pPr>
              <w:pStyle w:val="00TEXTOTABLAS"/>
              <w:rPr>
                <w:lang w:eastAsia="es-ES_tradnl"/>
              </w:rPr>
            </w:pPr>
            <w:r w:rsidRPr="00475264">
              <w:rPr>
                <w:lang w:eastAsia="es-ES_tradnl"/>
              </w:rPr>
              <w:t>Taller del Arte 1, 2, 3, 4 (LD).</w:t>
            </w:r>
          </w:p>
          <w:p w14:paraId="5C0E4490"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A6941B3" w14:textId="77777777" w:rsidR="00FD5A91" w:rsidRPr="00475264" w:rsidRDefault="00FD5A91" w:rsidP="00FD5A91">
            <w:pPr>
              <w:pStyle w:val="00TEXTOTABLAS"/>
              <w:jc w:val="center"/>
              <w:rPr>
                <w:lang w:eastAsia="es-ES_tradnl"/>
              </w:rPr>
            </w:pPr>
            <w:r w:rsidRPr="00475264">
              <w:rPr>
                <w:lang w:eastAsia="es-ES_tradnl"/>
              </w:rPr>
              <w:t>EOBS-RÚB</w:t>
            </w:r>
          </w:p>
          <w:p w14:paraId="230A2D65" w14:textId="77777777" w:rsidR="00FD5A91" w:rsidRPr="00475264" w:rsidRDefault="00FD5A91" w:rsidP="00FD5A91">
            <w:pPr>
              <w:pStyle w:val="00TEXTOTABLAS"/>
              <w:jc w:val="center"/>
              <w:rPr>
                <w:lang w:eastAsia="es-ES_tradnl"/>
              </w:rPr>
            </w:pPr>
            <w:r w:rsidRPr="00475264">
              <w:rPr>
                <w:lang w:eastAsia="es-ES_tradnl"/>
              </w:rPr>
              <w:t>PRO</w:t>
            </w:r>
          </w:p>
          <w:p w14:paraId="587C4C77" w14:textId="77777777" w:rsidR="00FD5A91" w:rsidRPr="00475264" w:rsidRDefault="00FD5A91" w:rsidP="00FD5A91">
            <w:pPr>
              <w:pStyle w:val="00TEXTOTABLAS"/>
              <w:jc w:val="center"/>
              <w:rPr>
                <w:lang w:eastAsia="es-ES_tradnl"/>
              </w:rPr>
            </w:pPr>
            <w:r w:rsidRPr="00475264">
              <w:rPr>
                <w:lang w:eastAsia="es-ES_tradnl"/>
              </w:rPr>
              <w:t>PRE</w:t>
            </w:r>
          </w:p>
          <w:p w14:paraId="338E43BA" w14:textId="77777777" w:rsidR="00FD5A91" w:rsidRPr="00475264" w:rsidRDefault="00FD5A91" w:rsidP="00FD5A91">
            <w:pPr>
              <w:pStyle w:val="00TEXTOTABLAS"/>
              <w:jc w:val="center"/>
              <w:rPr>
                <w:lang w:eastAsia="es-ES_tradnl"/>
              </w:rPr>
            </w:pPr>
            <w:r w:rsidRPr="00475264">
              <w:rPr>
                <w:lang w:eastAsia="es-ES_tradnl"/>
              </w:rPr>
              <w:t>CUA</w:t>
            </w:r>
          </w:p>
          <w:p w14:paraId="73C90FE2" w14:textId="77777777" w:rsidR="00FD5A91" w:rsidRPr="00475264" w:rsidRDefault="00FD5A91" w:rsidP="00FD5A91">
            <w:pPr>
              <w:pStyle w:val="00TEXTOTABLAS"/>
              <w:jc w:val="center"/>
              <w:rPr>
                <w:lang w:eastAsia="es-ES_tradnl"/>
              </w:rPr>
            </w:pPr>
            <w:r w:rsidRPr="00475264">
              <w:rPr>
                <w:lang w:eastAsia="es-ES_tradnl"/>
              </w:rPr>
              <w:t>COM</w:t>
            </w:r>
          </w:p>
          <w:p w14:paraId="03733EBA"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lastRenderedPageBreak/>
              <w:t>PRÁC</w:t>
            </w:r>
          </w:p>
        </w:tc>
      </w:tr>
      <w:tr w:rsidR="00FD5A91" w:rsidRPr="00475264" w14:paraId="291BA416" w14:textId="77777777" w:rsidTr="00785166">
        <w:trPr>
          <w:trHeight w:val="20"/>
        </w:trPr>
        <w:tc>
          <w:tcPr>
            <w:tcW w:w="1218" w:type="pct"/>
            <w:vMerge/>
            <w:shd w:val="clear" w:color="auto" w:fill="auto"/>
          </w:tcPr>
          <w:p w14:paraId="0964441B"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69579E0"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2.11. </w:t>
            </w:r>
            <w:r w:rsidRPr="00475264">
              <w:rPr>
                <w:lang w:eastAsia="es-ES_tradnl"/>
              </w:rPr>
              <w:t>Compara el realismo con el Romanticismo.</w:t>
            </w:r>
          </w:p>
        </w:tc>
        <w:tc>
          <w:tcPr>
            <w:tcW w:w="520" w:type="pct"/>
            <w:shd w:val="clear" w:color="auto" w:fill="auto"/>
            <w:tcMar>
              <w:top w:w="80" w:type="dxa"/>
              <w:left w:w="80" w:type="dxa"/>
              <w:bottom w:w="80" w:type="dxa"/>
              <w:right w:w="80" w:type="dxa"/>
            </w:tcMar>
            <w:vAlign w:val="center"/>
          </w:tcPr>
          <w:p w14:paraId="0F717DD0" w14:textId="77777777" w:rsidR="00FD5A91" w:rsidRPr="00475264" w:rsidRDefault="00FD5A91" w:rsidP="00FD5A91">
            <w:pPr>
              <w:pStyle w:val="00TEXTOTABLAS"/>
              <w:jc w:val="center"/>
              <w:rPr>
                <w:lang w:eastAsia="es-ES_tradnl"/>
              </w:rPr>
            </w:pPr>
            <w:r w:rsidRPr="00475264">
              <w:rPr>
                <w:lang w:eastAsia="es-ES_tradnl"/>
              </w:rPr>
              <w:t>CCL</w:t>
            </w:r>
          </w:p>
          <w:p w14:paraId="0FF45C92" w14:textId="77777777" w:rsidR="00FD5A91" w:rsidRPr="00475264" w:rsidRDefault="00FD5A91" w:rsidP="00FD5A91">
            <w:pPr>
              <w:pStyle w:val="00TEXTOTABLAS"/>
              <w:jc w:val="center"/>
              <w:rPr>
                <w:lang w:eastAsia="es-ES_tradnl"/>
              </w:rPr>
            </w:pPr>
            <w:r w:rsidRPr="00475264">
              <w:rPr>
                <w:lang w:eastAsia="es-ES_tradnl"/>
              </w:rPr>
              <w:t>CSC</w:t>
            </w:r>
          </w:p>
          <w:p w14:paraId="2C9015DF"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EA3D4C5" w14:textId="77777777" w:rsidR="00FD5A91" w:rsidRPr="00475264" w:rsidRDefault="00FD5A91" w:rsidP="00785166">
            <w:pPr>
              <w:pStyle w:val="00TEXTOTABLAS"/>
              <w:rPr>
                <w:lang w:eastAsia="es-ES_tradnl"/>
              </w:rPr>
            </w:pPr>
            <w:r w:rsidRPr="00475264">
              <w:rPr>
                <w:lang w:eastAsia="es-ES_tradnl"/>
              </w:rPr>
              <w:t>Taller del Arte 1, 2, 3, 4 (LD).</w:t>
            </w:r>
          </w:p>
          <w:p w14:paraId="5E264B5A"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7E25A7F7" w14:textId="77777777" w:rsidR="00FD5A91" w:rsidRPr="00475264" w:rsidRDefault="00FD5A91" w:rsidP="00FD5A91">
            <w:pPr>
              <w:pStyle w:val="00TEXTOTABLAS"/>
              <w:jc w:val="center"/>
              <w:rPr>
                <w:lang w:eastAsia="es-ES_tradnl"/>
              </w:rPr>
            </w:pPr>
            <w:r w:rsidRPr="00475264">
              <w:rPr>
                <w:lang w:eastAsia="es-ES_tradnl"/>
              </w:rPr>
              <w:t>EOBS-RÚB</w:t>
            </w:r>
          </w:p>
          <w:p w14:paraId="05A99AA2" w14:textId="77777777" w:rsidR="00FD5A91" w:rsidRPr="00475264" w:rsidRDefault="00FD5A91" w:rsidP="00FD5A91">
            <w:pPr>
              <w:pStyle w:val="00TEXTOTABLAS"/>
              <w:jc w:val="center"/>
              <w:rPr>
                <w:lang w:eastAsia="es-ES_tradnl"/>
              </w:rPr>
            </w:pPr>
            <w:r w:rsidRPr="00475264">
              <w:rPr>
                <w:lang w:eastAsia="es-ES_tradnl"/>
              </w:rPr>
              <w:t>PRO</w:t>
            </w:r>
          </w:p>
          <w:p w14:paraId="569DDB8B" w14:textId="77777777" w:rsidR="00FD5A91" w:rsidRPr="00475264" w:rsidRDefault="00FD5A91" w:rsidP="00FD5A91">
            <w:pPr>
              <w:pStyle w:val="00TEXTOTABLAS"/>
              <w:jc w:val="center"/>
              <w:rPr>
                <w:lang w:eastAsia="es-ES_tradnl"/>
              </w:rPr>
            </w:pPr>
            <w:r w:rsidRPr="00475264">
              <w:rPr>
                <w:lang w:eastAsia="es-ES_tradnl"/>
              </w:rPr>
              <w:t>PRE</w:t>
            </w:r>
          </w:p>
          <w:p w14:paraId="00FC4129" w14:textId="77777777" w:rsidR="00FD5A91" w:rsidRPr="00475264" w:rsidRDefault="00FD5A91" w:rsidP="00FD5A91">
            <w:pPr>
              <w:pStyle w:val="00TEXTOTABLAS"/>
              <w:jc w:val="center"/>
              <w:rPr>
                <w:lang w:eastAsia="es-ES_tradnl"/>
              </w:rPr>
            </w:pPr>
            <w:r w:rsidRPr="00475264">
              <w:rPr>
                <w:lang w:eastAsia="es-ES_tradnl"/>
              </w:rPr>
              <w:t>CUA</w:t>
            </w:r>
          </w:p>
          <w:p w14:paraId="685C7751" w14:textId="77777777" w:rsidR="00FD5A91" w:rsidRPr="00475264" w:rsidRDefault="00FD5A91" w:rsidP="00FD5A91">
            <w:pPr>
              <w:pStyle w:val="00TEXTOTABLAS"/>
              <w:jc w:val="center"/>
              <w:rPr>
                <w:lang w:eastAsia="es-ES_tradnl"/>
              </w:rPr>
            </w:pPr>
            <w:r w:rsidRPr="00475264">
              <w:rPr>
                <w:lang w:eastAsia="es-ES_tradnl"/>
              </w:rPr>
              <w:t>COM</w:t>
            </w:r>
          </w:p>
          <w:p w14:paraId="3E5A4BD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66A2FC13" w14:textId="77777777" w:rsidTr="00785166">
        <w:trPr>
          <w:trHeight w:val="20"/>
        </w:trPr>
        <w:tc>
          <w:tcPr>
            <w:tcW w:w="1218" w:type="pct"/>
            <w:vMerge/>
            <w:shd w:val="clear" w:color="auto" w:fill="auto"/>
          </w:tcPr>
          <w:p w14:paraId="2472AFF1"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5ED4831F"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2.12. </w:t>
            </w:r>
            <w:r w:rsidRPr="00475264">
              <w:rPr>
                <w:lang w:eastAsia="es-ES_tradnl"/>
              </w:rPr>
              <w:t>Describe las características generales del impresionismo y el neoimpresionismo.</w:t>
            </w:r>
          </w:p>
        </w:tc>
        <w:tc>
          <w:tcPr>
            <w:tcW w:w="520" w:type="pct"/>
            <w:shd w:val="clear" w:color="auto" w:fill="auto"/>
            <w:tcMar>
              <w:top w:w="80" w:type="dxa"/>
              <w:left w:w="80" w:type="dxa"/>
              <w:bottom w:w="80" w:type="dxa"/>
              <w:right w:w="80" w:type="dxa"/>
            </w:tcMar>
            <w:vAlign w:val="center"/>
          </w:tcPr>
          <w:p w14:paraId="19B71C8C" w14:textId="77777777" w:rsidR="00FD5A91" w:rsidRPr="00475264" w:rsidRDefault="00FD5A91" w:rsidP="00FD5A91">
            <w:pPr>
              <w:pStyle w:val="00TEXTOTABLAS"/>
              <w:jc w:val="center"/>
              <w:rPr>
                <w:lang w:eastAsia="es-ES_tradnl"/>
              </w:rPr>
            </w:pPr>
            <w:r w:rsidRPr="00475264">
              <w:rPr>
                <w:lang w:eastAsia="es-ES_tradnl"/>
              </w:rPr>
              <w:t>CCL</w:t>
            </w:r>
          </w:p>
          <w:p w14:paraId="20CEE9FF" w14:textId="77777777" w:rsidR="00FD5A91" w:rsidRPr="00475264" w:rsidRDefault="00FD5A91" w:rsidP="00FD5A91">
            <w:pPr>
              <w:pStyle w:val="00TEXTOTABLAS"/>
              <w:jc w:val="center"/>
              <w:rPr>
                <w:lang w:eastAsia="es-ES_tradnl"/>
              </w:rPr>
            </w:pPr>
            <w:r w:rsidRPr="00475264">
              <w:rPr>
                <w:lang w:eastAsia="es-ES_tradnl"/>
              </w:rPr>
              <w:t>CSC</w:t>
            </w:r>
          </w:p>
          <w:p w14:paraId="3CF3ABE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B15EB8B" w14:textId="77777777" w:rsidR="00FD5A91" w:rsidRPr="00475264" w:rsidRDefault="00FD5A91" w:rsidP="00785166">
            <w:pPr>
              <w:pStyle w:val="00TEXTOTABLAS"/>
              <w:rPr>
                <w:lang w:eastAsia="es-ES_tradnl"/>
              </w:rPr>
            </w:pPr>
            <w:r w:rsidRPr="00475264">
              <w:rPr>
                <w:lang w:eastAsia="es-ES_tradnl"/>
              </w:rPr>
              <w:t>Taller del Arte 1, 2, 3, 4 (LD).</w:t>
            </w:r>
          </w:p>
          <w:p w14:paraId="42FA29A8" w14:textId="77777777" w:rsidR="00FD5A91" w:rsidRPr="00475264" w:rsidRDefault="00FD5A91" w:rsidP="00785166">
            <w:pPr>
              <w:pStyle w:val="00TEXTOTABLAS"/>
              <w:rPr>
                <w:lang w:eastAsia="es-ES_tradnl"/>
              </w:rPr>
            </w:pPr>
            <w:r w:rsidRPr="00475264">
              <w:rPr>
                <w:lang w:eastAsia="es-ES_tradnl"/>
              </w:rPr>
              <w:t>Evaluación final (Cézanne) 1, 2, 3, 4, 5 (LD).</w:t>
            </w:r>
          </w:p>
          <w:p w14:paraId="121CFD1B"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7D26BDEF" w14:textId="77777777" w:rsidR="00FD5A91" w:rsidRPr="00475264" w:rsidRDefault="00FD5A91" w:rsidP="00FD5A91">
            <w:pPr>
              <w:pStyle w:val="00TEXTOTABLAS"/>
              <w:jc w:val="center"/>
              <w:rPr>
                <w:lang w:eastAsia="es-ES_tradnl"/>
              </w:rPr>
            </w:pPr>
            <w:r w:rsidRPr="00475264">
              <w:rPr>
                <w:lang w:eastAsia="es-ES_tradnl"/>
              </w:rPr>
              <w:t>EOBS-RÚB</w:t>
            </w:r>
          </w:p>
          <w:p w14:paraId="525184D1" w14:textId="77777777" w:rsidR="00FD5A91" w:rsidRPr="00475264" w:rsidRDefault="00FD5A91" w:rsidP="00FD5A91">
            <w:pPr>
              <w:pStyle w:val="00TEXTOTABLAS"/>
              <w:jc w:val="center"/>
              <w:rPr>
                <w:lang w:eastAsia="es-ES_tradnl"/>
              </w:rPr>
            </w:pPr>
            <w:r w:rsidRPr="00475264">
              <w:rPr>
                <w:lang w:eastAsia="es-ES_tradnl"/>
              </w:rPr>
              <w:t>PRO</w:t>
            </w:r>
          </w:p>
          <w:p w14:paraId="1C611DAB" w14:textId="77777777" w:rsidR="00FD5A91" w:rsidRPr="00475264" w:rsidRDefault="00FD5A91" w:rsidP="00FD5A91">
            <w:pPr>
              <w:pStyle w:val="00TEXTOTABLAS"/>
              <w:jc w:val="center"/>
              <w:rPr>
                <w:lang w:eastAsia="es-ES_tradnl"/>
              </w:rPr>
            </w:pPr>
            <w:r w:rsidRPr="00475264">
              <w:rPr>
                <w:lang w:eastAsia="es-ES_tradnl"/>
              </w:rPr>
              <w:t>PRE</w:t>
            </w:r>
          </w:p>
          <w:p w14:paraId="54BBF77F" w14:textId="77777777" w:rsidR="00FD5A91" w:rsidRPr="00475264" w:rsidRDefault="00FD5A91" w:rsidP="00FD5A91">
            <w:pPr>
              <w:pStyle w:val="00TEXTOTABLAS"/>
              <w:jc w:val="center"/>
              <w:rPr>
                <w:lang w:eastAsia="es-ES_tradnl"/>
              </w:rPr>
            </w:pPr>
            <w:r w:rsidRPr="00475264">
              <w:rPr>
                <w:lang w:eastAsia="es-ES_tradnl"/>
              </w:rPr>
              <w:t>CUA</w:t>
            </w:r>
          </w:p>
          <w:p w14:paraId="4A129CD3" w14:textId="77777777" w:rsidR="00FD5A91" w:rsidRPr="00475264" w:rsidRDefault="00FD5A91" w:rsidP="00FD5A91">
            <w:pPr>
              <w:pStyle w:val="00TEXTOTABLAS"/>
              <w:jc w:val="center"/>
              <w:rPr>
                <w:lang w:eastAsia="es-ES_tradnl"/>
              </w:rPr>
            </w:pPr>
            <w:r w:rsidRPr="00475264">
              <w:rPr>
                <w:lang w:eastAsia="es-ES_tradnl"/>
              </w:rPr>
              <w:t>COM</w:t>
            </w:r>
          </w:p>
          <w:p w14:paraId="471734C0" w14:textId="77777777" w:rsidR="00FD5A91" w:rsidRPr="00475264" w:rsidRDefault="00FD5A91" w:rsidP="00FD5A91">
            <w:pPr>
              <w:pStyle w:val="00TEXTOTABLAS"/>
              <w:jc w:val="center"/>
              <w:rPr>
                <w:lang w:eastAsia="es-ES_tradnl"/>
              </w:rPr>
            </w:pPr>
            <w:r w:rsidRPr="00475264">
              <w:rPr>
                <w:lang w:eastAsia="es-ES_tradnl"/>
              </w:rPr>
              <w:t>PRÁC</w:t>
            </w:r>
          </w:p>
          <w:p w14:paraId="604F8B61"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FD5A91" w:rsidRPr="00475264" w14:paraId="67064A34" w14:textId="77777777" w:rsidTr="00785166">
        <w:trPr>
          <w:trHeight w:val="20"/>
        </w:trPr>
        <w:tc>
          <w:tcPr>
            <w:tcW w:w="1218" w:type="pct"/>
            <w:vMerge/>
            <w:shd w:val="clear" w:color="auto" w:fill="auto"/>
            <w:tcMar>
              <w:top w:w="80" w:type="dxa"/>
              <w:left w:w="80" w:type="dxa"/>
              <w:bottom w:w="80" w:type="dxa"/>
              <w:right w:w="80" w:type="dxa"/>
            </w:tcMar>
          </w:tcPr>
          <w:p w14:paraId="15AD5E10"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36FE5AA3"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2.13. </w:t>
            </w:r>
            <w:r w:rsidRPr="00475264">
              <w:rPr>
                <w:lang w:eastAsia="es-ES_tradnl"/>
              </w:rPr>
              <w:t xml:space="preserve">Define el concepto de postimpresionismo y especifica las aportaciones de </w:t>
            </w:r>
            <w:proofErr w:type="spellStart"/>
            <w:r w:rsidRPr="00475264">
              <w:rPr>
                <w:lang w:eastAsia="es-ES_tradnl"/>
              </w:rPr>
              <w:t>Cezánne</w:t>
            </w:r>
            <w:proofErr w:type="spellEnd"/>
            <w:r w:rsidRPr="00475264">
              <w:rPr>
                <w:lang w:eastAsia="es-ES_tradnl"/>
              </w:rPr>
              <w:t xml:space="preserve"> y Van Gogh como precursores de las grandes corrientes artísticas del siglo XX.</w:t>
            </w:r>
          </w:p>
        </w:tc>
        <w:tc>
          <w:tcPr>
            <w:tcW w:w="520" w:type="pct"/>
            <w:shd w:val="clear" w:color="auto" w:fill="auto"/>
            <w:tcMar>
              <w:top w:w="80" w:type="dxa"/>
              <w:left w:w="80" w:type="dxa"/>
              <w:bottom w:w="80" w:type="dxa"/>
              <w:right w:w="80" w:type="dxa"/>
            </w:tcMar>
            <w:vAlign w:val="center"/>
          </w:tcPr>
          <w:p w14:paraId="56E7FC5A" w14:textId="77777777" w:rsidR="00FD5A91" w:rsidRPr="00475264" w:rsidRDefault="00FD5A91" w:rsidP="00FD5A91">
            <w:pPr>
              <w:pStyle w:val="00TEXTOTABLAS"/>
              <w:jc w:val="center"/>
              <w:rPr>
                <w:lang w:eastAsia="es-ES_tradnl"/>
              </w:rPr>
            </w:pPr>
            <w:r w:rsidRPr="00475264">
              <w:rPr>
                <w:lang w:eastAsia="es-ES_tradnl"/>
              </w:rPr>
              <w:t>CCL</w:t>
            </w:r>
          </w:p>
          <w:p w14:paraId="1CC8DA12" w14:textId="77777777" w:rsidR="00FD5A91" w:rsidRPr="00475264" w:rsidRDefault="00FD5A91" w:rsidP="00FD5A91">
            <w:pPr>
              <w:pStyle w:val="00TEXTOTABLAS"/>
              <w:jc w:val="center"/>
              <w:rPr>
                <w:lang w:eastAsia="es-ES_tradnl"/>
              </w:rPr>
            </w:pPr>
            <w:r w:rsidRPr="00475264">
              <w:rPr>
                <w:lang w:eastAsia="es-ES_tradnl"/>
              </w:rPr>
              <w:t>CSC</w:t>
            </w:r>
          </w:p>
          <w:p w14:paraId="6062A20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2EFD1CC" w14:textId="77777777" w:rsidR="00FD5A91" w:rsidRPr="00475264" w:rsidRDefault="00FD5A91" w:rsidP="00785166">
            <w:pPr>
              <w:pStyle w:val="00TEXTOTABLAS"/>
              <w:rPr>
                <w:lang w:eastAsia="es-ES_tradnl"/>
              </w:rPr>
            </w:pPr>
            <w:r w:rsidRPr="00475264">
              <w:rPr>
                <w:lang w:eastAsia="es-ES_tradnl"/>
              </w:rPr>
              <w:t>Taller del Arte 1, 2, 3, 4 (LD).</w:t>
            </w:r>
          </w:p>
          <w:p w14:paraId="0550495E" w14:textId="77777777" w:rsidR="00FD5A91" w:rsidRPr="00475264" w:rsidRDefault="00FD5A91" w:rsidP="00785166">
            <w:pPr>
              <w:pStyle w:val="00TEXTOTABLAS"/>
              <w:rPr>
                <w:lang w:eastAsia="es-ES_tradnl"/>
              </w:rPr>
            </w:pPr>
            <w:r w:rsidRPr="00475264">
              <w:rPr>
                <w:lang w:eastAsia="es-ES_tradnl"/>
              </w:rPr>
              <w:t>Evaluación final (Cézanne) 1, 2, 3, 4, 5 (LD).</w:t>
            </w:r>
          </w:p>
          <w:p w14:paraId="741B4ED9"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73" w:type="pct"/>
            <w:shd w:val="clear" w:color="auto" w:fill="auto"/>
            <w:tcMar>
              <w:top w:w="0" w:type="dxa"/>
              <w:left w:w="108" w:type="dxa"/>
              <w:bottom w:w="0" w:type="dxa"/>
              <w:right w:w="108" w:type="dxa"/>
            </w:tcMar>
            <w:vAlign w:val="center"/>
          </w:tcPr>
          <w:p w14:paraId="56ACC168" w14:textId="77777777" w:rsidR="00FD5A91" w:rsidRPr="00475264" w:rsidRDefault="00FD5A91" w:rsidP="00FD5A91">
            <w:pPr>
              <w:pStyle w:val="00TEXTOTABLAS"/>
              <w:jc w:val="center"/>
              <w:rPr>
                <w:lang w:eastAsia="es-ES_tradnl"/>
              </w:rPr>
            </w:pPr>
            <w:r w:rsidRPr="00475264">
              <w:rPr>
                <w:lang w:eastAsia="es-ES_tradnl"/>
              </w:rPr>
              <w:t>EOBS-RÚB</w:t>
            </w:r>
          </w:p>
          <w:p w14:paraId="3C84A63F" w14:textId="77777777" w:rsidR="00FD5A91" w:rsidRPr="00475264" w:rsidRDefault="00FD5A91" w:rsidP="00FD5A91">
            <w:pPr>
              <w:pStyle w:val="00TEXTOTABLAS"/>
              <w:jc w:val="center"/>
              <w:rPr>
                <w:lang w:eastAsia="es-ES_tradnl"/>
              </w:rPr>
            </w:pPr>
            <w:r w:rsidRPr="00475264">
              <w:rPr>
                <w:lang w:eastAsia="es-ES_tradnl"/>
              </w:rPr>
              <w:t>PRO</w:t>
            </w:r>
          </w:p>
          <w:p w14:paraId="47EA9534" w14:textId="77777777" w:rsidR="00FD5A91" w:rsidRPr="00475264" w:rsidRDefault="00FD5A91" w:rsidP="00FD5A91">
            <w:pPr>
              <w:pStyle w:val="00TEXTOTABLAS"/>
              <w:jc w:val="center"/>
              <w:rPr>
                <w:lang w:eastAsia="es-ES_tradnl"/>
              </w:rPr>
            </w:pPr>
            <w:r w:rsidRPr="00475264">
              <w:rPr>
                <w:lang w:eastAsia="es-ES_tradnl"/>
              </w:rPr>
              <w:t>PRE</w:t>
            </w:r>
          </w:p>
          <w:p w14:paraId="0D6ACF53" w14:textId="77777777" w:rsidR="00FD5A91" w:rsidRPr="00475264" w:rsidRDefault="00FD5A91" w:rsidP="00FD5A91">
            <w:pPr>
              <w:pStyle w:val="00TEXTOTABLAS"/>
              <w:jc w:val="center"/>
              <w:rPr>
                <w:lang w:eastAsia="es-ES_tradnl"/>
              </w:rPr>
            </w:pPr>
            <w:r w:rsidRPr="00475264">
              <w:rPr>
                <w:lang w:eastAsia="es-ES_tradnl"/>
              </w:rPr>
              <w:t>CUA</w:t>
            </w:r>
          </w:p>
          <w:p w14:paraId="55A0580D" w14:textId="77777777" w:rsidR="00FD5A91" w:rsidRPr="00475264" w:rsidRDefault="00FD5A91" w:rsidP="00FD5A91">
            <w:pPr>
              <w:pStyle w:val="00TEXTOTABLAS"/>
              <w:jc w:val="center"/>
              <w:rPr>
                <w:lang w:eastAsia="es-ES_tradnl"/>
              </w:rPr>
            </w:pPr>
            <w:r w:rsidRPr="00475264">
              <w:rPr>
                <w:lang w:eastAsia="es-ES_tradnl"/>
              </w:rPr>
              <w:t>COM</w:t>
            </w:r>
          </w:p>
          <w:p w14:paraId="035ECDB5"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5DB54360" w14:textId="77777777" w:rsidTr="00785166">
        <w:trPr>
          <w:trHeight w:val="20"/>
        </w:trPr>
        <w:tc>
          <w:tcPr>
            <w:tcW w:w="1218" w:type="pct"/>
            <w:vMerge/>
            <w:shd w:val="clear" w:color="auto" w:fill="auto"/>
          </w:tcPr>
          <w:p w14:paraId="7759A898"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45A5CB26"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2.14. </w:t>
            </w:r>
            <w:r w:rsidRPr="00475264">
              <w:rPr>
                <w:lang w:eastAsia="es-ES_tradnl"/>
              </w:rPr>
              <w:t>Explica el simbolismo de finales del siglo XIX como reacción frente al realismo y el impresionismo.</w:t>
            </w:r>
          </w:p>
        </w:tc>
        <w:tc>
          <w:tcPr>
            <w:tcW w:w="520" w:type="pct"/>
            <w:shd w:val="clear" w:color="auto" w:fill="auto"/>
            <w:tcMar>
              <w:top w:w="80" w:type="dxa"/>
              <w:left w:w="80" w:type="dxa"/>
              <w:bottom w:w="80" w:type="dxa"/>
              <w:right w:w="80" w:type="dxa"/>
            </w:tcMar>
            <w:vAlign w:val="center"/>
          </w:tcPr>
          <w:p w14:paraId="046F5B6E" w14:textId="77777777" w:rsidR="00FD5A91" w:rsidRPr="00475264" w:rsidRDefault="00FD5A91" w:rsidP="00FD5A91">
            <w:pPr>
              <w:pStyle w:val="00TEXTOTABLAS"/>
              <w:jc w:val="center"/>
              <w:rPr>
                <w:lang w:eastAsia="es-ES_tradnl"/>
              </w:rPr>
            </w:pPr>
            <w:r w:rsidRPr="00475264">
              <w:rPr>
                <w:lang w:eastAsia="es-ES_tradnl"/>
              </w:rPr>
              <w:t>CCL</w:t>
            </w:r>
          </w:p>
          <w:p w14:paraId="3F1350A5" w14:textId="77777777" w:rsidR="00FD5A91" w:rsidRPr="00475264" w:rsidRDefault="00FD5A91" w:rsidP="00FD5A91">
            <w:pPr>
              <w:pStyle w:val="00TEXTOTABLAS"/>
              <w:jc w:val="center"/>
              <w:rPr>
                <w:lang w:eastAsia="es-ES_tradnl"/>
              </w:rPr>
            </w:pPr>
            <w:r w:rsidRPr="00475264">
              <w:rPr>
                <w:lang w:eastAsia="es-ES_tradnl"/>
              </w:rPr>
              <w:t>CSC</w:t>
            </w:r>
          </w:p>
          <w:p w14:paraId="6309A0EE"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6FC63F" w14:textId="77777777" w:rsidR="00FD5A91" w:rsidRPr="00475264" w:rsidRDefault="00FD5A91" w:rsidP="00785166">
            <w:pPr>
              <w:pStyle w:val="00TEXTOTABLAS"/>
              <w:rPr>
                <w:lang w:eastAsia="es-ES_tradnl"/>
              </w:rPr>
            </w:pPr>
            <w:r w:rsidRPr="00475264">
              <w:rPr>
                <w:lang w:eastAsia="es-ES_tradnl"/>
              </w:rPr>
              <w:t>Taller del Arte 1, 2, 3, 4 (LD).</w:t>
            </w:r>
          </w:p>
          <w:p w14:paraId="7215150F"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2DD5C6CD" w14:textId="77777777" w:rsidR="00FD5A91" w:rsidRPr="00475264" w:rsidRDefault="00FD5A91" w:rsidP="00FD5A91">
            <w:pPr>
              <w:pStyle w:val="00TEXTOTABLAS"/>
              <w:jc w:val="center"/>
              <w:rPr>
                <w:lang w:eastAsia="es-ES_tradnl"/>
              </w:rPr>
            </w:pPr>
            <w:r w:rsidRPr="00475264">
              <w:rPr>
                <w:lang w:eastAsia="es-ES_tradnl"/>
              </w:rPr>
              <w:t>EOBS-RÚB</w:t>
            </w:r>
          </w:p>
          <w:p w14:paraId="7D38851B" w14:textId="77777777" w:rsidR="00FD5A91" w:rsidRPr="00475264" w:rsidRDefault="00FD5A91" w:rsidP="00FD5A91">
            <w:pPr>
              <w:pStyle w:val="00TEXTOTABLAS"/>
              <w:jc w:val="center"/>
              <w:rPr>
                <w:lang w:eastAsia="es-ES_tradnl"/>
              </w:rPr>
            </w:pPr>
            <w:r w:rsidRPr="00475264">
              <w:rPr>
                <w:lang w:eastAsia="es-ES_tradnl"/>
              </w:rPr>
              <w:t>PRO</w:t>
            </w:r>
          </w:p>
          <w:p w14:paraId="7C574674" w14:textId="77777777" w:rsidR="00FD5A91" w:rsidRPr="00475264" w:rsidRDefault="00FD5A91" w:rsidP="00FD5A91">
            <w:pPr>
              <w:pStyle w:val="00TEXTOTABLAS"/>
              <w:jc w:val="center"/>
              <w:rPr>
                <w:lang w:eastAsia="es-ES_tradnl"/>
              </w:rPr>
            </w:pPr>
            <w:r w:rsidRPr="00475264">
              <w:rPr>
                <w:lang w:eastAsia="es-ES_tradnl"/>
              </w:rPr>
              <w:t>PRE</w:t>
            </w:r>
          </w:p>
          <w:p w14:paraId="3B36D4D7" w14:textId="77777777" w:rsidR="00FD5A91" w:rsidRPr="00475264" w:rsidRDefault="00FD5A91" w:rsidP="00FD5A91">
            <w:pPr>
              <w:pStyle w:val="00TEXTOTABLAS"/>
              <w:jc w:val="center"/>
              <w:rPr>
                <w:lang w:eastAsia="es-ES_tradnl"/>
              </w:rPr>
            </w:pPr>
            <w:r w:rsidRPr="00475264">
              <w:rPr>
                <w:lang w:eastAsia="es-ES_tradnl"/>
              </w:rPr>
              <w:t>CUA</w:t>
            </w:r>
          </w:p>
          <w:p w14:paraId="419009F5" w14:textId="77777777" w:rsidR="00FD5A91" w:rsidRPr="00475264" w:rsidRDefault="00FD5A91" w:rsidP="00FD5A91">
            <w:pPr>
              <w:pStyle w:val="00TEXTOTABLAS"/>
              <w:jc w:val="center"/>
              <w:rPr>
                <w:lang w:eastAsia="es-ES_tradnl"/>
              </w:rPr>
            </w:pPr>
            <w:r w:rsidRPr="00475264">
              <w:rPr>
                <w:lang w:eastAsia="es-ES_tradnl"/>
              </w:rPr>
              <w:t>COM</w:t>
            </w:r>
          </w:p>
          <w:p w14:paraId="4DDACB47"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26ED1E87" w14:textId="77777777" w:rsidTr="00785166">
        <w:trPr>
          <w:trHeight w:val="20"/>
        </w:trPr>
        <w:tc>
          <w:tcPr>
            <w:tcW w:w="1218" w:type="pct"/>
            <w:vMerge/>
            <w:shd w:val="clear" w:color="auto" w:fill="auto"/>
          </w:tcPr>
          <w:p w14:paraId="0DE698E3"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6283FC3A" w14:textId="77777777" w:rsidR="00FD5A91" w:rsidRPr="00FD5A91" w:rsidRDefault="00FD5A91" w:rsidP="00FD5A91">
            <w:pPr>
              <w:pStyle w:val="00TEXTOTABLAS"/>
              <w:rPr>
                <w:rFonts w:ascii="BentonSansCond Book" w:hAnsi="BentonSansCond Book" w:cs="BentonSansCond Book"/>
                <w:spacing w:val="-6"/>
                <w:sz w:val="18"/>
                <w:szCs w:val="18"/>
                <w:lang w:eastAsia="es-ES_tradnl"/>
              </w:rPr>
            </w:pPr>
            <w:r w:rsidRPr="00FD5A91">
              <w:rPr>
                <w:b/>
                <w:bCs/>
                <w:spacing w:val="-6"/>
                <w:lang w:eastAsia="es-ES_tradnl"/>
              </w:rPr>
              <w:t xml:space="preserve">2.15. </w:t>
            </w:r>
            <w:r w:rsidRPr="00FD5A91">
              <w:rPr>
                <w:spacing w:val="-6"/>
                <w:lang w:eastAsia="es-ES_tradnl"/>
              </w:rPr>
              <w:t>Relaciona la producción y el academicismo dominante en la escultura del siglo XIX con las transformaciones llevadas a cabo en las ciudades (monumentos conmemorativos en plazas, parques y avenidas, y esculturas funerarias en los nuevos cementerios).</w:t>
            </w:r>
          </w:p>
        </w:tc>
        <w:tc>
          <w:tcPr>
            <w:tcW w:w="520" w:type="pct"/>
            <w:shd w:val="clear" w:color="auto" w:fill="auto"/>
            <w:tcMar>
              <w:top w:w="80" w:type="dxa"/>
              <w:left w:w="80" w:type="dxa"/>
              <w:bottom w:w="80" w:type="dxa"/>
              <w:right w:w="80" w:type="dxa"/>
            </w:tcMar>
            <w:vAlign w:val="center"/>
          </w:tcPr>
          <w:p w14:paraId="7C702D03" w14:textId="77777777" w:rsidR="00FD5A91" w:rsidRPr="00475264" w:rsidRDefault="00FD5A91" w:rsidP="00FD5A91">
            <w:pPr>
              <w:pStyle w:val="00TEXTOTABLAS"/>
              <w:jc w:val="center"/>
              <w:rPr>
                <w:lang w:eastAsia="es-ES_tradnl"/>
              </w:rPr>
            </w:pPr>
            <w:r w:rsidRPr="00475264">
              <w:rPr>
                <w:lang w:eastAsia="es-ES_tradnl"/>
              </w:rPr>
              <w:t>CCL</w:t>
            </w:r>
          </w:p>
          <w:p w14:paraId="767BB42A" w14:textId="77777777" w:rsidR="00FD5A91" w:rsidRPr="00475264" w:rsidRDefault="00FD5A91" w:rsidP="00FD5A91">
            <w:pPr>
              <w:pStyle w:val="00TEXTOTABLAS"/>
              <w:jc w:val="center"/>
              <w:rPr>
                <w:lang w:eastAsia="es-ES_tradnl"/>
              </w:rPr>
            </w:pPr>
            <w:r w:rsidRPr="00475264">
              <w:rPr>
                <w:lang w:eastAsia="es-ES_tradnl"/>
              </w:rPr>
              <w:t>CSC</w:t>
            </w:r>
          </w:p>
          <w:p w14:paraId="02BB94A4"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14201E9"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0C50398B" w14:textId="77777777" w:rsidR="00FD5A91" w:rsidRPr="00475264" w:rsidRDefault="00FD5A91" w:rsidP="00FD5A91">
            <w:pPr>
              <w:pStyle w:val="00TEXTOTABLAS"/>
              <w:jc w:val="center"/>
              <w:rPr>
                <w:lang w:eastAsia="es-ES_tradnl"/>
              </w:rPr>
            </w:pPr>
            <w:r w:rsidRPr="00475264">
              <w:rPr>
                <w:lang w:eastAsia="es-ES_tradnl"/>
              </w:rPr>
              <w:t>EOBS-RÚB</w:t>
            </w:r>
          </w:p>
          <w:p w14:paraId="7CBC3148" w14:textId="77777777" w:rsidR="00FD5A91" w:rsidRPr="00475264" w:rsidRDefault="00FD5A91" w:rsidP="00FD5A91">
            <w:pPr>
              <w:pStyle w:val="00TEXTOTABLAS"/>
              <w:jc w:val="center"/>
              <w:rPr>
                <w:lang w:eastAsia="es-ES_tradnl"/>
              </w:rPr>
            </w:pPr>
            <w:r w:rsidRPr="00475264">
              <w:rPr>
                <w:lang w:eastAsia="es-ES_tradnl"/>
              </w:rPr>
              <w:t>PRO</w:t>
            </w:r>
          </w:p>
          <w:p w14:paraId="5ABB824D" w14:textId="77777777" w:rsidR="00FD5A91" w:rsidRPr="00475264" w:rsidRDefault="00FD5A91" w:rsidP="00FD5A91">
            <w:pPr>
              <w:pStyle w:val="00TEXTOTABLAS"/>
              <w:jc w:val="center"/>
              <w:rPr>
                <w:lang w:eastAsia="es-ES_tradnl"/>
              </w:rPr>
            </w:pPr>
            <w:r w:rsidRPr="00475264">
              <w:rPr>
                <w:lang w:eastAsia="es-ES_tradnl"/>
              </w:rPr>
              <w:t>PRE</w:t>
            </w:r>
          </w:p>
          <w:p w14:paraId="6682BA95" w14:textId="77777777" w:rsidR="00FD5A91" w:rsidRPr="00475264" w:rsidRDefault="00FD5A91" w:rsidP="00FD5A91">
            <w:pPr>
              <w:pStyle w:val="00TEXTOTABLAS"/>
              <w:jc w:val="center"/>
              <w:rPr>
                <w:lang w:eastAsia="es-ES_tradnl"/>
              </w:rPr>
            </w:pPr>
            <w:r w:rsidRPr="00475264">
              <w:rPr>
                <w:lang w:eastAsia="es-ES_tradnl"/>
              </w:rPr>
              <w:t>CUA</w:t>
            </w:r>
          </w:p>
          <w:p w14:paraId="403CD493" w14:textId="77777777" w:rsidR="00FD5A91" w:rsidRPr="00475264" w:rsidRDefault="00FD5A91" w:rsidP="00FD5A91">
            <w:pPr>
              <w:pStyle w:val="00TEXTOTABLAS"/>
              <w:jc w:val="center"/>
              <w:rPr>
                <w:lang w:eastAsia="es-ES_tradnl"/>
              </w:rPr>
            </w:pPr>
            <w:r w:rsidRPr="00475264">
              <w:rPr>
                <w:lang w:eastAsia="es-ES_tradnl"/>
              </w:rPr>
              <w:t>COM</w:t>
            </w:r>
          </w:p>
          <w:p w14:paraId="78B3DB3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FD5A91" w:rsidRPr="00475264" w14:paraId="0C08EAA4" w14:textId="77777777" w:rsidTr="00785166">
        <w:trPr>
          <w:trHeight w:val="20"/>
        </w:trPr>
        <w:tc>
          <w:tcPr>
            <w:tcW w:w="1218" w:type="pct"/>
            <w:vMerge/>
            <w:shd w:val="clear" w:color="auto" w:fill="auto"/>
          </w:tcPr>
          <w:p w14:paraId="71B8E334" w14:textId="77777777" w:rsidR="00FD5A91" w:rsidRPr="00475264" w:rsidRDefault="00FD5A91" w:rsidP="00FD5A91">
            <w:pPr>
              <w:pStyle w:val="00TEXTOTABLAS"/>
              <w:rPr>
                <w:lang w:eastAsia="es-ES_tradnl"/>
              </w:rPr>
            </w:pPr>
          </w:p>
        </w:tc>
        <w:tc>
          <w:tcPr>
            <w:tcW w:w="1380" w:type="pct"/>
            <w:shd w:val="clear" w:color="auto" w:fill="auto"/>
            <w:tcMar>
              <w:top w:w="80" w:type="dxa"/>
              <w:left w:w="80" w:type="dxa"/>
              <w:bottom w:w="80" w:type="dxa"/>
              <w:right w:w="80" w:type="dxa"/>
            </w:tcMar>
          </w:tcPr>
          <w:p w14:paraId="5CF12AA4" w14:textId="77777777" w:rsidR="00FD5A91" w:rsidRPr="00475264" w:rsidRDefault="00FD5A91"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2.16. </w:t>
            </w:r>
            <w:r w:rsidRPr="00475264">
              <w:rPr>
                <w:lang w:eastAsia="es-ES_tradnl"/>
              </w:rPr>
              <w:t>Explica las características de la renovación escultórica emprendida por Rodin.</w:t>
            </w:r>
          </w:p>
        </w:tc>
        <w:tc>
          <w:tcPr>
            <w:tcW w:w="520" w:type="pct"/>
            <w:shd w:val="clear" w:color="auto" w:fill="auto"/>
            <w:tcMar>
              <w:top w:w="80" w:type="dxa"/>
              <w:left w:w="80" w:type="dxa"/>
              <w:bottom w:w="80" w:type="dxa"/>
              <w:right w:w="80" w:type="dxa"/>
            </w:tcMar>
            <w:vAlign w:val="center"/>
          </w:tcPr>
          <w:p w14:paraId="2AFDAD05" w14:textId="77777777" w:rsidR="00FD5A91" w:rsidRPr="00475264" w:rsidRDefault="00FD5A91" w:rsidP="00FD5A91">
            <w:pPr>
              <w:pStyle w:val="00TEXTOTABLAS"/>
              <w:jc w:val="center"/>
              <w:rPr>
                <w:lang w:eastAsia="es-ES_tradnl"/>
              </w:rPr>
            </w:pPr>
            <w:r w:rsidRPr="00475264">
              <w:rPr>
                <w:lang w:eastAsia="es-ES_tradnl"/>
              </w:rPr>
              <w:t>CCL</w:t>
            </w:r>
          </w:p>
          <w:p w14:paraId="60E371AE" w14:textId="77777777" w:rsidR="00FD5A91" w:rsidRPr="00475264" w:rsidRDefault="00FD5A91" w:rsidP="00FD5A91">
            <w:pPr>
              <w:pStyle w:val="00TEXTOTABLAS"/>
              <w:jc w:val="center"/>
              <w:rPr>
                <w:lang w:eastAsia="es-ES_tradnl"/>
              </w:rPr>
            </w:pPr>
            <w:r w:rsidRPr="00475264">
              <w:rPr>
                <w:lang w:eastAsia="es-ES_tradnl"/>
              </w:rPr>
              <w:t>CSC</w:t>
            </w:r>
          </w:p>
          <w:p w14:paraId="108D0A63"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DD43A34" w14:textId="77777777" w:rsidR="00FD5A91" w:rsidRPr="00475264" w:rsidRDefault="00FD5A91" w:rsidP="00785166">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shd w:val="clear" w:color="auto" w:fill="auto"/>
            <w:tcMar>
              <w:top w:w="0" w:type="dxa"/>
              <w:left w:w="108" w:type="dxa"/>
              <w:bottom w:w="0" w:type="dxa"/>
              <w:right w:w="108" w:type="dxa"/>
            </w:tcMar>
            <w:vAlign w:val="center"/>
          </w:tcPr>
          <w:p w14:paraId="21C9A63F" w14:textId="77777777" w:rsidR="00FD5A91" w:rsidRPr="00475264" w:rsidRDefault="00FD5A91" w:rsidP="00FD5A91">
            <w:pPr>
              <w:pStyle w:val="00TEXTOTABLAS"/>
              <w:jc w:val="center"/>
              <w:rPr>
                <w:lang w:eastAsia="es-ES_tradnl"/>
              </w:rPr>
            </w:pPr>
            <w:r w:rsidRPr="00475264">
              <w:rPr>
                <w:lang w:eastAsia="es-ES_tradnl"/>
              </w:rPr>
              <w:t>EOBS-RÚB</w:t>
            </w:r>
          </w:p>
          <w:p w14:paraId="4FFB920E" w14:textId="77777777" w:rsidR="00FD5A91" w:rsidRPr="00475264" w:rsidRDefault="00FD5A91" w:rsidP="00FD5A91">
            <w:pPr>
              <w:pStyle w:val="00TEXTOTABLAS"/>
              <w:jc w:val="center"/>
              <w:rPr>
                <w:lang w:eastAsia="es-ES_tradnl"/>
              </w:rPr>
            </w:pPr>
            <w:r w:rsidRPr="00475264">
              <w:rPr>
                <w:lang w:eastAsia="es-ES_tradnl"/>
              </w:rPr>
              <w:t>PRO</w:t>
            </w:r>
          </w:p>
          <w:p w14:paraId="011F14C2" w14:textId="77777777" w:rsidR="00FD5A91" w:rsidRPr="00475264" w:rsidRDefault="00FD5A91" w:rsidP="00FD5A91">
            <w:pPr>
              <w:pStyle w:val="00TEXTOTABLAS"/>
              <w:jc w:val="center"/>
              <w:rPr>
                <w:lang w:eastAsia="es-ES_tradnl"/>
              </w:rPr>
            </w:pPr>
            <w:r w:rsidRPr="00475264">
              <w:rPr>
                <w:lang w:eastAsia="es-ES_tradnl"/>
              </w:rPr>
              <w:t>PRE</w:t>
            </w:r>
          </w:p>
          <w:p w14:paraId="206BF8A5" w14:textId="77777777" w:rsidR="00FD5A91" w:rsidRPr="00475264" w:rsidRDefault="00FD5A91" w:rsidP="00FD5A91">
            <w:pPr>
              <w:pStyle w:val="00TEXTOTABLAS"/>
              <w:jc w:val="center"/>
              <w:rPr>
                <w:lang w:eastAsia="es-ES_tradnl"/>
              </w:rPr>
            </w:pPr>
            <w:r w:rsidRPr="00475264">
              <w:rPr>
                <w:lang w:eastAsia="es-ES_tradnl"/>
              </w:rPr>
              <w:t>CUA</w:t>
            </w:r>
          </w:p>
          <w:p w14:paraId="692EA530" w14:textId="77777777" w:rsidR="00FD5A91" w:rsidRPr="00475264" w:rsidRDefault="00FD5A91" w:rsidP="00FD5A91">
            <w:pPr>
              <w:pStyle w:val="00TEXTOTABLAS"/>
              <w:jc w:val="center"/>
              <w:rPr>
                <w:lang w:eastAsia="es-ES_tradnl"/>
              </w:rPr>
            </w:pPr>
            <w:r w:rsidRPr="00475264">
              <w:rPr>
                <w:lang w:eastAsia="es-ES_tradnl"/>
              </w:rPr>
              <w:t>COM</w:t>
            </w:r>
          </w:p>
          <w:p w14:paraId="3D840036" w14:textId="77777777" w:rsidR="00FD5A91" w:rsidRPr="00475264" w:rsidRDefault="00FD5A91"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43EB663" w14:textId="77777777" w:rsidTr="00785166">
        <w:trPr>
          <w:trHeight w:val="20"/>
        </w:trPr>
        <w:tc>
          <w:tcPr>
            <w:tcW w:w="1218" w:type="pct"/>
            <w:shd w:val="clear" w:color="auto" w:fill="auto"/>
            <w:tcMar>
              <w:top w:w="80" w:type="dxa"/>
              <w:left w:w="80" w:type="dxa"/>
              <w:bottom w:w="80" w:type="dxa"/>
              <w:right w:w="80" w:type="dxa"/>
            </w:tcMar>
          </w:tcPr>
          <w:p w14:paraId="4D1E52F2"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Explicar la evolución hacia la independencia de los artistas respecto a los clientes, especificando el papel desempeñado por las Academias, los Salones, las galerías privadas y los marchantes.</w:t>
            </w:r>
          </w:p>
        </w:tc>
        <w:tc>
          <w:tcPr>
            <w:tcW w:w="1380" w:type="pct"/>
            <w:shd w:val="clear" w:color="auto" w:fill="auto"/>
            <w:tcMar>
              <w:top w:w="80" w:type="dxa"/>
              <w:left w:w="80" w:type="dxa"/>
              <w:bottom w:w="80" w:type="dxa"/>
              <w:right w:w="80" w:type="dxa"/>
            </w:tcMar>
          </w:tcPr>
          <w:p w14:paraId="1F60DEB0"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Explica los cambios que se producen en el siglo XIX en las relaciones entre artistas y clientes, referidos a la pintura.</w:t>
            </w:r>
          </w:p>
        </w:tc>
        <w:tc>
          <w:tcPr>
            <w:tcW w:w="520" w:type="pct"/>
            <w:shd w:val="clear" w:color="auto" w:fill="auto"/>
            <w:tcMar>
              <w:top w:w="80" w:type="dxa"/>
              <w:left w:w="80" w:type="dxa"/>
              <w:bottom w:w="80" w:type="dxa"/>
              <w:right w:w="80" w:type="dxa"/>
            </w:tcMar>
            <w:vAlign w:val="center"/>
          </w:tcPr>
          <w:p w14:paraId="624BD86F" w14:textId="77777777" w:rsidR="00475264" w:rsidRPr="00475264" w:rsidRDefault="00475264" w:rsidP="00FD5A91">
            <w:pPr>
              <w:pStyle w:val="00TEXTOTABLAS"/>
              <w:jc w:val="center"/>
              <w:rPr>
                <w:lang w:eastAsia="es-ES_tradnl"/>
              </w:rPr>
            </w:pPr>
            <w:r w:rsidRPr="00475264">
              <w:rPr>
                <w:lang w:eastAsia="es-ES_tradnl"/>
              </w:rPr>
              <w:t>CSC</w:t>
            </w:r>
          </w:p>
          <w:p w14:paraId="12BAF3A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921A1D6" w14:textId="77777777" w:rsidR="00475264" w:rsidRPr="00475264" w:rsidRDefault="00475264" w:rsidP="00785166">
            <w:pPr>
              <w:pStyle w:val="00TEXTOTABLAS"/>
              <w:rPr>
                <w:lang w:eastAsia="es-ES_tradnl"/>
              </w:rPr>
            </w:pPr>
            <w:r w:rsidRPr="00475264">
              <w:rPr>
                <w:lang w:eastAsia="es-ES_tradnl"/>
              </w:rPr>
              <w:t>Clientes y consideración social del artista (LD).</w:t>
            </w:r>
          </w:p>
          <w:p w14:paraId="0A4A5E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 E, F, G, H.</w:t>
            </w:r>
          </w:p>
        </w:tc>
        <w:tc>
          <w:tcPr>
            <w:tcW w:w="573" w:type="pct"/>
            <w:shd w:val="clear" w:color="auto" w:fill="auto"/>
            <w:tcMar>
              <w:top w:w="0" w:type="dxa"/>
              <w:left w:w="108" w:type="dxa"/>
              <w:bottom w:w="0" w:type="dxa"/>
              <w:right w:w="108" w:type="dxa"/>
            </w:tcMar>
            <w:vAlign w:val="center"/>
          </w:tcPr>
          <w:p w14:paraId="621C9F00" w14:textId="77777777" w:rsidR="00475264" w:rsidRPr="00475264" w:rsidRDefault="00475264" w:rsidP="00FD5A91">
            <w:pPr>
              <w:pStyle w:val="00TEXTOTABLAS"/>
              <w:jc w:val="center"/>
              <w:rPr>
                <w:lang w:eastAsia="es-ES_tradnl"/>
              </w:rPr>
            </w:pPr>
            <w:r w:rsidRPr="00475264">
              <w:rPr>
                <w:lang w:eastAsia="es-ES_tradnl"/>
              </w:rPr>
              <w:t>EOBS-RÚB</w:t>
            </w:r>
          </w:p>
          <w:p w14:paraId="7F0CA766" w14:textId="77777777" w:rsidR="00475264" w:rsidRPr="00475264" w:rsidRDefault="00475264" w:rsidP="00FD5A91">
            <w:pPr>
              <w:pStyle w:val="00TEXTOTABLAS"/>
              <w:jc w:val="center"/>
              <w:rPr>
                <w:lang w:eastAsia="es-ES_tradnl"/>
              </w:rPr>
            </w:pPr>
            <w:r w:rsidRPr="00475264">
              <w:rPr>
                <w:lang w:eastAsia="es-ES_tradnl"/>
              </w:rPr>
              <w:t>PRO</w:t>
            </w:r>
          </w:p>
          <w:p w14:paraId="237F038B" w14:textId="77777777" w:rsidR="00475264" w:rsidRPr="00475264" w:rsidRDefault="00475264" w:rsidP="00FD5A91">
            <w:pPr>
              <w:pStyle w:val="00TEXTOTABLAS"/>
              <w:jc w:val="center"/>
              <w:rPr>
                <w:lang w:eastAsia="es-ES_tradnl"/>
              </w:rPr>
            </w:pPr>
            <w:r w:rsidRPr="00475264">
              <w:rPr>
                <w:lang w:eastAsia="es-ES_tradnl"/>
              </w:rPr>
              <w:t>PRE</w:t>
            </w:r>
          </w:p>
          <w:p w14:paraId="5AB7BF57" w14:textId="77777777" w:rsidR="00475264" w:rsidRPr="00475264" w:rsidRDefault="00475264" w:rsidP="00FD5A91">
            <w:pPr>
              <w:pStyle w:val="00TEXTOTABLAS"/>
              <w:jc w:val="center"/>
              <w:rPr>
                <w:lang w:eastAsia="es-ES_tradnl"/>
              </w:rPr>
            </w:pPr>
            <w:r w:rsidRPr="00475264">
              <w:rPr>
                <w:lang w:eastAsia="es-ES_tradnl"/>
              </w:rPr>
              <w:t>CUA</w:t>
            </w:r>
          </w:p>
          <w:p w14:paraId="56345042" w14:textId="77777777" w:rsidR="00475264" w:rsidRPr="00475264" w:rsidRDefault="00475264" w:rsidP="00FD5A91">
            <w:pPr>
              <w:pStyle w:val="00TEXTOTABLAS"/>
              <w:jc w:val="center"/>
              <w:rPr>
                <w:lang w:eastAsia="es-ES_tradnl"/>
              </w:rPr>
            </w:pPr>
            <w:r w:rsidRPr="00475264">
              <w:rPr>
                <w:lang w:eastAsia="es-ES_tradnl"/>
              </w:rPr>
              <w:t>COM</w:t>
            </w:r>
          </w:p>
          <w:p w14:paraId="2FF7E425" w14:textId="77777777" w:rsidR="00475264" w:rsidRPr="00475264" w:rsidRDefault="00475264" w:rsidP="00FD5A91">
            <w:pPr>
              <w:pStyle w:val="00TEXTOTABLAS"/>
              <w:jc w:val="center"/>
              <w:rPr>
                <w:lang w:eastAsia="es-ES_tradnl"/>
              </w:rPr>
            </w:pPr>
            <w:r w:rsidRPr="00475264">
              <w:rPr>
                <w:lang w:eastAsia="es-ES_tradnl"/>
              </w:rPr>
              <w:t>PRÁC</w:t>
            </w:r>
          </w:p>
          <w:p w14:paraId="53F8360F"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553DDF4C" w14:textId="77777777" w:rsidTr="00785166">
        <w:trPr>
          <w:trHeight w:val="20"/>
        </w:trPr>
        <w:tc>
          <w:tcPr>
            <w:tcW w:w="1218" w:type="pct"/>
            <w:vMerge w:val="restart"/>
            <w:shd w:val="clear" w:color="auto" w:fill="auto"/>
            <w:tcMar>
              <w:top w:w="80" w:type="dxa"/>
              <w:left w:w="80" w:type="dxa"/>
              <w:bottom w:w="80" w:type="dxa"/>
              <w:right w:w="80" w:type="dxa"/>
            </w:tcMar>
          </w:tcPr>
          <w:p w14:paraId="24E7E51C" w14:textId="12E9C048"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Analizar, comentar y clasificar obras significativas del arte del siglo XIX, aplicando un método que incluya diferentes enfoques (técnico, formal, semántico, cultural, sociológico e histórico).</w:t>
            </w:r>
          </w:p>
        </w:tc>
        <w:tc>
          <w:tcPr>
            <w:tcW w:w="1380" w:type="pct"/>
            <w:shd w:val="clear" w:color="auto" w:fill="auto"/>
            <w:tcMar>
              <w:top w:w="80" w:type="dxa"/>
              <w:left w:w="80" w:type="dxa"/>
              <w:bottom w:w="80" w:type="dxa"/>
              <w:right w:w="80" w:type="dxa"/>
            </w:tcMar>
          </w:tcPr>
          <w:p w14:paraId="6F4D216F"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4.2. </w:t>
            </w:r>
            <w:r w:rsidRPr="00475264">
              <w:rPr>
                <w:lang w:eastAsia="es-ES_tradnl"/>
              </w:rPr>
              <w:t xml:space="preserve">Identifica, analiza y comenta las siguientes obras arquitectónicas: Templo de la Magdalena en París, de </w:t>
            </w:r>
            <w:proofErr w:type="spellStart"/>
            <w:r w:rsidRPr="00475264">
              <w:rPr>
                <w:lang w:eastAsia="es-ES_tradnl"/>
              </w:rPr>
              <w:t>Vignon</w:t>
            </w:r>
            <w:proofErr w:type="spellEnd"/>
            <w:r w:rsidRPr="00475264">
              <w:rPr>
                <w:lang w:eastAsia="es-ES_tradnl"/>
              </w:rPr>
              <w:t xml:space="preserve">; Parlamento de Londres, de Barry y </w:t>
            </w:r>
            <w:proofErr w:type="spellStart"/>
            <w:r w:rsidRPr="00475264">
              <w:rPr>
                <w:lang w:eastAsia="es-ES_tradnl"/>
              </w:rPr>
              <w:t>Pugin</w:t>
            </w:r>
            <w:proofErr w:type="spellEnd"/>
            <w:r w:rsidRPr="00475264">
              <w:rPr>
                <w:lang w:eastAsia="es-ES_tradnl"/>
              </w:rPr>
              <w:t xml:space="preserve">; </w:t>
            </w:r>
            <w:proofErr w:type="spellStart"/>
            <w:r w:rsidRPr="00475264">
              <w:rPr>
                <w:lang w:eastAsia="es-ES_tradnl"/>
              </w:rPr>
              <w:t>Auditorium</w:t>
            </w:r>
            <w:proofErr w:type="spellEnd"/>
            <w:r w:rsidRPr="00475264">
              <w:rPr>
                <w:lang w:eastAsia="es-ES_tradnl"/>
              </w:rPr>
              <w:t xml:space="preserve"> de Chicago, de Sullivan y Adler; Torre Eiffel de París; Templo de la Sagrada Familia en Barcelona, de Gaudí.</w:t>
            </w:r>
          </w:p>
        </w:tc>
        <w:tc>
          <w:tcPr>
            <w:tcW w:w="520" w:type="pct"/>
            <w:shd w:val="clear" w:color="auto" w:fill="auto"/>
            <w:tcMar>
              <w:top w:w="80" w:type="dxa"/>
              <w:left w:w="80" w:type="dxa"/>
              <w:bottom w:w="80" w:type="dxa"/>
              <w:right w:w="80" w:type="dxa"/>
            </w:tcMar>
            <w:vAlign w:val="center"/>
          </w:tcPr>
          <w:p w14:paraId="7D089D5A" w14:textId="77777777" w:rsidR="00475264" w:rsidRPr="00475264" w:rsidRDefault="00475264" w:rsidP="00FD5A91">
            <w:pPr>
              <w:pStyle w:val="00TEXTOTABLAS"/>
              <w:jc w:val="center"/>
              <w:rPr>
                <w:lang w:eastAsia="es-ES_tradnl"/>
              </w:rPr>
            </w:pPr>
            <w:r w:rsidRPr="00475264">
              <w:rPr>
                <w:lang w:eastAsia="es-ES_tradnl"/>
              </w:rPr>
              <w:t>CCL</w:t>
            </w:r>
          </w:p>
          <w:p w14:paraId="4E89739D" w14:textId="77777777" w:rsidR="00475264" w:rsidRPr="00475264" w:rsidRDefault="00475264" w:rsidP="00FD5A91">
            <w:pPr>
              <w:pStyle w:val="00TEXTOTABLAS"/>
              <w:jc w:val="center"/>
              <w:rPr>
                <w:lang w:eastAsia="es-ES_tradnl"/>
              </w:rPr>
            </w:pPr>
            <w:r w:rsidRPr="00475264">
              <w:rPr>
                <w:lang w:eastAsia="es-ES_tradnl"/>
              </w:rPr>
              <w:t>SIEP</w:t>
            </w:r>
          </w:p>
          <w:p w14:paraId="0A2539D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1296F02" w14:textId="77777777" w:rsidR="00475264" w:rsidRPr="00475264" w:rsidRDefault="00475264" w:rsidP="00785166">
            <w:pPr>
              <w:pStyle w:val="00TEXTOTABLAS"/>
              <w:rPr>
                <w:lang w:eastAsia="es-ES_tradnl"/>
              </w:rPr>
            </w:pPr>
            <w:r w:rsidRPr="00475264">
              <w:rPr>
                <w:lang w:eastAsia="es-ES_tradnl"/>
              </w:rPr>
              <w:t>Taller del Arte 1, 2, 3, 4 (LD).</w:t>
            </w:r>
          </w:p>
          <w:p w14:paraId="3D948182"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053933A5" w14:textId="77777777" w:rsidR="00475264" w:rsidRPr="00475264" w:rsidRDefault="00475264" w:rsidP="00FD5A91">
            <w:pPr>
              <w:pStyle w:val="00TEXTOTABLAS"/>
              <w:jc w:val="center"/>
              <w:rPr>
                <w:lang w:eastAsia="es-ES_tradnl"/>
              </w:rPr>
            </w:pPr>
            <w:r w:rsidRPr="00475264">
              <w:rPr>
                <w:lang w:eastAsia="es-ES_tradnl"/>
              </w:rPr>
              <w:t>EOBS-RÚB</w:t>
            </w:r>
          </w:p>
          <w:p w14:paraId="7E7EE521" w14:textId="77777777" w:rsidR="00475264" w:rsidRPr="00475264" w:rsidRDefault="00475264" w:rsidP="00FD5A91">
            <w:pPr>
              <w:pStyle w:val="00TEXTOTABLAS"/>
              <w:jc w:val="center"/>
              <w:rPr>
                <w:lang w:eastAsia="es-ES_tradnl"/>
              </w:rPr>
            </w:pPr>
            <w:r w:rsidRPr="00475264">
              <w:rPr>
                <w:lang w:eastAsia="es-ES_tradnl"/>
              </w:rPr>
              <w:t>PRO</w:t>
            </w:r>
          </w:p>
          <w:p w14:paraId="652918EC" w14:textId="77777777" w:rsidR="00475264" w:rsidRPr="00475264" w:rsidRDefault="00475264" w:rsidP="00FD5A91">
            <w:pPr>
              <w:pStyle w:val="00TEXTOTABLAS"/>
              <w:jc w:val="center"/>
              <w:rPr>
                <w:lang w:eastAsia="es-ES_tradnl"/>
              </w:rPr>
            </w:pPr>
            <w:r w:rsidRPr="00475264">
              <w:rPr>
                <w:lang w:eastAsia="es-ES_tradnl"/>
              </w:rPr>
              <w:t>PRE</w:t>
            </w:r>
          </w:p>
          <w:p w14:paraId="74AE1256" w14:textId="77777777" w:rsidR="00475264" w:rsidRPr="00475264" w:rsidRDefault="00475264" w:rsidP="00FD5A91">
            <w:pPr>
              <w:pStyle w:val="00TEXTOTABLAS"/>
              <w:jc w:val="center"/>
              <w:rPr>
                <w:lang w:eastAsia="es-ES_tradnl"/>
              </w:rPr>
            </w:pPr>
            <w:r w:rsidRPr="00475264">
              <w:rPr>
                <w:lang w:eastAsia="es-ES_tradnl"/>
              </w:rPr>
              <w:t>CUA</w:t>
            </w:r>
          </w:p>
          <w:p w14:paraId="55027011" w14:textId="77777777" w:rsidR="00475264" w:rsidRPr="00475264" w:rsidRDefault="00475264" w:rsidP="00FD5A91">
            <w:pPr>
              <w:pStyle w:val="00TEXTOTABLAS"/>
              <w:jc w:val="center"/>
              <w:rPr>
                <w:lang w:eastAsia="es-ES_tradnl"/>
              </w:rPr>
            </w:pPr>
            <w:r w:rsidRPr="00475264">
              <w:rPr>
                <w:lang w:eastAsia="es-ES_tradnl"/>
              </w:rPr>
              <w:t>COM</w:t>
            </w:r>
          </w:p>
          <w:p w14:paraId="59921BB5"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E389FFF" w14:textId="77777777" w:rsidTr="00785166">
        <w:trPr>
          <w:trHeight w:val="20"/>
        </w:trPr>
        <w:tc>
          <w:tcPr>
            <w:tcW w:w="1218" w:type="pct"/>
            <w:vMerge/>
            <w:shd w:val="clear" w:color="auto" w:fill="auto"/>
          </w:tcPr>
          <w:p w14:paraId="41AC39B4"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072E9918"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4.3. </w:t>
            </w:r>
            <w:r w:rsidRPr="00475264">
              <w:rPr>
                <w:lang w:eastAsia="es-ES_tradnl"/>
              </w:rPr>
              <w:t xml:space="preserve">Identifica, analiza y comenta las siguientes pinturas del siglo XIX: </w:t>
            </w:r>
            <w:r w:rsidRPr="002116E4">
              <w:rPr>
                <w:i/>
                <w:iCs/>
                <w:lang w:eastAsia="es-ES_tradnl"/>
              </w:rPr>
              <w:t xml:space="preserve">El baño turco, </w:t>
            </w:r>
            <w:r w:rsidRPr="00475264">
              <w:rPr>
                <w:lang w:eastAsia="es-ES_tradnl"/>
              </w:rPr>
              <w:t xml:space="preserve">de Ingres; </w:t>
            </w:r>
            <w:r w:rsidRPr="002116E4">
              <w:rPr>
                <w:i/>
                <w:iCs/>
                <w:lang w:eastAsia="es-ES_tradnl"/>
              </w:rPr>
              <w:t xml:space="preserve">La balsa de la Medusa, </w:t>
            </w:r>
            <w:r w:rsidRPr="00475264">
              <w:rPr>
                <w:lang w:eastAsia="es-ES_tradnl"/>
              </w:rPr>
              <w:t xml:space="preserve">de </w:t>
            </w:r>
            <w:proofErr w:type="spellStart"/>
            <w:r w:rsidRPr="00475264">
              <w:rPr>
                <w:lang w:eastAsia="es-ES_tradnl"/>
              </w:rPr>
              <w:t>Gericault</w:t>
            </w:r>
            <w:proofErr w:type="spellEnd"/>
            <w:r w:rsidRPr="00475264">
              <w:rPr>
                <w:lang w:eastAsia="es-ES_tradnl"/>
              </w:rPr>
              <w:t xml:space="preserve">; </w:t>
            </w:r>
            <w:r w:rsidRPr="002116E4">
              <w:rPr>
                <w:i/>
                <w:iCs/>
                <w:lang w:eastAsia="es-ES_tradnl"/>
              </w:rPr>
              <w:t xml:space="preserve">La libertad guiando al pueblo, </w:t>
            </w:r>
            <w:r w:rsidRPr="00475264">
              <w:rPr>
                <w:lang w:eastAsia="es-ES_tradnl"/>
              </w:rPr>
              <w:t xml:space="preserve">de Delacroix; </w:t>
            </w:r>
            <w:r w:rsidRPr="002116E4">
              <w:rPr>
                <w:i/>
                <w:iCs/>
                <w:lang w:eastAsia="es-ES_tradnl"/>
              </w:rPr>
              <w:t xml:space="preserve">El carro de heno, </w:t>
            </w:r>
            <w:r w:rsidRPr="00475264">
              <w:rPr>
                <w:lang w:eastAsia="es-ES_tradnl"/>
              </w:rPr>
              <w:t>de Constable;</w:t>
            </w:r>
            <w:r w:rsidRPr="002116E4">
              <w:rPr>
                <w:i/>
                <w:iCs/>
                <w:lang w:eastAsia="es-ES_tradnl"/>
              </w:rPr>
              <w:t xml:space="preserve"> Lluvia, vapor y velocidad, </w:t>
            </w:r>
            <w:r w:rsidRPr="00475264">
              <w:rPr>
                <w:lang w:eastAsia="es-ES_tradnl"/>
              </w:rPr>
              <w:t>de Turner;</w:t>
            </w:r>
            <w:r w:rsidRPr="002116E4">
              <w:rPr>
                <w:i/>
                <w:iCs/>
                <w:lang w:eastAsia="es-ES_tradnl"/>
              </w:rPr>
              <w:t xml:space="preserve"> El entierro de </w:t>
            </w:r>
            <w:proofErr w:type="spellStart"/>
            <w:r w:rsidRPr="002116E4">
              <w:rPr>
                <w:i/>
                <w:iCs/>
                <w:lang w:eastAsia="es-ES_tradnl"/>
              </w:rPr>
              <w:t>Ornans</w:t>
            </w:r>
            <w:proofErr w:type="spellEnd"/>
            <w:r w:rsidRPr="002116E4">
              <w:rPr>
                <w:i/>
                <w:iCs/>
                <w:lang w:eastAsia="es-ES_tradnl"/>
              </w:rPr>
              <w:t xml:space="preserve">, </w:t>
            </w:r>
            <w:r w:rsidRPr="00475264">
              <w:rPr>
                <w:lang w:eastAsia="es-ES_tradnl"/>
              </w:rPr>
              <w:t xml:space="preserve">de </w:t>
            </w:r>
            <w:proofErr w:type="spellStart"/>
            <w:r w:rsidRPr="00475264">
              <w:rPr>
                <w:lang w:eastAsia="es-ES_tradnl"/>
              </w:rPr>
              <w:t>Courbet</w:t>
            </w:r>
            <w:proofErr w:type="spellEnd"/>
            <w:r w:rsidRPr="00475264">
              <w:rPr>
                <w:lang w:eastAsia="es-ES_tradnl"/>
              </w:rPr>
              <w:t xml:space="preserve">; </w:t>
            </w:r>
            <w:r w:rsidRPr="002116E4">
              <w:rPr>
                <w:i/>
                <w:iCs/>
                <w:lang w:eastAsia="es-ES_tradnl"/>
              </w:rPr>
              <w:t>El ángelus,</w:t>
            </w:r>
            <w:r w:rsidRPr="00475264">
              <w:rPr>
                <w:lang w:eastAsia="es-ES_tradnl"/>
              </w:rPr>
              <w:t xml:space="preserve"> de Millet;</w:t>
            </w:r>
            <w:r w:rsidRPr="002116E4">
              <w:rPr>
                <w:i/>
                <w:iCs/>
                <w:lang w:eastAsia="es-ES_tradnl"/>
              </w:rPr>
              <w:t xml:space="preserve"> Almuerzo sobre la hierba, </w:t>
            </w:r>
            <w:r w:rsidRPr="00475264">
              <w:rPr>
                <w:lang w:eastAsia="es-ES_tradnl"/>
              </w:rPr>
              <w:t>de Manet;</w:t>
            </w:r>
            <w:r w:rsidRPr="002116E4">
              <w:rPr>
                <w:i/>
                <w:iCs/>
                <w:lang w:eastAsia="es-ES_tradnl"/>
              </w:rPr>
              <w:t xml:space="preserve"> Impresión, sol naciente </w:t>
            </w:r>
            <w:r w:rsidRPr="00475264">
              <w:rPr>
                <w:lang w:eastAsia="es-ES_tradnl"/>
              </w:rPr>
              <w:t>y la serie sobre la Catedral de Ruán, de Monet;</w:t>
            </w:r>
            <w:r w:rsidRPr="002116E4">
              <w:rPr>
                <w:i/>
                <w:iCs/>
                <w:lang w:eastAsia="es-ES_tradnl"/>
              </w:rPr>
              <w:t xml:space="preserve"> Le </w:t>
            </w:r>
            <w:proofErr w:type="spellStart"/>
            <w:r w:rsidRPr="002116E4">
              <w:rPr>
                <w:i/>
                <w:iCs/>
                <w:lang w:eastAsia="es-ES_tradnl"/>
              </w:rPr>
              <w:t>Moulin</w:t>
            </w:r>
            <w:proofErr w:type="spellEnd"/>
            <w:r w:rsidRPr="002116E4">
              <w:rPr>
                <w:i/>
                <w:iCs/>
                <w:lang w:eastAsia="es-ES_tradnl"/>
              </w:rPr>
              <w:t xml:space="preserve"> de la </w:t>
            </w:r>
            <w:proofErr w:type="spellStart"/>
            <w:r w:rsidRPr="002116E4">
              <w:rPr>
                <w:i/>
                <w:iCs/>
                <w:lang w:eastAsia="es-ES_tradnl"/>
              </w:rPr>
              <w:t>Galette</w:t>
            </w:r>
            <w:proofErr w:type="spellEnd"/>
            <w:r w:rsidRPr="002116E4">
              <w:rPr>
                <w:i/>
                <w:iCs/>
                <w:lang w:eastAsia="es-ES_tradnl"/>
              </w:rPr>
              <w:t xml:space="preserve">, </w:t>
            </w:r>
            <w:r w:rsidRPr="00475264">
              <w:rPr>
                <w:lang w:eastAsia="es-ES_tradnl"/>
              </w:rPr>
              <w:t xml:space="preserve">de Renoir; </w:t>
            </w:r>
            <w:r w:rsidRPr="002116E4">
              <w:rPr>
                <w:i/>
                <w:iCs/>
                <w:lang w:eastAsia="es-ES_tradnl"/>
              </w:rPr>
              <w:t xml:space="preserve">Una tarde de domingo en la Grande </w:t>
            </w:r>
            <w:proofErr w:type="spellStart"/>
            <w:r w:rsidRPr="002116E4">
              <w:rPr>
                <w:i/>
                <w:iCs/>
                <w:lang w:eastAsia="es-ES_tradnl"/>
              </w:rPr>
              <w:t>Jatte</w:t>
            </w:r>
            <w:proofErr w:type="spellEnd"/>
            <w:r w:rsidRPr="002116E4">
              <w:rPr>
                <w:i/>
                <w:iCs/>
                <w:lang w:eastAsia="es-ES_tradnl"/>
              </w:rPr>
              <w:t xml:space="preserve">, </w:t>
            </w:r>
            <w:r w:rsidRPr="00475264">
              <w:rPr>
                <w:lang w:eastAsia="es-ES_tradnl"/>
              </w:rPr>
              <w:t xml:space="preserve">de Seurat; </w:t>
            </w:r>
            <w:r w:rsidRPr="002116E4">
              <w:rPr>
                <w:i/>
                <w:iCs/>
                <w:lang w:eastAsia="es-ES_tradnl"/>
              </w:rPr>
              <w:t xml:space="preserve">Jugadores de cartas y Manzanas y naranjas, </w:t>
            </w:r>
            <w:r w:rsidRPr="00475264">
              <w:rPr>
                <w:lang w:eastAsia="es-ES_tradnl"/>
              </w:rPr>
              <w:t xml:space="preserve">de Cézanne; </w:t>
            </w:r>
            <w:r w:rsidRPr="002116E4">
              <w:rPr>
                <w:i/>
                <w:iCs/>
                <w:lang w:eastAsia="es-ES_tradnl"/>
              </w:rPr>
              <w:t xml:space="preserve">La noche estrellada </w:t>
            </w:r>
            <w:r w:rsidRPr="00475264">
              <w:rPr>
                <w:lang w:eastAsia="es-ES_tradnl"/>
              </w:rPr>
              <w:t>y</w:t>
            </w:r>
            <w:r w:rsidRPr="002116E4">
              <w:rPr>
                <w:i/>
                <w:iCs/>
                <w:lang w:eastAsia="es-ES_tradnl"/>
              </w:rPr>
              <w:t xml:space="preserve"> El segador, </w:t>
            </w:r>
            <w:r w:rsidRPr="00475264">
              <w:rPr>
                <w:lang w:eastAsia="es-ES_tradnl"/>
              </w:rPr>
              <w:t xml:space="preserve">de Van Gogh; </w:t>
            </w:r>
            <w:r w:rsidRPr="002116E4">
              <w:rPr>
                <w:i/>
                <w:iCs/>
                <w:lang w:eastAsia="es-ES_tradnl"/>
              </w:rPr>
              <w:t xml:space="preserve">Visión después del sermón </w:t>
            </w:r>
            <w:r w:rsidRPr="00475264">
              <w:rPr>
                <w:lang w:eastAsia="es-ES_tradnl"/>
              </w:rPr>
              <w:t>y</w:t>
            </w:r>
            <w:r w:rsidRPr="002116E4">
              <w:rPr>
                <w:i/>
                <w:iCs/>
                <w:lang w:eastAsia="es-ES_tradnl"/>
              </w:rPr>
              <w:t xml:space="preserve"> El mercado</w:t>
            </w:r>
            <w:r w:rsidRPr="00475264">
              <w:rPr>
                <w:lang w:eastAsia="es-ES_tradnl"/>
              </w:rPr>
              <w:t xml:space="preserve"> (“Ta matete”), de Gauguin.</w:t>
            </w:r>
          </w:p>
        </w:tc>
        <w:tc>
          <w:tcPr>
            <w:tcW w:w="520" w:type="pct"/>
            <w:shd w:val="clear" w:color="auto" w:fill="auto"/>
            <w:tcMar>
              <w:top w:w="80" w:type="dxa"/>
              <w:left w:w="80" w:type="dxa"/>
              <w:bottom w:w="80" w:type="dxa"/>
              <w:right w:w="80" w:type="dxa"/>
            </w:tcMar>
            <w:vAlign w:val="center"/>
          </w:tcPr>
          <w:p w14:paraId="21B3D402" w14:textId="77777777" w:rsidR="00475264" w:rsidRPr="00475264" w:rsidRDefault="00475264" w:rsidP="00FD5A91">
            <w:pPr>
              <w:pStyle w:val="00TEXTOTABLAS"/>
              <w:jc w:val="center"/>
              <w:rPr>
                <w:lang w:eastAsia="es-ES_tradnl"/>
              </w:rPr>
            </w:pPr>
            <w:r w:rsidRPr="00475264">
              <w:rPr>
                <w:lang w:eastAsia="es-ES_tradnl"/>
              </w:rPr>
              <w:t>CCL</w:t>
            </w:r>
          </w:p>
          <w:p w14:paraId="0AD9239A" w14:textId="77777777" w:rsidR="00475264" w:rsidRPr="00475264" w:rsidRDefault="00475264" w:rsidP="00FD5A91">
            <w:pPr>
              <w:pStyle w:val="00TEXTOTABLAS"/>
              <w:jc w:val="center"/>
              <w:rPr>
                <w:lang w:eastAsia="es-ES_tradnl"/>
              </w:rPr>
            </w:pPr>
            <w:r w:rsidRPr="00475264">
              <w:rPr>
                <w:lang w:eastAsia="es-ES_tradnl"/>
              </w:rPr>
              <w:t>SIEP</w:t>
            </w:r>
          </w:p>
          <w:p w14:paraId="47377A60"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65E8DE4" w14:textId="77777777" w:rsidR="00475264" w:rsidRPr="00475264" w:rsidRDefault="00475264" w:rsidP="00785166">
            <w:pPr>
              <w:pStyle w:val="00TEXTOTABLAS"/>
              <w:rPr>
                <w:lang w:eastAsia="es-ES_tradnl"/>
              </w:rPr>
            </w:pPr>
            <w:r w:rsidRPr="00475264">
              <w:rPr>
                <w:lang w:eastAsia="es-ES_tradnl"/>
              </w:rPr>
              <w:t>Taller del Arte 1, 2, 3, 4 (LD).</w:t>
            </w:r>
          </w:p>
          <w:p w14:paraId="64763593"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xml:space="preserve">) 1, 2, 3, 4, 5 (LD). </w:t>
            </w:r>
          </w:p>
          <w:p w14:paraId="25F228C3" w14:textId="77777777" w:rsidR="00475264" w:rsidRPr="00475264" w:rsidRDefault="00475264" w:rsidP="00785166">
            <w:pPr>
              <w:pStyle w:val="00TEXTOTABLAS"/>
              <w:rPr>
                <w:lang w:eastAsia="es-ES_tradnl"/>
              </w:rPr>
            </w:pPr>
            <w:r w:rsidRPr="00475264">
              <w:rPr>
                <w:lang w:eastAsia="es-ES_tradnl"/>
              </w:rPr>
              <w:t>Evaluación final (Cézanne) 1, 2, 3, 4, 5 (LD).</w:t>
            </w:r>
          </w:p>
          <w:p w14:paraId="56128AF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 E, F, G, H.</w:t>
            </w:r>
          </w:p>
        </w:tc>
        <w:tc>
          <w:tcPr>
            <w:tcW w:w="573" w:type="pct"/>
            <w:shd w:val="clear" w:color="auto" w:fill="auto"/>
            <w:tcMar>
              <w:top w:w="0" w:type="dxa"/>
              <w:left w:w="108" w:type="dxa"/>
              <w:bottom w:w="0" w:type="dxa"/>
              <w:right w:w="108" w:type="dxa"/>
            </w:tcMar>
            <w:vAlign w:val="center"/>
          </w:tcPr>
          <w:p w14:paraId="2069320B" w14:textId="77777777" w:rsidR="00475264" w:rsidRPr="00475264" w:rsidRDefault="00475264" w:rsidP="00FD5A91">
            <w:pPr>
              <w:pStyle w:val="00TEXTOTABLAS"/>
              <w:jc w:val="center"/>
              <w:rPr>
                <w:lang w:eastAsia="es-ES_tradnl"/>
              </w:rPr>
            </w:pPr>
            <w:r w:rsidRPr="00475264">
              <w:rPr>
                <w:lang w:eastAsia="es-ES_tradnl"/>
              </w:rPr>
              <w:t>EOBS-RÚB</w:t>
            </w:r>
          </w:p>
          <w:p w14:paraId="7EB19873" w14:textId="77777777" w:rsidR="00475264" w:rsidRPr="00475264" w:rsidRDefault="00475264" w:rsidP="00FD5A91">
            <w:pPr>
              <w:pStyle w:val="00TEXTOTABLAS"/>
              <w:jc w:val="center"/>
              <w:rPr>
                <w:lang w:eastAsia="es-ES_tradnl"/>
              </w:rPr>
            </w:pPr>
            <w:r w:rsidRPr="00475264">
              <w:rPr>
                <w:lang w:eastAsia="es-ES_tradnl"/>
              </w:rPr>
              <w:t>PRO</w:t>
            </w:r>
          </w:p>
          <w:p w14:paraId="7E32666A" w14:textId="77777777" w:rsidR="00475264" w:rsidRPr="00475264" w:rsidRDefault="00475264" w:rsidP="00FD5A91">
            <w:pPr>
              <w:pStyle w:val="00TEXTOTABLAS"/>
              <w:jc w:val="center"/>
              <w:rPr>
                <w:lang w:eastAsia="es-ES_tradnl"/>
              </w:rPr>
            </w:pPr>
            <w:r w:rsidRPr="00475264">
              <w:rPr>
                <w:lang w:eastAsia="es-ES_tradnl"/>
              </w:rPr>
              <w:t>PRE</w:t>
            </w:r>
          </w:p>
          <w:p w14:paraId="6E8FED69" w14:textId="77777777" w:rsidR="00475264" w:rsidRPr="00475264" w:rsidRDefault="00475264" w:rsidP="00FD5A91">
            <w:pPr>
              <w:pStyle w:val="00TEXTOTABLAS"/>
              <w:jc w:val="center"/>
              <w:rPr>
                <w:lang w:eastAsia="es-ES_tradnl"/>
              </w:rPr>
            </w:pPr>
            <w:r w:rsidRPr="00475264">
              <w:rPr>
                <w:lang w:eastAsia="es-ES_tradnl"/>
              </w:rPr>
              <w:t>CUA</w:t>
            </w:r>
          </w:p>
          <w:p w14:paraId="2293CD8E" w14:textId="77777777" w:rsidR="00475264" w:rsidRPr="00475264" w:rsidRDefault="00475264" w:rsidP="00FD5A91">
            <w:pPr>
              <w:pStyle w:val="00TEXTOTABLAS"/>
              <w:jc w:val="center"/>
              <w:rPr>
                <w:lang w:eastAsia="es-ES_tradnl"/>
              </w:rPr>
            </w:pPr>
            <w:r w:rsidRPr="00475264">
              <w:rPr>
                <w:lang w:eastAsia="es-ES_tradnl"/>
              </w:rPr>
              <w:t>COM</w:t>
            </w:r>
          </w:p>
          <w:p w14:paraId="1B419688"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56ECF18" w14:textId="77777777" w:rsidTr="00785166">
        <w:trPr>
          <w:trHeight w:val="20"/>
        </w:trPr>
        <w:tc>
          <w:tcPr>
            <w:tcW w:w="1218" w:type="pct"/>
            <w:vMerge/>
            <w:shd w:val="clear" w:color="auto" w:fill="auto"/>
          </w:tcPr>
          <w:p w14:paraId="1D5EC325"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57711D2F"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4.4. </w:t>
            </w:r>
            <w:r w:rsidRPr="00475264">
              <w:rPr>
                <w:lang w:eastAsia="es-ES_tradnl"/>
              </w:rPr>
              <w:t xml:space="preserve">Identifica, analiza y comenta las siguientes obras de Rodin: </w:t>
            </w:r>
            <w:r w:rsidRPr="002116E4">
              <w:rPr>
                <w:i/>
                <w:iCs/>
                <w:lang w:eastAsia="es-ES_tradnl"/>
              </w:rPr>
              <w:t xml:space="preserve">El pensador </w:t>
            </w:r>
            <w:r w:rsidRPr="00475264">
              <w:rPr>
                <w:lang w:eastAsia="es-ES_tradnl"/>
              </w:rPr>
              <w:t>y</w:t>
            </w:r>
            <w:r w:rsidRPr="002116E4">
              <w:rPr>
                <w:i/>
                <w:iCs/>
                <w:lang w:eastAsia="es-ES_tradnl"/>
              </w:rPr>
              <w:t xml:space="preserve"> Los burgueses de Calais.</w:t>
            </w:r>
          </w:p>
        </w:tc>
        <w:tc>
          <w:tcPr>
            <w:tcW w:w="520" w:type="pct"/>
            <w:shd w:val="clear" w:color="auto" w:fill="auto"/>
            <w:tcMar>
              <w:top w:w="80" w:type="dxa"/>
              <w:left w:w="80" w:type="dxa"/>
              <w:bottom w:w="80" w:type="dxa"/>
              <w:right w:w="80" w:type="dxa"/>
            </w:tcMar>
            <w:vAlign w:val="center"/>
          </w:tcPr>
          <w:p w14:paraId="29797D80" w14:textId="77777777" w:rsidR="00475264" w:rsidRPr="00475264" w:rsidRDefault="00475264" w:rsidP="00FD5A91">
            <w:pPr>
              <w:pStyle w:val="00TEXTOTABLAS"/>
              <w:jc w:val="center"/>
              <w:rPr>
                <w:lang w:eastAsia="es-ES_tradnl"/>
              </w:rPr>
            </w:pPr>
            <w:r w:rsidRPr="00475264">
              <w:rPr>
                <w:lang w:eastAsia="es-ES_tradnl"/>
              </w:rPr>
              <w:t>CCL</w:t>
            </w:r>
          </w:p>
          <w:p w14:paraId="34D060C8" w14:textId="77777777" w:rsidR="00475264" w:rsidRPr="00475264" w:rsidRDefault="00475264" w:rsidP="00FD5A91">
            <w:pPr>
              <w:pStyle w:val="00TEXTOTABLAS"/>
              <w:jc w:val="center"/>
              <w:rPr>
                <w:lang w:eastAsia="es-ES_tradnl"/>
              </w:rPr>
            </w:pPr>
            <w:r w:rsidRPr="00475264">
              <w:rPr>
                <w:lang w:eastAsia="es-ES_tradnl"/>
              </w:rPr>
              <w:t>SIEP</w:t>
            </w:r>
          </w:p>
          <w:p w14:paraId="391DA4D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14A5B59"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2 (LD).</w:t>
            </w:r>
          </w:p>
        </w:tc>
        <w:tc>
          <w:tcPr>
            <w:tcW w:w="573" w:type="pct"/>
            <w:shd w:val="clear" w:color="auto" w:fill="auto"/>
            <w:tcMar>
              <w:top w:w="0" w:type="dxa"/>
              <w:left w:w="108" w:type="dxa"/>
              <w:bottom w:w="0" w:type="dxa"/>
              <w:right w:w="108" w:type="dxa"/>
            </w:tcMar>
            <w:vAlign w:val="center"/>
          </w:tcPr>
          <w:p w14:paraId="5C9F2D7D" w14:textId="77777777" w:rsidR="00475264" w:rsidRPr="00475264" w:rsidRDefault="00475264" w:rsidP="00FD5A91">
            <w:pPr>
              <w:pStyle w:val="00TEXTOTABLAS"/>
              <w:jc w:val="center"/>
              <w:rPr>
                <w:lang w:eastAsia="es-ES_tradnl"/>
              </w:rPr>
            </w:pPr>
            <w:r w:rsidRPr="00475264">
              <w:rPr>
                <w:lang w:eastAsia="es-ES_tradnl"/>
              </w:rPr>
              <w:t>EOBS-RÚB</w:t>
            </w:r>
          </w:p>
          <w:p w14:paraId="61A0EB2D" w14:textId="77777777" w:rsidR="00475264" w:rsidRPr="00475264" w:rsidRDefault="00475264" w:rsidP="00FD5A91">
            <w:pPr>
              <w:pStyle w:val="00TEXTOTABLAS"/>
              <w:jc w:val="center"/>
              <w:rPr>
                <w:lang w:eastAsia="es-ES_tradnl"/>
              </w:rPr>
            </w:pPr>
            <w:r w:rsidRPr="00475264">
              <w:rPr>
                <w:lang w:eastAsia="es-ES_tradnl"/>
              </w:rPr>
              <w:t>PRO</w:t>
            </w:r>
          </w:p>
          <w:p w14:paraId="756B0439" w14:textId="77777777" w:rsidR="00475264" w:rsidRPr="00475264" w:rsidRDefault="00475264" w:rsidP="00FD5A91">
            <w:pPr>
              <w:pStyle w:val="00TEXTOTABLAS"/>
              <w:jc w:val="center"/>
              <w:rPr>
                <w:lang w:eastAsia="es-ES_tradnl"/>
              </w:rPr>
            </w:pPr>
            <w:r w:rsidRPr="00475264">
              <w:rPr>
                <w:lang w:eastAsia="es-ES_tradnl"/>
              </w:rPr>
              <w:t>PRE</w:t>
            </w:r>
          </w:p>
          <w:p w14:paraId="258DE79C" w14:textId="77777777" w:rsidR="00475264" w:rsidRPr="00475264" w:rsidRDefault="00475264" w:rsidP="00FD5A91">
            <w:pPr>
              <w:pStyle w:val="00TEXTOTABLAS"/>
              <w:jc w:val="center"/>
              <w:rPr>
                <w:lang w:eastAsia="es-ES_tradnl"/>
              </w:rPr>
            </w:pPr>
            <w:r w:rsidRPr="00475264">
              <w:rPr>
                <w:lang w:eastAsia="es-ES_tradnl"/>
              </w:rPr>
              <w:t>CUA</w:t>
            </w:r>
          </w:p>
          <w:p w14:paraId="4FFB0A89" w14:textId="77777777" w:rsidR="00475264" w:rsidRPr="00475264" w:rsidRDefault="00475264" w:rsidP="00FD5A91">
            <w:pPr>
              <w:pStyle w:val="00TEXTOTABLAS"/>
              <w:jc w:val="center"/>
              <w:rPr>
                <w:lang w:eastAsia="es-ES_tradnl"/>
              </w:rPr>
            </w:pPr>
            <w:r w:rsidRPr="00475264">
              <w:rPr>
                <w:lang w:eastAsia="es-ES_tradnl"/>
              </w:rPr>
              <w:t>COM</w:t>
            </w:r>
          </w:p>
          <w:p w14:paraId="6CD012D1"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AE2B976" w14:textId="77777777" w:rsidTr="00785166">
        <w:trPr>
          <w:trHeight w:val="20"/>
        </w:trPr>
        <w:tc>
          <w:tcPr>
            <w:tcW w:w="1218" w:type="pct"/>
            <w:vMerge w:val="restart"/>
            <w:shd w:val="clear" w:color="auto" w:fill="auto"/>
            <w:tcMar>
              <w:top w:w="80" w:type="dxa"/>
              <w:left w:w="80" w:type="dxa"/>
              <w:bottom w:w="80" w:type="dxa"/>
              <w:right w:w="80" w:type="dxa"/>
            </w:tcMar>
          </w:tcPr>
          <w:p w14:paraId="070B863E" w14:textId="788EA200"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6029A6AD"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Realiza un trabajo de investigación sobre las Exposiciones Universales del siglo XIX y su importancia desde el punto de vista arquitectónico.</w:t>
            </w:r>
          </w:p>
        </w:tc>
        <w:tc>
          <w:tcPr>
            <w:tcW w:w="520" w:type="pct"/>
            <w:shd w:val="clear" w:color="auto" w:fill="auto"/>
            <w:tcMar>
              <w:top w:w="80" w:type="dxa"/>
              <w:left w:w="80" w:type="dxa"/>
              <w:bottom w:w="80" w:type="dxa"/>
              <w:right w:w="80" w:type="dxa"/>
            </w:tcMar>
            <w:vAlign w:val="center"/>
          </w:tcPr>
          <w:p w14:paraId="38EC36DB" w14:textId="77777777" w:rsidR="00475264" w:rsidRPr="00475264" w:rsidRDefault="00475264" w:rsidP="00FD5A91">
            <w:pPr>
              <w:pStyle w:val="00TEXTOTABLAS"/>
              <w:jc w:val="center"/>
              <w:rPr>
                <w:lang w:eastAsia="es-ES_tradnl"/>
              </w:rPr>
            </w:pPr>
            <w:r w:rsidRPr="00475264">
              <w:rPr>
                <w:lang w:eastAsia="es-ES_tradnl"/>
              </w:rPr>
              <w:t>CCL</w:t>
            </w:r>
          </w:p>
          <w:p w14:paraId="59013AA3" w14:textId="77777777" w:rsidR="00475264" w:rsidRPr="00475264" w:rsidRDefault="00475264" w:rsidP="00FD5A91">
            <w:pPr>
              <w:pStyle w:val="00TEXTOTABLAS"/>
              <w:jc w:val="center"/>
              <w:rPr>
                <w:lang w:eastAsia="es-ES_tradnl"/>
              </w:rPr>
            </w:pPr>
            <w:r w:rsidRPr="00475264">
              <w:rPr>
                <w:lang w:eastAsia="es-ES_tradnl"/>
              </w:rPr>
              <w:t>CD</w:t>
            </w:r>
          </w:p>
          <w:p w14:paraId="1F335935" w14:textId="77777777" w:rsidR="00475264" w:rsidRPr="00475264" w:rsidRDefault="00475264" w:rsidP="00FD5A91">
            <w:pPr>
              <w:pStyle w:val="00TEXTOTABLAS"/>
              <w:jc w:val="center"/>
              <w:rPr>
                <w:lang w:eastAsia="es-ES_tradnl"/>
              </w:rPr>
            </w:pPr>
            <w:r w:rsidRPr="00475264">
              <w:rPr>
                <w:lang w:eastAsia="es-ES_tradnl"/>
              </w:rPr>
              <w:t>CAA</w:t>
            </w:r>
          </w:p>
          <w:p w14:paraId="0FF1FF81"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51E3A2A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3, 4 (LD).</w:t>
            </w:r>
          </w:p>
        </w:tc>
        <w:tc>
          <w:tcPr>
            <w:tcW w:w="573" w:type="pct"/>
            <w:shd w:val="clear" w:color="auto" w:fill="auto"/>
            <w:tcMar>
              <w:top w:w="0" w:type="dxa"/>
              <w:left w:w="108" w:type="dxa"/>
              <w:bottom w:w="0" w:type="dxa"/>
              <w:right w:w="108" w:type="dxa"/>
            </w:tcMar>
            <w:vAlign w:val="center"/>
          </w:tcPr>
          <w:p w14:paraId="24E38948" w14:textId="77777777" w:rsidR="00475264" w:rsidRPr="00475264" w:rsidRDefault="00475264" w:rsidP="00FD5A91">
            <w:pPr>
              <w:pStyle w:val="00TEXTOTABLAS"/>
              <w:jc w:val="center"/>
              <w:rPr>
                <w:lang w:eastAsia="es-ES_tradnl"/>
              </w:rPr>
            </w:pPr>
            <w:r w:rsidRPr="00475264">
              <w:rPr>
                <w:lang w:eastAsia="es-ES_tradnl"/>
              </w:rPr>
              <w:t>EOBS-RÚB</w:t>
            </w:r>
          </w:p>
          <w:p w14:paraId="481653DE" w14:textId="77777777" w:rsidR="00475264" w:rsidRPr="00475264" w:rsidRDefault="00475264" w:rsidP="00FD5A91">
            <w:pPr>
              <w:pStyle w:val="00TEXTOTABLAS"/>
              <w:jc w:val="center"/>
              <w:rPr>
                <w:lang w:eastAsia="es-ES_tradnl"/>
              </w:rPr>
            </w:pPr>
            <w:r w:rsidRPr="00475264">
              <w:rPr>
                <w:lang w:eastAsia="es-ES_tradnl"/>
              </w:rPr>
              <w:t>PRO</w:t>
            </w:r>
          </w:p>
          <w:p w14:paraId="1B9C34C8" w14:textId="77777777" w:rsidR="00475264" w:rsidRPr="00475264" w:rsidRDefault="00475264" w:rsidP="00FD5A91">
            <w:pPr>
              <w:pStyle w:val="00TEXTOTABLAS"/>
              <w:jc w:val="center"/>
              <w:rPr>
                <w:lang w:eastAsia="es-ES_tradnl"/>
              </w:rPr>
            </w:pPr>
            <w:r w:rsidRPr="00475264">
              <w:rPr>
                <w:lang w:eastAsia="es-ES_tradnl"/>
              </w:rPr>
              <w:t>PRE</w:t>
            </w:r>
          </w:p>
          <w:p w14:paraId="52A19AEC" w14:textId="77777777" w:rsidR="00475264" w:rsidRPr="00475264" w:rsidRDefault="00475264" w:rsidP="00FD5A91">
            <w:pPr>
              <w:pStyle w:val="00TEXTOTABLAS"/>
              <w:jc w:val="center"/>
              <w:rPr>
                <w:lang w:eastAsia="es-ES_tradnl"/>
              </w:rPr>
            </w:pPr>
            <w:r w:rsidRPr="00475264">
              <w:rPr>
                <w:lang w:eastAsia="es-ES_tradnl"/>
              </w:rPr>
              <w:t>CUA</w:t>
            </w:r>
          </w:p>
          <w:p w14:paraId="1CC12767" w14:textId="77777777" w:rsidR="00475264" w:rsidRPr="00475264" w:rsidRDefault="00475264" w:rsidP="00FD5A91">
            <w:pPr>
              <w:pStyle w:val="00TEXTOTABLAS"/>
              <w:jc w:val="center"/>
              <w:rPr>
                <w:lang w:eastAsia="es-ES_tradnl"/>
              </w:rPr>
            </w:pPr>
            <w:r w:rsidRPr="00475264">
              <w:rPr>
                <w:lang w:eastAsia="es-ES_tradnl"/>
              </w:rPr>
              <w:t>COM</w:t>
            </w:r>
          </w:p>
          <w:p w14:paraId="391161D3"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66A396E" w14:textId="77777777" w:rsidTr="00785166">
        <w:trPr>
          <w:trHeight w:val="20"/>
        </w:trPr>
        <w:tc>
          <w:tcPr>
            <w:tcW w:w="1218" w:type="pct"/>
            <w:vMerge/>
            <w:shd w:val="clear" w:color="auto" w:fill="auto"/>
          </w:tcPr>
          <w:p w14:paraId="16F1CD9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5568FF15"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5.2. </w:t>
            </w:r>
            <w:r w:rsidRPr="00475264">
              <w:rPr>
                <w:lang w:eastAsia="es-ES_tradnl"/>
              </w:rPr>
              <w:t>Realiza un trabajo de investigación sobre la influencia de la fotografía y el grabado japonés en el desarrollo del Impresionismo, con referencias a obras concretas.</w:t>
            </w:r>
          </w:p>
        </w:tc>
        <w:tc>
          <w:tcPr>
            <w:tcW w:w="520" w:type="pct"/>
            <w:shd w:val="clear" w:color="auto" w:fill="auto"/>
            <w:tcMar>
              <w:top w:w="80" w:type="dxa"/>
              <w:left w:w="80" w:type="dxa"/>
              <w:bottom w:w="80" w:type="dxa"/>
              <w:right w:w="80" w:type="dxa"/>
            </w:tcMar>
            <w:vAlign w:val="center"/>
          </w:tcPr>
          <w:p w14:paraId="380EB1AE" w14:textId="77777777" w:rsidR="00475264" w:rsidRPr="00475264" w:rsidRDefault="00475264" w:rsidP="00FD5A91">
            <w:pPr>
              <w:pStyle w:val="00TEXTOTABLAS"/>
              <w:jc w:val="center"/>
              <w:rPr>
                <w:lang w:eastAsia="es-ES_tradnl"/>
              </w:rPr>
            </w:pPr>
            <w:r w:rsidRPr="00475264">
              <w:rPr>
                <w:lang w:eastAsia="es-ES_tradnl"/>
              </w:rPr>
              <w:t>CCL</w:t>
            </w:r>
          </w:p>
          <w:p w14:paraId="26C32D04" w14:textId="77777777" w:rsidR="00475264" w:rsidRPr="00475264" w:rsidRDefault="00475264" w:rsidP="00FD5A91">
            <w:pPr>
              <w:pStyle w:val="00TEXTOTABLAS"/>
              <w:jc w:val="center"/>
              <w:rPr>
                <w:lang w:eastAsia="es-ES_tradnl"/>
              </w:rPr>
            </w:pPr>
            <w:r w:rsidRPr="00475264">
              <w:rPr>
                <w:lang w:eastAsia="es-ES_tradnl"/>
              </w:rPr>
              <w:t>CD</w:t>
            </w:r>
          </w:p>
          <w:p w14:paraId="28A2ACE6" w14:textId="77777777" w:rsidR="00475264" w:rsidRPr="00475264" w:rsidRDefault="00475264" w:rsidP="00FD5A91">
            <w:pPr>
              <w:pStyle w:val="00TEXTOTABLAS"/>
              <w:jc w:val="center"/>
              <w:rPr>
                <w:lang w:eastAsia="es-ES_tradnl"/>
              </w:rPr>
            </w:pPr>
            <w:r w:rsidRPr="00475264">
              <w:rPr>
                <w:lang w:eastAsia="es-ES_tradnl"/>
              </w:rPr>
              <w:t>CAA</w:t>
            </w:r>
          </w:p>
          <w:p w14:paraId="03CFC11C"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54300292" w14:textId="77777777" w:rsidR="00475264" w:rsidRPr="00475264" w:rsidRDefault="00475264" w:rsidP="00785166">
            <w:pPr>
              <w:pStyle w:val="00TEXTOTABLAS"/>
              <w:rPr>
                <w:lang w:eastAsia="es-ES_tradnl"/>
              </w:rPr>
            </w:pPr>
            <w:r w:rsidRPr="00475264">
              <w:rPr>
                <w:lang w:eastAsia="es-ES_tradnl"/>
              </w:rPr>
              <w:t>Taller del Arte 1, 2, 3, 4 (LD).</w:t>
            </w:r>
          </w:p>
          <w:p w14:paraId="50DF8C1B"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(Cézanne) 1, 2, 3, 4, 5 (LD).</w:t>
            </w:r>
          </w:p>
        </w:tc>
        <w:tc>
          <w:tcPr>
            <w:tcW w:w="573" w:type="pct"/>
            <w:shd w:val="clear" w:color="auto" w:fill="auto"/>
            <w:tcMar>
              <w:top w:w="0" w:type="dxa"/>
              <w:left w:w="108" w:type="dxa"/>
              <w:bottom w:w="0" w:type="dxa"/>
              <w:right w:w="108" w:type="dxa"/>
            </w:tcMar>
            <w:vAlign w:val="center"/>
          </w:tcPr>
          <w:p w14:paraId="2B0EC552" w14:textId="77777777" w:rsidR="00475264" w:rsidRPr="00475264" w:rsidRDefault="00475264" w:rsidP="00FD5A91">
            <w:pPr>
              <w:pStyle w:val="00TEXTOTABLAS"/>
              <w:jc w:val="center"/>
              <w:rPr>
                <w:lang w:eastAsia="es-ES_tradnl"/>
              </w:rPr>
            </w:pPr>
            <w:r w:rsidRPr="00475264">
              <w:rPr>
                <w:lang w:eastAsia="es-ES_tradnl"/>
              </w:rPr>
              <w:t>EOBS-RÚB</w:t>
            </w:r>
          </w:p>
          <w:p w14:paraId="70B4A8A3" w14:textId="77777777" w:rsidR="00475264" w:rsidRPr="00475264" w:rsidRDefault="00475264" w:rsidP="00FD5A91">
            <w:pPr>
              <w:pStyle w:val="00TEXTOTABLAS"/>
              <w:jc w:val="center"/>
              <w:rPr>
                <w:lang w:eastAsia="es-ES_tradnl"/>
              </w:rPr>
            </w:pPr>
            <w:r w:rsidRPr="00475264">
              <w:rPr>
                <w:lang w:eastAsia="es-ES_tradnl"/>
              </w:rPr>
              <w:t>PRO</w:t>
            </w:r>
          </w:p>
          <w:p w14:paraId="5DB66ADA" w14:textId="77777777" w:rsidR="00475264" w:rsidRPr="00475264" w:rsidRDefault="00475264" w:rsidP="00FD5A91">
            <w:pPr>
              <w:pStyle w:val="00TEXTOTABLAS"/>
              <w:jc w:val="center"/>
              <w:rPr>
                <w:lang w:eastAsia="es-ES_tradnl"/>
              </w:rPr>
            </w:pPr>
            <w:r w:rsidRPr="00475264">
              <w:rPr>
                <w:lang w:eastAsia="es-ES_tradnl"/>
              </w:rPr>
              <w:t>PRE</w:t>
            </w:r>
          </w:p>
          <w:p w14:paraId="3A2E0DEE" w14:textId="77777777" w:rsidR="00475264" w:rsidRPr="00475264" w:rsidRDefault="00475264" w:rsidP="00FD5A91">
            <w:pPr>
              <w:pStyle w:val="00TEXTOTABLAS"/>
              <w:jc w:val="center"/>
              <w:rPr>
                <w:lang w:eastAsia="es-ES_tradnl"/>
              </w:rPr>
            </w:pPr>
            <w:r w:rsidRPr="00475264">
              <w:rPr>
                <w:lang w:eastAsia="es-ES_tradnl"/>
              </w:rPr>
              <w:t>CUA</w:t>
            </w:r>
          </w:p>
          <w:p w14:paraId="13D92A0C" w14:textId="77777777" w:rsidR="00475264" w:rsidRPr="00475264" w:rsidRDefault="00475264" w:rsidP="00FD5A91">
            <w:pPr>
              <w:pStyle w:val="00TEXTOTABLAS"/>
              <w:jc w:val="center"/>
              <w:rPr>
                <w:lang w:eastAsia="es-ES_tradnl"/>
              </w:rPr>
            </w:pPr>
            <w:r w:rsidRPr="00475264">
              <w:rPr>
                <w:lang w:eastAsia="es-ES_tradnl"/>
              </w:rPr>
              <w:t>COM</w:t>
            </w:r>
          </w:p>
          <w:p w14:paraId="0D2EC5E2"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CFDB518" w14:textId="77777777" w:rsidTr="00785166">
        <w:trPr>
          <w:trHeight w:val="20"/>
        </w:trPr>
        <w:tc>
          <w:tcPr>
            <w:tcW w:w="1218" w:type="pct"/>
            <w:shd w:val="clear" w:color="auto" w:fill="auto"/>
            <w:tcMar>
              <w:top w:w="80" w:type="dxa"/>
              <w:left w:w="80" w:type="dxa"/>
              <w:bottom w:w="80" w:type="dxa"/>
              <w:right w:w="80" w:type="dxa"/>
            </w:tcMar>
          </w:tcPr>
          <w:p w14:paraId="442A11FE" w14:textId="0416C4F5"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Respetar las creaciones del arte del siglo XIX, valorando su calidad en relación con su época y su importancia como patrimonio que hay que conservar.</w:t>
            </w:r>
          </w:p>
        </w:tc>
        <w:tc>
          <w:tcPr>
            <w:tcW w:w="1380" w:type="pct"/>
            <w:shd w:val="clear" w:color="auto" w:fill="auto"/>
            <w:tcMar>
              <w:top w:w="80" w:type="dxa"/>
              <w:left w:w="80" w:type="dxa"/>
              <w:bottom w:w="80" w:type="dxa"/>
              <w:right w:w="80" w:type="dxa"/>
            </w:tcMar>
          </w:tcPr>
          <w:p w14:paraId="1D011FBB"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6.1. </w:t>
            </w:r>
            <w:r w:rsidRPr="00475264">
              <w:rPr>
                <w:lang w:eastAsia="es-ES_tradnl"/>
              </w:rPr>
              <w:t>Confecciona un catálogo, con breves comentarios, de las obras más relevantes del arte del siglo XIX que se conservan en su comunidad autónoma.</w:t>
            </w:r>
          </w:p>
        </w:tc>
        <w:tc>
          <w:tcPr>
            <w:tcW w:w="520" w:type="pct"/>
            <w:shd w:val="clear" w:color="auto" w:fill="auto"/>
            <w:tcMar>
              <w:top w:w="80" w:type="dxa"/>
              <w:left w:w="80" w:type="dxa"/>
              <w:bottom w:w="80" w:type="dxa"/>
              <w:right w:w="80" w:type="dxa"/>
            </w:tcMar>
            <w:vAlign w:val="center"/>
          </w:tcPr>
          <w:p w14:paraId="4F2B1655" w14:textId="77777777" w:rsidR="00475264" w:rsidRPr="00475264" w:rsidRDefault="00475264" w:rsidP="00FD5A91">
            <w:pPr>
              <w:pStyle w:val="00TEXTOTABLAS"/>
              <w:jc w:val="center"/>
              <w:rPr>
                <w:lang w:eastAsia="es-ES_tradnl"/>
              </w:rPr>
            </w:pPr>
            <w:r w:rsidRPr="00475264">
              <w:rPr>
                <w:lang w:eastAsia="es-ES_tradnl"/>
              </w:rPr>
              <w:t>CSC</w:t>
            </w:r>
          </w:p>
          <w:p w14:paraId="4304AD12"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5705E7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w:t>
            </w:r>
          </w:p>
        </w:tc>
        <w:tc>
          <w:tcPr>
            <w:tcW w:w="573" w:type="pct"/>
            <w:shd w:val="clear" w:color="auto" w:fill="auto"/>
            <w:tcMar>
              <w:top w:w="0" w:type="dxa"/>
              <w:left w:w="108" w:type="dxa"/>
              <w:bottom w:w="0" w:type="dxa"/>
              <w:right w:w="108" w:type="dxa"/>
            </w:tcMar>
            <w:vAlign w:val="center"/>
          </w:tcPr>
          <w:p w14:paraId="62E597CE"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1BC47EF" w14:textId="77777777" w:rsidTr="00785166">
        <w:trPr>
          <w:trHeight w:val="20"/>
        </w:trPr>
        <w:tc>
          <w:tcPr>
            <w:tcW w:w="1218" w:type="pct"/>
            <w:vMerge w:val="restart"/>
            <w:shd w:val="clear" w:color="auto" w:fill="auto"/>
            <w:tcMar>
              <w:top w:w="80" w:type="dxa"/>
              <w:left w:w="80" w:type="dxa"/>
              <w:bottom w:w="80" w:type="dxa"/>
              <w:right w:w="80" w:type="dxa"/>
            </w:tcMar>
          </w:tcPr>
          <w:p w14:paraId="4C192BD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7. </w:t>
            </w:r>
            <w:r w:rsidRPr="00475264">
              <w:rPr>
                <w:lang w:eastAsia="es-ES_tradnl"/>
              </w:rPr>
              <w:t>Utilizar la terminología específica del arte en las exposiciones orales y escritas, denominando con precisión los principales elementos y técnicas.</w:t>
            </w:r>
          </w:p>
        </w:tc>
        <w:tc>
          <w:tcPr>
            <w:tcW w:w="1380" w:type="pct"/>
            <w:shd w:val="clear" w:color="auto" w:fill="auto"/>
            <w:tcMar>
              <w:top w:w="80" w:type="dxa"/>
              <w:left w:w="80" w:type="dxa"/>
              <w:bottom w:w="80" w:type="dxa"/>
              <w:right w:w="80" w:type="dxa"/>
            </w:tcMar>
          </w:tcPr>
          <w:p w14:paraId="7CB3B3F0"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las características y evolución de la arquitectura del hierro en el siglo XIX, en relación con los avances y necesidades de la revolución industrial.</w:t>
            </w:r>
          </w:p>
        </w:tc>
        <w:tc>
          <w:tcPr>
            <w:tcW w:w="520" w:type="pct"/>
            <w:shd w:val="clear" w:color="auto" w:fill="auto"/>
            <w:tcMar>
              <w:top w:w="80" w:type="dxa"/>
              <w:left w:w="80" w:type="dxa"/>
              <w:bottom w:w="80" w:type="dxa"/>
              <w:right w:w="80" w:type="dxa"/>
            </w:tcMar>
            <w:vAlign w:val="center"/>
          </w:tcPr>
          <w:p w14:paraId="150B006A" w14:textId="77777777" w:rsidR="00475264" w:rsidRPr="00475264" w:rsidRDefault="00475264" w:rsidP="00FD5A91">
            <w:pPr>
              <w:pStyle w:val="00TEXTOTABLAS"/>
              <w:jc w:val="center"/>
              <w:rPr>
                <w:lang w:eastAsia="es-ES_tradnl"/>
              </w:rPr>
            </w:pPr>
            <w:r w:rsidRPr="00475264">
              <w:rPr>
                <w:lang w:eastAsia="es-ES_tradnl"/>
              </w:rPr>
              <w:t>CCL</w:t>
            </w:r>
          </w:p>
          <w:p w14:paraId="621BB0A8"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B55082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4 (LD).</w:t>
            </w:r>
          </w:p>
        </w:tc>
        <w:tc>
          <w:tcPr>
            <w:tcW w:w="573" w:type="pct"/>
            <w:shd w:val="clear" w:color="auto" w:fill="auto"/>
            <w:tcMar>
              <w:top w:w="0" w:type="dxa"/>
              <w:left w:w="108" w:type="dxa"/>
              <w:bottom w:w="0" w:type="dxa"/>
              <w:right w:w="108" w:type="dxa"/>
            </w:tcMar>
            <w:vAlign w:val="center"/>
          </w:tcPr>
          <w:p w14:paraId="68279CCF" w14:textId="77777777" w:rsidR="00475264" w:rsidRPr="00475264" w:rsidRDefault="00475264" w:rsidP="00FD5A91">
            <w:pPr>
              <w:pStyle w:val="00TEXTOTABLAS"/>
              <w:jc w:val="center"/>
              <w:rPr>
                <w:lang w:eastAsia="es-ES_tradnl"/>
              </w:rPr>
            </w:pPr>
            <w:r w:rsidRPr="00475264">
              <w:rPr>
                <w:lang w:eastAsia="es-ES_tradnl"/>
              </w:rPr>
              <w:t>EOBS-RÚB</w:t>
            </w:r>
          </w:p>
          <w:p w14:paraId="52B791B5" w14:textId="77777777" w:rsidR="00475264" w:rsidRPr="00475264" w:rsidRDefault="00475264" w:rsidP="00FD5A91">
            <w:pPr>
              <w:pStyle w:val="00TEXTOTABLAS"/>
              <w:jc w:val="center"/>
              <w:rPr>
                <w:lang w:eastAsia="es-ES_tradnl"/>
              </w:rPr>
            </w:pPr>
            <w:r w:rsidRPr="00475264">
              <w:rPr>
                <w:lang w:eastAsia="es-ES_tradnl"/>
              </w:rPr>
              <w:t>PRO</w:t>
            </w:r>
          </w:p>
          <w:p w14:paraId="675DA4CB" w14:textId="77777777" w:rsidR="00475264" w:rsidRPr="00475264" w:rsidRDefault="00475264" w:rsidP="00FD5A91">
            <w:pPr>
              <w:pStyle w:val="00TEXTOTABLAS"/>
              <w:jc w:val="center"/>
              <w:rPr>
                <w:lang w:eastAsia="es-ES_tradnl"/>
              </w:rPr>
            </w:pPr>
            <w:r w:rsidRPr="00475264">
              <w:rPr>
                <w:lang w:eastAsia="es-ES_tradnl"/>
              </w:rPr>
              <w:t>PRE</w:t>
            </w:r>
          </w:p>
          <w:p w14:paraId="0E87E9FF" w14:textId="77777777" w:rsidR="00475264" w:rsidRPr="00475264" w:rsidRDefault="00475264" w:rsidP="00FD5A91">
            <w:pPr>
              <w:pStyle w:val="00TEXTOTABLAS"/>
              <w:jc w:val="center"/>
              <w:rPr>
                <w:lang w:eastAsia="es-ES_tradnl"/>
              </w:rPr>
            </w:pPr>
            <w:r w:rsidRPr="00475264">
              <w:rPr>
                <w:lang w:eastAsia="es-ES_tradnl"/>
              </w:rPr>
              <w:t>CUA</w:t>
            </w:r>
          </w:p>
          <w:p w14:paraId="0F28A4D8" w14:textId="77777777" w:rsidR="00475264" w:rsidRPr="00475264" w:rsidRDefault="00475264" w:rsidP="00FD5A91">
            <w:pPr>
              <w:pStyle w:val="00TEXTOTABLAS"/>
              <w:jc w:val="center"/>
              <w:rPr>
                <w:lang w:eastAsia="es-ES_tradnl"/>
              </w:rPr>
            </w:pPr>
            <w:r w:rsidRPr="00475264">
              <w:rPr>
                <w:lang w:eastAsia="es-ES_tradnl"/>
              </w:rPr>
              <w:t>COM</w:t>
            </w:r>
          </w:p>
          <w:p w14:paraId="2548B7B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07A3D70" w14:textId="77777777" w:rsidTr="00785166">
        <w:trPr>
          <w:trHeight w:val="20"/>
        </w:trPr>
        <w:tc>
          <w:tcPr>
            <w:tcW w:w="1218" w:type="pct"/>
            <w:vMerge/>
            <w:shd w:val="clear" w:color="auto" w:fill="auto"/>
          </w:tcPr>
          <w:p w14:paraId="5F2089F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7E59C98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2.8. </w:t>
            </w:r>
            <w:r w:rsidRPr="00475264">
              <w:rPr>
                <w:lang w:eastAsia="es-ES_tradnl"/>
              </w:rPr>
              <w:t xml:space="preserve">Describe las características del Romanticismo en la pintura y distingue entre el romanticismo de la línea de Ingres y el </w:t>
            </w:r>
            <w:r w:rsidRPr="00475264">
              <w:rPr>
                <w:lang w:eastAsia="es-ES_tradnl"/>
              </w:rPr>
              <w:lastRenderedPageBreak/>
              <w:t xml:space="preserve">romanticismo del color de </w:t>
            </w:r>
            <w:proofErr w:type="spellStart"/>
            <w:r w:rsidRPr="00475264">
              <w:rPr>
                <w:lang w:eastAsia="es-ES_tradnl"/>
              </w:rPr>
              <w:t>Gericault</w:t>
            </w:r>
            <w:proofErr w:type="spellEnd"/>
            <w:r w:rsidRPr="00475264">
              <w:rPr>
                <w:lang w:eastAsia="es-ES_tradnl"/>
              </w:rPr>
              <w:t xml:space="preserve"> y Delacroix.</w:t>
            </w:r>
          </w:p>
        </w:tc>
        <w:tc>
          <w:tcPr>
            <w:tcW w:w="520" w:type="pct"/>
            <w:shd w:val="clear" w:color="auto" w:fill="auto"/>
            <w:tcMar>
              <w:top w:w="80" w:type="dxa"/>
              <w:left w:w="80" w:type="dxa"/>
              <w:bottom w:w="80" w:type="dxa"/>
              <w:right w:w="80" w:type="dxa"/>
            </w:tcMar>
            <w:vAlign w:val="center"/>
          </w:tcPr>
          <w:p w14:paraId="55954976" w14:textId="77777777" w:rsidR="00475264" w:rsidRPr="00475264" w:rsidRDefault="00475264" w:rsidP="00FD5A91">
            <w:pPr>
              <w:pStyle w:val="00TEXTOTABLAS"/>
              <w:jc w:val="center"/>
              <w:rPr>
                <w:lang w:eastAsia="es-ES_tradnl"/>
              </w:rPr>
            </w:pPr>
            <w:r w:rsidRPr="00475264">
              <w:rPr>
                <w:lang w:eastAsia="es-ES_tradnl"/>
              </w:rPr>
              <w:lastRenderedPageBreak/>
              <w:t>CCL</w:t>
            </w:r>
          </w:p>
          <w:p w14:paraId="5B3012CD"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4E21A1" w14:textId="77777777" w:rsidR="00475264" w:rsidRPr="00475264" w:rsidRDefault="00475264" w:rsidP="00785166">
            <w:pPr>
              <w:pStyle w:val="00TEXTOTABLAS"/>
              <w:rPr>
                <w:lang w:eastAsia="es-ES_tradnl"/>
              </w:rPr>
            </w:pPr>
            <w:r w:rsidRPr="00475264">
              <w:rPr>
                <w:lang w:eastAsia="es-ES_tradnl"/>
              </w:rPr>
              <w:t>Taller del Arte 1, 2, 3, 4 (LD).</w:t>
            </w:r>
          </w:p>
          <w:p w14:paraId="766D118D"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p w14:paraId="514735E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lastRenderedPageBreak/>
              <w:t>Evaluación final (Cézanne) 1, 2, 3, 4, 5 (LD).</w:t>
            </w:r>
          </w:p>
        </w:tc>
        <w:tc>
          <w:tcPr>
            <w:tcW w:w="573" w:type="pct"/>
            <w:shd w:val="clear" w:color="auto" w:fill="auto"/>
            <w:tcMar>
              <w:top w:w="0" w:type="dxa"/>
              <w:left w:w="108" w:type="dxa"/>
              <w:bottom w:w="0" w:type="dxa"/>
              <w:right w:w="108" w:type="dxa"/>
            </w:tcMar>
            <w:vAlign w:val="center"/>
          </w:tcPr>
          <w:p w14:paraId="33EC878F" w14:textId="77777777" w:rsidR="00475264" w:rsidRPr="00475264" w:rsidRDefault="00475264" w:rsidP="00FD5A91">
            <w:pPr>
              <w:pStyle w:val="00TEXTOTABLAS"/>
              <w:jc w:val="center"/>
              <w:rPr>
                <w:lang w:eastAsia="es-ES_tradnl"/>
              </w:rPr>
            </w:pPr>
            <w:r w:rsidRPr="00475264">
              <w:rPr>
                <w:lang w:eastAsia="es-ES_tradnl"/>
              </w:rPr>
              <w:lastRenderedPageBreak/>
              <w:t>EOBS-RÚB</w:t>
            </w:r>
          </w:p>
          <w:p w14:paraId="14195736" w14:textId="77777777" w:rsidR="00475264" w:rsidRPr="00475264" w:rsidRDefault="00475264" w:rsidP="00FD5A91">
            <w:pPr>
              <w:pStyle w:val="00TEXTOTABLAS"/>
              <w:jc w:val="center"/>
              <w:rPr>
                <w:lang w:eastAsia="es-ES_tradnl"/>
              </w:rPr>
            </w:pPr>
            <w:r w:rsidRPr="00475264">
              <w:rPr>
                <w:lang w:eastAsia="es-ES_tradnl"/>
              </w:rPr>
              <w:t>PRO</w:t>
            </w:r>
          </w:p>
          <w:p w14:paraId="2B33796D" w14:textId="77777777" w:rsidR="00475264" w:rsidRPr="00475264" w:rsidRDefault="00475264" w:rsidP="00FD5A91">
            <w:pPr>
              <w:pStyle w:val="00TEXTOTABLAS"/>
              <w:jc w:val="center"/>
              <w:rPr>
                <w:lang w:eastAsia="es-ES_tradnl"/>
              </w:rPr>
            </w:pPr>
            <w:r w:rsidRPr="00475264">
              <w:rPr>
                <w:lang w:eastAsia="es-ES_tradnl"/>
              </w:rPr>
              <w:t>PRE</w:t>
            </w:r>
          </w:p>
          <w:p w14:paraId="70C61706" w14:textId="77777777" w:rsidR="00475264" w:rsidRPr="00475264" w:rsidRDefault="00475264" w:rsidP="00FD5A91">
            <w:pPr>
              <w:pStyle w:val="00TEXTOTABLAS"/>
              <w:jc w:val="center"/>
              <w:rPr>
                <w:lang w:eastAsia="es-ES_tradnl"/>
              </w:rPr>
            </w:pPr>
            <w:r w:rsidRPr="00475264">
              <w:rPr>
                <w:lang w:eastAsia="es-ES_tradnl"/>
              </w:rPr>
              <w:t>CUA</w:t>
            </w:r>
          </w:p>
          <w:p w14:paraId="7A6E2581" w14:textId="77777777" w:rsidR="00475264" w:rsidRPr="00475264" w:rsidRDefault="00475264" w:rsidP="00FD5A91">
            <w:pPr>
              <w:pStyle w:val="00TEXTOTABLAS"/>
              <w:jc w:val="center"/>
              <w:rPr>
                <w:lang w:eastAsia="es-ES_tradnl"/>
              </w:rPr>
            </w:pPr>
            <w:r w:rsidRPr="00475264">
              <w:rPr>
                <w:lang w:eastAsia="es-ES_tradnl"/>
              </w:rPr>
              <w:lastRenderedPageBreak/>
              <w:t>COM</w:t>
            </w:r>
          </w:p>
          <w:p w14:paraId="6EA1CE7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DCEBB8" w14:textId="77777777" w:rsidTr="00785166">
        <w:trPr>
          <w:trHeight w:val="20"/>
        </w:trPr>
        <w:tc>
          <w:tcPr>
            <w:tcW w:w="1218" w:type="pct"/>
            <w:vMerge/>
            <w:shd w:val="clear" w:color="auto" w:fill="auto"/>
          </w:tcPr>
          <w:p w14:paraId="7C93D0EB"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4DC2C267"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2.10. </w:t>
            </w:r>
            <w:r w:rsidRPr="00475264">
              <w:rPr>
                <w:lang w:eastAsia="es-ES_tradnl"/>
              </w:rPr>
              <w:t>Explica el realismo y su aparición en el contexto de los cambios sociales y culturales de mediados del siglo XIX.</w:t>
            </w:r>
          </w:p>
        </w:tc>
        <w:tc>
          <w:tcPr>
            <w:tcW w:w="520" w:type="pct"/>
            <w:shd w:val="clear" w:color="auto" w:fill="auto"/>
            <w:tcMar>
              <w:top w:w="80" w:type="dxa"/>
              <w:left w:w="80" w:type="dxa"/>
              <w:bottom w:w="80" w:type="dxa"/>
              <w:right w:w="80" w:type="dxa"/>
            </w:tcMar>
            <w:vAlign w:val="center"/>
          </w:tcPr>
          <w:p w14:paraId="43A8CD26" w14:textId="77777777" w:rsidR="00475264" w:rsidRPr="00475264" w:rsidRDefault="00475264" w:rsidP="00FD5A91">
            <w:pPr>
              <w:pStyle w:val="00TEXTOTABLAS"/>
              <w:jc w:val="center"/>
              <w:rPr>
                <w:lang w:eastAsia="es-ES_tradnl"/>
              </w:rPr>
            </w:pPr>
            <w:r w:rsidRPr="00475264">
              <w:rPr>
                <w:lang w:eastAsia="es-ES_tradnl"/>
              </w:rPr>
              <w:t>CCL</w:t>
            </w:r>
          </w:p>
          <w:p w14:paraId="3DD2FB94"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20A2F43" w14:textId="77777777" w:rsidR="00475264" w:rsidRPr="00475264" w:rsidRDefault="00475264" w:rsidP="00785166">
            <w:pPr>
              <w:pStyle w:val="00TEXTOTABLAS"/>
              <w:rPr>
                <w:lang w:eastAsia="es-ES_tradnl"/>
              </w:rPr>
            </w:pPr>
            <w:r w:rsidRPr="00475264">
              <w:rPr>
                <w:lang w:eastAsia="es-ES_tradnl"/>
              </w:rPr>
              <w:t>Taller del Arte 1, 2, 3, 4 (LD).</w:t>
            </w:r>
          </w:p>
          <w:p w14:paraId="3BC3F6A8"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Gericault</w:t>
            </w:r>
            <w:proofErr w:type="spellEnd"/>
            <w:r w:rsidRPr="00475264">
              <w:rPr>
                <w:lang w:eastAsia="es-ES_tradnl"/>
              </w:rPr>
              <w:t>) 1, 2, 3, 4, 5 (LD).</w:t>
            </w:r>
          </w:p>
        </w:tc>
        <w:tc>
          <w:tcPr>
            <w:tcW w:w="573" w:type="pct"/>
            <w:shd w:val="clear" w:color="auto" w:fill="auto"/>
            <w:tcMar>
              <w:top w:w="0" w:type="dxa"/>
              <w:left w:w="108" w:type="dxa"/>
              <w:bottom w:w="0" w:type="dxa"/>
              <w:right w:w="108" w:type="dxa"/>
            </w:tcMar>
            <w:vAlign w:val="center"/>
          </w:tcPr>
          <w:p w14:paraId="67DA5249" w14:textId="77777777" w:rsidR="00475264" w:rsidRPr="00475264" w:rsidRDefault="00475264" w:rsidP="00FD5A91">
            <w:pPr>
              <w:pStyle w:val="00TEXTOTABLAS"/>
              <w:jc w:val="center"/>
              <w:rPr>
                <w:lang w:eastAsia="es-ES_tradnl"/>
              </w:rPr>
            </w:pPr>
            <w:r w:rsidRPr="00475264">
              <w:rPr>
                <w:lang w:eastAsia="es-ES_tradnl"/>
              </w:rPr>
              <w:t>EOBS-RÚB</w:t>
            </w:r>
          </w:p>
          <w:p w14:paraId="3D93B0C2" w14:textId="77777777" w:rsidR="00475264" w:rsidRPr="00475264" w:rsidRDefault="00475264" w:rsidP="00FD5A91">
            <w:pPr>
              <w:pStyle w:val="00TEXTOTABLAS"/>
              <w:jc w:val="center"/>
              <w:rPr>
                <w:lang w:eastAsia="es-ES_tradnl"/>
              </w:rPr>
            </w:pPr>
            <w:r w:rsidRPr="00475264">
              <w:rPr>
                <w:lang w:eastAsia="es-ES_tradnl"/>
              </w:rPr>
              <w:t>PRO</w:t>
            </w:r>
          </w:p>
          <w:p w14:paraId="65F0CE14" w14:textId="77777777" w:rsidR="00475264" w:rsidRPr="00475264" w:rsidRDefault="00475264" w:rsidP="00FD5A91">
            <w:pPr>
              <w:pStyle w:val="00TEXTOTABLAS"/>
              <w:jc w:val="center"/>
              <w:rPr>
                <w:lang w:eastAsia="es-ES_tradnl"/>
              </w:rPr>
            </w:pPr>
            <w:r w:rsidRPr="00475264">
              <w:rPr>
                <w:lang w:eastAsia="es-ES_tradnl"/>
              </w:rPr>
              <w:t>PRE</w:t>
            </w:r>
          </w:p>
          <w:p w14:paraId="621EB9AB" w14:textId="77777777" w:rsidR="00475264" w:rsidRPr="00475264" w:rsidRDefault="00475264" w:rsidP="00FD5A91">
            <w:pPr>
              <w:pStyle w:val="00TEXTOTABLAS"/>
              <w:jc w:val="center"/>
              <w:rPr>
                <w:lang w:eastAsia="es-ES_tradnl"/>
              </w:rPr>
            </w:pPr>
            <w:r w:rsidRPr="00475264">
              <w:rPr>
                <w:lang w:eastAsia="es-ES_tradnl"/>
              </w:rPr>
              <w:t>CUA</w:t>
            </w:r>
          </w:p>
          <w:p w14:paraId="4FC5BE3F" w14:textId="77777777" w:rsidR="00475264" w:rsidRPr="00475264" w:rsidRDefault="00475264" w:rsidP="00FD5A91">
            <w:pPr>
              <w:pStyle w:val="00TEXTOTABLAS"/>
              <w:jc w:val="center"/>
              <w:rPr>
                <w:lang w:eastAsia="es-ES_tradnl"/>
              </w:rPr>
            </w:pPr>
            <w:r w:rsidRPr="00475264">
              <w:rPr>
                <w:lang w:eastAsia="es-ES_tradnl"/>
              </w:rPr>
              <w:t>COM</w:t>
            </w:r>
          </w:p>
          <w:p w14:paraId="70204AA7"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DB68A98" w14:textId="77777777" w:rsidTr="00785166">
        <w:trPr>
          <w:trHeight w:val="20"/>
        </w:trPr>
        <w:tc>
          <w:tcPr>
            <w:tcW w:w="1218" w:type="pct"/>
            <w:vMerge/>
            <w:shd w:val="clear" w:color="auto" w:fill="auto"/>
          </w:tcPr>
          <w:p w14:paraId="334BBFD8"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7C0B9EAD"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2.12. </w:t>
            </w:r>
            <w:r w:rsidRPr="00475264">
              <w:rPr>
                <w:lang w:eastAsia="es-ES_tradnl"/>
              </w:rPr>
              <w:t>Describe las características generales del impresionismo y el neoimpresionismo.</w:t>
            </w:r>
          </w:p>
        </w:tc>
        <w:tc>
          <w:tcPr>
            <w:tcW w:w="520" w:type="pct"/>
            <w:shd w:val="clear" w:color="auto" w:fill="auto"/>
            <w:tcMar>
              <w:top w:w="80" w:type="dxa"/>
              <w:left w:w="80" w:type="dxa"/>
              <w:bottom w:w="80" w:type="dxa"/>
              <w:right w:w="80" w:type="dxa"/>
            </w:tcMar>
            <w:vAlign w:val="center"/>
          </w:tcPr>
          <w:p w14:paraId="64D3518D" w14:textId="77777777" w:rsidR="00475264" w:rsidRPr="00475264" w:rsidRDefault="00475264" w:rsidP="00FD5A91">
            <w:pPr>
              <w:pStyle w:val="00TEXTOTABLAS"/>
              <w:jc w:val="center"/>
              <w:rPr>
                <w:lang w:eastAsia="es-ES_tradnl"/>
              </w:rPr>
            </w:pPr>
            <w:r w:rsidRPr="00475264">
              <w:rPr>
                <w:lang w:eastAsia="es-ES_tradnl"/>
              </w:rPr>
              <w:t>CCL</w:t>
            </w:r>
          </w:p>
          <w:p w14:paraId="19EC6E0F"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E46F524" w14:textId="77777777" w:rsidR="00475264" w:rsidRPr="00475264" w:rsidRDefault="00475264" w:rsidP="00785166">
            <w:pPr>
              <w:pStyle w:val="00TEXTOTABLAS"/>
              <w:rPr>
                <w:lang w:eastAsia="es-ES_tradnl"/>
              </w:rPr>
            </w:pPr>
            <w:r w:rsidRPr="00475264">
              <w:rPr>
                <w:lang w:eastAsia="es-ES_tradnl"/>
              </w:rPr>
              <w:t>Taller del Arte 1, 2, 3, 4 (LD).</w:t>
            </w:r>
          </w:p>
          <w:p w14:paraId="233728B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(Cézanne) 1, 2, 3, 4, 5 (LD).</w:t>
            </w:r>
          </w:p>
        </w:tc>
        <w:tc>
          <w:tcPr>
            <w:tcW w:w="573" w:type="pct"/>
            <w:shd w:val="clear" w:color="auto" w:fill="auto"/>
            <w:tcMar>
              <w:top w:w="0" w:type="dxa"/>
              <w:left w:w="108" w:type="dxa"/>
              <w:bottom w:w="0" w:type="dxa"/>
              <w:right w:w="108" w:type="dxa"/>
            </w:tcMar>
            <w:vAlign w:val="center"/>
          </w:tcPr>
          <w:p w14:paraId="1620D423" w14:textId="77777777" w:rsidR="00475264" w:rsidRPr="00475264" w:rsidRDefault="00475264" w:rsidP="00FD5A91">
            <w:pPr>
              <w:pStyle w:val="00TEXTOTABLAS"/>
              <w:jc w:val="center"/>
              <w:rPr>
                <w:lang w:eastAsia="es-ES_tradnl"/>
              </w:rPr>
            </w:pPr>
            <w:r w:rsidRPr="00475264">
              <w:rPr>
                <w:lang w:eastAsia="es-ES_tradnl"/>
              </w:rPr>
              <w:t>EOBS-RÚB</w:t>
            </w:r>
          </w:p>
          <w:p w14:paraId="04770149" w14:textId="77777777" w:rsidR="00475264" w:rsidRPr="00475264" w:rsidRDefault="00475264" w:rsidP="00FD5A91">
            <w:pPr>
              <w:pStyle w:val="00TEXTOTABLAS"/>
              <w:jc w:val="center"/>
              <w:rPr>
                <w:lang w:eastAsia="es-ES_tradnl"/>
              </w:rPr>
            </w:pPr>
            <w:r w:rsidRPr="00475264">
              <w:rPr>
                <w:lang w:eastAsia="es-ES_tradnl"/>
              </w:rPr>
              <w:t>PRO</w:t>
            </w:r>
          </w:p>
          <w:p w14:paraId="6478F455" w14:textId="77777777" w:rsidR="00475264" w:rsidRPr="00475264" w:rsidRDefault="00475264" w:rsidP="00FD5A91">
            <w:pPr>
              <w:pStyle w:val="00TEXTOTABLAS"/>
              <w:jc w:val="center"/>
              <w:rPr>
                <w:lang w:eastAsia="es-ES_tradnl"/>
              </w:rPr>
            </w:pPr>
            <w:r w:rsidRPr="00475264">
              <w:rPr>
                <w:lang w:eastAsia="es-ES_tradnl"/>
              </w:rPr>
              <w:t>PRE</w:t>
            </w:r>
          </w:p>
          <w:p w14:paraId="0F423E2B" w14:textId="77777777" w:rsidR="00475264" w:rsidRPr="00475264" w:rsidRDefault="00475264" w:rsidP="00FD5A91">
            <w:pPr>
              <w:pStyle w:val="00TEXTOTABLAS"/>
              <w:jc w:val="center"/>
              <w:rPr>
                <w:lang w:eastAsia="es-ES_tradnl"/>
              </w:rPr>
            </w:pPr>
            <w:r w:rsidRPr="00475264">
              <w:rPr>
                <w:lang w:eastAsia="es-ES_tradnl"/>
              </w:rPr>
              <w:t>CUA</w:t>
            </w:r>
          </w:p>
          <w:p w14:paraId="7B57B090" w14:textId="77777777" w:rsidR="00475264" w:rsidRPr="00475264" w:rsidRDefault="00475264" w:rsidP="00FD5A91">
            <w:pPr>
              <w:pStyle w:val="00TEXTOTABLAS"/>
              <w:jc w:val="center"/>
              <w:rPr>
                <w:lang w:eastAsia="es-ES_tradnl"/>
              </w:rPr>
            </w:pPr>
            <w:r w:rsidRPr="00475264">
              <w:rPr>
                <w:lang w:eastAsia="es-ES_tradnl"/>
              </w:rPr>
              <w:t>COM</w:t>
            </w:r>
          </w:p>
          <w:p w14:paraId="6E1D8650"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A9D8487" w14:textId="77777777" w:rsidTr="00785166">
        <w:trPr>
          <w:trHeight w:val="20"/>
        </w:trPr>
        <w:tc>
          <w:tcPr>
            <w:tcW w:w="1218" w:type="pct"/>
            <w:vMerge/>
            <w:shd w:val="clear" w:color="auto" w:fill="auto"/>
          </w:tcPr>
          <w:p w14:paraId="5EEFD9D6" w14:textId="77777777" w:rsidR="00475264" w:rsidRPr="00475264" w:rsidRDefault="00475264" w:rsidP="00FD5A91">
            <w:pPr>
              <w:pStyle w:val="00TEXTOTABLAS"/>
              <w:rPr>
                <w:lang w:eastAsia="es-ES_tradnl"/>
              </w:rPr>
            </w:pPr>
          </w:p>
        </w:tc>
        <w:tc>
          <w:tcPr>
            <w:tcW w:w="1380" w:type="pct"/>
            <w:shd w:val="clear" w:color="auto" w:fill="auto"/>
            <w:tcMar>
              <w:top w:w="80" w:type="dxa"/>
              <w:left w:w="80" w:type="dxa"/>
              <w:bottom w:w="80" w:type="dxa"/>
              <w:right w:w="80" w:type="dxa"/>
            </w:tcMar>
          </w:tcPr>
          <w:p w14:paraId="3284C0E2" w14:textId="77777777" w:rsidR="00475264" w:rsidRPr="00475264" w:rsidRDefault="00475264" w:rsidP="00FD5A91">
            <w:pPr>
              <w:pStyle w:val="00TEXTOTABLAS"/>
              <w:rPr>
                <w:rFonts w:ascii="BentonSansCond Book" w:hAnsi="BentonSansCond Book" w:cs="BentonSansCond Book"/>
                <w:sz w:val="18"/>
                <w:szCs w:val="18"/>
                <w:lang w:eastAsia="es-ES_tradnl"/>
              </w:rPr>
            </w:pPr>
            <w:r w:rsidRPr="00475264">
              <w:rPr>
                <w:b/>
                <w:bCs/>
                <w:lang w:eastAsia="es-ES_tradnl"/>
              </w:rPr>
              <w:t xml:space="preserve">2.13. </w:t>
            </w:r>
            <w:r w:rsidRPr="00475264">
              <w:rPr>
                <w:lang w:eastAsia="es-ES_tradnl"/>
              </w:rPr>
              <w:t xml:space="preserve">Define el concepto de posimpresionismo y especifica las aportaciones de </w:t>
            </w:r>
            <w:proofErr w:type="spellStart"/>
            <w:r w:rsidRPr="00475264">
              <w:rPr>
                <w:lang w:eastAsia="es-ES_tradnl"/>
              </w:rPr>
              <w:t>Cezánne</w:t>
            </w:r>
            <w:proofErr w:type="spellEnd"/>
            <w:r w:rsidRPr="00475264">
              <w:rPr>
                <w:lang w:eastAsia="es-ES_tradnl"/>
              </w:rPr>
              <w:t xml:space="preserve"> y Van Gogh como precursores de las grandes corrientes artísticas del siglo XX.</w:t>
            </w:r>
          </w:p>
        </w:tc>
        <w:tc>
          <w:tcPr>
            <w:tcW w:w="520" w:type="pct"/>
            <w:shd w:val="clear" w:color="auto" w:fill="auto"/>
            <w:tcMar>
              <w:top w:w="80" w:type="dxa"/>
              <w:left w:w="80" w:type="dxa"/>
              <w:bottom w:w="80" w:type="dxa"/>
              <w:right w:w="80" w:type="dxa"/>
            </w:tcMar>
            <w:vAlign w:val="center"/>
          </w:tcPr>
          <w:p w14:paraId="29E86549" w14:textId="77777777" w:rsidR="00475264" w:rsidRPr="00475264" w:rsidRDefault="00475264" w:rsidP="00FD5A91">
            <w:pPr>
              <w:pStyle w:val="00TEXTOTABLAS"/>
              <w:jc w:val="center"/>
              <w:rPr>
                <w:lang w:eastAsia="es-ES_tradnl"/>
              </w:rPr>
            </w:pPr>
            <w:r w:rsidRPr="00475264">
              <w:rPr>
                <w:lang w:eastAsia="es-ES_tradnl"/>
              </w:rPr>
              <w:t>CCL</w:t>
            </w:r>
          </w:p>
          <w:p w14:paraId="53826A6D"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D39A752" w14:textId="77777777" w:rsidR="00475264" w:rsidRPr="00475264" w:rsidRDefault="00475264" w:rsidP="00785166">
            <w:pPr>
              <w:pStyle w:val="00TEXTOTABLAS"/>
              <w:rPr>
                <w:lang w:eastAsia="es-ES_tradnl"/>
              </w:rPr>
            </w:pPr>
            <w:r w:rsidRPr="00475264">
              <w:rPr>
                <w:lang w:eastAsia="es-ES_tradnl"/>
              </w:rPr>
              <w:t>Taller del Arte 1, 2, 3, 4 (LD).</w:t>
            </w:r>
          </w:p>
          <w:p w14:paraId="37D4D8D2"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Evaluación final (Cézanne) 1, 2, 3, 4, 5 (LD).</w:t>
            </w:r>
          </w:p>
        </w:tc>
        <w:tc>
          <w:tcPr>
            <w:tcW w:w="573" w:type="pct"/>
            <w:shd w:val="clear" w:color="auto" w:fill="auto"/>
            <w:tcMar>
              <w:top w:w="0" w:type="dxa"/>
              <w:left w:w="108" w:type="dxa"/>
              <w:bottom w:w="0" w:type="dxa"/>
              <w:right w:w="108" w:type="dxa"/>
            </w:tcMar>
            <w:vAlign w:val="center"/>
          </w:tcPr>
          <w:p w14:paraId="7B8EB692" w14:textId="77777777" w:rsidR="00475264" w:rsidRPr="00475264" w:rsidRDefault="00475264" w:rsidP="00FD5A91">
            <w:pPr>
              <w:pStyle w:val="00TEXTOTABLAS"/>
              <w:jc w:val="center"/>
              <w:rPr>
                <w:lang w:eastAsia="es-ES_tradnl"/>
              </w:rPr>
            </w:pPr>
            <w:r w:rsidRPr="00475264">
              <w:rPr>
                <w:lang w:eastAsia="es-ES_tradnl"/>
              </w:rPr>
              <w:t>EOBS-RÚB</w:t>
            </w:r>
          </w:p>
          <w:p w14:paraId="2CFEE76A" w14:textId="77777777" w:rsidR="00475264" w:rsidRPr="00475264" w:rsidRDefault="00475264" w:rsidP="00FD5A91">
            <w:pPr>
              <w:pStyle w:val="00TEXTOTABLAS"/>
              <w:jc w:val="center"/>
              <w:rPr>
                <w:lang w:eastAsia="es-ES_tradnl"/>
              </w:rPr>
            </w:pPr>
            <w:r w:rsidRPr="00475264">
              <w:rPr>
                <w:lang w:eastAsia="es-ES_tradnl"/>
              </w:rPr>
              <w:t>PRO</w:t>
            </w:r>
          </w:p>
          <w:p w14:paraId="4A00A865" w14:textId="77777777" w:rsidR="00475264" w:rsidRPr="00475264" w:rsidRDefault="00475264" w:rsidP="00FD5A91">
            <w:pPr>
              <w:pStyle w:val="00TEXTOTABLAS"/>
              <w:jc w:val="center"/>
              <w:rPr>
                <w:lang w:eastAsia="es-ES_tradnl"/>
              </w:rPr>
            </w:pPr>
            <w:r w:rsidRPr="00475264">
              <w:rPr>
                <w:lang w:eastAsia="es-ES_tradnl"/>
              </w:rPr>
              <w:t>PRE</w:t>
            </w:r>
          </w:p>
          <w:p w14:paraId="16491132" w14:textId="77777777" w:rsidR="00475264" w:rsidRPr="00475264" w:rsidRDefault="00475264" w:rsidP="00FD5A91">
            <w:pPr>
              <w:pStyle w:val="00TEXTOTABLAS"/>
              <w:jc w:val="center"/>
              <w:rPr>
                <w:lang w:eastAsia="es-ES_tradnl"/>
              </w:rPr>
            </w:pPr>
            <w:r w:rsidRPr="00475264">
              <w:rPr>
                <w:lang w:eastAsia="es-ES_tradnl"/>
              </w:rPr>
              <w:t>CUA</w:t>
            </w:r>
          </w:p>
          <w:p w14:paraId="0C25713A" w14:textId="77777777" w:rsidR="00475264" w:rsidRPr="00475264" w:rsidRDefault="00475264" w:rsidP="00FD5A91">
            <w:pPr>
              <w:pStyle w:val="00TEXTOTABLAS"/>
              <w:jc w:val="center"/>
              <w:rPr>
                <w:lang w:eastAsia="es-ES_tradnl"/>
              </w:rPr>
            </w:pPr>
            <w:r w:rsidRPr="00475264">
              <w:rPr>
                <w:lang w:eastAsia="es-ES_tradnl"/>
              </w:rPr>
              <w:t>COM</w:t>
            </w:r>
          </w:p>
          <w:p w14:paraId="13756B2E" w14:textId="77777777" w:rsidR="00475264" w:rsidRPr="00475264" w:rsidRDefault="00475264" w:rsidP="00FD5A91">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27F1E71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1CD01DA" w14:textId="77777777" w:rsidR="008C66D3" w:rsidRDefault="008C66D3"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8C66D3" w:rsidSect="008C66D3">
          <w:pgSz w:w="16840" w:h="11900" w:orient="landscape"/>
          <w:pgMar w:top="1134" w:right="1134" w:bottom="1134" w:left="1134" w:header="709" w:footer="709" w:gutter="0"/>
          <w:cols w:space="708"/>
          <w:docGrid w:linePitch="360"/>
        </w:sectPr>
      </w:pPr>
    </w:p>
    <w:p w14:paraId="063B321A" w14:textId="303CA685"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27FDD3A2"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4FACAC91"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2E6511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debemos recuperar dos conceptos importantes que habíamos fijado para las anteriores, la </w:t>
      </w:r>
      <w:r w:rsidRPr="00475264">
        <w:rPr>
          <w:rFonts w:ascii="Times New Roman MT Std" w:hAnsi="Times New Roman MT Std" w:cs="Times New Roman MT Std"/>
          <w:b/>
          <w:bCs/>
          <w:color w:val="000000" w:themeColor="text1"/>
          <w:spacing w:val="-2"/>
          <w:sz w:val="22"/>
          <w:szCs w:val="22"/>
          <w:lang w:eastAsia="es-ES_tradnl"/>
        </w:rPr>
        <w:t>síntesis</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 xml:space="preserve">concreción, </w:t>
      </w:r>
      <w:r w:rsidRPr="00475264">
        <w:rPr>
          <w:rFonts w:ascii="Times New Roman MT Std" w:hAnsi="Times New Roman MT Std" w:cs="Times New Roman MT Std"/>
          <w:color w:val="000000" w:themeColor="text1"/>
          <w:sz w:val="22"/>
          <w:szCs w:val="22"/>
          <w:lang w:eastAsia="es-ES_tradnl"/>
        </w:rPr>
        <w:t xml:space="preserve">pero además debemos añadir uno imprescindible, el </w:t>
      </w:r>
      <w:r w:rsidRPr="00475264">
        <w:rPr>
          <w:rFonts w:ascii="Times New Roman MT Std" w:hAnsi="Times New Roman MT Std" w:cs="Times New Roman MT Std"/>
          <w:b/>
          <w:bCs/>
          <w:color w:val="000000" w:themeColor="text1"/>
          <w:spacing w:val="-2"/>
          <w:sz w:val="22"/>
          <w:szCs w:val="22"/>
          <w:lang w:eastAsia="es-ES_tradnl"/>
        </w:rPr>
        <w:t xml:space="preserve">orden, </w:t>
      </w:r>
      <w:proofErr w:type="gramStart"/>
      <w:r w:rsidRPr="00475264">
        <w:rPr>
          <w:rFonts w:ascii="Times New Roman MT Std" w:hAnsi="Times New Roman MT Std" w:cs="Times New Roman MT Std"/>
          <w:color w:val="000000" w:themeColor="text1"/>
          <w:sz w:val="22"/>
          <w:szCs w:val="22"/>
          <w:lang w:eastAsia="es-ES_tradnl"/>
        </w:rPr>
        <w:t>pues</w:t>
      </w:r>
      <w:proofErr w:type="gramEnd"/>
      <w:r w:rsidRPr="00475264">
        <w:rPr>
          <w:rFonts w:ascii="Times New Roman MT Std" w:hAnsi="Times New Roman MT Std" w:cs="Times New Roman MT Std"/>
          <w:color w:val="000000" w:themeColor="text1"/>
          <w:sz w:val="22"/>
          <w:szCs w:val="22"/>
          <w:lang w:eastAsia="es-ES_tradnl"/>
        </w:rPr>
        <w:t xml:space="preserve"> aunque seguiremos una línea unificadora como es el</w:t>
      </w:r>
      <w:r w:rsidRPr="00475264">
        <w:rPr>
          <w:rFonts w:ascii="Times New Roman MT Std" w:hAnsi="Times New Roman MT Std" w:cs="Times New Roman MT Std"/>
          <w:b/>
          <w:bCs/>
          <w:color w:val="000000" w:themeColor="text1"/>
          <w:spacing w:val="-2"/>
          <w:sz w:val="22"/>
          <w:szCs w:val="22"/>
          <w:lang w:eastAsia="es-ES_tradnl"/>
        </w:rPr>
        <w:t xml:space="preserve"> arte del siglo XIX,</w:t>
      </w:r>
      <w:r w:rsidRPr="00475264">
        <w:rPr>
          <w:rFonts w:ascii="Times New Roman MT Std" w:hAnsi="Times New Roman MT Std" w:cs="Times New Roman MT Std"/>
          <w:color w:val="000000" w:themeColor="text1"/>
          <w:sz w:val="22"/>
          <w:szCs w:val="22"/>
          <w:lang w:eastAsia="es-ES_tradnl"/>
        </w:rPr>
        <w:t xml:space="preserve"> trataremos estilos artísticos completamente diferentes.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 xml:space="preserve">práctico, </w:t>
      </w:r>
      <w:r w:rsidRPr="00475264">
        <w:rPr>
          <w:rFonts w:ascii="Times New Roman MT Std" w:hAnsi="Times New Roman MT Std" w:cs="Times New Roman MT Std"/>
          <w:color w:val="000000" w:themeColor="text1"/>
          <w:sz w:val="22"/>
          <w:szCs w:val="22"/>
          <w:lang w:eastAsia="es-ES_tradnl"/>
        </w:rPr>
        <w:t xml:space="preserve">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z w:val="22"/>
          <w:szCs w:val="22"/>
          <w:lang w:eastAsia="es-ES_tradnl"/>
        </w:rPr>
        <w:t xml:space="preserve"> relacionadas con la unidad tales como comentarios de obras de arte, textos o mapas. </w:t>
      </w:r>
    </w:p>
    <w:p w14:paraId="7668476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del siglo XIX, o películas que nos ayuden a encuadrar temporalmente cualquiera de los estilos. Se recomendará la </w:t>
      </w:r>
      <w:r w:rsidRPr="00475264">
        <w:rPr>
          <w:rFonts w:ascii="Times New Roman MT Std" w:hAnsi="Times New Roman MT Std" w:cs="Times New Roman MT Std"/>
          <w:b/>
          <w:bCs/>
          <w:color w:val="000000" w:themeColor="text1"/>
          <w:spacing w:val="-2"/>
          <w:sz w:val="22"/>
          <w:szCs w:val="22"/>
          <w:lang w:eastAsia="es-ES_tradnl"/>
        </w:rPr>
        <w:t>lectura</w:t>
      </w:r>
      <w:r w:rsidRPr="00475264">
        <w:rPr>
          <w:rFonts w:ascii="Times New Roman MT Std" w:hAnsi="Times New Roman MT Std" w:cs="Times New Roman MT Std"/>
          <w:color w:val="000000" w:themeColor="text1"/>
          <w:sz w:val="22"/>
          <w:szCs w:val="22"/>
          <w:lang w:eastAsia="es-ES_tradnl"/>
        </w:rPr>
        <w:t xml:space="preserve"> de </w:t>
      </w:r>
      <w:r w:rsidRPr="002116E4">
        <w:rPr>
          <w:rFonts w:ascii="Times New Roman MT Std" w:hAnsi="Times New Roman MT Std" w:cs="Times New Roman MT Std"/>
          <w:i/>
          <w:iCs/>
          <w:color w:val="000000" w:themeColor="text1"/>
          <w:sz w:val="22"/>
          <w:szCs w:val="22"/>
          <w:lang w:eastAsia="es-ES_tradnl"/>
        </w:rPr>
        <w:t>Frankenstein</w:t>
      </w:r>
      <w:r w:rsidRPr="00475264">
        <w:rPr>
          <w:rFonts w:ascii="Times New Roman MT Std" w:hAnsi="Times New Roman MT Std" w:cs="Times New Roman MT Std"/>
          <w:color w:val="000000" w:themeColor="text1"/>
          <w:sz w:val="22"/>
          <w:szCs w:val="22"/>
          <w:lang w:eastAsia="es-ES_tradnl"/>
        </w:rPr>
        <w:t xml:space="preserve"> de Mary Shelley o </w:t>
      </w:r>
      <w:r w:rsidRPr="002116E4">
        <w:rPr>
          <w:rFonts w:ascii="Times New Roman MT Std" w:hAnsi="Times New Roman MT Std" w:cs="Times New Roman MT Std"/>
          <w:i/>
          <w:iCs/>
          <w:color w:val="000000" w:themeColor="text1"/>
          <w:sz w:val="22"/>
          <w:szCs w:val="22"/>
          <w:lang w:eastAsia="es-ES_tradnl"/>
        </w:rPr>
        <w:t>Drácula</w:t>
      </w:r>
      <w:r w:rsidRPr="00475264">
        <w:rPr>
          <w:rFonts w:ascii="Times New Roman MT Std" w:hAnsi="Times New Roman MT Std" w:cs="Times New Roman MT Std"/>
          <w:color w:val="000000" w:themeColor="text1"/>
          <w:sz w:val="22"/>
          <w:szCs w:val="22"/>
          <w:lang w:eastAsia="es-ES_tradnl"/>
        </w:rPr>
        <w:t xml:space="preserve"> de Bram </w:t>
      </w:r>
      <w:proofErr w:type="spellStart"/>
      <w:r w:rsidRPr="00475264">
        <w:rPr>
          <w:rFonts w:ascii="Times New Roman MT Std" w:hAnsi="Times New Roman MT Std" w:cs="Times New Roman MT Std"/>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así como la </w:t>
      </w:r>
      <w:r w:rsidRPr="00475264">
        <w:rPr>
          <w:rFonts w:ascii="Times New Roman MT Std" w:hAnsi="Times New Roman MT Std" w:cs="Times New Roman MT Std"/>
          <w:b/>
          <w:bCs/>
          <w:color w:val="000000" w:themeColor="text1"/>
          <w:spacing w:val="-2"/>
          <w:sz w:val="22"/>
          <w:szCs w:val="22"/>
          <w:lang w:eastAsia="es-ES_tradnl"/>
        </w:rPr>
        <w:t>versión cinematográfica</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Drácula de Bram </w:t>
      </w:r>
      <w:proofErr w:type="spellStart"/>
      <w:r w:rsidRPr="002116E4">
        <w:rPr>
          <w:rFonts w:ascii="Times New Roman MT Std" w:hAnsi="Times New Roman MT Std" w:cs="Times New Roman MT Std"/>
          <w:i/>
          <w:iCs/>
          <w:color w:val="000000" w:themeColor="text1"/>
          <w:sz w:val="22"/>
          <w:szCs w:val="22"/>
          <w:lang w:eastAsia="es-ES_tradnl"/>
        </w:rPr>
        <w:t>Stoker</w:t>
      </w:r>
      <w:proofErr w:type="spellEnd"/>
      <w:r w:rsidRPr="00475264">
        <w:rPr>
          <w:rFonts w:ascii="Times New Roman MT Std" w:hAnsi="Times New Roman MT Std" w:cs="Times New Roman MT Std"/>
          <w:color w:val="000000" w:themeColor="text1"/>
          <w:sz w:val="22"/>
          <w:szCs w:val="22"/>
          <w:lang w:eastAsia="es-ES_tradnl"/>
        </w:rPr>
        <w:t xml:space="preserve"> dirigida por Francis Ford Coppola, las novelas </w:t>
      </w:r>
      <w:r w:rsidRPr="002116E4">
        <w:rPr>
          <w:rFonts w:ascii="Times New Roman MT Std" w:hAnsi="Times New Roman MT Std" w:cs="Times New Roman MT Std"/>
          <w:i/>
          <w:iCs/>
          <w:color w:val="000000" w:themeColor="text1"/>
          <w:sz w:val="22"/>
          <w:szCs w:val="22"/>
          <w:lang w:eastAsia="es-ES_tradnl"/>
        </w:rPr>
        <w:t>Los tres mosqueteros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El conde de Montecristo</w:t>
      </w:r>
      <w:r w:rsidRPr="00475264">
        <w:rPr>
          <w:rFonts w:ascii="Times New Roman MT Std" w:hAnsi="Times New Roman MT Std" w:cs="Times New Roman MT Std"/>
          <w:color w:val="000000" w:themeColor="text1"/>
          <w:sz w:val="22"/>
          <w:szCs w:val="22"/>
          <w:lang w:eastAsia="es-ES_tradnl"/>
        </w:rPr>
        <w:t xml:space="preserve"> de Alejandro Dumas, las películas </w:t>
      </w:r>
      <w:r w:rsidRPr="002116E4">
        <w:rPr>
          <w:rFonts w:ascii="Times New Roman MT Std" w:hAnsi="Times New Roman MT Std" w:cs="Times New Roman MT Std"/>
          <w:i/>
          <w:iCs/>
          <w:color w:val="000000" w:themeColor="text1"/>
          <w:sz w:val="22"/>
          <w:szCs w:val="22"/>
          <w:lang w:eastAsia="es-ES_tradnl"/>
        </w:rPr>
        <w:t>La venganza del conde de Montecristo</w:t>
      </w:r>
      <w:r w:rsidRPr="00475264">
        <w:rPr>
          <w:rFonts w:ascii="Times New Roman MT Std" w:hAnsi="Times New Roman MT Std" w:cs="Times New Roman MT Std"/>
          <w:color w:val="000000" w:themeColor="text1"/>
          <w:sz w:val="22"/>
          <w:szCs w:val="22"/>
          <w:lang w:eastAsia="es-ES_tradnl"/>
        </w:rPr>
        <w:t xml:space="preserve"> dirigida por Kevin Reynolds, </w:t>
      </w:r>
      <w:r w:rsidRPr="002116E4">
        <w:rPr>
          <w:rFonts w:ascii="Times New Roman MT Std" w:hAnsi="Times New Roman MT Std" w:cs="Times New Roman MT Std"/>
          <w:i/>
          <w:iCs/>
          <w:color w:val="000000" w:themeColor="text1"/>
          <w:sz w:val="22"/>
          <w:szCs w:val="22"/>
          <w:lang w:eastAsia="es-ES_tradnl"/>
        </w:rPr>
        <w:t>Los miserables</w:t>
      </w:r>
      <w:r w:rsidRPr="00475264">
        <w:rPr>
          <w:rFonts w:ascii="Times New Roman MT Std" w:hAnsi="Times New Roman MT Std" w:cs="Times New Roman MT Std"/>
          <w:color w:val="000000" w:themeColor="text1"/>
          <w:sz w:val="22"/>
          <w:szCs w:val="22"/>
          <w:lang w:eastAsia="es-ES_tradnl"/>
        </w:rPr>
        <w:t xml:space="preserve"> de Víctor Hugo, junto con su versión cinematográfica dirigida por Tom Hooper, alguna de las obras de Edgar Allan Poe, </w:t>
      </w:r>
      <w:r w:rsidRPr="002116E4">
        <w:rPr>
          <w:rFonts w:ascii="Times New Roman MT Std" w:hAnsi="Times New Roman MT Std" w:cs="Times New Roman MT Std"/>
          <w:i/>
          <w:iCs/>
          <w:color w:val="000000" w:themeColor="text1"/>
          <w:sz w:val="22"/>
          <w:szCs w:val="22"/>
          <w:lang w:eastAsia="es-ES_tradnl"/>
        </w:rPr>
        <w:t>Don Juan Tenorio</w:t>
      </w:r>
      <w:r w:rsidRPr="00475264">
        <w:rPr>
          <w:rFonts w:ascii="Times New Roman MT Std" w:hAnsi="Times New Roman MT Std" w:cs="Times New Roman MT Std"/>
          <w:color w:val="000000" w:themeColor="text1"/>
          <w:sz w:val="22"/>
          <w:szCs w:val="22"/>
          <w:lang w:eastAsia="es-ES_tradnl"/>
        </w:rPr>
        <w:t xml:space="preserve"> de José Zorrilla, las </w:t>
      </w:r>
      <w:r w:rsidRPr="002116E4">
        <w:rPr>
          <w:rFonts w:ascii="Times New Roman MT Std" w:hAnsi="Times New Roman MT Std" w:cs="Times New Roman MT Std"/>
          <w:i/>
          <w:iCs/>
          <w:color w:val="000000" w:themeColor="text1"/>
          <w:sz w:val="22"/>
          <w:szCs w:val="22"/>
          <w:lang w:eastAsia="es-ES_tradnl"/>
        </w:rPr>
        <w:t>Leyendas</w:t>
      </w:r>
      <w:r w:rsidRPr="00475264">
        <w:rPr>
          <w:rFonts w:ascii="Times New Roman MT Std" w:hAnsi="Times New Roman MT Std" w:cs="Times New Roman MT Std"/>
          <w:color w:val="000000" w:themeColor="text1"/>
          <w:sz w:val="22"/>
          <w:szCs w:val="22"/>
          <w:lang w:eastAsia="es-ES_tradnl"/>
        </w:rPr>
        <w:t xml:space="preserve"> de Gustavo Adolfo Bécquer, los </w:t>
      </w:r>
      <w:r w:rsidRPr="002116E4">
        <w:rPr>
          <w:rFonts w:ascii="Times New Roman MT Std" w:hAnsi="Times New Roman MT Std" w:cs="Times New Roman MT Std"/>
          <w:i/>
          <w:iCs/>
          <w:color w:val="000000" w:themeColor="text1"/>
          <w:sz w:val="22"/>
          <w:szCs w:val="22"/>
          <w:lang w:eastAsia="es-ES_tradnl"/>
        </w:rPr>
        <w:t>Episodios Nacionales</w:t>
      </w:r>
      <w:r w:rsidRPr="00475264">
        <w:rPr>
          <w:rFonts w:ascii="Times New Roman MT Std" w:hAnsi="Times New Roman MT Std" w:cs="Times New Roman MT Std"/>
          <w:color w:val="000000" w:themeColor="text1"/>
          <w:sz w:val="22"/>
          <w:szCs w:val="22"/>
          <w:lang w:eastAsia="es-ES_tradnl"/>
        </w:rPr>
        <w:t xml:space="preserve"> de Benito Pérez Galdós, </w:t>
      </w:r>
      <w:r w:rsidRPr="002116E4">
        <w:rPr>
          <w:rFonts w:ascii="Times New Roman MT Std" w:hAnsi="Times New Roman MT Std" w:cs="Times New Roman MT Std"/>
          <w:i/>
          <w:iCs/>
          <w:color w:val="000000" w:themeColor="text1"/>
          <w:sz w:val="22"/>
          <w:szCs w:val="22"/>
          <w:lang w:eastAsia="es-ES_tradnl"/>
        </w:rPr>
        <w:t>La Regenta</w:t>
      </w:r>
      <w:r w:rsidRPr="00475264">
        <w:rPr>
          <w:rFonts w:ascii="Times New Roman MT Std" w:hAnsi="Times New Roman MT Std" w:cs="Times New Roman MT Std"/>
          <w:color w:val="000000" w:themeColor="text1"/>
          <w:sz w:val="22"/>
          <w:szCs w:val="22"/>
          <w:lang w:eastAsia="es-ES_tradnl"/>
        </w:rPr>
        <w:t xml:space="preserve"> de Leopoldo Alas “Clarín”, la serie homónima que se rodó para televisión, </w:t>
      </w:r>
      <w:r w:rsidRPr="002116E4">
        <w:rPr>
          <w:rFonts w:ascii="Times New Roman MT Std" w:hAnsi="Times New Roman MT Std" w:cs="Times New Roman MT Std"/>
          <w:i/>
          <w:iCs/>
          <w:color w:val="000000" w:themeColor="text1"/>
          <w:sz w:val="22"/>
          <w:szCs w:val="22"/>
          <w:lang w:eastAsia="es-ES_tradnl"/>
        </w:rPr>
        <w:t>Oliver Twist</w:t>
      </w:r>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Grandes esperanzas</w:t>
      </w:r>
      <w:r w:rsidRPr="00475264">
        <w:rPr>
          <w:rFonts w:ascii="Times New Roman MT Std" w:hAnsi="Times New Roman MT Std" w:cs="Times New Roman MT Std"/>
          <w:color w:val="000000" w:themeColor="text1"/>
          <w:sz w:val="22"/>
          <w:szCs w:val="22"/>
          <w:lang w:eastAsia="es-ES_tradnl"/>
        </w:rPr>
        <w:t xml:space="preserve"> de Charles Dickens, junto con la película </w:t>
      </w:r>
      <w:r w:rsidRPr="002116E4">
        <w:rPr>
          <w:rFonts w:ascii="Times New Roman MT Std" w:hAnsi="Times New Roman MT Std" w:cs="Times New Roman MT Std"/>
          <w:i/>
          <w:iCs/>
          <w:color w:val="000000" w:themeColor="text1"/>
          <w:sz w:val="22"/>
          <w:szCs w:val="22"/>
          <w:lang w:eastAsia="es-ES_tradnl"/>
        </w:rPr>
        <w:t>Grandes esperanzas</w:t>
      </w:r>
      <w:r w:rsidRPr="00475264">
        <w:rPr>
          <w:rFonts w:ascii="Times New Roman MT Std" w:hAnsi="Times New Roman MT Std" w:cs="Times New Roman MT Std"/>
          <w:color w:val="000000" w:themeColor="text1"/>
          <w:sz w:val="22"/>
          <w:szCs w:val="22"/>
          <w:lang w:eastAsia="es-ES_tradnl"/>
        </w:rPr>
        <w:t xml:space="preserve"> dirigida por Alfonso Cuarón, la novela relacionada con la construcción de la torre </w:t>
      </w:r>
      <w:r w:rsidRPr="002116E4">
        <w:rPr>
          <w:rFonts w:ascii="Times New Roman MT Std" w:hAnsi="Times New Roman MT Std" w:cs="Times New Roman MT Std"/>
          <w:i/>
          <w:iCs/>
          <w:color w:val="000000" w:themeColor="text1"/>
          <w:sz w:val="22"/>
          <w:szCs w:val="22"/>
          <w:lang w:eastAsia="es-ES_tradnl"/>
        </w:rPr>
        <w:t>El misterio de la Torre Eiffel</w:t>
      </w:r>
      <w:r w:rsidRPr="00475264">
        <w:rPr>
          <w:rFonts w:ascii="Times New Roman MT Std" w:hAnsi="Times New Roman MT Std" w:cs="Times New Roman MT Std"/>
          <w:color w:val="000000" w:themeColor="text1"/>
          <w:sz w:val="22"/>
          <w:szCs w:val="22"/>
          <w:lang w:eastAsia="es-ES_tradnl"/>
        </w:rPr>
        <w:t xml:space="preserve"> de Pascal </w:t>
      </w:r>
      <w:proofErr w:type="spellStart"/>
      <w:r w:rsidRPr="00475264">
        <w:rPr>
          <w:rFonts w:ascii="Times New Roman MT Std" w:hAnsi="Times New Roman MT Std" w:cs="Times New Roman MT Std"/>
          <w:color w:val="000000" w:themeColor="text1"/>
          <w:sz w:val="22"/>
          <w:szCs w:val="22"/>
          <w:lang w:eastAsia="es-ES_tradnl"/>
        </w:rPr>
        <w:t>Laine</w:t>
      </w:r>
      <w:proofErr w:type="spellEnd"/>
      <w:r w:rsidRPr="00475264">
        <w:rPr>
          <w:rFonts w:ascii="Times New Roman MT Std" w:hAnsi="Times New Roman MT Std" w:cs="Times New Roman MT Std"/>
          <w:color w:val="000000" w:themeColor="text1"/>
          <w:sz w:val="22"/>
          <w:szCs w:val="22"/>
          <w:lang w:eastAsia="es-ES_tradnl"/>
        </w:rPr>
        <w:t xml:space="preserve">, y las obras relacionadas con Gaudí como </w:t>
      </w:r>
      <w:r w:rsidRPr="002116E4">
        <w:rPr>
          <w:rFonts w:ascii="Times New Roman MT Std" w:hAnsi="Times New Roman MT Std" w:cs="Times New Roman MT Std"/>
          <w:i/>
          <w:iCs/>
          <w:color w:val="000000" w:themeColor="text1"/>
          <w:sz w:val="22"/>
          <w:szCs w:val="22"/>
          <w:lang w:eastAsia="es-ES_tradnl"/>
        </w:rPr>
        <w:t>G (la novela de Gaudí)</w:t>
      </w:r>
      <w:r w:rsidRPr="00475264">
        <w:rPr>
          <w:rFonts w:ascii="Times New Roman MT Std" w:hAnsi="Times New Roman MT Std" w:cs="Times New Roman MT Std"/>
          <w:color w:val="000000" w:themeColor="text1"/>
          <w:sz w:val="22"/>
          <w:szCs w:val="22"/>
          <w:lang w:eastAsia="es-ES_tradnl"/>
        </w:rPr>
        <w:t xml:space="preserve"> de Daniel Sánchez Pardos, </w:t>
      </w:r>
      <w:r w:rsidRPr="002116E4">
        <w:rPr>
          <w:rFonts w:ascii="Times New Roman MT Std" w:hAnsi="Times New Roman MT Std" w:cs="Times New Roman MT Std"/>
          <w:i/>
          <w:iCs/>
          <w:color w:val="000000" w:themeColor="text1"/>
          <w:sz w:val="22"/>
          <w:szCs w:val="22"/>
          <w:lang w:eastAsia="es-ES_tradnl"/>
        </w:rPr>
        <w:t>La Clave Gaudí</w:t>
      </w:r>
      <w:r w:rsidRPr="00475264">
        <w:rPr>
          <w:rFonts w:ascii="Times New Roman MT Std" w:hAnsi="Times New Roman MT Std" w:cs="Times New Roman MT Std"/>
          <w:color w:val="000000" w:themeColor="text1"/>
          <w:sz w:val="22"/>
          <w:szCs w:val="22"/>
          <w:lang w:eastAsia="es-ES_tradnl"/>
        </w:rPr>
        <w:t xml:space="preserve">, escrita por Andreu Carranza y Esteban Martín y el filme </w:t>
      </w:r>
      <w:r w:rsidRPr="002116E4">
        <w:rPr>
          <w:rFonts w:ascii="Times New Roman MT Std" w:hAnsi="Times New Roman MT Std" w:cs="Times New Roman MT Std"/>
          <w:i/>
          <w:iCs/>
          <w:color w:val="000000" w:themeColor="text1"/>
          <w:sz w:val="22"/>
          <w:szCs w:val="22"/>
          <w:lang w:eastAsia="es-ES_tradnl"/>
        </w:rPr>
        <w:t>Gaudí</w:t>
      </w:r>
      <w:r w:rsidRPr="00475264">
        <w:rPr>
          <w:rFonts w:ascii="Times New Roman MT Std" w:hAnsi="Times New Roman MT Std" w:cs="Times New Roman MT Std"/>
          <w:color w:val="000000" w:themeColor="text1"/>
          <w:sz w:val="22"/>
          <w:szCs w:val="22"/>
          <w:lang w:eastAsia="es-ES_tradnl"/>
        </w:rPr>
        <w:t xml:space="preserve"> dirigido por José María </w:t>
      </w:r>
      <w:proofErr w:type="spellStart"/>
      <w:r w:rsidRPr="00475264">
        <w:rPr>
          <w:rFonts w:ascii="Times New Roman MT Std" w:hAnsi="Times New Roman MT Std" w:cs="Times New Roman MT Std"/>
          <w:color w:val="000000" w:themeColor="text1"/>
          <w:sz w:val="22"/>
          <w:szCs w:val="22"/>
          <w:lang w:eastAsia="es-ES_tradnl"/>
        </w:rPr>
        <w:t>Argemí</w:t>
      </w:r>
      <w:proofErr w:type="spellEnd"/>
      <w:r w:rsidRPr="00475264">
        <w:rPr>
          <w:rFonts w:ascii="Times New Roman MT Std" w:hAnsi="Times New Roman MT Std" w:cs="Times New Roman MT Std"/>
          <w:color w:val="000000" w:themeColor="text1"/>
          <w:sz w:val="22"/>
          <w:szCs w:val="22"/>
          <w:lang w:eastAsia="es-ES_tradnl"/>
        </w:rPr>
        <w:t xml:space="preserve">. Por último, en cuanto a obras relacionadas con el impresionismo y el posimpresionismo podríamos citar las películas </w:t>
      </w:r>
      <w:r w:rsidRPr="002116E4">
        <w:rPr>
          <w:rFonts w:ascii="Times New Roman MT Std" w:hAnsi="Times New Roman MT Std" w:cs="Times New Roman MT Std"/>
          <w:i/>
          <w:iCs/>
          <w:color w:val="000000" w:themeColor="text1"/>
          <w:sz w:val="22"/>
          <w:szCs w:val="22"/>
          <w:lang w:eastAsia="es-ES_tradnl"/>
        </w:rPr>
        <w:t>Monet, luz y sombra</w:t>
      </w:r>
      <w:r w:rsidRPr="00475264">
        <w:rPr>
          <w:rFonts w:ascii="Times New Roman MT Std" w:hAnsi="Times New Roman MT Std" w:cs="Times New Roman MT Std"/>
          <w:color w:val="000000" w:themeColor="text1"/>
          <w:sz w:val="22"/>
          <w:szCs w:val="22"/>
          <w:lang w:eastAsia="es-ES_tradnl"/>
        </w:rPr>
        <w:t xml:space="preserve"> de David Devine, </w:t>
      </w:r>
      <w:r w:rsidRPr="002116E4">
        <w:rPr>
          <w:rFonts w:ascii="Times New Roman MT Std" w:hAnsi="Times New Roman MT Std" w:cs="Times New Roman MT Std"/>
          <w:i/>
          <w:iCs/>
          <w:color w:val="000000" w:themeColor="text1"/>
          <w:sz w:val="22"/>
          <w:szCs w:val="22"/>
          <w:lang w:eastAsia="es-ES_tradnl"/>
        </w:rPr>
        <w:t>El loco del pelo rojo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Vincente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Minnelli</w:t>
      </w:r>
      <w:proofErr w:type="spellEnd"/>
      <w:r w:rsidRPr="00475264">
        <w:rPr>
          <w:rFonts w:ascii="Times New Roman MT Std" w:hAnsi="Times New Roman MT Std" w:cs="Times New Roman MT Std"/>
          <w:color w:val="000000" w:themeColor="text1"/>
          <w:sz w:val="22"/>
          <w:szCs w:val="22"/>
          <w:lang w:eastAsia="es-ES_tradnl"/>
        </w:rPr>
        <w:t xml:space="preserve"> y George </w:t>
      </w:r>
      <w:proofErr w:type="spellStart"/>
      <w:r w:rsidRPr="00475264">
        <w:rPr>
          <w:rFonts w:ascii="Times New Roman MT Std" w:hAnsi="Times New Roman MT Std" w:cs="Times New Roman MT Std"/>
          <w:color w:val="000000" w:themeColor="text1"/>
          <w:sz w:val="22"/>
          <w:szCs w:val="22"/>
          <w:lang w:eastAsia="es-ES_tradnl"/>
        </w:rPr>
        <w:t>Cukor</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Vincent y Theo</w:t>
      </w:r>
      <w:r w:rsidRPr="00475264">
        <w:rPr>
          <w:rFonts w:ascii="Times New Roman MT Std" w:hAnsi="Times New Roman MT Std" w:cs="Times New Roman MT Std"/>
          <w:color w:val="000000" w:themeColor="text1"/>
          <w:sz w:val="22"/>
          <w:szCs w:val="22"/>
          <w:lang w:eastAsia="es-ES_tradnl"/>
        </w:rPr>
        <w:t xml:space="preserve"> de Robert Altman, o </w:t>
      </w:r>
      <w:proofErr w:type="spellStart"/>
      <w:r w:rsidRPr="002116E4">
        <w:rPr>
          <w:rFonts w:ascii="Times New Roman MT Std" w:hAnsi="Times New Roman MT Std" w:cs="Times New Roman MT Std"/>
          <w:i/>
          <w:iCs/>
          <w:color w:val="000000" w:themeColor="text1"/>
          <w:sz w:val="22"/>
          <w:szCs w:val="22"/>
          <w:lang w:eastAsia="es-ES_tradnl"/>
        </w:rPr>
        <w:t>Moulin</w:t>
      </w:r>
      <w:proofErr w:type="spellEnd"/>
      <w:r w:rsidRPr="002116E4">
        <w:rPr>
          <w:rFonts w:ascii="Times New Roman MT Std" w:hAnsi="Times New Roman MT Std" w:cs="Times New Roman MT Std"/>
          <w:i/>
          <w:iCs/>
          <w:color w:val="000000" w:themeColor="text1"/>
          <w:sz w:val="22"/>
          <w:szCs w:val="22"/>
          <w:lang w:eastAsia="es-ES_tradnl"/>
        </w:rPr>
        <w:t xml:space="preserve"> Rouge</w:t>
      </w:r>
      <w:r w:rsidRPr="00475264">
        <w:rPr>
          <w:rFonts w:ascii="Times New Roman MT Std" w:hAnsi="Times New Roman MT Std" w:cs="Times New Roman MT Std"/>
          <w:color w:val="000000" w:themeColor="text1"/>
          <w:sz w:val="22"/>
          <w:szCs w:val="22"/>
          <w:lang w:eastAsia="es-ES_tradnl"/>
        </w:rPr>
        <w:t xml:space="preserve"> de Baz </w:t>
      </w:r>
      <w:proofErr w:type="spellStart"/>
      <w:r w:rsidRPr="00475264">
        <w:rPr>
          <w:rFonts w:ascii="Times New Roman MT Std" w:hAnsi="Times New Roman MT Std" w:cs="Times New Roman MT Std"/>
          <w:color w:val="000000" w:themeColor="text1"/>
          <w:sz w:val="22"/>
          <w:szCs w:val="22"/>
          <w:lang w:eastAsia="es-ES_tradnl"/>
        </w:rPr>
        <w:t>Luhrmann</w:t>
      </w:r>
      <w:proofErr w:type="spellEnd"/>
      <w:r w:rsidRPr="00475264">
        <w:rPr>
          <w:rFonts w:ascii="Times New Roman MT Std" w:hAnsi="Times New Roman MT Std" w:cs="Times New Roman MT Std"/>
          <w:color w:val="000000" w:themeColor="text1"/>
          <w:sz w:val="22"/>
          <w:szCs w:val="22"/>
          <w:lang w:eastAsia="es-ES_tradnl"/>
        </w:rPr>
        <w:t xml:space="preserve">. </w:t>
      </w:r>
    </w:p>
    <w:p w14:paraId="198900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z w:val="22"/>
          <w:szCs w:val="22"/>
          <w:lang w:eastAsia="es-ES_tradnl"/>
        </w:rPr>
        <w:t xml:space="preserve"> del alumnado sobre arte del siglo XIX, </w:t>
      </w:r>
      <w:proofErr w:type="gramStart"/>
      <w:r w:rsidRPr="00475264">
        <w:rPr>
          <w:rFonts w:ascii="Times New Roman MT Std" w:hAnsi="Times New Roman MT Std" w:cs="Times New Roman MT Std"/>
          <w:color w:val="000000" w:themeColor="text1"/>
          <w:sz w:val="22"/>
          <w:szCs w:val="22"/>
          <w:lang w:eastAsia="es-ES_tradnl"/>
        </w:rPr>
        <w:t>que</w:t>
      </w:r>
      <w:proofErr w:type="gramEnd"/>
      <w:r w:rsidRPr="00475264">
        <w:rPr>
          <w:rFonts w:ascii="Times New Roman MT Std" w:hAnsi="Times New Roman MT Std" w:cs="Times New Roman MT Std"/>
          <w:color w:val="000000" w:themeColor="text1"/>
          <w:sz w:val="22"/>
          <w:szCs w:val="22"/>
          <w:lang w:eastAsia="es-ES_tradnl"/>
        </w:rPr>
        <w:t xml:space="preserve"> aunque seguramente sean dispares, como en el resto de las unidades, al menos sí resultarán muy conocidos algunos de los principales protagonistas de los que hablaremos a lo largo de la unidad. Esta evaluación inicial nos asegurará que partimos desde un nivel académico </w:t>
      </w:r>
      <w:r w:rsidRPr="00475264">
        <w:rPr>
          <w:rFonts w:ascii="Times New Roman MT Std" w:hAnsi="Times New Roman MT Std" w:cs="Times New Roman MT Std"/>
          <w:b/>
          <w:bCs/>
          <w:color w:val="000000" w:themeColor="text1"/>
          <w:spacing w:val="-2"/>
          <w:sz w:val="22"/>
          <w:szCs w:val="22"/>
          <w:lang w:eastAsia="es-ES_tradnl"/>
        </w:rPr>
        <w:t>asequible</w:t>
      </w:r>
      <w:r w:rsidRPr="00475264">
        <w:rPr>
          <w:rFonts w:ascii="Times New Roman MT Std" w:hAnsi="Times New Roman MT Std" w:cs="Times New Roman MT Std"/>
          <w:color w:val="000000" w:themeColor="text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acceso a la universidad</w:t>
      </w:r>
      <w:r w:rsidRPr="00475264">
        <w:rPr>
          <w:rFonts w:ascii="Times New Roman MT Std" w:hAnsi="Times New Roman MT Std" w:cs="Times New Roman MT Std"/>
          <w:color w:val="000000" w:themeColor="text1"/>
          <w:sz w:val="22"/>
          <w:szCs w:val="22"/>
          <w:lang w:eastAsia="es-ES_tradnl"/>
        </w:rPr>
        <w:t>. Después, procuraremos mostrar, de manera breve, la enorme influencia que ejerció el arte del siglo XIX en todos los movimientos posteriores.</w:t>
      </w:r>
    </w:p>
    <w:p w14:paraId="37EB01C7" w14:textId="77777777" w:rsidR="00475264" w:rsidRPr="00475264" w:rsidRDefault="00475264" w:rsidP="00FD5A91">
      <w:pPr>
        <w:pStyle w:val="00EPGRAFE2020"/>
        <w:rPr>
          <w:lang w:eastAsia="es-ES_tradnl"/>
        </w:rPr>
      </w:pPr>
      <w:r w:rsidRPr="00475264">
        <w:rPr>
          <w:lang w:eastAsia="es-ES_tradnl"/>
        </w:rPr>
        <w:t>Epígrafe 1. Romanticismo y realismo</w:t>
      </w:r>
    </w:p>
    <w:p w14:paraId="4DAFF37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seguir una </w:t>
      </w:r>
      <w:r w:rsidRPr="00475264">
        <w:rPr>
          <w:rFonts w:ascii="Times New Roman MT Std" w:hAnsi="Times New Roman MT Std" w:cs="Times New Roman MT Std"/>
          <w:b/>
          <w:bCs/>
          <w:color w:val="000000" w:themeColor="text1"/>
          <w:spacing w:val="-2"/>
          <w:sz w:val="22"/>
          <w:szCs w:val="22"/>
          <w:lang w:eastAsia="es-ES_tradnl"/>
        </w:rPr>
        <w:t>línea pedagógica coherente</w:t>
      </w:r>
      <w:r w:rsidRPr="00475264">
        <w:rPr>
          <w:rFonts w:ascii="Times New Roman MT Std" w:hAnsi="Times New Roman MT Std" w:cs="Times New Roman MT Std"/>
          <w:color w:val="000000" w:themeColor="text1"/>
          <w:sz w:val="22"/>
          <w:szCs w:val="22"/>
          <w:lang w:eastAsia="es-ES_tradnl"/>
        </w:rPr>
        <w:t xml:space="preserve"> a lo largo de toda la unidad, sería muy interesante encargar a los alumnos y alumnas la </w:t>
      </w:r>
      <w:r w:rsidRPr="00475264">
        <w:rPr>
          <w:rFonts w:ascii="Times New Roman MT Std" w:hAnsi="Times New Roman MT Std" w:cs="Times New Roman MT Std"/>
          <w:b/>
          <w:bCs/>
          <w:color w:val="000000" w:themeColor="text1"/>
          <w:spacing w:val="-2"/>
          <w:sz w:val="22"/>
          <w:szCs w:val="22"/>
          <w:lang w:eastAsia="es-ES_tradnl"/>
        </w:rPr>
        <w:t>comparación</w:t>
      </w:r>
      <w:r w:rsidRPr="00475264">
        <w:rPr>
          <w:rFonts w:ascii="Times New Roman MT Std" w:hAnsi="Times New Roman MT Std" w:cs="Times New Roman MT Std"/>
          <w:color w:val="000000" w:themeColor="text1"/>
          <w:sz w:val="22"/>
          <w:szCs w:val="22"/>
          <w:lang w:eastAsia="es-ES_tradnl"/>
        </w:rPr>
        <w:t xml:space="preserve"> de las principales características de los movimientos artísticos que se van a tratar, </w:t>
      </w:r>
      <w:proofErr w:type="gramStart"/>
      <w:r w:rsidRPr="00475264">
        <w:rPr>
          <w:rFonts w:ascii="Times New Roman MT Std" w:hAnsi="Times New Roman MT Std" w:cs="Times New Roman MT Std"/>
          <w:color w:val="000000" w:themeColor="text1"/>
          <w:sz w:val="22"/>
          <w:szCs w:val="22"/>
          <w:lang w:eastAsia="es-ES_tradnl"/>
        </w:rPr>
        <w:t>ya que</w:t>
      </w:r>
      <w:proofErr w:type="gramEnd"/>
      <w:r w:rsidRPr="00475264">
        <w:rPr>
          <w:rFonts w:ascii="Times New Roman MT Std" w:hAnsi="Times New Roman MT Std" w:cs="Times New Roman MT Std"/>
          <w:color w:val="000000" w:themeColor="text1"/>
          <w:sz w:val="22"/>
          <w:szCs w:val="22"/>
          <w:lang w:eastAsia="es-ES_tradnl"/>
        </w:rPr>
        <w:t xml:space="preserve"> de esta manera, mediante el </w:t>
      </w:r>
      <w:r w:rsidRPr="00475264">
        <w:rPr>
          <w:rFonts w:ascii="Times New Roman MT Std" w:hAnsi="Times New Roman MT Std" w:cs="Times New Roman MT Std"/>
          <w:b/>
          <w:bCs/>
          <w:color w:val="000000" w:themeColor="text1"/>
          <w:spacing w:val="-2"/>
          <w:sz w:val="22"/>
          <w:szCs w:val="22"/>
          <w:lang w:eastAsia="es-ES_tradnl"/>
        </w:rPr>
        <w:t xml:space="preserve">aprendizaje por descubrimiento, </w:t>
      </w:r>
      <w:r w:rsidRPr="00475264">
        <w:rPr>
          <w:rFonts w:ascii="Times New Roman MT Std" w:hAnsi="Times New Roman MT Std" w:cs="Times New Roman MT Std"/>
          <w:color w:val="000000" w:themeColor="text1"/>
          <w:sz w:val="22"/>
          <w:szCs w:val="22"/>
          <w:lang w:eastAsia="es-ES_tradnl"/>
        </w:rPr>
        <w:t xml:space="preserve">al menos las líneas principales de cada estilo quedarán muchísimo más claras. </w:t>
      </w:r>
    </w:p>
    <w:p w14:paraId="721C74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explicación del tema recordando la reducción en el tiempo y en el espacio de cuantos estilos artísticos se van a ver, pues serán movimientos mucho más </w:t>
      </w:r>
      <w:r w:rsidRPr="00475264">
        <w:rPr>
          <w:rFonts w:ascii="Times New Roman MT Std" w:hAnsi="Times New Roman MT Std" w:cs="Times New Roman MT Std"/>
          <w:b/>
          <w:bCs/>
          <w:color w:val="000000" w:themeColor="text1"/>
          <w:spacing w:val="-2"/>
          <w:sz w:val="22"/>
          <w:szCs w:val="22"/>
          <w:lang w:eastAsia="es-ES_tradnl"/>
        </w:rPr>
        <w:t>cortos</w:t>
      </w:r>
      <w:r w:rsidRPr="00475264">
        <w:rPr>
          <w:rFonts w:ascii="Times New Roman MT Std" w:hAnsi="Times New Roman MT Std" w:cs="Times New Roman MT Std"/>
          <w:color w:val="000000" w:themeColor="text1"/>
          <w:sz w:val="22"/>
          <w:szCs w:val="22"/>
          <w:lang w:eastAsia="es-ES_tradnl"/>
        </w:rPr>
        <w:t xml:space="preserve"> que sus predecesores, y no se darán en todos los espacios de Europa o Estados Unidos de una manera </w:t>
      </w:r>
      <w:r w:rsidRPr="00475264">
        <w:rPr>
          <w:rFonts w:ascii="Times New Roman MT Std" w:hAnsi="Times New Roman MT Std" w:cs="Times New Roman MT Std"/>
          <w:b/>
          <w:bCs/>
          <w:color w:val="000000" w:themeColor="text1"/>
          <w:spacing w:val="-2"/>
          <w:sz w:val="22"/>
          <w:szCs w:val="22"/>
          <w:lang w:eastAsia="es-ES_tradnl"/>
        </w:rPr>
        <w:t>homogénea.</w:t>
      </w:r>
      <w:r w:rsidRPr="00475264">
        <w:rPr>
          <w:rFonts w:ascii="Times New Roman MT Std" w:hAnsi="Times New Roman MT Std" w:cs="Times New Roman MT Std"/>
          <w:color w:val="000000" w:themeColor="text1"/>
          <w:sz w:val="22"/>
          <w:szCs w:val="22"/>
          <w:lang w:eastAsia="es-ES_tradnl"/>
        </w:rPr>
        <w:t xml:space="preserve"> Comenzaremos la explicación por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estableciendo conexiones con otras materias, como la música y, sobre todo, la literatura, recordando que este estilo no obedece a otra intención que la de comunicar una emoción o sentimiento al espectador. Además, se recordará el redescubrimiento y el uso generalizado de técnicas pictóricas que </w:t>
      </w:r>
      <w:r w:rsidRPr="00475264">
        <w:rPr>
          <w:rFonts w:ascii="Times New Roman MT Std" w:hAnsi="Times New Roman MT Std" w:cs="Times New Roman MT Std"/>
          <w:color w:val="000000" w:themeColor="text1"/>
          <w:sz w:val="22"/>
          <w:szCs w:val="22"/>
          <w:lang w:eastAsia="es-ES_tradnl"/>
        </w:rPr>
        <w:lastRenderedPageBreak/>
        <w:t xml:space="preserve">anteriormente habían caído en desuso, de las que se realizarán definiciones, como </w:t>
      </w:r>
      <w:r w:rsidRPr="00475264">
        <w:rPr>
          <w:rFonts w:ascii="Times New Roman MT Std" w:hAnsi="Times New Roman MT Std" w:cs="Times New Roman MT Std"/>
          <w:b/>
          <w:bCs/>
          <w:color w:val="000000" w:themeColor="text1"/>
          <w:spacing w:val="-2"/>
          <w:sz w:val="22"/>
          <w:szCs w:val="22"/>
          <w:lang w:eastAsia="es-ES_tradnl"/>
        </w:rPr>
        <w:t>acuarela, grabado, aguafuerte o litografía.</w:t>
      </w:r>
      <w:r w:rsidRPr="00475264">
        <w:rPr>
          <w:rFonts w:ascii="Times New Roman MT Std" w:hAnsi="Times New Roman MT Std" w:cs="Times New Roman MT Std"/>
          <w:color w:val="000000" w:themeColor="text1"/>
          <w:sz w:val="22"/>
          <w:szCs w:val="22"/>
          <w:lang w:eastAsia="es-ES_tradnl"/>
        </w:rPr>
        <w:t xml:space="preserve"> Además, se dedicará un apartado especial al paisaje relacionándolo con conceptos como lo </w:t>
      </w:r>
      <w:r w:rsidRPr="00475264">
        <w:rPr>
          <w:rFonts w:ascii="Times New Roman MT Std" w:hAnsi="Times New Roman MT Std" w:cs="Times New Roman MT Std"/>
          <w:b/>
          <w:bCs/>
          <w:color w:val="000000" w:themeColor="text1"/>
          <w:spacing w:val="-2"/>
          <w:sz w:val="22"/>
          <w:szCs w:val="22"/>
          <w:lang w:eastAsia="es-ES_tradnl"/>
        </w:rPr>
        <w:t>exótico,</w:t>
      </w:r>
      <w:r w:rsidRPr="00475264">
        <w:rPr>
          <w:rFonts w:ascii="Times New Roman MT Std" w:hAnsi="Times New Roman MT Std" w:cs="Times New Roman MT Std"/>
          <w:color w:val="000000" w:themeColor="text1"/>
          <w:sz w:val="22"/>
          <w:szCs w:val="22"/>
          <w:lang w:eastAsia="es-ES_tradnl"/>
        </w:rPr>
        <w:t xml:space="preserve"> lo </w:t>
      </w:r>
      <w:r w:rsidRPr="00475264">
        <w:rPr>
          <w:rFonts w:ascii="Times New Roman MT Std" w:hAnsi="Times New Roman MT Std" w:cs="Times New Roman MT Std"/>
          <w:b/>
          <w:bCs/>
          <w:color w:val="000000" w:themeColor="text1"/>
          <w:spacing w:val="-2"/>
          <w:sz w:val="22"/>
          <w:szCs w:val="22"/>
          <w:lang w:eastAsia="es-ES_tradnl"/>
        </w:rPr>
        <w:t>fabuloso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fantástico</w:t>
      </w:r>
      <w:r w:rsidRPr="00475264">
        <w:rPr>
          <w:rFonts w:ascii="Times New Roman MT Std" w:hAnsi="Times New Roman MT Std" w:cs="Times New Roman MT Std"/>
          <w:color w:val="000000" w:themeColor="text1"/>
          <w:sz w:val="22"/>
          <w:szCs w:val="22"/>
          <w:lang w:eastAsia="es-ES_tradnl"/>
        </w:rPr>
        <w:t xml:space="preserve"> o lo </w:t>
      </w:r>
      <w:r w:rsidRPr="00475264">
        <w:rPr>
          <w:rFonts w:ascii="Times New Roman MT Std" w:hAnsi="Times New Roman MT Std" w:cs="Times New Roman MT Std"/>
          <w:b/>
          <w:bCs/>
          <w:color w:val="000000" w:themeColor="text1"/>
          <w:spacing w:val="-2"/>
          <w:sz w:val="22"/>
          <w:szCs w:val="22"/>
          <w:lang w:eastAsia="es-ES_tradnl"/>
        </w:rPr>
        <w:t>religioso.</w:t>
      </w:r>
      <w:r w:rsidRPr="00475264">
        <w:rPr>
          <w:rFonts w:ascii="Times New Roman MT Std" w:hAnsi="Times New Roman MT Std" w:cs="Times New Roman MT Std"/>
          <w:color w:val="000000" w:themeColor="text1"/>
          <w:sz w:val="22"/>
          <w:szCs w:val="22"/>
          <w:lang w:eastAsia="es-ES_tradnl"/>
        </w:rPr>
        <w:t xml:space="preserve"> En este punto, se recordarán las figuras de pintores precursores de los románticos como </w:t>
      </w:r>
      <w:r w:rsidRPr="00475264">
        <w:rPr>
          <w:rFonts w:ascii="Times New Roman MT Std" w:hAnsi="Times New Roman MT Std" w:cs="Times New Roman MT Std"/>
          <w:b/>
          <w:bCs/>
          <w:color w:val="000000" w:themeColor="text1"/>
          <w:spacing w:val="-2"/>
          <w:sz w:val="22"/>
          <w:szCs w:val="22"/>
          <w:lang w:eastAsia="es-ES_tradnl"/>
        </w:rPr>
        <w:t xml:space="preserve">Heinrich </w:t>
      </w:r>
      <w:proofErr w:type="spellStart"/>
      <w:r w:rsidRPr="00475264">
        <w:rPr>
          <w:rFonts w:ascii="Times New Roman MT Std" w:hAnsi="Times New Roman MT Std" w:cs="Times New Roman MT Std"/>
          <w:b/>
          <w:bCs/>
          <w:color w:val="000000" w:themeColor="text1"/>
          <w:spacing w:val="-2"/>
          <w:sz w:val="22"/>
          <w:szCs w:val="22"/>
          <w:lang w:eastAsia="es-ES_tradnl"/>
        </w:rPr>
        <w:t>Füssli</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William Blake,</w:t>
      </w:r>
      <w:r w:rsidRPr="00475264">
        <w:rPr>
          <w:rFonts w:ascii="Times New Roman MT Std" w:hAnsi="Times New Roman MT Std" w:cs="Times New Roman MT Std"/>
          <w:color w:val="000000" w:themeColor="text1"/>
          <w:sz w:val="22"/>
          <w:szCs w:val="22"/>
          <w:lang w:eastAsia="es-ES_tradnl"/>
        </w:rPr>
        <w:t xml:space="preserve"> para después entroncar directamente con el paisajismo inglés de </w:t>
      </w:r>
      <w:r w:rsidRPr="00475264">
        <w:rPr>
          <w:rFonts w:ascii="Times New Roman MT Std" w:hAnsi="Times New Roman MT Std" w:cs="Times New Roman MT Std"/>
          <w:b/>
          <w:bCs/>
          <w:color w:val="000000" w:themeColor="text1"/>
          <w:spacing w:val="-2"/>
          <w:sz w:val="22"/>
          <w:szCs w:val="22"/>
          <w:lang w:eastAsia="es-ES_tradnl"/>
        </w:rPr>
        <w:t>Turner,</w:t>
      </w:r>
      <w:r w:rsidRPr="00475264">
        <w:rPr>
          <w:rFonts w:ascii="Times New Roman MT Std" w:hAnsi="Times New Roman MT Std" w:cs="Times New Roman MT Std"/>
          <w:color w:val="000000" w:themeColor="text1"/>
          <w:sz w:val="22"/>
          <w:szCs w:val="22"/>
          <w:lang w:eastAsia="es-ES_tradnl"/>
        </w:rPr>
        <w:t xml:space="preserve"> añadiendo, la figura de John </w:t>
      </w:r>
      <w:r w:rsidRPr="00475264">
        <w:rPr>
          <w:rFonts w:ascii="Times New Roman MT Std" w:hAnsi="Times New Roman MT Std" w:cs="Times New Roman MT Std"/>
          <w:b/>
          <w:bCs/>
          <w:color w:val="000000" w:themeColor="text1"/>
          <w:spacing w:val="-2"/>
          <w:sz w:val="22"/>
          <w:szCs w:val="22"/>
          <w:lang w:eastAsia="es-ES_tradnl"/>
        </w:rPr>
        <w:t xml:space="preserve">Constable, </w:t>
      </w:r>
      <w:r w:rsidRPr="00475264">
        <w:rPr>
          <w:rFonts w:ascii="Times New Roman MT Std" w:hAnsi="Times New Roman MT Std" w:cs="Times New Roman MT Std"/>
          <w:color w:val="000000" w:themeColor="text1"/>
          <w:sz w:val="22"/>
          <w:szCs w:val="22"/>
          <w:lang w:eastAsia="es-ES_tradnl"/>
        </w:rPr>
        <w:t xml:space="preserve">a través de su obra </w:t>
      </w:r>
      <w:r w:rsidRPr="002116E4">
        <w:rPr>
          <w:rFonts w:ascii="Times New Roman MT Std" w:hAnsi="Times New Roman MT Std" w:cs="Times New Roman MT Std"/>
          <w:i/>
          <w:iCs/>
          <w:color w:val="000000" w:themeColor="text1"/>
          <w:sz w:val="22"/>
          <w:szCs w:val="22"/>
          <w:lang w:eastAsia="es-ES_tradnl"/>
        </w:rPr>
        <w:t>El carro de heno</w:t>
      </w:r>
      <w:r w:rsidRPr="00475264">
        <w:rPr>
          <w:rFonts w:ascii="Times New Roman MT Std" w:hAnsi="Times New Roman MT Std" w:cs="Times New Roman MT Std"/>
          <w:color w:val="000000" w:themeColor="text1"/>
          <w:sz w:val="22"/>
          <w:szCs w:val="22"/>
          <w:lang w:eastAsia="es-ES_tradnl"/>
        </w:rPr>
        <w:t>, y con Friedrich en el paisajismo alemán.</w:t>
      </w:r>
    </w:p>
    <w:p w14:paraId="48AA482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Continuando con el romanticismo francés, se señalarán las semejanzas y diferencias con los estilos anteriores, exponiendo las características generales de la obra de </w:t>
      </w:r>
      <w:r w:rsidRPr="00475264">
        <w:rPr>
          <w:rFonts w:ascii="Times New Roman MT Std" w:hAnsi="Times New Roman MT Std" w:cs="Times New Roman MT Std"/>
          <w:b/>
          <w:bCs/>
          <w:color w:val="000000" w:themeColor="text1"/>
          <w:spacing w:val="-2"/>
          <w:sz w:val="22"/>
          <w:szCs w:val="22"/>
          <w:lang w:eastAsia="es-ES_tradnl"/>
        </w:rPr>
        <w:t>Delacroix</w:t>
      </w:r>
      <w:r w:rsidRPr="00475264">
        <w:rPr>
          <w:rFonts w:ascii="Times New Roman MT Std" w:hAnsi="Times New Roman MT Std" w:cs="Times New Roman MT Std"/>
          <w:color w:val="000000" w:themeColor="text1"/>
          <w:sz w:val="22"/>
          <w:szCs w:val="22"/>
          <w:lang w:eastAsia="es-ES_tradnl"/>
        </w:rPr>
        <w:t xml:space="preserve"> y completando nuestra exposición con la figura del pintor </w:t>
      </w:r>
      <w:proofErr w:type="spellStart"/>
      <w:r w:rsidRPr="00475264">
        <w:rPr>
          <w:rFonts w:ascii="Times New Roman MT Std" w:hAnsi="Times New Roman MT Std" w:cs="Times New Roman MT Std"/>
          <w:b/>
          <w:bCs/>
          <w:color w:val="000000" w:themeColor="text1"/>
          <w:spacing w:val="-2"/>
          <w:sz w:val="22"/>
          <w:szCs w:val="22"/>
          <w:lang w:eastAsia="es-ES_tradnl"/>
        </w:rPr>
        <w:t>Gericault</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 través de una de sus obras más conocidas, </w:t>
      </w:r>
      <w:r w:rsidRPr="002116E4">
        <w:rPr>
          <w:rFonts w:ascii="Times New Roman MT Std" w:hAnsi="Times New Roman MT Std" w:cs="Times New Roman MT Std"/>
          <w:i/>
          <w:iCs/>
          <w:color w:val="000000" w:themeColor="text1"/>
          <w:sz w:val="22"/>
          <w:szCs w:val="22"/>
          <w:lang w:eastAsia="es-ES_tradnl"/>
        </w:rPr>
        <w:t>La balsa de la medusa</w:t>
      </w:r>
      <w:r w:rsidRPr="00475264">
        <w:rPr>
          <w:rFonts w:ascii="Times New Roman MT Std" w:hAnsi="Times New Roman MT Std" w:cs="Times New Roman MT Std"/>
          <w:color w:val="000000" w:themeColor="text1"/>
          <w:sz w:val="22"/>
          <w:szCs w:val="22"/>
          <w:lang w:eastAsia="es-ES_tradnl"/>
        </w:rPr>
        <w:t xml:space="preserve">. Para completar el apartado romántico, se añadirán la figura del escultor François </w:t>
      </w:r>
      <w:proofErr w:type="spellStart"/>
      <w:r w:rsidRPr="00475264">
        <w:rPr>
          <w:rFonts w:ascii="Times New Roman MT Std" w:hAnsi="Times New Roman MT Std" w:cs="Times New Roman MT Std"/>
          <w:b/>
          <w:bCs/>
          <w:color w:val="000000" w:themeColor="text1"/>
          <w:spacing w:val="-2"/>
          <w:sz w:val="22"/>
          <w:szCs w:val="22"/>
          <w:lang w:eastAsia="es-ES_tradnl"/>
        </w:rPr>
        <w:t>Rude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analizando en clase </w:t>
      </w:r>
      <w:r w:rsidRPr="002116E4">
        <w:rPr>
          <w:rFonts w:ascii="Times New Roman MT Std" w:hAnsi="Times New Roman MT Std" w:cs="Times New Roman MT Std"/>
          <w:i/>
          <w:iCs/>
          <w:color w:val="000000" w:themeColor="text1"/>
          <w:sz w:val="22"/>
          <w:szCs w:val="22"/>
          <w:lang w:eastAsia="es-ES_tradnl"/>
        </w:rPr>
        <w:t>La marcha de los voluntarios de 1792</w:t>
      </w:r>
      <w:r w:rsidRPr="00475264">
        <w:rPr>
          <w:rFonts w:ascii="Times New Roman MT Std" w:hAnsi="Times New Roman MT Std" w:cs="Times New Roman MT Std"/>
          <w:color w:val="000000" w:themeColor="text1"/>
          <w:sz w:val="22"/>
          <w:szCs w:val="22"/>
          <w:lang w:eastAsia="es-ES_tradnl"/>
        </w:rPr>
        <w:t xml:space="preserve">, también conocido como </w:t>
      </w:r>
      <w:r w:rsidRPr="002116E4">
        <w:rPr>
          <w:rFonts w:ascii="Times New Roman MT Std" w:hAnsi="Times New Roman MT Std" w:cs="Times New Roman MT Std"/>
          <w:i/>
          <w:iCs/>
          <w:color w:val="000000" w:themeColor="text1"/>
          <w:sz w:val="22"/>
          <w:szCs w:val="22"/>
          <w:lang w:eastAsia="es-ES_tradnl"/>
        </w:rPr>
        <w:t>La Marsellesa</w:t>
      </w:r>
      <w:r w:rsidRPr="00475264">
        <w:rPr>
          <w:rFonts w:ascii="Times New Roman MT Std" w:hAnsi="Times New Roman MT Std" w:cs="Times New Roman MT Std"/>
          <w:color w:val="000000" w:themeColor="text1"/>
          <w:sz w:val="22"/>
          <w:szCs w:val="22"/>
          <w:lang w:eastAsia="es-ES_tradnl"/>
        </w:rPr>
        <w:t xml:space="preserve">. A modo de punto final del romanticismo,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trabajo por grupos sobre la figura de los </w:t>
      </w:r>
      <w:r w:rsidRPr="00475264">
        <w:rPr>
          <w:rFonts w:ascii="Times New Roman MT Std" w:hAnsi="Times New Roman MT Std" w:cs="Times New Roman MT Std"/>
          <w:b/>
          <w:bCs/>
          <w:color w:val="000000" w:themeColor="text1"/>
          <w:spacing w:val="-2"/>
          <w:sz w:val="22"/>
          <w:szCs w:val="22"/>
          <w:lang w:eastAsia="es-ES_tradnl"/>
        </w:rPr>
        <w:t xml:space="preserve">“nazarenos” </w:t>
      </w:r>
      <w:r w:rsidRPr="00475264">
        <w:rPr>
          <w:rFonts w:ascii="Times New Roman MT Std" w:hAnsi="Times New Roman MT Std" w:cs="Times New Roman MT Std"/>
          <w:color w:val="000000" w:themeColor="text1"/>
          <w:sz w:val="22"/>
          <w:szCs w:val="22"/>
          <w:lang w:eastAsia="es-ES_tradnl"/>
        </w:rPr>
        <w:t xml:space="preserve">y los </w:t>
      </w:r>
      <w:r w:rsidRPr="00475264">
        <w:rPr>
          <w:rFonts w:ascii="Times New Roman MT Std" w:hAnsi="Times New Roman MT Std" w:cs="Times New Roman MT Std"/>
          <w:b/>
          <w:bCs/>
          <w:color w:val="000000" w:themeColor="text1"/>
          <w:spacing w:val="-2"/>
          <w:sz w:val="22"/>
          <w:szCs w:val="22"/>
          <w:lang w:eastAsia="es-ES_tradnl"/>
        </w:rPr>
        <w:t>prerrafaelitas,</w:t>
      </w:r>
      <w:r w:rsidRPr="00475264">
        <w:rPr>
          <w:rFonts w:ascii="Times New Roman MT Std" w:hAnsi="Times New Roman MT Std" w:cs="Times New Roman MT Std"/>
          <w:color w:val="000000" w:themeColor="text1"/>
          <w:sz w:val="22"/>
          <w:szCs w:val="22"/>
          <w:lang w:eastAsia="es-ES_tradnl"/>
        </w:rPr>
        <w:t xml:space="preserve"> debiendo centrarse en las figuras de Friedrich </w:t>
      </w:r>
      <w:proofErr w:type="spellStart"/>
      <w:r w:rsidRPr="00475264">
        <w:rPr>
          <w:rFonts w:ascii="Times New Roman MT Std" w:hAnsi="Times New Roman MT Std" w:cs="Times New Roman MT Std"/>
          <w:color w:val="000000" w:themeColor="text1"/>
          <w:sz w:val="22"/>
          <w:szCs w:val="22"/>
          <w:lang w:eastAsia="es-ES_tradnl"/>
        </w:rPr>
        <w:t>Overbeck</w:t>
      </w:r>
      <w:proofErr w:type="spellEnd"/>
      <w:r w:rsidRPr="00475264">
        <w:rPr>
          <w:rFonts w:ascii="Times New Roman MT Std" w:hAnsi="Times New Roman MT Std" w:cs="Times New Roman MT Std"/>
          <w:color w:val="000000" w:themeColor="text1"/>
          <w:sz w:val="22"/>
          <w:szCs w:val="22"/>
          <w:lang w:eastAsia="es-ES_tradnl"/>
        </w:rPr>
        <w:t xml:space="preserve">, Franz </w:t>
      </w:r>
      <w:proofErr w:type="spellStart"/>
      <w:r w:rsidRPr="00475264">
        <w:rPr>
          <w:rFonts w:ascii="Times New Roman MT Std" w:hAnsi="Times New Roman MT Std" w:cs="Times New Roman MT Std"/>
          <w:color w:val="000000" w:themeColor="text1"/>
          <w:sz w:val="22"/>
          <w:szCs w:val="22"/>
          <w:lang w:eastAsia="es-ES_tradnl"/>
        </w:rPr>
        <w:t>Pforr</w:t>
      </w:r>
      <w:proofErr w:type="spellEnd"/>
      <w:r w:rsidRPr="00475264">
        <w:rPr>
          <w:rFonts w:ascii="Times New Roman MT Std" w:hAnsi="Times New Roman MT Std" w:cs="Times New Roman MT Std"/>
          <w:color w:val="000000" w:themeColor="text1"/>
          <w:sz w:val="22"/>
          <w:szCs w:val="22"/>
          <w:lang w:eastAsia="es-ES_tradnl"/>
        </w:rPr>
        <w:t xml:space="preserve">, Dante Gabriel Rossetti, William Holman Hunt y John Everett Millais. Cambiando radicalmente de asunto, encararemos el tema del realismo, definiremos sus características generales y, antes de centrarnos en la figura de </w:t>
      </w:r>
      <w:proofErr w:type="spellStart"/>
      <w:r w:rsidRPr="00475264">
        <w:rPr>
          <w:rFonts w:ascii="Times New Roman MT Std" w:hAnsi="Times New Roman MT Std" w:cs="Times New Roman MT Std"/>
          <w:b/>
          <w:bCs/>
          <w:color w:val="000000" w:themeColor="text1"/>
          <w:spacing w:val="-2"/>
          <w:sz w:val="22"/>
          <w:szCs w:val="22"/>
          <w:lang w:eastAsia="es-ES_tradnl"/>
        </w:rPr>
        <w:t>Courbet</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realizaremos una somera exposición sobre </w:t>
      </w:r>
      <w:r w:rsidRPr="00475264">
        <w:rPr>
          <w:rFonts w:ascii="Times New Roman MT Std" w:hAnsi="Times New Roman MT Std" w:cs="Times New Roman MT Std"/>
          <w:b/>
          <w:bCs/>
          <w:color w:val="000000" w:themeColor="text1"/>
          <w:spacing w:val="-2"/>
          <w:sz w:val="22"/>
          <w:szCs w:val="22"/>
          <w:lang w:eastAsia="es-ES_tradnl"/>
        </w:rPr>
        <w:t>Daumier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Millet</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Ángelus</w:t>
      </w:r>
      <w:r w:rsidRPr="00475264">
        <w:rPr>
          <w:rFonts w:ascii="Times New Roman MT Std" w:hAnsi="Times New Roman MT Std" w:cs="Times New Roman MT Std"/>
          <w:color w:val="000000" w:themeColor="text1"/>
          <w:sz w:val="22"/>
          <w:szCs w:val="22"/>
          <w:lang w:eastAsia="es-ES_tradnl"/>
        </w:rPr>
        <w:t xml:space="preserve">).  En este punto se señalarán las profundas convicciones políticas de estos artistas y el rechazo que sufrieron por parte del público y la crítica, precisamente por el exceso de realismo de sus cuadros. Para finalizar este apartado se encargará la realización de una investigación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las características generales de la pintura de </w:t>
      </w:r>
      <w:r w:rsidRPr="00475264">
        <w:rPr>
          <w:rFonts w:ascii="Times New Roman MT Std" w:hAnsi="Times New Roman MT Std" w:cs="Times New Roman MT Std"/>
          <w:b/>
          <w:bCs/>
          <w:color w:val="000000" w:themeColor="text1"/>
          <w:spacing w:val="-2"/>
          <w:sz w:val="22"/>
          <w:szCs w:val="22"/>
          <w:lang w:eastAsia="es-ES_tradnl"/>
        </w:rPr>
        <w:t xml:space="preserve">Camille </w:t>
      </w:r>
      <w:proofErr w:type="spellStart"/>
      <w:r w:rsidRPr="00475264">
        <w:rPr>
          <w:rFonts w:ascii="Times New Roman MT Std" w:hAnsi="Times New Roman MT Std" w:cs="Times New Roman MT Std"/>
          <w:b/>
          <w:bCs/>
          <w:color w:val="000000" w:themeColor="text1"/>
          <w:spacing w:val="-2"/>
          <w:sz w:val="22"/>
          <w:szCs w:val="22"/>
          <w:lang w:eastAsia="es-ES_tradnl"/>
        </w:rPr>
        <w:t>Corot</w:t>
      </w:r>
      <w:proofErr w:type="spellEnd"/>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Escuela de Barbizon,</w:t>
      </w:r>
      <w:r w:rsidRPr="00475264">
        <w:rPr>
          <w:rFonts w:ascii="Times New Roman MT Std" w:hAnsi="Times New Roman MT Std" w:cs="Times New Roman MT Std"/>
          <w:color w:val="000000" w:themeColor="text1"/>
          <w:sz w:val="22"/>
          <w:szCs w:val="22"/>
          <w:lang w:eastAsia="es-ES_tradnl"/>
        </w:rPr>
        <w:t xml:space="preserve"> que nos servirá de punto de partida posterior y enlace con el impresionismo. </w:t>
      </w:r>
    </w:p>
    <w:p w14:paraId="479F6EAA" w14:textId="77777777" w:rsidR="00475264" w:rsidRPr="00475264" w:rsidRDefault="00475264" w:rsidP="00FD5A91">
      <w:pPr>
        <w:pStyle w:val="00EPGRAFE2020"/>
        <w:rPr>
          <w:lang w:eastAsia="es-ES_tradnl"/>
        </w:rPr>
      </w:pPr>
      <w:r w:rsidRPr="00475264">
        <w:rPr>
          <w:lang w:eastAsia="es-ES_tradnl"/>
        </w:rPr>
        <w:t>Epígrafe 2. La arquitectura: historicismos. Edificios de hierro y cristal. El modernismo</w:t>
      </w:r>
    </w:p>
    <w:p w14:paraId="4A654FD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la vez que comenzamos este apartado, recordaremos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w:t>
      </w:r>
      <w:r w:rsidRPr="00475264">
        <w:rPr>
          <w:rFonts w:ascii="Times New Roman MT Std" w:hAnsi="Times New Roman MT Std" w:cs="Times New Roman MT Std"/>
          <w:b/>
          <w:bCs/>
          <w:color w:val="000000" w:themeColor="text1"/>
          <w:spacing w:val="-2"/>
          <w:sz w:val="22"/>
          <w:szCs w:val="22"/>
          <w:lang w:eastAsia="es-ES_tradnl"/>
        </w:rPr>
        <w:t>complejidad</w:t>
      </w:r>
      <w:r w:rsidRPr="00475264">
        <w:rPr>
          <w:rFonts w:ascii="Times New Roman MT Std" w:hAnsi="Times New Roman MT Std" w:cs="Times New Roman MT Std"/>
          <w:color w:val="000000" w:themeColor="text1"/>
          <w:sz w:val="22"/>
          <w:szCs w:val="22"/>
          <w:lang w:eastAsia="es-ES_tradnl"/>
        </w:rPr>
        <w:t xml:space="preserve"> de las artes en el siglo XIX, donde se fueron sucediendo diferentes estilos a una </w:t>
      </w:r>
      <w:r w:rsidRPr="00475264">
        <w:rPr>
          <w:rFonts w:ascii="Times New Roman MT Std" w:hAnsi="Times New Roman MT Std" w:cs="Times New Roman MT Std"/>
          <w:b/>
          <w:bCs/>
          <w:color w:val="000000" w:themeColor="text1"/>
          <w:spacing w:val="-2"/>
          <w:sz w:val="22"/>
          <w:szCs w:val="22"/>
          <w:lang w:eastAsia="es-ES_tradnl"/>
        </w:rPr>
        <w:t>velocidad</w:t>
      </w:r>
      <w:r w:rsidRPr="00475264">
        <w:rPr>
          <w:rFonts w:ascii="Times New Roman MT Std" w:hAnsi="Times New Roman MT Std" w:cs="Times New Roman MT Std"/>
          <w:color w:val="000000" w:themeColor="text1"/>
          <w:sz w:val="22"/>
          <w:szCs w:val="22"/>
          <w:lang w:eastAsia="es-ES_tradnl"/>
        </w:rPr>
        <w:t xml:space="preserve"> desconocida hasta ese momento. Para introducir el tema, se recordará en clase en qué consistió el </w:t>
      </w:r>
      <w:r w:rsidRPr="00475264">
        <w:rPr>
          <w:rFonts w:ascii="Times New Roman MT Std" w:hAnsi="Times New Roman MT Std" w:cs="Times New Roman MT Std"/>
          <w:b/>
          <w:bCs/>
          <w:color w:val="000000" w:themeColor="text1"/>
          <w:spacing w:val="-2"/>
          <w:sz w:val="22"/>
          <w:szCs w:val="22"/>
          <w:lang w:eastAsia="es-ES_tradnl"/>
        </w:rPr>
        <w:t>urbanismo utópico</w:t>
      </w:r>
      <w:r w:rsidRPr="00475264">
        <w:rPr>
          <w:rFonts w:ascii="Times New Roman MT Std" w:hAnsi="Times New Roman MT Std" w:cs="Times New Roman MT Std"/>
          <w:color w:val="000000" w:themeColor="text1"/>
          <w:sz w:val="22"/>
          <w:szCs w:val="22"/>
          <w:lang w:eastAsia="es-ES_tradnl"/>
        </w:rPr>
        <w:t xml:space="preserve"> y algunas de las ideas de Robert Owen, Charles Fourier o </w:t>
      </w:r>
      <w:proofErr w:type="spellStart"/>
      <w:r w:rsidRPr="00475264">
        <w:rPr>
          <w:rFonts w:ascii="Times New Roman MT Std" w:hAnsi="Times New Roman MT Std" w:cs="Times New Roman MT Std"/>
          <w:color w:val="000000" w:themeColor="text1"/>
          <w:sz w:val="22"/>
          <w:szCs w:val="22"/>
          <w:lang w:eastAsia="es-ES_tradnl"/>
        </w:rPr>
        <w:t>Etienne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Cabet</w:t>
      </w:r>
      <w:proofErr w:type="spellEnd"/>
      <w:r w:rsidRPr="00475264">
        <w:rPr>
          <w:rFonts w:ascii="Times New Roman MT Std" w:hAnsi="Times New Roman MT Std" w:cs="Times New Roman MT Std"/>
          <w:color w:val="000000" w:themeColor="text1"/>
          <w:sz w:val="22"/>
          <w:szCs w:val="22"/>
          <w:lang w:eastAsia="es-ES_tradnl"/>
        </w:rPr>
        <w:t xml:space="preserve">, para después enlazar directamente con las reformas llevadas a cabo en buena parte de las ciudades europeas durante el siglo XIX. Este apartado se ilustrará con el comentario comparado de la evolución de los </w:t>
      </w:r>
      <w:r w:rsidRPr="00475264">
        <w:rPr>
          <w:rFonts w:ascii="Times New Roman MT Std" w:hAnsi="Times New Roman MT Std" w:cs="Times New Roman MT Std"/>
          <w:b/>
          <w:bCs/>
          <w:color w:val="000000" w:themeColor="text1"/>
          <w:spacing w:val="-2"/>
          <w:sz w:val="22"/>
          <w:szCs w:val="22"/>
          <w:lang w:eastAsia="es-ES_tradnl"/>
        </w:rPr>
        <w:t xml:space="preserve">ensanches de París, Barcelona y Madrid, </w:t>
      </w:r>
      <w:r w:rsidRPr="00475264">
        <w:rPr>
          <w:rFonts w:ascii="Times New Roman MT Std" w:hAnsi="Times New Roman MT Std" w:cs="Times New Roman MT Std"/>
          <w:color w:val="000000" w:themeColor="text1"/>
          <w:sz w:val="22"/>
          <w:szCs w:val="22"/>
          <w:lang w:eastAsia="es-ES_tradnl"/>
        </w:rPr>
        <w:t xml:space="preserve">y la definición de </w:t>
      </w:r>
      <w:r w:rsidRPr="00475264">
        <w:rPr>
          <w:rFonts w:ascii="Times New Roman MT Std" w:hAnsi="Times New Roman MT Std" w:cs="Times New Roman MT Std"/>
          <w:b/>
          <w:bCs/>
          <w:color w:val="000000" w:themeColor="text1"/>
          <w:spacing w:val="-2"/>
          <w:sz w:val="22"/>
          <w:szCs w:val="22"/>
          <w:lang w:eastAsia="es-ES_tradnl"/>
        </w:rPr>
        <w:t xml:space="preserve">ciudad-jardín. </w:t>
      </w:r>
      <w:r w:rsidRPr="00475264">
        <w:rPr>
          <w:rFonts w:ascii="Times New Roman MT Std" w:hAnsi="Times New Roman MT Std" w:cs="Times New Roman MT Std"/>
          <w:color w:val="000000" w:themeColor="text1"/>
          <w:sz w:val="22"/>
          <w:szCs w:val="22"/>
          <w:lang w:eastAsia="es-ES_tradnl"/>
        </w:rPr>
        <w:t xml:space="preserve">Después, se comentarán las características generales de los estilos historicistas, remarcando la adscripción de cada uno de ellos a diferentes países, y encargando a nuestro alumnado la realización de un comentario comparado, eligiendo entre la capilla del </w:t>
      </w:r>
      <w:proofErr w:type="spellStart"/>
      <w:r w:rsidRPr="00475264">
        <w:rPr>
          <w:rFonts w:ascii="Times New Roman MT Std" w:hAnsi="Times New Roman MT Std" w:cs="Times New Roman MT Std"/>
          <w:color w:val="000000" w:themeColor="text1"/>
          <w:sz w:val="22"/>
          <w:szCs w:val="22"/>
          <w:lang w:eastAsia="es-ES_tradnl"/>
        </w:rPr>
        <w:t>King´s</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College</w:t>
      </w:r>
      <w:proofErr w:type="spellEnd"/>
      <w:r w:rsidRPr="00475264">
        <w:rPr>
          <w:rFonts w:ascii="Times New Roman MT Std" w:hAnsi="Times New Roman MT Std" w:cs="Times New Roman MT Std"/>
          <w:color w:val="000000" w:themeColor="text1"/>
          <w:sz w:val="22"/>
          <w:szCs w:val="22"/>
          <w:lang w:eastAsia="es-ES_tradnl"/>
        </w:rPr>
        <w:t xml:space="preserve"> de Cambridge y el Parlamento inglés, o bien, la iglesia de Santiago del Arrabal de Toledo y la iglesia de San Pedro el Real de Madrid. Continuando con la exposición del tema nos centraremos en los edificios de </w:t>
      </w:r>
      <w:r w:rsidRPr="00475264">
        <w:rPr>
          <w:rFonts w:ascii="Times New Roman MT Std" w:hAnsi="Times New Roman MT Std" w:cs="Times New Roman MT Std"/>
          <w:b/>
          <w:bCs/>
          <w:color w:val="000000" w:themeColor="text1"/>
          <w:spacing w:val="-2"/>
          <w:sz w:val="22"/>
          <w:szCs w:val="22"/>
          <w:lang w:eastAsia="es-ES_tradnl"/>
        </w:rPr>
        <w:t>hierro y cristal,</w:t>
      </w:r>
      <w:r w:rsidRPr="00475264">
        <w:rPr>
          <w:rFonts w:ascii="Times New Roman MT Std" w:hAnsi="Times New Roman MT Std" w:cs="Times New Roman MT Std"/>
          <w:color w:val="000000" w:themeColor="text1"/>
          <w:sz w:val="22"/>
          <w:szCs w:val="22"/>
          <w:lang w:eastAsia="es-ES_tradnl"/>
        </w:rPr>
        <w:t xml:space="preserve"> remarcando la estrechísima relación existente entre estas construcciones y la </w:t>
      </w:r>
      <w:r w:rsidRPr="00475264">
        <w:rPr>
          <w:rFonts w:ascii="Times New Roman MT Std" w:hAnsi="Times New Roman MT Std" w:cs="Times New Roman MT Std"/>
          <w:b/>
          <w:bCs/>
          <w:color w:val="000000" w:themeColor="text1"/>
          <w:spacing w:val="-2"/>
          <w:sz w:val="22"/>
          <w:szCs w:val="22"/>
          <w:lang w:eastAsia="es-ES_tradnl"/>
        </w:rPr>
        <w:t>Primera Revolución Industrial,</w:t>
      </w:r>
      <w:r w:rsidRPr="00475264">
        <w:rPr>
          <w:rFonts w:ascii="Times New Roman MT Std" w:hAnsi="Times New Roman MT Std" w:cs="Times New Roman MT Std"/>
          <w:color w:val="000000" w:themeColor="text1"/>
          <w:sz w:val="22"/>
          <w:szCs w:val="22"/>
          <w:lang w:eastAsia="es-ES_tradnl"/>
        </w:rPr>
        <w:t xml:space="preserve"> pudiendo ilustrarlo fácilmente con la construcción de diferentes estaciones de </w:t>
      </w:r>
      <w:r w:rsidRPr="00475264">
        <w:rPr>
          <w:rFonts w:ascii="Times New Roman MT Std" w:hAnsi="Times New Roman MT Std" w:cs="Times New Roman MT Std"/>
          <w:b/>
          <w:bCs/>
          <w:color w:val="000000" w:themeColor="text1"/>
          <w:spacing w:val="-2"/>
          <w:sz w:val="22"/>
          <w:szCs w:val="22"/>
          <w:lang w:eastAsia="es-ES_tradnl"/>
        </w:rPr>
        <w:t>ferrocarril</w:t>
      </w:r>
      <w:r w:rsidRPr="00475264">
        <w:rPr>
          <w:rFonts w:ascii="Times New Roman MT Std" w:hAnsi="Times New Roman MT Std" w:cs="Times New Roman MT Std"/>
          <w:color w:val="000000" w:themeColor="text1"/>
          <w:sz w:val="22"/>
          <w:szCs w:val="22"/>
          <w:lang w:eastAsia="es-ES_tradnl"/>
        </w:rPr>
        <w:t xml:space="preserve"> como la estación de </w:t>
      </w:r>
      <w:r w:rsidRPr="00475264">
        <w:rPr>
          <w:rFonts w:ascii="Times New Roman MT Std" w:hAnsi="Times New Roman MT Std" w:cs="Times New Roman MT Std"/>
          <w:b/>
          <w:bCs/>
          <w:color w:val="000000" w:themeColor="text1"/>
          <w:spacing w:val="-2"/>
          <w:sz w:val="22"/>
          <w:szCs w:val="22"/>
          <w:lang w:eastAsia="es-ES_tradnl"/>
        </w:rPr>
        <w:t>Atocha</w:t>
      </w:r>
      <w:r w:rsidRPr="00475264">
        <w:rPr>
          <w:rFonts w:ascii="Times New Roman MT Std" w:hAnsi="Times New Roman MT Std" w:cs="Times New Roman MT Std"/>
          <w:color w:val="000000" w:themeColor="text1"/>
          <w:sz w:val="22"/>
          <w:szCs w:val="22"/>
          <w:lang w:eastAsia="es-ES_tradnl"/>
        </w:rPr>
        <w:t xml:space="preserve"> de Madrid, los edificios construidos por </w:t>
      </w:r>
      <w:r w:rsidRPr="00475264">
        <w:rPr>
          <w:rFonts w:ascii="Times New Roman MT Std" w:hAnsi="Times New Roman MT Std" w:cs="Times New Roman MT Std"/>
          <w:b/>
          <w:bCs/>
          <w:color w:val="000000" w:themeColor="text1"/>
          <w:spacing w:val="-2"/>
          <w:sz w:val="22"/>
          <w:szCs w:val="22"/>
          <w:lang w:eastAsia="es-ES_tradnl"/>
        </w:rPr>
        <w:t xml:space="preserve">Henri </w:t>
      </w:r>
      <w:proofErr w:type="spellStart"/>
      <w:r w:rsidRPr="00475264">
        <w:rPr>
          <w:rFonts w:ascii="Times New Roman MT Std" w:hAnsi="Times New Roman MT Std" w:cs="Times New Roman MT Std"/>
          <w:b/>
          <w:bCs/>
          <w:color w:val="000000" w:themeColor="text1"/>
          <w:spacing w:val="-2"/>
          <w:sz w:val="22"/>
          <w:szCs w:val="22"/>
          <w:lang w:eastAsia="es-ES_tradnl"/>
        </w:rPr>
        <w:t>Labrouste</w:t>
      </w:r>
      <w:proofErr w:type="spellEnd"/>
      <w:r w:rsidRPr="00475264">
        <w:rPr>
          <w:rFonts w:ascii="Times New Roman MT Std" w:hAnsi="Times New Roman MT Std" w:cs="Times New Roman MT Std"/>
          <w:color w:val="000000" w:themeColor="text1"/>
          <w:sz w:val="22"/>
          <w:szCs w:val="22"/>
          <w:lang w:eastAsia="es-ES_tradnl"/>
        </w:rPr>
        <w:t xml:space="preserve"> como la biblioteca de </w:t>
      </w:r>
      <w:proofErr w:type="spellStart"/>
      <w:r w:rsidRPr="00475264">
        <w:rPr>
          <w:rFonts w:ascii="Times New Roman MT Std" w:hAnsi="Times New Roman MT Std" w:cs="Times New Roman MT Std"/>
          <w:color w:val="000000" w:themeColor="text1"/>
          <w:sz w:val="22"/>
          <w:szCs w:val="22"/>
          <w:lang w:eastAsia="es-ES_tradnl"/>
        </w:rPr>
        <w:t>Sainte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Genevieve</w:t>
      </w:r>
      <w:proofErr w:type="spellEnd"/>
      <w:r w:rsidRPr="00475264">
        <w:rPr>
          <w:rFonts w:ascii="Times New Roman MT Std" w:hAnsi="Times New Roman MT Std" w:cs="Times New Roman MT Std"/>
          <w:color w:val="000000" w:themeColor="text1"/>
          <w:sz w:val="22"/>
          <w:szCs w:val="22"/>
          <w:lang w:eastAsia="es-ES_tradnl"/>
        </w:rPr>
        <w:t xml:space="preserve"> o la Biblioteca Nacional de París, y las edificaciones dedicadas a las exposiciones universales, como el </w:t>
      </w:r>
      <w:r w:rsidRPr="00475264">
        <w:rPr>
          <w:rFonts w:ascii="Times New Roman MT Std" w:hAnsi="Times New Roman MT Std" w:cs="Times New Roman MT Std"/>
          <w:b/>
          <w:bCs/>
          <w:color w:val="000000" w:themeColor="text1"/>
          <w:spacing w:val="-2"/>
          <w:sz w:val="22"/>
          <w:szCs w:val="22"/>
          <w:lang w:eastAsia="es-ES_tradnl"/>
        </w:rPr>
        <w:t>Cristal Palace</w:t>
      </w:r>
      <w:r w:rsidRPr="00475264">
        <w:rPr>
          <w:rFonts w:ascii="Times New Roman MT Std" w:hAnsi="Times New Roman MT Std" w:cs="Times New Roman MT Std"/>
          <w:color w:val="000000" w:themeColor="text1"/>
          <w:sz w:val="22"/>
          <w:szCs w:val="22"/>
          <w:lang w:eastAsia="es-ES_tradnl"/>
        </w:rPr>
        <w:t xml:space="preserve"> de Joseph </w:t>
      </w:r>
      <w:r w:rsidRPr="00475264">
        <w:rPr>
          <w:rFonts w:ascii="Times New Roman MT Std" w:hAnsi="Times New Roman MT Std" w:cs="Times New Roman MT Std"/>
          <w:b/>
          <w:bCs/>
          <w:color w:val="000000" w:themeColor="text1"/>
          <w:spacing w:val="-2"/>
          <w:sz w:val="22"/>
          <w:szCs w:val="22"/>
          <w:lang w:eastAsia="es-ES_tradnl"/>
        </w:rPr>
        <w:t>Paxton</w:t>
      </w:r>
      <w:r w:rsidRPr="00475264">
        <w:rPr>
          <w:rFonts w:ascii="Times New Roman MT Std" w:hAnsi="Times New Roman MT Std" w:cs="Times New Roman MT Std"/>
          <w:color w:val="000000" w:themeColor="text1"/>
          <w:sz w:val="22"/>
          <w:szCs w:val="22"/>
          <w:lang w:eastAsia="es-ES_tradnl"/>
        </w:rPr>
        <w:t xml:space="preserve"> y, sobre todo, la torre construida por </w:t>
      </w:r>
      <w:proofErr w:type="spellStart"/>
      <w:r w:rsidRPr="00475264">
        <w:rPr>
          <w:rFonts w:ascii="Times New Roman MT Std" w:hAnsi="Times New Roman MT Std" w:cs="Times New Roman MT Std"/>
          <w:color w:val="000000" w:themeColor="text1"/>
          <w:sz w:val="22"/>
          <w:szCs w:val="22"/>
          <w:lang w:eastAsia="es-ES_tradnl"/>
        </w:rPr>
        <w:t>Gustave</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Eiffel</w:t>
      </w:r>
      <w:r w:rsidRPr="00475264">
        <w:rPr>
          <w:rFonts w:ascii="Times New Roman MT Std" w:hAnsi="Times New Roman MT Std" w:cs="Times New Roman MT Std"/>
          <w:color w:val="000000" w:themeColor="text1"/>
          <w:sz w:val="22"/>
          <w:szCs w:val="22"/>
          <w:lang w:eastAsia="es-ES_tradnl"/>
        </w:rPr>
        <w:t xml:space="preserve"> en París. </w:t>
      </w:r>
    </w:p>
    <w:p w14:paraId="2BB3D98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finalizar el apartado dedicado a los edificios de acero y cristal, se recordarán los orígenes de la profunda transformación que sufrió Chicago a partir del </w:t>
      </w:r>
      <w:r w:rsidRPr="00475264">
        <w:rPr>
          <w:rFonts w:ascii="Times New Roman MT Std" w:hAnsi="Times New Roman MT Std" w:cs="Times New Roman MT Std"/>
          <w:b/>
          <w:bCs/>
          <w:color w:val="000000" w:themeColor="text1"/>
          <w:spacing w:val="-2"/>
          <w:sz w:val="22"/>
          <w:szCs w:val="22"/>
          <w:lang w:eastAsia="es-ES_tradnl"/>
        </w:rPr>
        <w:t>incendio</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1871,</w:t>
      </w:r>
      <w:r w:rsidRPr="00475264">
        <w:rPr>
          <w:rFonts w:ascii="Times New Roman MT Std" w:hAnsi="Times New Roman MT Std" w:cs="Times New Roman MT Std"/>
          <w:color w:val="000000" w:themeColor="text1"/>
          <w:sz w:val="22"/>
          <w:szCs w:val="22"/>
          <w:lang w:eastAsia="es-ES_tradnl"/>
        </w:rPr>
        <w:t xml:space="preserve"> las soluciones innovadoras que aportó el </w:t>
      </w:r>
      <w:r w:rsidRPr="00475264">
        <w:rPr>
          <w:rFonts w:ascii="Times New Roman MT Std" w:hAnsi="Times New Roman MT Std" w:cs="Times New Roman MT Std"/>
          <w:b/>
          <w:bCs/>
          <w:color w:val="000000" w:themeColor="text1"/>
          <w:spacing w:val="-2"/>
          <w:sz w:val="22"/>
          <w:szCs w:val="22"/>
          <w:lang w:eastAsia="es-ES_tradnl"/>
        </w:rPr>
        <w:t>rascacielos</w:t>
      </w:r>
      <w:r w:rsidRPr="00475264">
        <w:rPr>
          <w:rFonts w:ascii="Times New Roman MT Std" w:hAnsi="Times New Roman MT Std" w:cs="Times New Roman MT Std"/>
          <w:color w:val="000000" w:themeColor="text1"/>
          <w:sz w:val="22"/>
          <w:szCs w:val="22"/>
          <w:lang w:eastAsia="es-ES_tradnl"/>
        </w:rPr>
        <w:t xml:space="preserve"> y los problemas que se derivaron de la construcción en altura por la inexistencia de ascensores. En este momento se especificarán, en contraposición con los estilos historicistas, las características de la </w:t>
      </w:r>
      <w:r w:rsidRPr="00475264">
        <w:rPr>
          <w:rFonts w:ascii="Times New Roman MT Std" w:hAnsi="Times New Roman MT Std" w:cs="Times New Roman MT Std"/>
          <w:b/>
          <w:bCs/>
          <w:color w:val="000000" w:themeColor="text1"/>
          <w:spacing w:val="-2"/>
          <w:sz w:val="22"/>
          <w:szCs w:val="22"/>
          <w:lang w:eastAsia="es-ES_tradnl"/>
        </w:rPr>
        <w:t>Escuela de Chicago,</w:t>
      </w:r>
      <w:r w:rsidRPr="00475264">
        <w:rPr>
          <w:rFonts w:ascii="Times New Roman MT Std" w:hAnsi="Times New Roman MT Std" w:cs="Times New Roman MT Std"/>
          <w:color w:val="000000" w:themeColor="text1"/>
          <w:sz w:val="22"/>
          <w:szCs w:val="22"/>
          <w:lang w:eastAsia="es-ES_tradnl"/>
        </w:rPr>
        <w:t xml:space="preserve"> a través de sus dos principales representantes: </w:t>
      </w:r>
      <w:r w:rsidRPr="00475264">
        <w:rPr>
          <w:rFonts w:ascii="Times New Roman MT Std" w:hAnsi="Times New Roman MT Std" w:cs="Times New Roman MT Std"/>
          <w:b/>
          <w:bCs/>
          <w:color w:val="000000" w:themeColor="text1"/>
          <w:spacing w:val="-2"/>
          <w:sz w:val="22"/>
          <w:szCs w:val="22"/>
          <w:lang w:eastAsia="es-ES_tradnl"/>
        </w:rPr>
        <w:t xml:space="preserve">Le </w:t>
      </w:r>
      <w:proofErr w:type="spellStart"/>
      <w:r w:rsidRPr="00475264">
        <w:rPr>
          <w:rFonts w:ascii="Times New Roman MT Std" w:hAnsi="Times New Roman MT Std" w:cs="Times New Roman MT Std"/>
          <w:b/>
          <w:bCs/>
          <w:color w:val="000000" w:themeColor="text1"/>
          <w:spacing w:val="-2"/>
          <w:sz w:val="22"/>
          <w:szCs w:val="22"/>
          <w:lang w:eastAsia="es-ES_tradnl"/>
        </w:rPr>
        <w:t>Baron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Jenney</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Louis Sullivan,</w:t>
      </w:r>
      <w:r w:rsidRPr="00475264">
        <w:rPr>
          <w:rFonts w:ascii="Times New Roman MT Std" w:hAnsi="Times New Roman MT Std" w:cs="Times New Roman MT Std"/>
          <w:color w:val="000000" w:themeColor="text1"/>
          <w:sz w:val="22"/>
          <w:szCs w:val="22"/>
          <w:lang w:eastAsia="es-ES_tradnl"/>
        </w:rPr>
        <w:t xml:space="preserve"> completando nuestra explicación con las figuras de </w:t>
      </w:r>
      <w:proofErr w:type="spellStart"/>
      <w:r w:rsidRPr="00475264">
        <w:rPr>
          <w:rFonts w:ascii="Times New Roman MT Std" w:hAnsi="Times New Roman MT Std" w:cs="Times New Roman MT Std"/>
          <w:b/>
          <w:bCs/>
          <w:color w:val="000000" w:themeColor="text1"/>
          <w:spacing w:val="-2"/>
          <w:sz w:val="22"/>
          <w:szCs w:val="22"/>
          <w:lang w:eastAsia="es-ES_tradnl"/>
        </w:rPr>
        <w:t>Burham</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Root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encargando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comentario artístico sobre el auditorio de Chicago de Sullivan. Antes de continuar con el apartado dedicado al modernismo y para enlazar con mayor facilidad, se encargará a nuestro alumnado la realización de una pequeña investigación sobre la figura de </w:t>
      </w:r>
      <w:r w:rsidRPr="00475264">
        <w:rPr>
          <w:rFonts w:ascii="Times New Roman MT Std" w:hAnsi="Times New Roman MT Std" w:cs="Times New Roman MT Std"/>
          <w:b/>
          <w:bCs/>
          <w:color w:val="000000" w:themeColor="text1"/>
          <w:spacing w:val="-2"/>
          <w:sz w:val="22"/>
          <w:szCs w:val="22"/>
          <w:lang w:eastAsia="es-ES_tradnl"/>
        </w:rPr>
        <w:t>William Morris</w:t>
      </w:r>
      <w:r w:rsidRPr="00475264">
        <w:rPr>
          <w:rFonts w:ascii="Times New Roman MT Std" w:hAnsi="Times New Roman MT Std" w:cs="Times New Roman MT Std"/>
          <w:color w:val="000000" w:themeColor="text1"/>
          <w:sz w:val="22"/>
          <w:szCs w:val="22"/>
          <w:lang w:eastAsia="es-ES_tradnl"/>
        </w:rPr>
        <w:t xml:space="preserve"> y el “</w:t>
      </w:r>
      <w:proofErr w:type="spellStart"/>
      <w:r w:rsidRPr="00475264">
        <w:rPr>
          <w:rFonts w:ascii="Times New Roman MT Std" w:hAnsi="Times New Roman MT Std" w:cs="Times New Roman MT Std"/>
          <w:b/>
          <w:bCs/>
          <w:color w:val="000000" w:themeColor="text1"/>
          <w:spacing w:val="-2"/>
          <w:sz w:val="22"/>
          <w:szCs w:val="22"/>
          <w:lang w:eastAsia="es-ES_tradnl"/>
        </w:rPr>
        <w:t>Arts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and </w:t>
      </w:r>
      <w:proofErr w:type="spellStart"/>
      <w:r w:rsidRPr="00475264">
        <w:rPr>
          <w:rFonts w:ascii="Times New Roman MT Std" w:hAnsi="Times New Roman MT Std" w:cs="Times New Roman MT Std"/>
          <w:b/>
          <w:bCs/>
          <w:color w:val="000000" w:themeColor="text1"/>
          <w:spacing w:val="-2"/>
          <w:sz w:val="22"/>
          <w:szCs w:val="22"/>
          <w:lang w:eastAsia="es-ES_tradnl"/>
        </w:rPr>
        <w:t>crafts</w:t>
      </w:r>
      <w:proofErr w:type="spellEnd"/>
      <w:r w:rsidRPr="00475264">
        <w:rPr>
          <w:rFonts w:ascii="Times New Roman MT Std" w:hAnsi="Times New Roman MT Std" w:cs="Times New Roman MT Std"/>
          <w:color w:val="000000" w:themeColor="text1"/>
          <w:sz w:val="22"/>
          <w:szCs w:val="22"/>
          <w:lang w:eastAsia="es-ES_tradnl"/>
        </w:rPr>
        <w:t xml:space="preserve">”. En este punto, y siguiendo con la explicación del tema, se definirá el estilo denominado como </w:t>
      </w:r>
      <w:r w:rsidRPr="00475264">
        <w:rPr>
          <w:rFonts w:ascii="Times New Roman MT Std" w:hAnsi="Times New Roman MT Std" w:cs="Times New Roman MT Std"/>
          <w:b/>
          <w:bCs/>
          <w:color w:val="000000" w:themeColor="text1"/>
          <w:spacing w:val="-2"/>
          <w:sz w:val="22"/>
          <w:szCs w:val="22"/>
          <w:lang w:eastAsia="es-ES_tradnl"/>
        </w:rPr>
        <w:t>modernismo</w:t>
      </w:r>
      <w:r w:rsidRPr="00475264">
        <w:rPr>
          <w:rFonts w:ascii="Times New Roman MT Std" w:hAnsi="Times New Roman MT Std" w:cs="Times New Roman MT Std"/>
          <w:color w:val="000000" w:themeColor="text1"/>
          <w:sz w:val="22"/>
          <w:szCs w:val="22"/>
          <w:lang w:eastAsia="es-ES_tradnl"/>
        </w:rPr>
        <w:t xml:space="preserve"> y los diferentes nombres que adoptó a lo largo de toda Europa, exponiendo sus características generales con la línea sinuosa como argumento principal y remarcando, que además de edificios, algunas de las mejores manifestaciones modernistas se dieron en el campo de las </w:t>
      </w:r>
      <w:r w:rsidRPr="00475264">
        <w:rPr>
          <w:rFonts w:ascii="Times New Roman MT Std" w:hAnsi="Times New Roman MT Std" w:cs="Times New Roman MT Std"/>
          <w:b/>
          <w:bCs/>
          <w:color w:val="000000" w:themeColor="text1"/>
          <w:spacing w:val="-2"/>
          <w:sz w:val="22"/>
          <w:szCs w:val="22"/>
          <w:lang w:eastAsia="es-ES_tradnl"/>
        </w:rPr>
        <w:t xml:space="preserve">artes aplicadas. </w:t>
      </w:r>
    </w:p>
    <w:p w14:paraId="2DAC9FE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Para completar la explicación de esta temática se encargará a nuestros alumnos y alumnas un trabajo por grupos sobre las diferentes manifestaciones del modernismo en Europa, es decir, el </w:t>
      </w:r>
      <w:r w:rsidRPr="002116E4">
        <w:rPr>
          <w:rFonts w:ascii="Times New Roman MT Std" w:hAnsi="Times New Roman MT Std" w:cs="Times New Roman MT Std"/>
          <w:i/>
          <w:iCs/>
          <w:color w:val="000000" w:themeColor="text1"/>
          <w:sz w:val="22"/>
          <w:szCs w:val="22"/>
          <w:lang w:eastAsia="es-ES_tradnl"/>
        </w:rPr>
        <w:t>Art Nouveau</w:t>
      </w:r>
      <w:r w:rsidRPr="00475264">
        <w:rPr>
          <w:rFonts w:ascii="Times New Roman MT Std" w:hAnsi="Times New Roman MT Std" w:cs="Times New Roman MT Std"/>
          <w:color w:val="000000" w:themeColor="text1"/>
          <w:sz w:val="22"/>
          <w:szCs w:val="22"/>
          <w:lang w:eastAsia="es-ES_tradnl"/>
        </w:rPr>
        <w:t xml:space="preserve"> como se denominó en Francia y en Bélgica con </w:t>
      </w:r>
      <w:r w:rsidRPr="00475264">
        <w:rPr>
          <w:rFonts w:ascii="Times New Roman MT Std" w:hAnsi="Times New Roman MT Std" w:cs="Times New Roman MT Std"/>
          <w:b/>
          <w:bCs/>
          <w:color w:val="000000" w:themeColor="text1"/>
          <w:spacing w:val="-2"/>
          <w:sz w:val="22"/>
          <w:szCs w:val="22"/>
          <w:lang w:eastAsia="es-ES_tradnl"/>
        </w:rPr>
        <w:t>Van de Velde</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Hector</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Guimard,</w:t>
      </w:r>
      <w:r w:rsidRPr="00475264">
        <w:rPr>
          <w:rFonts w:ascii="Times New Roman MT Std" w:hAnsi="Times New Roman MT Std" w:cs="Times New Roman MT Std"/>
          <w:color w:val="000000" w:themeColor="text1"/>
          <w:sz w:val="22"/>
          <w:szCs w:val="22"/>
          <w:lang w:eastAsia="es-ES_tradnl"/>
        </w:rPr>
        <w:t xml:space="preserve"> el </w:t>
      </w:r>
      <w:proofErr w:type="spellStart"/>
      <w:r w:rsidRPr="002116E4">
        <w:rPr>
          <w:rFonts w:ascii="Times New Roman MT Std" w:hAnsi="Times New Roman MT Std" w:cs="Times New Roman MT Std"/>
          <w:i/>
          <w:iCs/>
          <w:color w:val="000000" w:themeColor="text1"/>
          <w:sz w:val="22"/>
          <w:szCs w:val="22"/>
          <w:lang w:eastAsia="es-ES_tradnl"/>
        </w:rPr>
        <w:t>Modernisme</w:t>
      </w:r>
      <w:proofErr w:type="spellEnd"/>
      <w:r w:rsidRPr="00475264">
        <w:rPr>
          <w:rFonts w:ascii="Times New Roman MT Std" w:hAnsi="Times New Roman MT Std" w:cs="Times New Roman MT Std"/>
          <w:color w:val="000000" w:themeColor="text1"/>
          <w:sz w:val="22"/>
          <w:szCs w:val="22"/>
          <w:lang w:eastAsia="es-ES_tradnl"/>
        </w:rPr>
        <w:t xml:space="preserve"> en Cataluña, con </w:t>
      </w:r>
      <w:proofErr w:type="spellStart"/>
      <w:r w:rsidRPr="00475264">
        <w:rPr>
          <w:rFonts w:ascii="Times New Roman MT Std" w:hAnsi="Times New Roman MT Std" w:cs="Times New Roman MT Std"/>
          <w:b/>
          <w:bCs/>
          <w:color w:val="000000" w:themeColor="text1"/>
          <w:spacing w:val="-2"/>
          <w:sz w:val="22"/>
          <w:szCs w:val="22"/>
          <w:lang w:eastAsia="es-ES_tradnl"/>
        </w:rPr>
        <w:t>Domenech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Montaner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Puig y Cadafalch,</w:t>
      </w:r>
      <w:r w:rsidRPr="00475264">
        <w:rPr>
          <w:rFonts w:ascii="Times New Roman MT Std" w:hAnsi="Times New Roman MT Std" w:cs="Times New Roman MT Std"/>
          <w:color w:val="000000" w:themeColor="text1"/>
          <w:sz w:val="22"/>
          <w:szCs w:val="22"/>
          <w:lang w:eastAsia="es-ES_tradnl"/>
        </w:rPr>
        <w:t xml:space="preserve"> el </w:t>
      </w:r>
      <w:r w:rsidRPr="002116E4">
        <w:rPr>
          <w:rFonts w:ascii="Times New Roman MT Std" w:hAnsi="Times New Roman MT Std" w:cs="Times New Roman MT Std"/>
          <w:i/>
          <w:iCs/>
          <w:color w:val="000000" w:themeColor="text1"/>
          <w:sz w:val="22"/>
          <w:szCs w:val="22"/>
          <w:lang w:eastAsia="es-ES_tradnl"/>
        </w:rPr>
        <w:t>Modern Style</w:t>
      </w:r>
      <w:r w:rsidRPr="00475264">
        <w:rPr>
          <w:rFonts w:ascii="Times New Roman MT Std" w:hAnsi="Times New Roman MT Std" w:cs="Times New Roman MT Std"/>
          <w:color w:val="000000" w:themeColor="text1"/>
          <w:sz w:val="22"/>
          <w:szCs w:val="22"/>
          <w:lang w:eastAsia="es-ES_tradnl"/>
        </w:rPr>
        <w:t xml:space="preserve"> en Escocia con </w:t>
      </w:r>
      <w:r w:rsidRPr="00475264">
        <w:rPr>
          <w:rFonts w:ascii="Times New Roman MT Std" w:hAnsi="Times New Roman MT Std" w:cs="Times New Roman MT Std"/>
          <w:b/>
          <w:bCs/>
          <w:color w:val="000000" w:themeColor="text1"/>
          <w:spacing w:val="-2"/>
          <w:sz w:val="22"/>
          <w:szCs w:val="22"/>
          <w:lang w:eastAsia="es-ES_tradnl"/>
        </w:rPr>
        <w:t>Mackintosh</w:t>
      </w:r>
      <w:r w:rsidRPr="00475264">
        <w:rPr>
          <w:rFonts w:ascii="Times New Roman MT Std" w:hAnsi="Times New Roman MT Std" w:cs="Times New Roman MT Std"/>
          <w:color w:val="000000" w:themeColor="text1"/>
          <w:sz w:val="22"/>
          <w:szCs w:val="22"/>
          <w:lang w:eastAsia="es-ES_tradnl"/>
        </w:rPr>
        <w:t xml:space="preserve"> y la </w:t>
      </w:r>
      <w:proofErr w:type="spellStart"/>
      <w:r w:rsidRPr="002116E4">
        <w:rPr>
          <w:rFonts w:ascii="Times New Roman MT Std" w:hAnsi="Times New Roman MT Std" w:cs="Times New Roman MT Std"/>
          <w:i/>
          <w:iCs/>
          <w:color w:val="000000" w:themeColor="text1"/>
          <w:sz w:val="22"/>
          <w:szCs w:val="22"/>
          <w:lang w:eastAsia="es-ES_tradnl"/>
        </w:rPr>
        <w:t>Sezession</w:t>
      </w:r>
      <w:proofErr w:type="spellEnd"/>
      <w:r w:rsidRPr="00475264">
        <w:rPr>
          <w:rFonts w:ascii="Times New Roman MT Std" w:hAnsi="Times New Roman MT Std" w:cs="Times New Roman MT Std"/>
          <w:color w:val="000000" w:themeColor="text1"/>
          <w:sz w:val="22"/>
          <w:szCs w:val="22"/>
          <w:lang w:eastAsia="es-ES_tradnl"/>
        </w:rPr>
        <w:t xml:space="preserve"> vienesa con Otto </w:t>
      </w:r>
      <w:r w:rsidRPr="00475264">
        <w:rPr>
          <w:rFonts w:ascii="Times New Roman MT Std" w:hAnsi="Times New Roman MT Std" w:cs="Times New Roman MT Std"/>
          <w:b/>
          <w:bCs/>
          <w:color w:val="000000" w:themeColor="text1"/>
          <w:spacing w:val="-2"/>
          <w:sz w:val="22"/>
          <w:szCs w:val="22"/>
          <w:lang w:eastAsia="es-ES_tradnl"/>
        </w:rPr>
        <w:t>Wagner,</w:t>
      </w:r>
      <w:r w:rsidRPr="00475264">
        <w:rPr>
          <w:rFonts w:ascii="Times New Roman MT Std" w:hAnsi="Times New Roman MT Std" w:cs="Times New Roman MT Std"/>
          <w:color w:val="000000" w:themeColor="text1"/>
          <w:sz w:val="22"/>
          <w:szCs w:val="22"/>
          <w:lang w:eastAsia="es-ES_tradnl"/>
        </w:rPr>
        <w:t xml:space="preserve"> Joseph María </w:t>
      </w:r>
      <w:proofErr w:type="spellStart"/>
      <w:r w:rsidRPr="00475264">
        <w:rPr>
          <w:rFonts w:ascii="Times New Roman MT Std" w:hAnsi="Times New Roman MT Std" w:cs="Times New Roman MT Std"/>
          <w:b/>
          <w:bCs/>
          <w:color w:val="000000" w:themeColor="text1"/>
          <w:spacing w:val="-2"/>
          <w:sz w:val="22"/>
          <w:szCs w:val="22"/>
          <w:lang w:eastAsia="es-ES_tradnl"/>
        </w:rPr>
        <w:t>Olbrich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Joseph </w:t>
      </w:r>
      <w:r w:rsidRPr="00475264">
        <w:rPr>
          <w:rFonts w:ascii="Times New Roman MT Std" w:hAnsi="Times New Roman MT Std" w:cs="Times New Roman MT Std"/>
          <w:b/>
          <w:bCs/>
          <w:color w:val="000000" w:themeColor="text1"/>
          <w:spacing w:val="-2"/>
          <w:sz w:val="22"/>
          <w:szCs w:val="22"/>
          <w:lang w:eastAsia="es-ES_tradnl"/>
        </w:rPr>
        <w:t>Hoffmann,</w:t>
      </w:r>
      <w:r w:rsidRPr="00475264">
        <w:rPr>
          <w:rFonts w:ascii="Times New Roman MT Std" w:hAnsi="Times New Roman MT Std" w:cs="Times New Roman MT Std"/>
          <w:color w:val="000000" w:themeColor="text1"/>
          <w:sz w:val="22"/>
          <w:szCs w:val="22"/>
          <w:lang w:eastAsia="es-ES_tradnl"/>
        </w:rPr>
        <w:t xml:space="preserve"> y un apartado especial, para la figura de</w:t>
      </w:r>
      <w:r w:rsidRPr="00475264">
        <w:rPr>
          <w:rFonts w:ascii="Times New Roman MT Std" w:hAnsi="Times New Roman MT Std" w:cs="Times New Roman MT Std"/>
          <w:b/>
          <w:bCs/>
          <w:color w:val="000000" w:themeColor="text1"/>
          <w:spacing w:val="-2"/>
          <w:sz w:val="22"/>
          <w:szCs w:val="22"/>
          <w:lang w:eastAsia="es-ES_tradnl"/>
        </w:rPr>
        <w:t xml:space="preserve"> Alfons Mucha.</w:t>
      </w:r>
      <w:r w:rsidRPr="00475264">
        <w:rPr>
          <w:rFonts w:ascii="Times New Roman MT Std" w:hAnsi="Times New Roman MT Std" w:cs="Times New Roman MT Std"/>
          <w:color w:val="000000" w:themeColor="text1"/>
          <w:sz w:val="22"/>
          <w:szCs w:val="22"/>
          <w:lang w:eastAsia="es-ES_tradnl"/>
        </w:rPr>
        <w:t xml:space="preserve"> Remataremos este epígrafe 2 con el arquitecto belga </w:t>
      </w:r>
      <w:r w:rsidRPr="00475264">
        <w:rPr>
          <w:rFonts w:ascii="Times New Roman MT Std" w:hAnsi="Times New Roman MT Std" w:cs="Times New Roman MT Std"/>
          <w:b/>
          <w:bCs/>
          <w:color w:val="000000" w:themeColor="text1"/>
          <w:spacing w:val="-2"/>
          <w:sz w:val="22"/>
          <w:szCs w:val="22"/>
          <w:lang w:eastAsia="es-ES_tradnl"/>
        </w:rPr>
        <w:t>Víctor Horta</w:t>
      </w:r>
      <w:r w:rsidRPr="00475264">
        <w:rPr>
          <w:rFonts w:ascii="Times New Roman MT Std" w:hAnsi="Times New Roman MT Std" w:cs="Times New Roman MT Std"/>
          <w:color w:val="000000" w:themeColor="text1"/>
          <w:sz w:val="22"/>
          <w:szCs w:val="22"/>
          <w:lang w:eastAsia="es-ES_tradnl"/>
        </w:rPr>
        <w:t xml:space="preserve"> y sus principales edificaciones, y con vistas a la figura de </w:t>
      </w:r>
      <w:r w:rsidRPr="00475264">
        <w:rPr>
          <w:rFonts w:ascii="Times New Roman MT Std" w:hAnsi="Times New Roman MT Std" w:cs="Times New Roman MT Std"/>
          <w:b/>
          <w:bCs/>
          <w:color w:val="000000" w:themeColor="text1"/>
          <w:spacing w:val="-2"/>
          <w:sz w:val="22"/>
          <w:szCs w:val="22"/>
          <w:lang w:eastAsia="es-ES_tradnl"/>
        </w:rPr>
        <w:t>Gaudí,</w:t>
      </w:r>
      <w:r w:rsidRPr="00475264">
        <w:rPr>
          <w:rFonts w:ascii="Times New Roman MT Std" w:hAnsi="Times New Roman MT Std" w:cs="Times New Roman MT Std"/>
          <w:color w:val="000000" w:themeColor="text1"/>
          <w:sz w:val="22"/>
          <w:szCs w:val="22"/>
          <w:lang w:eastAsia="es-ES_tradnl"/>
        </w:rPr>
        <w:t xml:space="preserve"> expondremos una pequeña biografía en clase, remarcando sus profundísimas convicciones religiosas, su relación con la familia Güell, lo extraño de su muerte, fruto del atropello por un tranvía, las características generales de su obra y sus principales edificios, y trataremos de arrojar un poco de luz sobre la prácticamente eterna construcción del templo expiatorio de la Sagrada Familia de Barcelona. </w:t>
      </w:r>
    </w:p>
    <w:p w14:paraId="5280346B" w14:textId="77777777" w:rsidR="00475264" w:rsidRPr="00475264" w:rsidRDefault="00475264" w:rsidP="00FD5A91">
      <w:pPr>
        <w:pStyle w:val="00EPGRAFE2020"/>
        <w:rPr>
          <w:lang w:eastAsia="es-ES_tradnl"/>
        </w:rPr>
      </w:pPr>
      <w:r w:rsidRPr="00475264">
        <w:rPr>
          <w:lang w:eastAsia="es-ES_tradnl"/>
        </w:rPr>
        <w:t>Epígrafe 3. El impresionismo</w:t>
      </w:r>
    </w:p>
    <w:p w14:paraId="1B67C73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apartado, se dedicará un tiempo a tratar dos aspectos muy importantes y que incidieron profundamente en el desarrollo del impresionismo. En primer lugar, el desarrollo de la </w:t>
      </w:r>
      <w:r w:rsidRPr="00475264">
        <w:rPr>
          <w:rFonts w:ascii="Times New Roman MT Std" w:hAnsi="Times New Roman MT Std" w:cs="Times New Roman MT Std"/>
          <w:b/>
          <w:bCs/>
          <w:color w:val="000000" w:themeColor="text1"/>
          <w:spacing w:val="-2"/>
          <w:sz w:val="22"/>
          <w:szCs w:val="22"/>
          <w:lang w:eastAsia="es-ES_tradnl"/>
        </w:rPr>
        <w:t>fotografía,</w:t>
      </w:r>
      <w:r w:rsidRPr="00475264">
        <w:rPr>
          <w:rFonts w:ascii="Times New Roman MT Std" w:hAnsi="Times New Roman MT Std" w:cs="Times New Roman MT Std"/>
          <w:color w:val="000000" w:themeColor="text1"/>
          <w:sz w:val="22"/>
          <w:szCs w:val="22"/>
          <w:lang w:eastAsia="es-ES_tradnl"/>
        </w:rPr>
        <w:t xml:space="preserve"> recordando a nuestro alumnado que desde el Renacimiento una de las misiones de la pintura consistía en </w:t>
      </w:r>
      <w:r w:rsidRPr="00475264">
        <w:rPr>
          <w:rFonts w:ascii="Times New Roman MT Std" w:hAnsi="Times New Roman MT Std" w:cs="Times New Roman MT Std"/>
          <w:b/>
          <w:bCs/>
          <w:color w:val="000000" w:themeColor="text1"/>
          <w:spacing w:val="-2"/>
          <w:sz w:val="22"/>
          <w:szCs w:val="22"/>
          <w:lang w:eastAsia="es-ES_tradnl"/>
        </w:rPr>
        <w:t>representar</w:t>
      </w:r>
      <w:r w:rsidRPr="00475264">
        <w:rPr>
          <w:rFonts w:ascii="Times New Roman MT Std" w:hAnsi="Times New Roman MT Std" w:cs="Times New Roman MT Std"/>
          <w:color w:val="000000" w:themeColor="text1"/>
          <w:sz w:val="22"/>
          <w:szCs w:val="22"/>
          <w:lang w:eastAsia="es-ES_tradnl"/>
        </w:rPr>
        <w:t xml:space="preserve"> para la </w:t>
      </w:r>
      <w:r w:rsidRPr="00475264">
        <w:rPr>
          <w:rFonts w:ascii="Times New Roman MT Std" w:hAnsi="Times New Roman MT Std" w:cs="Times New Roman MT Std"/>
          <w:b/>
          <w:bCs/>
          <w:color w:val="000000" w:themeColor="text1"/>
          <w:spacing w:val="-2"/>
          <w:sz w:val="22"/>
          <w:szCs w:val="22"/>
          <w:lang w:eastAsia="es-ES_tradnl"/>
        </w:rPr>
        <w:t>posteridad</w:t>
      </w:r>
      <w:r w:rsidRPr="00475264">
        <w:rPr>
          <w:rFonts w:ascii="Times New Roman MT Std" w:hAnsi="Times New Roman MT Std" w:cs="Times New Roman MT Std"/>
          <w:color w:val="000000" w:themeColor="text1"/>
          <w:sz w:val="22"/>
          <w:szCs w:val="22"/>
          <w:lang w:eastAsia="es-ES_tradnl"/>
        </w:rPr>
        <w:t xml:space="preserve"> la apariencia de las cosas o de las personas, pero la fotografía privaba a la pintura de esta función si la entendemos en su sentido más tradicional; por ello los pintores se lanzaron a una indagación de nuevos caminos de expresión pictórica, que los diferenciasen de la reproducción fotográfica. En segundo lugar, hablaremos de la revolución que supuso la pintura de </w:t>
      </w:r>
      <w:proofErr w:type="spellStart"/>
      <w:r w:rsidRPr="00475264">
        <w:rPr>
          <w:rFonts w:ascii="Times New Roman MT Std" w:hAnsi="Times New Roman MT Std" w:cs="Times New Roman MT Std"/>
          <w:b/>
          <w:bCs/>
          <w:color w:val="000000" w:themeColor="text1"/>
          <w:spacing w:val="-2"/>
          <w:sz w:val="22"/>
          <w:szCs w:val="22"/>
          <w:lang w:eastAsia="es-ES_tradnl"/>
        </w:rPr>
        <w:t>Edouard</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Manet</w:t>
      </w:r>
      <w:r w:rsidRPr="00475264">
        <w:rPr>
          <w:rFonts w:ascii="Times New Roman MT Std" w:hAnsi="Times New Roman MT Std" w:cs="Times New Roman MT Std"/>
          <w:color w:val="000000" w:themeColor="text1"/>
          <w:sz w:val="22"/>
          <w:szCs w:val="22"/>
          <w:lang w:eastAsia="es-ES_tradnl"/>
        </w:rPr>
        <w:t xml:space="preserve"> en cuanto a su técnica y, sobre todo, sus temas, que escandalizaron a público y crítica, especialmente con </w:t>
      </w:r>
      <w:r w:rsidRPr="002116E4">
        <w:rPr>
          <w:rFonts w:ascii="Times New Roman MT Std" w:hAnsi="Times New Roman MT Std" w:cs="Times New Roman MT Std"/>
          <w:i/>
          <w:iCs/>
          <w:color w:val="000000" w:themeColor="text1"/>
          <w:sz w:val="22"/>
          <w:szCs w:val="22"/>
          <w:lang w:eastAsia="es-ES_tradnl"/>
        </w:rPr>
        <w:t>El almuerzo sobre la hierba</w:t>
      </w:r>
      <w:r w:rsidRPr="00475264">
        <w:rPr>
          <w:rFonts w:ascii="Times New Roman MT Std" w:hAnsi="Times New Roman MT Std" w:cs="Times New Roman MT Std"/>
          <w:color w:val="000000" w:themeColor="text1"/>
          <w:sz w:val="22"/>
          <w:szCs w:val="22"/>
          <w:lang w:eastAsia="es-ES_tradnl"/>
        </w:rPr>
        <w:t xml:space="preserve">. </w:t>
      </w:r>
    </w:p>
    <w:p w14:paraId="775324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comenzar nuestra exposición sobre el </w:t>
      </w:r>
      <w:r w:rsidRPr="00475264">
        <w:rPr>
          <w:rFonts w:ascii="Times New Roman MT Std" w:hAnsi="Times New Roman MT Std" w:cs="Times New Roman MT Std"/>
          <w:b/>
          <w:bCs/>
          <w:color w:val="000000" w:themeColor="text1"/>
          <w:spacing w:val="-2"/>
          <w:sz w:val="22"/>
          <w:szCs w:val="22"/>
          <w:lang w:eastAsia="es-ES_tradnl"/>
        </w:rPr>
        <w:t>impresionismo,</w:t>
      </w:r>
      <w:r w:rsidRPr="00475264">
        <w:rPr>
          <w:rFonts w:ascii="Times New Roman MT Std" w:hAnsi="Times New Roman MT Std" w:cs="Times New Roman MT Std"/>
          <w:color w:val="000000" w:themeColor="text1"/>
          <w:sz w:val="22"/>
          <w:szCs w:val="22"/>
          <w:lang w:eastAsia="es-ES_tradnl"/>
        </w:rPr>
        <w:t xml:space="preserve">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recordaremos el origen despectivo de este término y, de nuevo, la enorme aceptación actual y el gran desprecio que tuvieron que sufrir en su época todos estos pintores. Se definirá el término </w:t>
      </w:r>
      <w:proofErr w:type="spellStart"/>
      <w:r w:rsidRPr="00475264">
        <w:rPr>
          <w:rFonts w:ascii="Times New Roman MT Std" w:hAnsi="Times New Roman MT Std" w:cs="Times New Roman MT Std"/>
          <w:b/>
          <w:bCs/>
          <w:color w:val="000000" w:themeColor="text1"/>
          <w:spacing w:val="-2"/>
          <w:sz w:val="22"/>
          <w:szCs w:val="22"/>
          <w:lang w:eastAsia="es-ES_tradnl"/>
        </w:rPr>
        <w:t>plenairismo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se incidirá en la significativa influencia que tuvo la </w:t>
      </w:r>
      <w:r w:rsidRPr="00475264">
        <w:rPr>
          <w:rFonts w:ascii="Times New Roman MT Std" w:hAnsi="Times New Roman MT Std" w:cs="Times New Roman MT Std"/>
          <w:b/>
          <w:bCs/>
          <w:color w:val="000000" w:themeColor="text1"/>
          <w:spacing w:val="-2"/>
          <w:sz w:val="22"/>
          <w:szCs w:val="22"/>
          <w:lang w:eastAsia="es-ES_tradnl"/>
        </w:rPr>
        <w:t xml:space="preserve">estampa japonesa, </w:t>
      </w:r>
      <w:r w:rsidRPr="00475264">
        <w:rPr>
          <w:rFonts w:ascii="Times New Roman MT Std" w:hAnsi="Times New Roman MT Std" w:cs="Times New Roman MT Std"/>
          <w:color w:val="000000" w:themeColor="text1"/>
          <w:sz w:val="22"/>
          <w:szCs w:val="22"/>
          <w:lang w:eastAsia="es-ES_tradnl"/>
        </w:rPr>
        <w:t xml:space="preserve">se explicarán las líneas generales del impresionismo y, en contraposición con la pintura tradicional de caballete, se explicarán todas las diferencias que implicaba la pintura al </w:t>
      </w:r>
      <w:r w:rsidRPr="00475264">
        <w:rPr>
          <w:rFonts w:ascii="Times New Roman MT Std" w:hAnsi="Times New Roman MT Std" w:cs="Times New Roman MT Std"/>
          <w:b/>
          <w:bCs/>
          <w:color w:val="000000" w:themeColor="text1"/>
          <w:spacing w:val="-2"/>
          <w:sz w:val="22"/>
          <w:szCs w:val="22"/>
          <w:lang w:eastAsia="es-ES_tradnl"/>
        </w:rPr>
        <w:t>aire libre.</w:t>
      </w:r>
      <w:r w:rsidRPr="00475264">
        <w:rPr>
          <w:rFonts w:ascii="Times New Roman MT Std" w:hAnsi="Times New Roman MT Std" w:cs="Times New Roman MT Std"/>
          <w:color w:val="000000" w:themeColor="text1"/>
          <w:sz w:val="22"/>
          <w:szCs w:val="22"/>
          <w:lang w:eastAsia="es-ES_tradnl"/>
        </w:rPr>
        <w:t xml:space="preserve"> En este punto, sería interesante encargar una pequeña investigación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la aparición de los materiales pictóricos, especialmente la pintura al </w:t>
      </w:r>
      <w:r w:rsidRPr="00475264">
        <w:rPr>
          <w:rFonts w:ascii="Times New Roman MT Std" w:hAnsi="Times New Roman MT Std" w:cs="Times New Roman MT Std"/>
          <w:b/>
          <w:bCs/>
          <w:color w:val="000000" w:themeColor="text1"/>
          <w:spacing w:val="-2"/>
          <w:sz w:val="22"/>
          <w:szCs w:val="22"/>
          <w:lang w:eastAsia="es-ES_tradnl"/>
        </w:rPr>
        <w:t>óleo,</w:t>
      </w:r>
      <w:r w:rsidRPr="00475264">
        <w:rPr>
          <w:rFonts w:ascii="Times New Roman MT Std" w:hAnsi="Times New Roman MT Std" w:cs="Times New Roman MT Std"/>
          <w:color w:val="000000" w:themeColor="text1"/>
          <w:sz w:val="22"/>
          <w:szCs w:val="22"/>
          <w:lang w:eastAsia="es-ES_tradnl"/>
        </w:rPr>
        <w:t xml:space="preserve"> transportables, y la revolución que esto supuso. Después, nos centraremos en las figuras de </w:t>
      </w:r>
      <w:r w:rsidRPr="00475264">
        <w:rPr>
          <w:rFonts w:ascii="Times New Roman MT Std" w:hAnsi="Times New Roman MT Std" w:cs="Times New Roman MT Std"/>
          <w:b/>
          <w:bCs/>
          <w:color w:val="000000" w:themeColor="text1"/>
          <w:spacing w:val="-2"/>
          <w:sz w:val="22"/>
          <w:szCs w:val="22"/>
          <w:lang w:eastAsia="es-ES_tradnl"/>
        </w:rPr>
        <w:t>Monet, Renoir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Degas, </w:t>
      </w:r>
      <w:r w:rsidRPr="00475264">
        <w:rPr>
          <w:rFonts w:ascii="Times New Roman MT Std" w:hAnsi="Times New Roman MT Std" w:cs="Times New Roman MT Std"/>
          <w:color w:val="000000" w:themeColor="text1"/>
          <w:sz w:val="22"/>
          <w:szCs w:val="22"/>
          <w:lang w:eastAsia="es-ES_tradnl"/>
        </w:rPr>
        <w:t xml:space="preserve">tratando de esclarecer cualquier tipo de duda que surja en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Para que la explicación sea lo más sencilla posible realizaremos un </w:t>
      </w:r>
      <w:r w:rsidRPr="00475264">
        <w:rPr>
          <w:rFonts w:ascii="Times New Roman MT Std" w:hAnsi="Times New Roman MT Std" w:cs="Times New Roman MT Std"/>
          <w:b/>
          <w:bCs/>
          <w:color w:val="000000" w:themeColor="text1"/>
          <w:spacing w:val="-2"/>
          <w:sz w:val="22"/>
          <w:szCs w:val="22"/>
          <w:lang w:eastAsia="es-ES_tradnl"/>
        </w:rPr>
        <w:t>cuadro comparativo</w:t>
      </w:r>
      <w:r w:rsidRPr="00475264">
        <w:rPr>
          <w:rFonts w:ascii="Times New Roman MT Std" w:hAnsi="Times New Roman MT Std" w:cs="Times New Roman MT Std"/>
          <w:color w:val="000000" w:themeColor="text1"/>
          <w:sz w:val="22"/>
          <w:szCs w:val="22"/>
          <w:lang w:eastAsia="es-ES_tradnl"/>
        </w:rPr>
        <w:t xml:space="preserve"> entre las semejanzas y diferencias pictóricas existentes entre los tres, para después ir desgranando las características más peculiares de cada uno de ellos. </w:t>
      </w:r>
    </w:p>
    <w:p w14:paraId="4BBAD50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término de este apartado se encargará la realización de un comentario de la obra de Monet </w:t>
      </w:r>
      <w:r w:rsidRPr="002116E4">
        <w:rPr>
          <w:rFonts w:ascii="Times New Roman MT Std" w:hAnsi="Times New Roman MT Std" w:cs="Times New Roman MT Std"/>
          <w:i/>
          <w:iCs/>
          <w:color w:val="000000" w:themeColor="text1"/>
          <w:sz w:val="22"/>
          <w:szCs w:val="22"/>
          <w:lang w:eastAsia="es-ES_tradnl"/>
        </w:rPr>
        <w:t>Impresión, sol naciente</w:t>
      </w:r>
      <w:r w:rsidRPr="00475264">
        <w:rPr>
          <w:rFonts w:ascii="Times New Roman MT Std" w:hAnsi="Times New Roman MT Std" w:cs="Times New Roman MT Std"/>
          <w:color w:val="000000" w:themeColor="text1"/>
          <w:sz w:val="22"/>
          <w:szCs w:val="22"/>
          <w:lang w:eastAsia="es-ES_tradnl"/>
        </w:rPr>
        <w:t xml:space="preserve">. Para completar nuestra explicación, añadiremos datos relativos a otros pintores impresionistas como </w:t>
      </w:r>
      <w:r w:rsidRPr="00475264">
        <w:rPr>
          <w:rFonts w:ascii="Times New Roman MT Std" w:hAnsi="Times New Roman MT Std" w:cs="Times New Roman MT Std"/>
          <w:b/>
          <w:bCs/>
          <w:color w:val="000000" w:themeColor="text1"/>
          <w:spacing w:val="-2"/>
          <w:sz w:val="22"/>
          <w:szCs w:val="22"/>
          <w:lang w:eastAsia="es-ES_tradnl"/>
        </w:rPr>
        <w:t xml:space="preserve">Camille </w:t>
      </w:r>
      <w:proofErr w:type="spellStart"/>
      <w:r w:rsidRPr="00475264">
        <w:rPr>
          <w:rFonts w:ascii="Times New Roman MT Std" w:hAnsi="Times New Roman MT Std" w:cs="Times New Roman MT Std"/>
          <w:b/>
          <w:bCs/>
          <w:color w:val="000000" w:themeColor="text1"/>
          <w:spacing w:val="-2"/>
          <w:sz w:val="22"/>
          <w:szCs w:val="22"/>
          <w:lang w:eastAsia="es-ES_tradnl"/>
        </w:rPr>
        <w:t>Pissarro</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Alfred Sisley,</w:t>
      </w:r>
      <w:r w:rsidRPr="00475264">
        <w:rPr>
          <w:rFonts w:ascii="Times New Roman MT Std" w:hAnsi="Times New Roman MT Std" w:cs="Times New Roman MT Std"/>
          <w:color w:val="000000" w:themeColor="text1"/>
          <w:sz w:val="22"/>
          <w:szCs w:val="22"/>
          <w:lang w:eastAsia="es-ES_tradnl"/>
        </w:rPr>
        <w:t xml:space="preserve"> y para entroncar directamente con el posimpresionismo, daremos unas breves nociones sobre </w:t>
      </w:r>
      <w:r w:rsidRPr="00475264">
        <w:rPr>
          <w:rFonts w:ascii="Times New Roman MT Std" w:hAnsi="Times New Roman MT Std" w:cs="Times New Roman MT Std"/>
          <w:b/>
          <w:bCs/>
          <w:color w:val="000000" w:themeColor="text1"/>
          <w:spacing w:val="-2"/>
          <w:sz w:val="22"/>
          <w:szCs w:val="22"/>
          <w:lang w:eastAsia="es-ES_tradnl"/>
        </w:rPr>
        <w:t>Seurat</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Signac</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que practicaron el estilo conocido como </w:t>
      </w:r>
      <w:r w:rsidRPr="00475264">
        <w:rPr>
          <w:rFonts w:ascii="Times New Roman MT Std" w:hAnsi="Times New Roman MT Std" w:cs="Times New Roman MT Std"/>
          <w:b/>
          <w:bCs/>
          <w:color w:val="000000" w:themeColor="text1"/>
          <w:spacing w:val="-2"/>
          <w:sz w:val="22"/>
          <w:szCs w:val="22"/>
          <w:lang w:eastAsia="es-ES_tradnl"/>
        </w:rPr>
        <w:t>puntillismo,</w:t>
      </w:r>
      <w:r w:rsidRPr="00475264">
        <w:rPr>
          <w:rFonts w:ascii="Times New Roman MT Std" w:hAnsi="Times New Roman MT Std" w:cs="Times New Roman MT Std"/>
          <w:color w:val="000000" w:themeColor="text1"/>
          <w:sz w:val="22"/>
          <w:szCs w:val="22"/>
          <w:lang w:eastAsia="es-ES_tradnl"/>
        </w:rPr>
        <w:t xml:space="preserve"> y también sobre los artistas </w:t>
      </w:r>
      <w:proofErr w:type="spellStart"/>
      <w:r w:rsidRPr="00475264">
        <w:rPr>
          <w:rFonts w:ascii="Times New Roman MT Std" w:hAnsi="Times New Roman MT Std" w:cs="Times New Roman MT Std"/>
          <w:color w:val="000000" w:themeColor="text1"/>
          <w:sz w:val="22"/>
          <w:szCs w:val="22"/>
          <w:lang w:eastAsia="es-ES_tradnl"/>
        </w:rPr>
        <w:t>Gustave</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Moreau,</w:t>
      </w:r>
      <w:r w:rsidRPr="00475264">
        <w:rPr>
          <w:rFonts w:ascii="Times New Roman MT Std" w:hAnsi="Times New Roman MT Std" w:cs="Times New Roman MT Std"/>
          <w:color w:val="000000" w:themeColor="text1"/>
          <w:sz w:val="22"/>
          <w:szCs w:val="22"/>
          <w:lang w:eastAsia="es-ES_tradnl"/>
        </w:rPr>
        <w:t xml:space="preserve"> Pierre </w:t>
      </w:r>
      <w:proofErr w:type="spellStart"/>
      <w:r w:rsidRPr="00475264">
        <w:rPr>
          <w:rFonts w:ascii="Times New Roman MT Std" w:hAnsi="Times New Roman MT Std" w:cs="Times New Roman MT Std"/>
          <w:color w:val="000000" w:themeColor="text1"/>
          <w:sz w:val="22"/>
          <w:szCs w:val="22"/>
          <w:lang w:eastAsia="es-ES_tradnl"/>
        </w:rPr>
        <w:t>Puvis</w:t>
      </w:r>
      <w:proofErr w:type="spellEnd"/>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b/>
          <w:bCs/>
          <w:color w:val="000000" w:themeColor="text1"/>
          <w:spacing w:val="-2"/>
          <w:sz w:val="22"/>
          <w:szCs w:val="22"/>
          <w:lang w:eastAsia="es-ES_tradnl"/>
        </w:rPr>
        <w:t>Chavannes</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Odilon</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Redon,</w:t>
      </w:r>
      <w:r w:rsidRPr="00475264">
        <w:rPr>
          <w:rFonts w:ascii="Times New Roman MT Std" w:hAnsi="Times New Roman MT Std" w:cs="Times New Roman MT Std"/>
          <w:color w:val="000000" w:themeColor="text1"/>
          <w:sz w:val="22"/>
          <w:szCs w:val="22"/>
          <w:lang w:eastAsia="es-ES_tradnl"/>
        </w:rPr>
        <w:t xml:space="preserve"> adscritos al estilo conocido como </w:t>
      </w:r>
      <w:r w:rsidRPr="00475264">
        <w:rPr>
          <w:rFonts w:ascii="Times New Roman MT Std" w:hAnsi="Times New Roman MT Std" w:cs="Times New Roman MT Std"/>
          <w:b/>
          <w:bCs/>
          <w:color w:val="000000" w:themeColor="text1"/>
          <w:spacing w:val="-2"/>
          <w:sz w:val="22"/>
          <w:szCs w:val="22"/>
          <w:lang w:eastAsia="es-ES_tradnl"/>
        </w:rPr>
        <w:t>simbolismo.</w:t>
      </w:r>
      <w:r w:rsidRPr="00475264">
        <w:rPr>
          <w:rFonts w:ascii="Times New Roman MT Std" w:hAnsi="Times New Roman MT Std" w:cs="Times New Roman MT Std"/>
          <w:color w:val="000000" w:themeColor="text1"/>
          <w:sz w:val="22"/>
          <w:szCs w:val="22"/>
          <w:lang w:eastAsia="es-ES_tradnl"/>
        </w:rPr>
        <w:t xml:space="preserve"> Redundaremos de nuevo en la idea de que la mayor parte de los pintores </w:t>
      </w:r>
      <w:r w:rsidRPr="00475264">
        <w:rPr>
          <w:rFonts w:ascii="Times New Roman MT Std" w:hAnsi="Times New Roman MT Std" w:cs="Times New Roman MT Std"/>
          <w:b/>
          <w:bCs/>
          <w:color w:val="000000" w:themeColor="text1"/>
          <w:spacing w:val="-2"/>
          <w:sz w:val="22"/>
          <w:szCs w:val="22"/>
          <w:lang w:eastAsia="es-ES_tradnl"/>
        </w:rPr>
        <w:t>evolucionaron</w:t>
      </w:r>
      <w:r w:rsidRPr="00475264">
        <w:rPr>
          <w:rFonts w:ascii="Times New Roman MT Std" w:hAnsi="Times New Roman MT Std" w:cs="Times New Roman MT Std"/>
          <w:color w:val="000000" w:themeColor="text1"/>
          <w:sz w:val="22"/>
          <w:szCs w:val="22"/>
          <w:lang w:eastAsia="es-ES_tradnl"/>
        </w:rPr>
        <w:t xml:space="preserve"> a lo largo de su vida, practicando </w:t>
      </w:r>
      <w:r w:rsidRPr="00475264">
        <w:rPr>
          <w:rFonts w:ascii="Times New Roman MT Std" w:hAnsi="Times New Roman MT Std" w:cs="Times New Roman MT Std"/>
          <w:b/>
          <w:bCs/>
          <w:color w:val="000000" w:themeColor="text1"/>
          <w:spacing w:val="-2"/>
          <w:sz w:val="22"/>
          <w:szCs w:val="22"/>
          <w:lang w:eastAsia="es-ES_tradnl"/>
        </w:rPr>
        <w:t>diferentes estilos</w:t>
      </w:r>
      <w:r w:rsidRPr="00475264">
        <w:rPr>
          <w:rFonts w:ascii="Times New Roman MT Std" w:hAnsi="Times New Roman MT Std" w:cs="Times New Roman MT Std"/>
          <w:color w:val="000000" w:themeColor="text1"/>
          <w:sz w:val="22"/>
          <w:szCs w:val="22"/>
          <w:lang w:eastAsia="es-ES_tradnl"/>
        </w:rPr>
        <w:t xml:space="preserve"> durante su carrera pictórica. Para finalizar este epígrafe y antes de continuar con el posimpresionismo, dedicaremos una explicación densa a la escultura impresionista de </w:t>
      </w:r>
      <w:r w:rsidRPr="00475264">
        <w:rPr>
          <w:rFonts w:ascii="Times New Roman MT Std" w:hAnsi="Times New Roman MT Std" w:cs="Times New Roman MT Std"/>
          <w:b/>
          <w:bCs/>
          <w:color w:val="000000" w:themeColor="text1"/>
          <w:spacing w:val="-2"/>
          <w:sz w:val="22"/>
          <w:szCs w:val="22"/>
          <w:lang w:eastAsia="es-ES_tradnl"/>
        </w:rPr>
        <w:t>Auguste Rodin,</w:t>
      </w:r>
      <w:r w:rsidRPr="00475264">
        <w:rPr>
          <w:rFonts w:ascii="Times New Roman MT Std" w:hAnsi="Times New Roman MT Std" w:cs="Times New Roman MT Std"/>
          <w:color w:val="000000" w:themeColor="text1"/>
          <w:sz w:val="22"/>
          <w:szCs w:val="22"/>
          <w:lang w:eastAsia="es-ES_tradnl"/>
        </w:rPr>
        <w:t xml:space="preserve"> el artista que mejor consiguió que sus figuras simulasen posiciones y actitudes </w:t>
      </w:r>
      <w:r w:rsidRPr="00475264">
        <w:rPr>
          <w:rFonts w:ascii="Times New Roman MT Std" w:hAnsi="Times New Roman MT Std" w:cs="Times New Roman MT Std"/>
          <w:b/>
          <w:bCs/>
          <w:color w:val="000000" w:themeColor="text1"/>
          <w:spacing w:val="-2"/>
          <w:sz w:val="22"/>
          <w:szCs w:val="22"/>
          <w:lang w:eastAsia="es-ES_tradnl"/>
        </w:rPr>
        <w:t>cambiantes.</w:t>
      </w:r>
      <w:r w:rsidRPr="00475264">
        <w:rPr>
          <w:rFonts w:ascii="Times New Roman MT Std" w:hAnsi="Times New Roman MT Std" w:cs="Times New Roman MT Std"/>
          <w:color w:val="000000" w:themeColor="text1"/>
          <w:sz w:val="22"/>
          <w:szCs w:val="22"/>
          <w:lang w:eastAsia="es-ES_tradnl"/>
        </w:rPr>
        <w:t xml:space="preserve"> Expondremos sus características generales, centrándonos en las visiones más atormentadas dentro de su obra y encargaremos un comentario comparado, por parejas,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entre las conocidas como </w:t>
      </w:r>
      <w:r w:rsidRPr="002116E4">
        <w:rPr>
          <w:rFonts w:ascii="Times New Roman MT Std" w:hAnsi="Times New Roman MT Std" w:cs="Times New Roman MT Std"/>
          <w:i/>
          <w:iCs/>
          <w:color w:val="000000" w:themeColor="text1"/>
          <w:sz w:val="22"/>
          <w:szCs w:val="22"/>
          <w:lang w:eastAsia="es-ES_tradnl"/>
        </w:rPr>
        <w:t>Puertas del paraíso</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Ghiberti</w:t>
      </w:r>
      <w:r w:rsidRPr="00475264">
        <w:rPr>
          <w:rFonts w:ascii="Times New Roman MT Std" w:hAnsi="Times New Roman MT Std" w:cs="Times New Roman MT Std"/>
          <w:color w:val="000000" w:themeColor="text1"/>
          <w:sz w:val="22"/>
          <w:szCs w:val="22"/>
          <w:lang w:eastAsia="es-ES_tradnl"/>
        </w:rPr>
        <w:t xml:space="preserve"> y las </w:t>
      </w:r>
      <w:r w:rsidRPr="002116E4">
        <w:rPr>
          <w:rFonts w:ascii="Times New Roman MT Std" w:hAnsi="Times New Roman MT Std" w:cs="Times New Roman MT Std"/>
          <w:i/>
          <w:iCs/>
          <w:color w:val="000000" w:themeColor="text1"/>
          <w:sz w:val="22"/>
          <w:szCs w:val="22"/>
          <w:lang w:eastAsia="es-ES_tradnl"/>
        </w:rPr>
        <w:t>Puertas del infierno</w:t>
      </w:r>
      <w:r w:rsidRPr="00475264">
        <w:rPr>
          <w:rFonts w:ascii="Times New Roman MT Std" w:hAnsi="Times New Roman MT Std" w:cs="Times New Roman MT Std"/>
          <w:color w:val="000000" w:themeColor="text1"/>
          <w:sz w:val="22"/>
          <w:szCs w:val="22"/>
          <w:lang w:eastAsia="es-ES_tradnl"/>
        </w:rPr>
        <w:t xml:space="preserve"> realizadas por Rodin.</w:t>
      </w:r>
    </w:p>
    <w:p w14:paraId="598A7E93" w14:textId="77777777" w:rsidR="00475264" w:rsidRPr="00FD5A91" w:rsidRDefault="00475264" w:rsidP="00FD5A91">
      <w:pPr>
        <w:pStyle w:val="00EPGRAFE2020"/>
      </w:pPr>
      <w:r w:rsidRPr="00FD5A91">
        <w:t>Epígrafe 4. El posimpresionismo: Cézanne, Gauguin y Van Gogh</w:t>
      </w:r>
    </w:p>
    <w:p w14:paraId="3126A6D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Desde el primer momento, se tratará de transmitir la idea de que el progresivo alejamiento que muestran los pintores que se van a ver en este apartado del impresionismo corresponde a sus poderosísimas </w:t>
      </w:r>
      <w:r w:rsidRPr="00475264">
        <w:rPr>
          <w:rFonts w:ascii="Times New Roman MT Std" w:hAnsi="Times New Roman MT Std" w:cs="Times New Roman MT Std"/>
          <w:b/>
          <w:bCs/>
          <w:color w:val="000000" w:themeColor="text1"/>
          <w:spacing w:val="2"/>
          <w:sz w:val="22"/>
          <w:szCs w:val="22"/>
          <w:lang w:eastAsia="es-ES_tradnl"/>
        </w:rPr>
        <w:t>personalidades,</w:t>
      </w:r>
      <w:r w:rsidRPr="00475264">
        <w:rPr>
          <w:rFonts w:ascii="Times New Roman MT Std" w:hAnsi="Times New Roman MT Std" w:cs="Times New Roman MT Std"/>
          <w:color w:val="000000" w:themeColor="text1"/>
          <w:spacing w:val="2"/>
          <w:sz w:val="22"/>
          <w:szCs w:val="22"/>
          <w:lang w:eastAsia="es-ES_tradnl"/>
        </w:rPr>
        <w:t xml:space="preserve"> que reaccionan y evolucionan tanto conceptual como formalmente frente a los estilos anteriores. Se tratará también de no mostrar a los posimpresionistas como elementos de ruptura sino como una evolución dentro del arte anterior y, sobre todo, como un enlace con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pacing w:val="2"/>
          <w:sz w:val="22"/>
          <w:szCs w:val="22"/>
          <w:lang w:eastAsia="es-ES_tradnl"/>
        </w:rPr>
        <w:t xml:space="preserve"> del siglo XX. En este epígrafe será imposible dar una serie de características generales a todos ellos, por lo que nos centraremos en la figura individual de cada pintor, comenzando por </w:t>
      </w:r>
      <w:r w:rsidRPr="00475264">
        <w:rPr>
          <w:rFonts w:ascii="Times New Roman MT Std" w:hAnsi="Times New Roman MT Std" w:cs="Times New Roman MT Std"/>
          <w:b/>
          <w:bCs/>
          <w:color w:val="000000" w:themeColor="text1"/>
          <w:spacing w:val="2"/>
          <w:sz w:val="22"/>
          <w:szCs w:val="22"/>
          <w:lang w:eastAsia="es-ES_tradnl"/>
        </w:rPr>
        <w:t xml:space="preserve">Cézanne, </w:t>
      </w:r>
      <w:r w:rsidRPr="00475264">
        <w:rPr>
          <w:rFonts w:ascii="Times New Roman MT Std" w:hAnsi="Times New Roman MT Std" w:cs="Times New Roman MT Std"/>
          <w:color w:val="000000" w:themeColor="text1"/>
          <w:spacing w:val="2"/>
          <w:sz w:val="22"/>
          <w:szCs w:val="22"/>
          <w:lang w:eastAsia="es-ES_tradnl"/>
        </w:rPr>
        <w:t xml:space="preserve">del cual destacaremos sus </w:t>
      </w:r>
      <w:r w:rsidRPr="00475264">
        <w:rPr>
          <w:rFonts w:ascii="Times New Roman MT Std" w:hAnsi="Times New Roman MT Std" w:cs="Times New Roman MT Std"/>
          <w:b/>
          <w:bCs/>
          <w:color w:val="000000" w:themeColor="text1"/>
          <w:spacing w:val="2"/>
          <w:sz w:val="22"/>
          <w:szCs w:val="22"/>
          <w:lang w:eastAsia="es-ES_tradnl"/>
        </w:rPr>
        <w:lastRenderedPageBreak/>
        <w:t xml:space="preserve">colores planos, </w:t>
      </w:r>
      <w:r w:rsidRPr="00475264">
        <w:rPr>
          <w:rFonts w:ascii="Times New Roman MT Std" w:hAnsi="Times New Roman MT Std" w:cs="Times New Roman MT Std"/>
          <w:color w:val="000000" w:themeColor="text1"/>
          <w:spacing w:val="2"/>
          <w:sz w:val="22"/>
          <w:szCs w:val="22"/>
          <w:lang w:eastAsia="es-ES_tradnl"/>
        </w:rPr>
        <w:t xml:space="preserve">la reducción de los elementos pictóricos a esferas, conos y cilindros, y su estrechísima relación con el </w:t>
      </w:r>
      <w:r w:rsidRPr="00475264">
        <w:rPr>
          <w:rFonts w:ascii="Times New Roman MT Std" w:hAnsi="Times New Roman MT Std" w:cs="Times New Roman MT Std"/>
          <w:b/>
          <w:bCs/>
          <w:color w:val="000000" w:themeColor="text1"/>
          <w:spacing w:val="2"/>
          <w:sz w:val="22"/>
          <w:szCs w:val="22"/>
          <w:lang w:eastAsia="es-ES_tradnl"/>
        </w:rPr>
        <w:t>cubismo.</w:t>
      </w:r>
      <w:r w:rsidRPr="00475264">
        <w:rPr>
          <w:rFonts w:ascii="Times New Roman MT Std" w:hAnsi="Times New Roman MT Std" w:cs="Times New Roman MT Std"/>
          <w:color w:val="000000" w:themeColor="text1"/>
          <w:spacing w:val="2"/>
          <w:sz w:val="22"/>
          <w:szCs w:val="22"/>
          <w:lang w:eastAsia="es-ES_tradnl"/>
        </w:rPr>
        <w:t xml:space="preserve"> En este punto sería interesante comparar el cuadro </w:t>
      </w:r>
      <w:r w:rsidRPr="002116E4">
        <w:rPr>
          <w:rFonts w:ascii="Times New Roman MT Std" w:hAnsi="Times New Roman MT Std" w:cs="Times New Roman MT Std"/>
          <w:i/>
          <w:iCs/>
          <w:color w:val="000000" w:themeColor="text1"/>
          <w:sz w:val="22"/>
          <w:szCs w:val="22"/>
          <w:lang w:eastAsia="es-ES_tradnl"/>
        </w:rPr>
        <w:t>Jugadores de cartas</w:t>
      </w:r>
      <w:r w:rsidRPr="00475264">
        <w:rPr>
          <w:rFonts w:ascii="Times New Roman MT Std" w:hAnsi="Times New Roman MT Std" w:cs="Times New Roman MT Std"/>
          <w:color w:val="000000" w:themeColor="text1"/>
          <w:spacing w:val="2"/>
          <w:sz w:val="22"/>
          <w:szCs w:val="22"/>
          <w:lang w:eastAsia="es-ES_tradnl"/>
        </w:rPr>
        <w:t xml:space="preserve"> de </w:t>
      </w:r>
      <w:proofErr w:type="spellStart"/>
      <w:r w:rsidRPr="00475264">
        <w:rPr>
          <w:rFonts w:ascii="Times New Roman MT Std" w:hAnsi="Times New Roman MT Std" w:cs="Times New Roman MT Std"/>
          <w:color w:val="000000" w:themeColor="text1"/>
          <w:spacing w:val="2"/>
          <w:sz w:val="22"/>
          <w:szCs w:val="22"/>
          <w:lang w:eastAsia="es-ES_tradnl"/>
        </w:rPr>
        <w:t>Cezanne</w:t>
      </w:r>
      <w:proofErr w:type="spellEnd"/>
      <w:r w:rsidRPr="00475264">
        <w:rPr>
          <w:rFonts w:ascii="Times New Roman MT Std" w:hAnsi="Times New Roman MT Std" w:cs="Times New Roman MT Std"/>
          <w:color w:val="000000" w:themeColor="text1"/>
          <w:spacing w:val="2"/>
          <w:sz w:val="22"/>
          <w:szCs w:val="22"/>
          <w:lang w:eastAsia="es-ES_tradnl"/>
        </w:rPr>
        <w:t xml:space="preserve"> con la obra </w:t>
      </w:r>
      <w:r w:rsidRPr="002116E4">
        <w:rPr>
          <w:rFonts w:ascii="Times New Roman MT Std" w:hAnsi="Times New Roman MT Std" w:cs="Times New Roman MT Std"/>
          <w:i/>
          <w:iCs/>
          <w:color w:val="000000" w:themeColor="text1"/>
          <w:sz w:val="22"/>
          <w:szCs w:val="22"/>
          <w:lang w:eastAsia="es-ES_tradnl"/>
        </w:rPr>
        <w:t>Las señoritas de Aviñón</w:t>
      </w:r>
      <w:r w:rsidRPr="00475264">
        <w:rPr>
          <w:rFonts w:ascii="Times New Roman MT Std" w:hAnsi="Times New Roman MT Std" w:cs="Times New Roman MT Std"/>
          <w:color w:val="000000" w:themeColor="text1"/>
          <w:spacing w:val="2"/>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Picasso. </w:t>
      </w:r>
      <w:r w:rsidRPr="00475264">
        <w:rPr>
          <w:rFonts w:ascii="Times New Roman MT Std" w:hAnsi="Times New Roman MT Std" w:cs="Times New Roman MT Std"/>
          <w:color w:val="000000" w:themeColor="text1"/>
          <w:spacing w:val="2"/>
          <w:sz w:val="22"/>
          <w:szCs w:val="22"/>
          <w:lang w:eastAsia="es-ES_tradnl"/>
        </w:rPr>
        <w:t xml:space="preserve">A </w:t>
      </w:r>
      <w:proofErr w:type="gramStart"/>
      <w:r w:rsidRPr="00475264">
        <w:rPr>
          <w:rFonts w:ascii="Times New Roman MT Std" w:hAnsi="Times New Roman MT Std" w:cs="Times New Roman MT Std"/>
          <w:color w:val="000000" w:themeColor="text1"/>
          <w:spacing w:val="2"/>
          <w:sz w:val="22"/>
          <w:szCs w:val="22"/>
          <w:lang w:eastAsia="es-ES_tradnl"/>
        </w:rPr>
        <w:t>continuación</w:t>
      </w:r>
      <w:proofErr w:type="gramEnd"/>
      <w:r w:rsidRPr="00475264">
        <w:rPr>
          <w:rFonts w:ascii="Times New Roman MT Std" w:hAnsi="Times New Roman MT Std" w:cs="Times New Roman MT Std"/>
          <w:color w:val="000000" w:themeColor="text1"/>
          <w:spacing w:val="2"/>
          <w:sz w:val="22"/>
          <w:szCs w:val="22"/>
          <w:lang w:eastAsia="es-ES_tradnl"/>
        </w:rPr>
        <w:t xml:space="preserve"> expondremos las líneas generales de la pintura de </w:t>
      </w:r>
      <w:r w:rsidRPr="00475264">
        <w:rPr>
          <w:rFonts w:ascii="Times New Roman MT Std" w:hAnsi="Times New Roman MT Std" w:cs="Times New Roman MT Std"/>
          <w:b/>
          <w:bCs/>
          <w:color w:val="000000" w:themeColor="text1"/>
          <w:spacing w:val="2"/>
          <w:sz w:val="22"/>
          <w:szCs w:val="22"/>
          <w:lang w:eastAsia="es-ES_tradnl"/>
        </w:rPr>
        <w:t>Gauguin,</w:t>
      </w:r>
      <w:r w:rsidRPr="00475264">
        <w:rPr>
          <w:rFonts w:ascii="Times New Roman MT Std" w:hAnsi="Times New Roman MT Std" w:cs="Times New Roman MT Std"/>
          <w:color w:val="000000" w:themeColor="text1"/>
          <w:spacing w:val="2"/>
          <w:sz w:val="22"/>
          <w:szCs w:val="22"/>
          <w:lang w:eastAsia="es-ES_tradnl"/>
        </w:rPr>
        <w:t xml:space="preserve"> destacando las peculiaridades dentro de su personalidad, que le llevaron a vivir en territorios muy alejados de Europa y, de nuevo, mostraremos las semejanzas de su pintura con las vidrieras góticas, centrándonos en su obra </w:t>
      </w:r>
      <w:r w:rsidRPr="002116E4">
        <w:rPr>
          <w:rFonts w:ascii="Times New Roman MT Std" w:hAnsi="Times New Roman MT Std" w:cs="Times New Roman MT Std"/>
          <w:i/>
          <w:iCs/>
          <w:color w:val="000000" w:themeColor="text1"/>
          <w:sz w:val="22"/>
          <w:szCs w:val="22"/>
          <w:lang w:eastAsia="es-ES_tradnl"/>
        </w:rPr>
        <w:t>¿De dónde venimos? ¿Quiénes somos? ¿Adónde vamos?</w:t>
      </w:r>
      <w:r w:rsidRPr="00475264">
        <w:rPr>
          <w:rFonts w:ascii="Times New Roman MT Std" w:hAnsi="Times New Roman MT Std" w:cs="Times New Roman MT Std"/>
          <w:color w:val="000000" w:themeColor="text1"/>
          <w:spacing w:val="2"/>
          <w:sz w:val="22"/>
          <w:szCs w:val="22"/>
          <w:lang w:eastAsia="es-ES_tradnl"/>
        </w:rPr>
        <w:t xml:space="preserve"> En tercer lugar, y no por orden de importancia, se tratará la figura de </w:t>
      </w:r>
      <w:r w:rsidRPr="00475264">
        <w:rPr>
          <w:rFonts w:ascii="Times New Roman MT Std" w:hAnsi="Times New Roman MT Std" w:cs="Times New Roman MT Std"/>
          <w:b/>
          <w:bCs/>
          <w:color w:val="000000" w:themeColor="text1"/>
          <w:spacing w:val="2"/>
          <w:sz w:val="22"/>
          <w:szCs w:val="22"/>
          <w:lang w:eastAsia="es-ES_tradnl"/>
        </w:rPr>
        <w:t xml:space="preserve">Vincent van Gogh, </w:t>
      </w:r>
      <w:r w:rsidRPr="00475264">
        <w:rPr>
          <w:rFonts w:ascii="Times New Roman MT Std" w:hAnsi="Times New Roman MT Std" w:cs="Times New Roman MT Std"/>
          <w:color w:val="000000" w:themeColor="text1"/>
          <w:spacing w:val="2"/>
          <w:sz w:val="22"/>
          <w:szCs w:val="22"/>
          <w:lang w:eastAsia="es-ES_tradnl"/>
        </w:rPr>
        <w:t xml:space="preserve">recordando los enormes réditos que han producido sus cuadros en las subastas actuales y las dificultades que tuvo para ser aceptado en su época, además de los problemas psicológicos que le acompañaron durante toda su vida. Se expondrán sus características generales y se encargará la realización de un comentario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de su obra </w:t>
      </w:r>
      <w:r w:rsidRPr="002116E4">
        <w:rPr>
          <w:rFonts w:ascii="Times New Roman MT Std" w:hAnsi="Times New Roman MT Std" w:cs="Times New Roman MT Std"/>
          <w:i/>
          <w:iCs/>
          <w:color w:val="000000" w:themeColor="text1"/>
          <w:sz w:val="22"/>
          <w:szCs w:val="22"/>
          <w:lang w:eastAsia="es-ES_tradnl"/>
        </w:rPr>
        <w:t>Noche estrellada</w:t>
      </w:r>
      <w:r w:rsidRPr="00475264">
        <w:rPr>
          <w:rFonts w:ascii="Times New Roman MT Std" w:hAnsi="Times New Roman MT Std" w:cs="Times New Roman MT Std"/>
          <w:color w:val="000000" w:themeColor="text1"/>
          <w:spacing w:val="2"/>
          <w:sz w:val="22"/>
          <w:szCs w:val="22"/>
          <w:lang w:eastAsia="es-ES_tradnl"/>
        </w:rPr>
        <w:t xml:space="preserve">, finalizando la exposición de este pintor con su enigmática obra </w:t>
      </w:r>
      <w:r w:rsidRPr="002116E4">
        <w:rPr>
          <w:rFonts w:ascii="Times New Roman MT Std" w:hAnsi="Times New Roman MT Std" w:cs="Times New Roman MT Std"/>
          <w:i/>
          <w:iCs/>
          <w:color w:val="000000" w:themeColor="text1"/>
          <w:sz w:val="22"/>
          <w:szCs w:val="22"/>
          <w:lang w:eastAsia="es-ES_tradnl"/>
        </w:rPr>
        <w:t>Cuervos en el trigal</w:t>
      </w:r>
      <w:r w:rsidRPr="00475264">
        <w:rPr>
          <w:rFonts w:ascii="Times New Roman MT Std" w:hAnsi="Times New Roman MT Std" w:cs="Times New Roman MT Std"/>
          <w:color w:val="000000" w:themeColor="text1"/>
          <w:spacing w:val="2"/>
          <w:sz w:val="22"/>
          <w:szCs w:val="22"/>
          <w:lang w:eastAsia="es-ES_tradnl"/>
        </w:rPr>
        <w:t xml:space="preserve">. Para concluir este apartado, repasaremos la trayectoria de </w:t>
      </w:r>
      <w:r w:rsidRPr="00475264">
        <w:rPr>
          <w:rFonts w:ascii="Times New Roman MT Std" w:hAnsi="Times New Roman MT Std" w:cs="Times New Roman MT Std"/>
          <w:b/>
          <w:bCs/>
          <w:color w:val="000000" w:themeColor="text1"/>
          <w:spacing w:val="2"/>
          <w:sz w:val="22"/>
          <w:szCs w:val="22"/>
          <w:lang w:eastAsia="es-ES_tradnl"/>
        </w:rPr>
        <w:t xml:space="preserve">Henri de </w:t>
      </w:r>
      <w:proofErr w:type="spellStart"/>
      <w:r w:rsidRPr="00475264">
        <w:rPr>
          <w:rFonts w:ascii="Times New Roman MT Std" w:hAnsi="Times New Roman MT Std" w:cs="Times New Roman MT Std"/>
          <w:b/>
          <w:bCs/>
          <w:color w:val="000000" w:themeColor="text1"/>
          <w:spacing w:val="2"/>
          <w:sz w:val="22"/>
          <w:szCs w:val="22"/>
          <w:lang w:eastAsia="es-ES_tradnl"/>
        </w:rPr>
        <w:t>Tolouse</w:t>
      </w:r>
      <w:proofErr w:type="spellEnd"/>
      <w:r w:rsidRPr="00475264">
        <w:rPr>
          <w:rFonts w:ascii="Times New Roman MT Std" w:hAnsi="Times New Roman MT Std" w:cs="Times New Roman MT Std"/>
          <w:b/>
          <w:bCs/>
          <w:color w:val="000000" w:themeColor="text1"/>
          <w:spacing w:val="2"/>
          <w:sz w:val="22"/>
          <w:szCs w:val="22"/>
          <w:lang w:eastAsia="es-ES_tradnl"/>
        </w:rPr>
        <w:t>-Lautrec</w:t>
      </w:r>
      <w:r w:rsidRPr="00475264">
        <w:rPr>
          <w:rFonts w:ascii="Times New Roman MT Std" w:hAnsi="Times New Roman MT Std" w:cs="Times New Roman MT Std"/>
          <w:color w:val="000000" w:themeColor="text1"/>
          <w:spacing w:val="2"/>
          <w:sz w:val="22"/>
          <w:szCs w:val="22"/>
          <w:lang w:eastAsia="es-ES_tradnl"/>
        </w:rPr>
        <w:t xml:space="preserve"> y las diferencias con sus contemporáneos, que plasmó en los carteles que realizó para el </w:t>
      </w:r>
      <w:proofErr w:type="spellStart"/>
      <w:r w:rsidRPr="00475264">
        <w:rPr>
          <w:rFonts w:ascii="Times New Roman MT Std" w:hAnsi="Times New Roman MT Std" w:cs="Times New Roman MT Std"/>
          <w:b/>
          <w:bCs/>
          <w:color w:val="000000" w:themeColor="text1"/>
          <w:spacing w:val="2"/>
          <w:sz w:val="22"/>
          <w:szCs w:val="22"/>
          <w:lang w:eastAsia="es-ES_tradnl"/>
        </w:rPr>
        <w:t>Moulin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Rouge.</w:t>
      </w:r>
      <w:r w:rsidRPr="00475264">
        <w:rPr>
          <w:rFonts w:ascii="Times New Roman MT Std" w:hAnsi="Times New Roman MT Std" w:cs="Times New Roman MT Std"/>
          <w:color w:val="000000" w:themeColor="text1"/>
          <w:spacing w:val="2"/>
          <w:sz w:val="22"/>
          <w:szCs w:val="22"/>
          <w:lang w:eastAsia="es-ES_tradnl"/>
        </w:rPr>
        <w:t xml:space="preserve"> </w:t>
      </w:r>
    </w:p>
    <w:p w14:paraId="32DC67D8" w14:textId="77777777" w:rsidR="00475264" w:rsidRPr="00FD5A91" w:rsidRDefault="00475264" w:rsidP="00FD5A91">
      <w:pPr>
        <w:pStyle w:val="00EPGRAFE2020"/>
      </w:pPr>
      <w:r w:rsidRPr="00FD5A91">
        <w:t>Patrimonio artístico</w:t>
      </w:r>
    </w:p>
    <w:p w14:paraId="4C8891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este apartado se pretende acercar al alumnado a las evidencias históricas del pasado a través, en este caso, de la pintura realizada en España en el siglo XIX, por medio de la comparación de la </w:t>
      </w:r>
      <w:r w:rsidRPr="00475264">
        <w:rPr>
          <w:rFonts w:ascii="Times New Roman MT Std" w:hAnsi="Times New Roman MT Std" w:cs="Times New Roman MT Std"/>
          <w:b/>
          <w:bCs/>
          <w:color w:val="000000" w:themeColor="text1"/>
          <w:spacing w:val="-2"/>
          <w:sz w:val="22"/>
          <w:szCs w:val="22"/>
          <w:lang w:eastAsia="es-ES_tradnl"/>
        </w:rPr>
        <w:t>pintura de historia</w:t>
      </w:r>
      <w:r w:rsidRPr="00475264">
        <w:rPr>
          <w:rFonts w:ascii="Times New Roman MT Std" w:hAnsi="Times New Roman MT Std" w:cs="Times New Roman MT Std"/>
          <w:color w:val="000000" w:themeColor="text1"/>
          <w:spacing w:val="2"/>
          <w:sz w:val="22"/>
          <w:szCs w:val="22"/>
          <w:lang w:eastAsia="es-ES_tradnl"/>
        </w:rPr>
        <w:t xml:space="preserve"> con la obra de </w:t>
      </w:r>
      <w:r w:rsidRPr="00475264">
        <w:rPr>
          <w:rFonts w:ascii="Times New Roman MT Std" w:hAnsi="Times New Roman MT Std" w:cs="Times New Roman MT Std"/>
          <w:b/>
          <w:bCs/>
          <w:color w:val="000000" w:themeColor="text1"/>
          <w:spacing w:val="-2"/>
          <w:sz w:val="22"/>
          <w:szCs w:val="22"/>
          <w:lang w:eastAsia="es-ES_tradnl"/>
        </w:rPr>
        <w:t xml:space="preserve">Joaquín Sorolla. </w:t>
      </w:r>
      <w:r w:rsidRPr="00475264">
        <w:rPr>
          <w:rFonts w:ascii="Times New Roman MT Std" w:hAnsi="Times New Roman MT Std" w:cs="Times New Roman MT Std"/>
          <w:color w:val="000000" w:themeColor="text1"/>
          <w:spacing w:val="2"/>
          <w:sz w:val="22"/>
          <w:szCs w:val="22"/>
          <w:lang w:eastAsia="es-ES_tradnl"/>
        </w:rPr>
        <w:t xml:space="preserve">La dicotomía presentada nos servirá para ilustrar las enormes diferencias que existían entre la pintura academicista y la que se hacía fuera de los circuitos oficiales. Por ello, no nos resultará difícil la comparación de la figura de Joaquín Sorolla con la de los </w:t>
      </w:r>
      <w:r w:rsidRPr="00475264">
        <w:rPr>
          <w:rFonts w:ascii="Times New Roman MT Std" w:hAnsi="Times New Roman MT Std" w:cs="Times New Roman MT Std"/>
          <w:b/>
          <w:bCs/>
          <w:color w:val="000000" w:themeColor="text1"/>
          <w:spacing w:val="-2"/>
          <w:sz w:val="22"/>
          <w:szCs w:val="22"/>
          <w:lang w:eastAsia="es-ES_tradnl"/>
        </w:rPr>
        <w:t>impresionistas</w:t>
      </w:r>
      <w:r w:rsidRPr="00475264">
        <w:rPr>
          <w:rFonts w:ascii="Times New Roman MT Std" w:hAnsi="Times New Roman MT Std" w:cs="Times New Roman MT Std"/>
          <w:color w:val="000000" w:themeColor="text1"/>
          <w:spacing w:val="2"/>
          <w:sz w:val="22"/>
          <w:szCs w:val="22"/>
          <w:lang w:eastAsia="es-ES_tradnl"/>
        </w:rPr>
        <w:t xml:space="preserve"> franceses, recordando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que las obras más aceptadas por las academias no tenían por qué ser las de </w:t>
      </w:r>
      <w:r w:rsidRPr="00475264">
        <w:rPr>
          <w:rFonts w:ascii="Times New Roman MT Std" w:hAnsi="Times New Roman MT Std" w:cs="Times New Roman MT Std"/>
          <w:b/>
          <w:bCs/>
          <w:color w:val="000000" w:themeColor="text1"/>
          <w:spacing w:val="-2"/>
          <w:sz w:val="22"/>
          <w:szCs w:val="22"/>
          <w:lang w:eastAsia="es-ES_tradnl"/>
        </w:rPr>
        <w:t>mayor calidad,</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repercusión</w:t>
      </w:r>
      <w:r w:rsidRPr="00475264">
        <w:rPr>
          <w:rFonts w:ascii="Times New Roman MT Std" w:hAnsi="Times New Roman MT Std" w:cs="Times New Roman MT Std"/>
          <w:color w:val="000000" w:themeColor="text1"/>
          <w:spacing w:val="2"/>
          <w:sz w:val="22"/>
          <w:szCs w:val="22"/>
          <w:lang w:eastAsia="es-ES_tradnl"/>
        </w:rPr>
        <w:t xml:space="preserve"> posterior. </w:t>
      </w:r>
    </w:p>
    <w:p w14:paraId="2E335ECC" w14:textId="77777777" w:rsidR="00475264" w:rsidRPr="00FD5A91" w:rsidRDefault="00475264" w:rsidP="00FD5A91">
      <w:pPr>
        <w:pStyle w:val="00EPGRAFE2020"/>
      </w:pPr>
      <w:r w:rsidRPr="00FD5A91">
        <w:t>Preguntas semiabiertas</w:t>
      </w:r>
    </w:p>
    <w:p w14:paraId="03C895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11, son las siguientes: Parlamento de Londres o Palacio de Westminster; </w:t>
      </w:r>
      <w:proofErr w:type="spellStart"/>
      <w:r w:rsidRPr="00475264">
        <w:rPr>
          <w:rFonts w:ascii="Times New Roman MT Std" w:hAnsi="Times New Roman MT Std" w:cs="Times New Roman MT Std"/>
          <w:color w:val="000000" w:themeColor="text1"/>
          <w:sz w:val="22"/>
          <w:szCs w:val="22"/>
          <w:lang w:eastAsia="es-ES_tradnl"/>
        </w:rPr>
        <w:t>Auditorium</w:t>
      </w:r>
      <w:proofErr w:type="spellEnd"/>
      <w:r w:rsidRPr="00475264">
        <w:rPr>
          <w:rFonts w:ascii="Times New Roman MT Std" w:hAnsi="Times New Roman MT Std" w:cs="Times New Roman MT Std"/>
          <w:color w:val="000000" w:themeColor="text1"/>
          <w:sz w:val="22"/>
          <w:szCs w:val="22"/>
          <w:lang w:eastAsia="es-ES_tradnl"/>
        </w:rPr>
        <w:t xml:space="preserve"> de Chicago; </w:t>
      </w:r>
      <w:r w:rsidRPr="002116E4">
        <w:rPr>
          <w:rFonts w:ascii="Times New Roman MT Std" w:hAnsi="Times New Roman MT Std" w:cs="Times New Roman MT Std"/>
          <w:i/>
          <w:iCs/>
          <w:color w:val="000000" w:themeColor="text1"/>
          <w:sz w:val="22"/>
          <w:szCs w:val="22"/>
          <w:lang w:eastAsia="es-ES_tradnl"/>
        </w:rPr>
        <w:t xml:space="preserve">Impresión, sol naciente; Le </w:t>
      </w:r>
      <w:proofErr w:type="spellStart"/>
      <w:r w:rsidRPr="002116E4">
        <w:rPr>
          <w:rFonts w:ascii="Times New Roman MT Std" w:hAnsi="Times New Roman MT Std" w:cs="Times New Roman MT Std"/>
          <w:i/>
          <w:iCs/>
          <w:color w:val="000000" w:themeColor="text1"/>
          <w:sz w:val="22"/>
          <w:szCs w:val="22"/>
          <w:lang w:eastAsia="es-ES_tradnl"/>
        </w:rPr>
        <w:t>Moulin</w:t>
      </w:r>
      <w:proofErr w:type="spellEnd"/>
      <w:r w:rsidRPr="002116E4">
        <w:rPr>
          <w:rFonts w:ascii="Times New Roman MT Std" w:hAnsi="Times New Roman MT Std" w:cs="Times New Roman MT Std"/>
          <w:i/>
          <w:iCs/>
          <w:color w:val="000000" w:themeColor="text1"/>
          <w:sz w:val="22"/>
          <w:szCs w:val="22"/>
          <w:lang w:eastAsia="es-ES_tradnl"/>
        </w:rPr>
        <w:t xml:space="preserve"> de la </w:t>
      </w:r>
      <w:proofErr w:type="spellStart"/>
      <w:r w:rsidRPr="002116E4">
        <w:rPr>
          <w:rFonts w:ascii="Times New Roman MT Std" w:hAnsi="Times New Roman MT Std" w:cs="Times New Roman MT Std"/>
          <w:i/>
          <w:iCs/>
          <w:color w:val="000000" w:themeColor="text1"/>
          <w:sz w:val="22"/>
          <w:szCs w:val="22"/>
          <w:lang w:eastAsia="es-ES_tradnl"/>
        </w:rPr>
        <w:t>Galette</w:t>
      </w:r>
      <w:proofErr w:type="spellEnd"/>
      <w:r w:rsidRPr="002116E4">
        <w:rPr>
          <w:rFonts w:ascii="Times New Roman MT Std" w:hAnsi="Times New Roman MT Std" w:cs="Times New Roman MT Std"/>
          <w:i/>
          <w:iCs/>
          <w:color w:val="000000" w:themeColor="text1"/>
          <w:sz w:val="22"/>
          <w:szCs w:val="22"/>
          <w:lang w:eastAsia="es-ES_tradnl"/>
        </w:rPr>
        <w:t>; Manzanas y naranjas; El mercado (Ta matete); La noche estrellada; El segador.</w:t>
      </w:r>
      <w:r w:rsidRPr="00475264">
        <w:rPr>
          <w:rFonts w:ascii="Times New Roman MT Std" w:hAnsi="Times New Roman MT Std" w:cs="Times New Roman MT Std"/>
          <w:color w:val="000000" w:themeColor="text1"/>
          <w:sz w:val="22"/>
          <w:szCs w:val="22"/>
          <w:lang w:eastAsia="es-ES_tradnl"/>
        </w:rPr>
        <w:t xml:space="preserve"> </w:t>
      </w:r>
    </w:p>
    <w:p w14:paraId="411B02DF" w14:textId="77777777" w:rsidR="00475264" w:rsidRPr="00475264" w:rsidRDefault="00475264" w:rsidP="00FD5A91">
      <w:pPr>
        <w:pStyle w:val="00EPGRAFE2020"/>
        <w:rPr>
          <w:lang w:eastAsia="es-ES_tradnl"/>
        </w:rPr>
      </w:pPr>
      <w:r w:rsidRPr="00475264">
        <w:rPr>
          <w:lang w:eastAsia="es-ES_tradnl"/>
        </w:rPr>
        <w:t>Clientes y consideración social del artista (en el Libro digital)</w:t>
      </w:r>
    </w:p>
    <w:p w14:paraId="4449FC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 los artistas durante el </w:t>
      </w:r>
      <w:r w:rsidRPr="00475264">
        <w:rPr>
          <w:rFonts w:ascii="Times New Roman MT Std" w:hAnsi="Times New Roman MT Std" w:cs="Times New Roman MT Std"/>
          <w:b/>
          <w:bCs/>
          <w:color w:val="000000" w:themeColor="text1"/>
          <w:spacing w:val="-2"/>
          <w:sz w:val="22"/>
          <w:szCs w:val="22"/>
          <w:lang w:eastAsia="es-ES_tradnl"/>
        </w:rPr>
        <w:t>siglo XIX,</w:t>
      </w:r>
      <w:r w:rsidRPr="00475264">
        <w:rPr>
          <w:rFonts w:ascii="Times New Roman MT Std" w:hAnsi="Times New Roman MT Std" w:cs="Times New Roman MT Std"/>
          <w:color w:val="000000" w:themeColor="text1"/>
          <w:sz w:val="22"/>
          <w:szCs w:val="22"/>
          <w:lang w:eastAsia="es-ES_tradnl"/>
        </w:rPr>
        <w:t xml:space="preserve"> pudiendo entroncar con el apartado anterior, pues de nuevo se vuelve a ofrecer una comparación entre el </w:t>
      </w:r>
      <w:r w:rsidRPr="00475264">
        <w:rPr>
          <w:rFonts w:ascii="Times New Roman MT Std" w:hAnsi="Times New Roman MT Std" w:cs="Times New Roman MT Std"/>
          <w:b/>
          <w:bCs/>
          <w:color w:val="000000" w:themeColor="text1"/>
          <w:spacing w:val="-2"/>
          <w:sz w:val="22"/>
          <w:szCs w:val="22"/>
          <w:lang w:eastAsia="es-ES_tradnl"/>
        </w:rPr>
        <w:t>academicismo</w:t>
      </w:r>
      <w:r w:rsidRPr="00475264">
        <w:rPr>
          <w:rFonts w:ascii="Times New Roman MT Std" w:hAnsi="Times New Roman MT Std" w:cs="Times New Roman MT Std"/>
          <w:color w:val="000000" w:themeColor="text1"/>
          <w:sz w:val="22"/>
          <w:szCs w:val="22"/>
          <w:lang w:eastAsia="es-ES_tradnl"/>
        </w:rPr>
        <w:t xml:space="preserve"> oficial, donde una serie de personas encarnaban la consideración del buen gusto artístico, quedando al margen de los circuitos oficiales cualquier obra rechazada por ellos. Sin embargo, con el nacimiento de los </w:t>
      </w:r>
      <w:r w:rsidRPr="00475264">
        <w:rPr>
          <w:rFonts w:ascii="Times New Roman MT Std" w:hAnsi="Times New Roman MT Std" w:cs="Times New Roman MT Std"/>
          <w:b/>
          <w:bCs/>
          <w:color w:val="000000" w:themeColor="text1"/>
          <w:spacing w:val="-2"/>
          <w:sz w:val="22"/>
          <w:szCs w:val="22"/>
          <w:lang w:eastAsia="es-ES_tradnl"/>
        </w:rPr>
        <w:t>marchantes</w:t>
      </w:r>
      <w:r w:rsidRPr="00475264">
        <w:rPr>
          <w:rFonts w:ascii="Times New Roman MT Std" w:hAnsi="Times New Roman MT Std" w:cs="Times New Roman MT Std"/>
          <w:color w:val="000000" w:themeColor="text1"/>
          <w:sz w:val="22"/>
          <w:szCs w:val="22"/>
          <w:lang w:eastAsia="es-ES_tradnl"/>
        </w:rPr>
        <w:t xml:space="preserve"> de arte, esos rechazados pudieron tener un futuro y unas condiciones de vida lo suficientemente dignas como para poder llevar a cabo su obra sin constreñimientos de ningún tipo, ilustrado todo ello a través de la figura del marchante </w:t>
      </w:r>
      <w:r w:rsidRPr="00475264">
        <w:rPr>
          <w:rFonts w:ascii="Times New Roman MT Std" w:hAnsi="Times New Roman MT Std" w:cs="Times New Roman MT Std"/>
          <w:b/>
          <w:bCs/>
          <w:color w:val="000000" w:themeColor="text1"/>
          <w:spacing w:val="-2"/>
          <w:sz w:val="22"/>
          <w:szCs w:val="22"/>
          <w:lang w:eastAsia="es-ES_tradnl"/>
        </w:rPr>
        <w:t>Paul Duran-</w:t>
      </w:r>
      <w:proofErr w:type="spellStart"/>
      <w:r w:rsidRPr="00475264">
        <w:rPr>
          <w:rFonts w:ascii="Times New Roman MT Std" w:hAnsi="Times New Roman MT Std" w:cs="Times New Roman MT Std"/>
          <w:b/>
          <w:bCs/>
          <w:color w:val="000000" w:themeColor="text1"/>
          <w:spacing w:val="-2"/>
          <w:sz w:val="22"/>
          <w:szCs w:val="22"/>
          <w:lang w:eastAsia="es-ES_tradnl"/>
        </w:rPr>
        <w:t>Ruel</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
    <w:p w14:paraId="50741CA6" w14:textId="77777777" w:rsidR="00D66DCC" w:rsidRDefault="00D66DCC">
      <w:pPr>
        <w:rPr>
          <w:rFonts w:ascii="Times New Roman MT Std" w:hAnsi="Times New Roman MT Std"/>
          <w:b/>
          <w:u w:val="single"/>
          <w:lang w:eastAsia="es-ES_tradnl"/>
        </w:rPr>
      </w:pPr>
      <w:r>
        <w:rPr>
          <w:lang w:eastAsia="es-ES_tradnl"/>
        </w:rPr>
        <w:br w:type="page"/>
      </w:r>
    </w:p>
    <w:p w14:paraId="09C16AAD" w14:textId="388138FD" w:rsidR="00475264" w:rsidRPr="00475264" w:rsidRDefault="00475264" w:rsidP="008C66D3">
      <w:pPr>
        <w:pStyle w:val="00EPGRAFE2020"/>
        <w:rPr>
          <w:lang w:eastAsia="es-ES_tradnl"/>
        </w:rPr>
      </w:pPr>
      <w:r w:rsidRPr="00475264">
        <w:rPr>
          <w:lang w:eastAsia="es-ES_tradnl"/>
        </w:rPr>
        <w:lastRenderedPageBreak/>
        <w:t>Taller del arte (en el Libro digital)</w:t>
      </w:r>
    </w:p>
    <w:p w14:paraId="5C2627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reforzar aprendizajes establecidos a lo largo de la unidad, por ejemplo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en este caso, la visión sobre el arte y los consejos que ofrecía a los jóvenes artistas Auguste Rodin, y a partir de ahí los orígenes en los que bucea su arte y la superación de las formas clásicas que consiguió. </w:t>
      </w:r>
    </w:p>
    <w:p w14:paraId="3ED17262" w14:textId="77777777" w:rsidR="00475264" w:rsidRPr="00FA10E6" w:rsidRDefault="00475264" w:rsidP="00FA10E6">
      <w:pPr>
        <w:pStyle w:val="00EPGRAFE2020"/>
      </w:pPr>
      <w:r w:rsidRPr="00FA10E6">
        <w:t>Evaluación final (en el Libro digital)</w:t>
      </w:r>
    </w:p>
    <w:p w14:paraId="041DF9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antes de comenzar la exposición de la arquitectura del siglo XIX, y la 2 al final.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pueda quedar rezagado en las explicaciones,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p>
    <w:p w14:paraId="0CE89E07" w14:textId="77777777" w:rsidR="00475264" w:rsidRPr="00FA10E6" w:rsidRDefault="00475264" w:rsidP="00FA10E6">
      <w:pPr>
        <w:pStyle w:val="00NIVEL3"/>
      </w:pPr>
      <w:r w:rsidRPr="00FA10E6">
        <w:t>4.1.2. Escenarios y contextos</w:t>
      </w:r>
    </w:p>
    <w:p w14:paraId="530323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del </w:t>
      </w:r>
      <w:r w:rsidRPr="00475264">
        <w:rPr>
          <w:rFonts w:ascii="Times New Roman MT Std" w:hAnsi="Times New Roman MT Std" w:cs="Times New Roman MT Std"/>
          <w:b/>
          <w:bCs/>
          <w:color w:val="000000" w:themeColor="text1"/>
          <w:spacing w:val="-2"/>
          <w:sz w:val="22"/>
          <w:szCs w:val="22"/>
          <w:lang w:eastAsia="es-ES_tradnl"/>
        </w:rPr>
        <w:t xml:space="preserve">siglo XIX, </w:t>
      </w:r>
      <w:r w:rsidRPr="00475264">
        <w:rPr>
          <w:rFonts w:ascii="Times New Roman MT Std" w:hAnsi="Times New Roman MT Std" w:cs="Times New Roman MT Std"/>
          <w:color w:val="000000" w:themeColor="text1"/>
          <w:sz w:val="22"/>
          <w:szCs w:val="22"/>
          <w:lang w:eastAsia="es-ES_tradnl"/>
        </w:rPr>
        <w:t xml:space="preserve">centrándonos en el </w:t>
      </w:r>
      <w:r w:rsidRPr="00475264">
        <w:rPr>
          <w:rFonts w:ascii="Times New Roman MT Std" w:hAnsi="Times New Roman MT Std" w:cs="Times New Roman MT Std"/>
          <w:b/>
          <w:bCs/>
          <w:color w:val="000000" w:themeColor="text1"/>
          <w:spacing w:val="-2"/>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realismo,</w:t>
      </w:r>
      <w:r w:rsidRPr="00475264">
        <w:rPr>
          <w:rFonts w:ascii="Times New Roman MT Std" w:hAnsi="Times New Roman MT Std" w:cs="Times New Roman MT Std"/>
          <w:color w:val="000000" w:themeColor="text1"/>
          <w:sz w:val="22"/>
          <w:szCs w:val="22"/>
          <w:lang w:eastAsia="es-ES_tradnl"/>
        </w:rPr>
        <w:t xml:space="preserve"> la arquitectura del </w:t>
      </w:r>
      <w:r w:rsidRPr="00475264">
        <w:rPr>
          <w:rFonts w:ascii="Times New Roman MT Std" w:hAnsi="Times New Roman MT Std" w:cs="Times New Roman MT Std"/>
          <w:b/>
          <w:bCs/>
          <w:color w:val="000000" w:themeColor="text1"/>
          <w:spacing w:val="-2"/>
          <w:sz w:val="22"/>
          <w:szCs w:val="22"/>
          <w:lang w:eastAsia="es-ES_tradnl"/>
        </w:rPr>
        <w:t>hierro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 xml:space="preserve">cristal, </w:t>
      </w: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impresionismo</w:t>
      </w:r>
      <w:r w:rsidRPr="00475264">
        <w:rPr>
          <w:rFonts w:ascii="Times New Roman MT Std" w:hAnsi="Times New Roman MT Std" w:cs="Times New Roman MT Std"/>
          <w:color w:val="000000" w:themeColor="text1"/>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posimpresionismo.</w:t>
      </w:r>
      <w:r w:rsidRPr="00475264">
        <w:rPr>
          <w:rFonts w:ascii="Times New Roman MT Std" w:hAnsi="Times New Roman MT Std" w:cs="Times New Roman MT Std"/>
          <w:color w:val="000000" w:themeColor="text1"/>
          <w:sz w:val="22"/>
          <w:szCs w:val="22"/>
          <w:lang w:eastAsia="es-ES_tradnl"/>
        </w:rPr>
        <w:t xml:space="preserve"> El marco geográfico e histórico de estos estilos vuelve a ser verdaderamente amplio, situándose de nuevo en Europa y Estados Unidos.  </w:t>
      </w:r>
    </w:p>
    <w:p w14:paraId="3A71C404" w14:textId="77777777" w:rsidR="00475264" w:rsidRPr="00FA10E6" w:rsidRDefault="00475264" w:rsidP="00FA10E6">
      <w:pPr>
        <w:pStyle w:val="00NIVEL3"/>
      </w:pPr>
      <w:r w:rsidRPr="00FA10E6">
        <w:t>4.1.3. Materiales y recursos</w:t>
      </w:r>
    </w:p>
    <w:p w14:paraId="39799DA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09A0EA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7D54E9D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 1780-1880</w:t>
      </w:r>
      <w:r w:rsidRPr="00475264">
        <w:rPr>
          <w:rFonts w:ascii="Times New Roman MT Std" w:hAnsi="Times New Roman MT Std" w:cs="Times New Roman MT Std"/>
          <w:color w:val="000000" w:themeColor="text1"/>
          <w:sz w:val="22"/>
          <w:szCs w:val="22"/>
          <w:lang w:eastAsia="es-ES_tradnl"/>
        </w:rPr>
        <w:t>, Cátedra, 2003.</w:t>
      </w:r>
    </w:p>
    <w:p w14:paraId="3D9CADE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 la era romántica</w:t>
      </w:r>
      <w:r w:rsidRPr="00475264">
        <w:rPr>
          <w:rFonts w:ascii="Times New Roman MT Std" w:hAnsi="Times New Roman MT Std" w:cs="Times New Roman MT Std"/>
          <w:color w:val="000000" w:themeColor="text1"/>
          <w:sz w:val="22"/>
          <w:szCs w:val="22"/>
          <w:lang w:eastAsia="es-ES_tradnl"/>
        </w:rPr>
        <w:t>, Galaxia Gutenberg, 2012.</w:t>
      </w:r>
    </w:p>
    <w:p w14:paraId="3EC8896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2E4C126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3769E48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747138A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6984E0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0BF6C5F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XIX</w:t>
      </w:r>
      <w:r w:rsidRPr="00475264">
        <w:rPr>
          <w:rFonts w:ascii="Times New Roman MT Std" w:hAnsi="Times New Roman MT Std" w:cs="Times New Roman MT Std"/>
          <w:color w:val="000000" w:themeColor="text1"/>
          <w:sz w:val="22"/>
          <w:szCs w:val="22"/>
          <w:lang w:eastAsia="es-ES_tradnl"/>
        </w:rPr>
        <w:t>, Akal, 1992.</w:t>
      </w:r>
    </w:p>
    <w:p w14:paraId="1514DF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w:t>
      </w:r>
      <w:r w:rsidRPr="00475264">
        <w:rPr>
          <w:rFonts w:ascii="Times New Roman MT Std" w:hAnsi="Times New Roman MT Std" w:cs="Times New Roman MT Std"/>
          <w:color w:val="000000" w:themeColor="text1"/>
          <w:sz w:val="22"/>
          <w:szCs w:val="22"/>
          <w:lang w:eastAsia="es-ES_tradnl"/>
        </w:rPr>
        <w:t>, 1780-1880, Cátedra, 2003.</w:t>
      </w:r>
    </w:p>
    <w:p w14:paraId="5CDBBF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Akal, 1999.</w:t>
      </w:r>
    </w:p>
    <w:p w14:paraId="753E2D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siglo XIX</w:t>
      </w:r>
      <w:r w:rsidRPr="00475264">
        <w:rPr>
          <w:rFonts w:ascii="Times New Roman MT Std" w:hAnsi="Times New Roman MT Std" w:cs="Times New Roman MT Std"/>
          <w:color w:val="000000" w:themeColor="text1"/>
          <w:sz w:val="22"/>
          <w:szCs w:val="22"/>
          <w:lang w:eastAsia="es-ES_tradnl"/>
        </w:rPr>
        <w:t>, Electa, 2005.</w:t>
      </w:r>
    </w:p>
    <w:p w14:paraId="6D6FA22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HONOUR, H.: </w:t>
      </w:r>
      <w:r w:rsidRPr="002116E4">
        <w:rPr>
          <w:rFonts w:ascii="Times New Roman MT Std" w:hAnsi="Times New Roman MT Std" w:cs="Times New Roman MT Std"/>
          <w:i/>
          <w:iCs/>
          <w:color w:val="000000" w:themeColor="text1"/>
          <w:sz w:val="22"/>
          <w:szCs w:val="22"/>
          <w:lang w:eastAsia="es-ES_tradnl"/>
        </w:rPr>
        <w:t>El Romanticismo</w:t>
      </w:r>
      <w:r w:rsidRPr="00475264">
        <w:rPr>
          <w:rFonts w:ascii="Times New Roman MT Std" w:hAnsi="Times New Roman MT Std" w:cs="Times New Roman MT Std"/>
          <w:color w:val="000000" w:themeColor="text1"/>
          <w:sz w:val="22"/>
          <w:szCs w:val="22"/>
          <w:lang w:eastAsia="es-ES_tradnl"/>
        </w:rPr>
        <w:t>, Alianza, 2007.</w:t>
      </w:r>
    </w:p>
    <w:p w14:paraId="6EADAC0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BRYSON, N.: </w:t>
      </w:r>
      <w:r w:rsidRPr="002116E4">
        <w:rPr>
          <w:rFonts w:ascii="Times New Roman MT Std" w:hAnsi="Times New Roman MT Std" w:cs="Times New Roman MT Std"/>
          <w:i/>
          <w:iCs/>
          <w:color w:val="000000" w:themeColor="text1"/>
          <w:sz w:val="22"/>
          <w:szCs w:val="22"/>
          <w:lang w:eastAsia="es-ES_tradnl"/>
        </w:rPr>
        <w:t>Tradición y deseo. De David a Delacroix</w:t>
      </w:r>
      <w:r w:rsidRPr="00475264">
        <w:rPr>
          <w:rFonts w:ascii="Times New Roman MT Std" w:hAnsi="Times New Roman MT Std" w:cs="Times New Roman MT Std"/>
          <w:color w:val="000000" w:themeColor="text1"/>
          <w:sz w:val="22"/>
          <w:szCs w:val="22"/>
          <w:lang w:eastAsia="es-ES_tradnl"/>
        </w:rPr>
        <w:t>, Akal, 2002.</w:t>
      </w:r>
    </w:p>
    <w:p w14:paraId="17AD895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NOVOTNY, F.: </w:t>
      </w:r>
      <w:r w:rsidRPr="002116E4">
        <w:rPr>
          <w:rFonts w:ascii="Times New Roman MT Std" w:hAnsi="Times New Roman MT Std" w:cs="Times New Roman MT Std"/>
          <w:i/>
          <w:iCs/>
          <w:color w:val="000000" w:themeColor="text1"/>
          <w:sz w:val="22"/>
          <w:szCs w:val="22"/>
          <w:lang w:eastAsia="es-ES_tradnl"/>
        </w:rPr>
        <w:t>Pintura y escultura en Europa 1780-1880</w:t>
      </w:r>
      <w:r w:rsidRPr="00475264">
        <w:rPr>
          <w:rFonts w:ascii="Times New Roman MT Std" w:hAnsi="Times New Roman MT Std" w:cs="Times New Roman MT Std"/>
          <w:color w:val="000000" w:themeColor="text1"/>
          <w:sz w:val="22"/>
          <w:szCs w:val="22"/>
          <w:lang w:eastAsia="es-ES_tradnl"/>
        </w:rPr>
        <w:t>, Cátedra, 2003.</w:t>
      </w:r>
    </w:p>
    <w:p w14:paraId="777AD81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ARIAS ANGLÉS, E.: </w:t>
      </w:r>
      <w:r w:rsidRPr="002116E4">
        <w:rPr>
          <w:rFonts w:ascii="Times New Roman MT Std" w:hAnsi="Times New Roman MT Std" w:cs="Times New Roman MT Std"/>
          <w:i/>
          <w:iCs/>
          <w:color w:val="000000" w:themeColor="text1"/>
          <w:sz w:val="22"/>
          <w:szCs w:val="22"/>
          <w:lang w:eastAsia="es-ES_tradnl"/>
        </w:rPr>
        <w:t>Del Neoclasicismo al Impresionismo</w:t>
      </w:r>
      <w:r w:rsidRPr="00475264">
        <w:rPr>
          <w:rFonts w:ascii="Times New Roman MT Std" w:hAnsi="Times New Roman MT Std" w:cs="Times New Roman MT Std"/>
          <w:color w:val="000000" w:themeColor="text1"/>
          <w:sz w:val="22"/>
          <w:szCs w:val="22"/>
          <w:lang w:eastAsia="es-ES_tradnl"/>
        </w:rPr>
        <w:t xml:space="preserve">, Akal, 1999. </w:t>
      </w:r>
    </w:p>
    <w:p w14:paraId="3EC11CD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VV. AA.: </w:t>
      </w:r>
      <w:r w:rsidRPr="002116E4">
        <w:rPr>
          <w:rFonts w:ascii="Times New Roman MT Std" w:hAnsi="Times New Roman MT Std" w:cs="Times New Roman MT Std"/>
          <w:i/>
          <w:iCs/>
          <w:color w:val="000000" w:themeColor="text1"/>
          <w:sz w:val="22"/>
          <w:szCs w:val="22"/>
          <w:lang w:eastAsia="es-ES_tradnl"/>
        </w:rPr>
        <w:t>El arte de la era romántica</w:t>
      </w:r>
      <w:r w:rsidRPr="00475264">
        <w:rPr>
          <w:rFonts w:ascii="Times New Roman MT Std" w:hAnsi="Times New Roman MT Std" w:cs="Times New Roman MT Std"/>
          <w:color w:val="000000" w:themeColor="text1"/>
          <w:sz w:val="22"/>
          <w:szCs w:val="22"/>
          <w:lang w:eastAsia="es-ES_tradnl"/>
        </w:rPr>
        <w:t>, Galaxia Gutenberg, 2012.</w:t>
      </w:r>
    </w:p>
    <w:p w14:paraId="117C0A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5EBE96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HERNANDO, J.: </w:t>
      </w:r>
      <w:r w:rsidRPr="002116E4">
        <w:rPr>
          <w:rFonts w:ascii="Times New Roman MT Std" w:hAnsi="Times New Roman MT Std" w:cs="Times New Roman MT Std"/>
          <w:i/>
          <w:iCs/>
          <w:color w:val="000000" w:themeColor="text1"/>
          <w:sz w:val="22"/>
          <w:szCs w:val="22"/>
          <w:lang w:eastAsia="es-ES_tradnl"/>
        </w:rPr>
        <w:t>Arquitectura en España, 1770-1900</w:t>
      </w:r>
      <w:r w:rsidRPr="00475264">
        <w:rPr>
          <w:rFonts w:ascii="Times New Roman MT Std" w:hAnsi="Times New Roman MT Std" w:cs="Times New Roman MT Std"/>
          <w:color w:val="000000" w:themeColor="text1"/>
          <w:sz w:val="22"/>
          <w:szCs w:val="22"/>
          <w:lang w:eastAsia="es-ES_tradnl"/>
        </w:rPr>
        <w:t>, Cátedra, 2004.</w:t>
      </w:r>
    </w:p>
    <w:p w14:paraId="50A1943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Las técnicas artísticas. El siglo XIX</w:t>
      </w:r>
      <w:r w:rsidRPr="00475264">
        <w:rPr>
          <w:rFonts w:ascii="Times New Roman MT Std" w:hAnsi="Times New Roman MT Std" w:cs="Times New Roman MT Std"/>
          <w:color w:val="000000" w:themeColor="text1"/>
          <w:sz w:val="22"/>
          <w:szCs w:val="22"/>
          <w:lang w:eastAsia="es-ES_tradnl"/>
        </w:rPr>
        <w:t>, Akal, 2005.</w:t>
      </w:r>
    </w:p>
    <w:p w14:paraId="61C077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MARTÍNEZ LAPUENTE, J. E.: </w:t>
      </w:r>
      <w:r w:rsidRPr="002116E4">
        <w:rPr>
          <w:rFonts w:ascii="Times New Roman MT Std" w:hAnsi="Times New Roman MT Std" w:cs="Times New Roman MT Std"/>
          <w:i/>
          <w:iCs/>
          <w:color w:val="000000" w:themeColor="text1"/>
          <w:sz w:val="22"/>
          <w:szCs w:val="22"/>
          <w:lang w:eastAsia="es-ES_tradnl"/>
        </w:rPr>
        <w:t>Modernismo y modernistas</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Lunwerg</w:t>
      </w:r>
      <w:proofErr w:type="spellEnd"/>
      <w:r w:rsidRPr="00475264">
        <w:rPr>
          <w:rFonts w:ascii="Times New Roman MT Std" w:hAnsi="Times New Roman MT Std" w:cs="Times New Roman MT Std"/>
          <w:color w:val="000000" w:themeColor="text1"/>
          <w:sz w:val="22"/>
          <w:szCs w:val="22"/>
          <w:lang w:eastAsia="es-ES_tradnl"/>
        </w:rPr>
        <w:t>, 2001.</w:t>
      </w:r>
    </w:p>
    <w:p w14:paraId="2FB32C5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75264">
        <w:rPr>
          <w:rFonts w:ascii="Times New Roman MT Std" w:hAnsi="Times New Roman MT Std" w:cs="Times New Roman MT Std"/>
          <w:color w:val="000000" w:themeColor="text1"/>
          <w:sz w:val="22"/>
          <w:szCs w:val="22"/>
          <w:lang w:val="en-US" w:eastAsia="es-ES_tradnl"/>
        </w:rPr>
        <w:t xml:space="preserve">SEMBACH, K.-J.: </w:t>
      </w:r>
      <w:proofErr w:type="spellStart"/>
      <w:r w:rsidRPr="002116E4">
        <w:rPr>
          <w:rFonts w:ascii="Times New Roman MT Std" w:hAnsi="Times New Roman MT Std" w:cs="Times New Roman MT Std"/>
          <w:i/>
          <w:iCs/>
          <w:color w:val="000000" w:themeColor="text1"/>
          <w:sz w:val="22"/>
          <w:szCs w:val="22"/>
          <w:lang w:val="en-US" w:eastAsia="es-ES_tradnl"/>
        </w:rPr>
        <w:t>Modernismo</w:t>
      </w:r>
      <w:proofErr w:type="spellEnd"/>
      <w:r w:rsidRPr="00475264">
        <w:rPr>
          <w:rFonts w:ascii="Times New Roman MT Std" w:hAnsi="Times New Roman MT Std" w:cs="Times New Roman MT Std"/>
          <w:color w:val="000000" w:themeColor="text1"/>
          <w:sz w:val="22"/>
          <w:szCs w:val="22"/>
          <w:lang w:val="en-US" w:eastAsia="es-ES_tradnl"/>
        </w:rPr>
        <w:t>, Taschen, 2007.</w:t>
      </w:r>
    </w:p>
    <w:p w14:paraId="07B94DA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CREPALDI, G.: </w:t>
      </w:r>
      <w:r w:rsidRPr="002116E4">
        <w:rPr>
          <w:rFonts w:ascii="Times New Roman MT Std" w:hAnsi="Times New Roman MT Std" w:cs="Times New Roman MT Std"/>
          <w:i/>
          <w:iCs/>
          <w:color w:val="000000" w:themeColor="text1"/>
          <w:sz w:val="22"/>
          <w:szCs w:val="22"/>
          <w:lang w:eastAsia="es-ES_tradnl"/>
        </w:rPr>
        <w:t>Gran atlas del Impresionismo</w:t>
      </w:r>
      <w:r w:rsidRPr="00475264">
        <w:rPr>
          <w:rFonts w:ascii="Times New Roman MT Std" w:hAnsi="Times New Roman MT Std" w:cs="Times New Roman MT Std"/>
          <w:color w:val="000000" w:themeColor="text1"/>
          <w:sz w:val="22"/>
          <w:szCs w:val="22"/>
          <w:lang w:eastAsia="es-ES_tradnl"/>
        </w:rPr>
        <w:t>, Electa, 2007.</w:t>
      </w:r>
    </w:p>
    <w:p w14:paraId="6AE54BD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Impresionismo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Libsa</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799B9C8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1D1831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D9F20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del siglo XIX: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3B2A077A" w14:textId="77777777" w:rsidTr="00FA10E6">
        <w:trPr>
          <w:trHeight w:hRule="exact" w:val="566"/>
        </w:trPr>
        <w:tc>
          <w:tcPr>
            <w:tcW w:w="5000" w:type="pct"/>
            <w:shd w:val="clear" w:color="auto" w:fill="auto"/>
            <w:tcMar>
              <w:top w:w="80" w:type="dxa"/>
              <w:left w:w="80" w:type="dxa"/>
              <w:bottom w:w="80" w:type="dxa"/>
              <w:right w:w="80" w:type="dxa"/>
            </w:tcMar>
            <w:vAlign w:val="center"/>
          </w:tcPr>
          <w:p w14:paraId="1CB3DCCB" w14:textId="0A04C9AD"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http://luz-historia-arte.blogspot.com.es/2014/03/el-romanticismo-el-arte-del-sentimiento.html </w:t>
            </w:r>
            <w:r w:rsidRPr="00475264">
              <w:rPr>
                <w:lang w:eastAsia="es-ES_tradnl"/>
              </w:rPr>
              <w:t>En este blog podremos encontrar una exposición apreciablemente sencilla y completa sobre el romanticismo.</w:t>
            </w:r>
          </w:p>
        </w:tc>
      </w:tr>
      <w:tr w:rsidR="002C3555" w:rsidRPr="00475264" w14:paraId="46E6C318" w14:textId="77777777" w:rsidTr="00FA10E6">
        <w:trPr>
          <w:trHeight w:hRule="exact" w:val="566"/>
        </w:trPr>
        <w:tc>
          <w:tcPr>
            <w:tcW w:w="5000" w:type="pct"/>
            <w:shd w:val="clear" w:color="auto" w:fill="auto"/>
            <w:tcMar>
              <w:top w:w="80" w:type="dxa"/>
              <w:left w:w="80" w:type="dxa"/>
              <w:bottom w:w="80" w:type="dxa"/>
              <w:right w:w="80" w:type="dxa"/>
            </w:tcMar>
            <w:vAlign w:val="center"/>
          </w:tcPr>
          <w:p w14:paraId="566DA1D8" w14:textId="21BB91B5"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http://www.artehistoria.com/v2/contextos/5123.htm</w:t>
            </w:r>
            <w:r w:rsidRPr="00475264">
              <w:rPr>
                <w:lang w:eastAsia="es-ES_tradnl"/>
              </w:rPr>
              <w:t xml:space="preserve"> En esta web hallaremos una exposición sobre el contexto histórico y los aspectos más importantes de la pintura realista. </w:t>
            </w:r>
          </w:p>
        </w:tc>
      </w:tr>
      <w:tr w:rsidR="002C3555" w:rsidRPr="00475264" w14:paraId="686156C8" w14:textId="77777777" w:rsidTr="00FA10E6">
        <w:trPr>
          <w:trHeight w:hRule="exact" w:val="566"/>
        </w:trPr>
        <w:tc>
          <w:tcPr>
            <w:tcW w:w="5000" w:type="pct"/>
            <w:shd w:val="clear" w:color="auto" w:fill="auto"/>
            <w:tcMar>
              <w:top w:w="80" w:type="dxa"/>
              <w:left w:w="80" w:type="dxa"/>
              <w:bottom w:w="80" w:type="dxa"/>
              <w:right w:w="80" w:type="dxa"/>
            </w:tcMar>
            <w:vAlign w:val="center"/>
          </w:tcPr>
          <w:p w14:paraId="1DD75194" w14:textId="4E599371"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http://www.arteydibujo.com/arte/17-la-revoluci%C3%B3n-industrial/arquitectura-del-siglo-xix/ </w:t>
            </w:r>
            <w:r w:rsidRPr="00475264">
              <w:rPr>
                <w:lang w:eastAsia="es-ES_tradnl"/>
              </w:rPr>
              <w:t xml:space="preserve">A través de esta página web podremos realizar un recorrido sobre los aspectos más destacados de la arquitectura del siglo XIX. </w:t>
            </w:r>
          </w:p>
        </w:tc>
      </w:tr>
      <w:tr w:rsidR="002C3555" w:rsidRPr="00475264" w14:paraId="529BE917" w14:textId="77777777" w:rsidTr="00FA10E6">
        <w:trPr>
          <w:trHeight w:hRule="exact" w:val="566"/>
        </w:trPr>
        <w:tc>
          <w:tcPr>
            <w:tcW w:w="5000" w:type="pct"/>
            <w:shd w:val="clear" w:color="auto" w:fill="auto"/>
            <w:tcMar>
              <w:top w:w="80" w:type="dxa"/>
              <w:left w:w="80" w:type="dxa"/>
              <w:bottom w:w="80" w:type="dxa"/>
              <w:right w:w="80" w:type="dxa"/>
            </w:tcMar>
            <w:vAlign w:val="center"/>
          </w:tcPr>
          <w:p w14:paraId="794B2373" w14:textId="34A3BC05"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 xml:space="preserve">http://www.arteespana.com/impresionismo.htm </w:t>
            </w:r>
            <w:r w:rsidRPr="00475264">
              <w:rPr>
                <w:lang w:eastAsia="es-ES_tradnl"/>
              </w:rPr>
              <w:t xml:space="preserve">Retomando este clásico entre los portales dedicados al arte, encontramos una exposición somera, pero a la misma vez muy completa, sobre el impresionismo. </w:t>
            </w:r>
          </w:p>
        </w:tc>
      </w:tr>
      <w:tr w:rsidR="002C3555" w:rsidRPr="00475264" w14:paraId="28A2E941" w14:textId="77777777" w:rsidTr="00FA10E6">
        <w:trPr>
          <w:trHeight w:hRule="exact" w:val="566"/>
        </w:trPr>
        <w:tc>
          <w:tcPr>
            <w:tcW w:w="5000" w:type="pct"/>
            <w:shd w:val="clear" w:color="auto" w:fill="auto"/>
            <w:tcMar>
              <w:top w:w="80" w:type="dxa"/>
              <w:left w:w="80" w:type="dxa"/>
              <w:bottom w:w="80" w:type="dxa"/>
              <w:right w:w="80" w:type="dxa"/>
            </w:tcMar>
            <w:vAlign w:val="center"/>
          </w:tcPr>
          <w:p w14:paraId="4249EA00" w14:textId="09F1465D" w:rsidR="00475264" w:rsidRPr="00475264" w:rsidRDefault="00475264" w:rsidP="00FA10E6">
            <w:pPr>
              <w:pStyle w:val="00TEXTOBOLICHETABLA"/>
              <w:rPr>
                <w:rFonts w:ascii="BentonSansCond Book" w:hAnsi="BentonSansCond Book" w:cs="BentonSansCond Book"/>
                <w:sz w:val="18"/>
                <w:szCs w:val="18"/>
                <w:lang w:eastAsia="es-ES_tradnl"/>
              </w:rPr>
            </w:pPr>
            <w:r w:rsidRPr="00475264">
              <w:rPr>
                <w:b/>
                <w:bCs/>
                <w:spacing w:val="-1"/>
                <w:lang w:eastAsia="es-ES_tradnl"/>
              </w:rPr>
              <w:t>http://arte.idoneos.com/post_impresionistas/</w:t>
            </w:r>
            <w:r w:rsidRPr="00475264">
              <w:rPr>
                <w:lang w:eastAsia="es-ES_tradnl"/>
              </w:rPr>
              <w:t xml:space="preserve"> Esta web alberga un recorrido sobre la trayectoria personal y pictórica de los principales representantes del movimiento posimpresionista. </w:t>
            </w:r>
          </w:p>
        </w:tc>
      </w:tr>
    </w:tbl>
    <w:p w14:paraId="4DA5EE1C"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71AC931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en esta unidad. </w:t>
      </w:r>
    </w:p>
    <w:p w14:paraId="0493E14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38362773" w14:textId="117BE4E0"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10944BA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24264C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6C40BCD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0A99FC7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0784D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22F1A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541478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3056D84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0EB3837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17C65E9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3028A1B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21D022C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lastRenderedPageBreak/>
        <w:t>Parque digital de recursos didácticos</w:t>
      </w:r>
    </w:p>
    <w:p w14:paraId="48D1E79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37AF069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09BB9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012EE2E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7EC2EB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6CE30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Además, existen otros recursos online que nos ayudarán a complementar todo lo estudiado anteriormente</w:t>
      </w:r>
      <w:proofErr w:type="gramStart"/>
      <w:r w:rsidRPr="00475264">
        <w:rPr>
          <w:rFonts w:ascii="Times New Roman MT Std" w:hAnsi="Times New Roman MT Std" w:cs="Times New Roman MT Std"/>
          <w:color w:val="000000" w:themeColor="text1"/>
          <w:sz w:val="22"/>
          <w:szCs w:val="22"/>
          <w:lang w:eastAsia="es-ES_tradnl"/>
        </w:rPr>
        <w:t>: :</w:t>
      </w:r>
      <w:proofErr w:type="gramEnd"/>
      <w:r w:rsidRPr="00475264">
        <w:rPr>
          <w:rFonts w:ascii="Times New Roman MT Std" w:hAnsi="Times New Roman MT Std" w:cs="Times New Roman MT Std"/>
          <w:color w:val="000000" w:themeColor="text1"/>
          <w:sz w:val="22"/>
          <w:szCs w:val="22"/>
          <w:lang w:eastAsia="es-ES_tradnl"/>
        </w:rPr>
        <w:t xml:space="preserve"> </w:t>
      </w:r>
    </w:p>
    <w:p w14:paraId="7F1DFE7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a la web de la </w:t>
      </w:r>
      <w:proofErr w:type="spellStart"/>
      <w:r w:rsidRPr="00475264">
        <w:rPr>
          <w:rFonts w:ascii="Times New Roman MT Std" w:hAnsi="Times New Roman MT Std" w:cs="Times New Roman MT Std"/>
          <w:color w:val="000000" w:themeColor="text1"/>
          <w:sz w:val="22"/>
          <w:szCs w:val="22"/>
          <w:lang w:eastAsia="es-ES_tradnl"/>
        </w:rPr>
        <w:t>National</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Gallery</w:t>
      </w:r>
      <w:proofErr w:type="spellEnd"/>
      <w:r w:rsidRPr="00475264">
        <w:rPr>
          <w:rFonts w:ascii="Times New Roman MT Std" w:hAnsi="Times New Roman MT Std" w:cs="Times New Roman MT Std"/>
          <w:color w:val="000000" w:themeColor="text1"/>
          <w:sz w:val="22"/>
          <w:szCs w:val="22"/>
          <w:lang w:eastAsia="es-ES_tradnl"/>
        </w:rPr>
        <w:t xml:space="preserve"> de Londres, donde podemos encontrar las principales obras de William Turner (https://www.nationalgallery.org.uk/artists/joseph-mallord-william-turner).  </w:t>
      </w:r>
    </w:p>
    <w:p w14:paraId="3CB7CE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web sugerida, encontraremos un monográfico dedicado a uno de los pintores románticos por excelencia, Caspar David Friedrich (http://culturainquieta.com/es/arte/pintura/item/2107-el-gran-romanti-co-caspar-david-friedrich.html). </w:t>
      </w:r>
    </w:p>
    <w:p w14:paraId="727368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podremos encontrar un análisis artístico muy detallado del cuadro de Eugene Delacroix </w:t>
      </w:r>
      <w:r w:rsidRPr="002116E4">
        <w:rPr>
          <w:rFonts w:ascii="Times New Roman MT Std" w:hAnsi="Times New Roman MT Std" w:cs="Times New Roman MT Std"/>
          <w:i/>
          <w:iCs/>
          <w:color w:val="000000" w:themeColor="text1"/>
          <w:sz w:val="22"/>
          <w:szCs w:val="22"/>
          <w:lang w:eastAsia="es-ES_tradnl"/>
        </w:rPr>
        <w:t>La libertad guiando al pueblo</w:t>
      </w:r>
      <w:r w:rsidRPr="00475264">
        <w:rPr>
          <w:rFonts w:ascii="Times New Roman MT Std" w:hAnsi="Times New Roman MT Std" w:cs="Times New Roman MT Std"/>
          <w:color w:val="000000" w:themeColor="text1"/>
          <w:sz w:val="22"/>
          <w:szCs w:val="22"/>
          <w:lang w:eastAsia="es-ES_tradnl"/>
        </w:rPr>
        <w:t xml:space="preserve"> (https://www.youtube.com/watch?v=11h3u5h2r5E). </w:t>
      </w:r>
    </w:p>
    <w:p w14:paraId="507228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enlace sugerido a continuación, se nos presenta un recorrido, acompañado de explicaciones sencillas, sobre el neomudéjar en España, presente en prácticamente todos los rincones de nuestra geografía (http://seordelbiombo.blogspot.com.es/2012/01/la-arquitectura-neomudejar.html). </w:t>
      </w:r>
    </w:p>
    <w:p w14:paraId="467FF00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siguiente web nos muestra un recurso interesantísimo donde se puede observar un estudio comparado de los ensanches de París, Madrid y Barcelona durante el siglo XIX (https://vicentecamarasa.wordpress.com/2009/02/10/la-ciudad-del-xix-el-ensanche/). </w:t>
      </w:r>
    </w:p>
    <w:p w14:paraId="35290E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propia web de la torre Eiffel encontramos un recorrido histórico sobre este monumento durante la Exposición Universal de 1889 (https://www.toureiffel.paris/es/el-monumento/exposicion-universal).  </w:t>
      </w:r>
    </w:p>
    <w:p w14:paraId="032872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este vídeo encontraremos una exposición somera, pero apreciablemente interesante, sobre la arquitectura de la escuela de Chicago. (https://www.youtube.com/watch?v=KD3u3dyJUI8). </w:t>
      </w:r>
    </w:p>
    <w:p w14:paraId="41BFAD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arquitecto absolutamente imprescindible en el movimiento modernista fue Antoni Gaudí, del cual tenemos una abundantísima información en el siguiente vínculo (http://www.antonigaudi.org/gaudi-el-hombre- y-su-obra-8.html). </w:t>
      </w:r>
    </w:p>
    <w:p w14:paraId="716ACB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De nuevo, la tecnología 3D nos permite en esta recreación saber cuál será el resultado final de la construcción del Templo expiatorio de la Sagrada Familia en el año 2026 (https://www.youtube.com/watch?v=ABr1j_aAjLI).  </w:t>
      </w:r>
    </w:p>
    <w:p w14:paraId="2914F5E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 xml:space="preserve">En esta web, encontraremos una noticia curiosa, relacionada con un estudio profundo sobre la obra de Monet </w:t>
      </w:r>
      <w:r w:rsidRPr="002116E4">
        <w:rPr>
          <w:rFonts w:ascii="Times New Roman MT Std" w:hAnsi="Times New Roman MT Std" w:cs="Times New Roman MT Std"/>
          <w:i/>
          <w:iCs/>
          <w:color w:val="000000" w:themeColor="text1"/>
          <w:sz w:val="22"/>
          <w:szCs w:val="22"/>
          <w:lang w:eastAsia="es-ES_tradnl"/>
        </w:rPr>
        <w:t>Impresión, sol naciente</w:t>
      </w:r>
      <w:r w:rsidRPr="00475264">
        <w:rPr>
          <w:rFonts w:ascii="Times New Roman MT Std" w:hAnsi="Times New Roman MT Std" w:cs="Times New Roman MT Std"/>
          <w:color w:val="000000" w:themeColor="text1"/>
          <w:spacing w:val="-2"/>
          <w:sz w:val="22"/>
          <w:szCs w:val="22"/>
          <w:lang w:eastAsia="es-ES_tradnl"/>
        </w:rPr>
        <w:t xml:space="preserve"> (https://www.abc.es/ciencia/20140902/abci-astronomo-descubre-misterio-detras-201409021755.html).</w:t>
      </w:r>
      <w:r w:rsidRPr="00475264">
        <w:rPr>
          <w:rFonts w:ascii="Times New Roman MT Std" w:hAnsi="Times New Roman MT Std" w:cs="Times New Roman MT Std"/>
          <w:color w:val="000000" w:themeColor="text1"/>
          <w:sz w:val="22"/>
          <w:szCs w:val="22"/>
          <w:lang w:eastAsia="es-ES_tradnl"/>
        </w:rPr>
        <w:t xml:space="preserve"> </w:t>
      </w:r>
    </w:p>
    <w:p w14:paraId="242B80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w:t>
      </w:r>
      <w:proofErr w:type="spellStart"/>
      <w:r w:rsidRPr="00475264">
        <w:rPr>
          <w:rFonts w:ascii="Times New Roman MT Std" w:hAnsi="Times New Roman MT Std" w:cs="Times New Roman MT Std"/>
          <w:color w:val="000000" w:themeColor="text1"/>
          <w:sz w:val="22"/>
          <w:szCs w:val="22"/>
          <w:lang w:eastAsia="es-ES_tradnl"/>
        </w:rPr>
        <w:t>Musée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d’Orsay</w:t>
      </w:r>
      <w:proofErr w:type="spellEnd"/>
      <w:r w:rsidRPr="00475264">
        <w:rPr>
          <w:rFonts w:ascii="Times New Roman MT Std" w:hAnsi="Times New Roman MT Std" w:cs="Times New Roman MT Std"/>
          <w:color w:val="000000" w:themeColor="text1"/>
          <w:sz w:val="22"/>
          <w:szCs w:val="22"/>
          <w:lang w:eastAsia="es-ES_tradnl"/>
        </w:rPr>
        <w:t xml:space="preserve"> de París constituye un espacio imprescindible para descubrir todos los secretos del impresionismo. Mediante el siguiente vínculo se puede acceder a su página web oficial, donde aparecen comentadas algunas de sus obras más importantes (https://www.musee-orsay.fr/es/colecciones/obras-comentadas/pintura.html).  </w:t>
      </w:r>
    </w:p>
    <w:p w14:paraId="33FEF42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de las ventajas de estudiar estilos artísticos cada vez más cercanos en el tiempo es que podemos observar imágenes reales de los artistas, como, por ejemplo, este curiosísimo vídeo sobre Auguste Rodin (https://www.youtube.com/watch?v=OcGTqxsIUjM). </w:t>
      </w:r>
    </w:p>
    <w:p w14:paraId="56E911A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Para finalizar, se ofrece la posibilidad de ver una biografía comentada del atormentado pintor postimpresionista Vincent van Gogh (https://www.youtube.com/watch?v=POAqZ5FVqlk).</w:t>
      </w:r>
    </w:p>
    <w:p w14:paraId="4657D258" w14:textId="77777777" w:rsidR="00475264" w:rsidRPr="00FA10E6" w:rsidRDefault="00475264" w:rsidP="00FA10E6">
      <w:pPr>
        <w:pStyle w:val="00NIVELEPIGRAFE22020"/>
      </w:pPr>
      <w:r w:rsidRPr="00FA10E6">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FA10E6" w14:paraId="4AAF13CE" w14:textId="77777777" w:rsidTr="00FA10E6">
        <w:trPr>
          <w:trHeight w:val="20"/>
        </w:trPr>
        <w:tc>
          <w:tcPr>
            <w:tcW w:w="2500" w:type="pct"/>
            <w:shd w:val="clear" w:color="auto" w:fill="A6A6A6" w:themeFill="background1" w:themeFillShade="A6"/>
            <w:tcMar>
              <w:top w:w="113" w:type="dxa"/>
              <w:left w:w="57" w:type="dxa"/>
              <w:bottom w:w="85" w:type="dxa"/>
              <w:right w:w="57" w:type="dxa"/>
            </w:tcMar>
          </w:tcPr>
          <w:p w14:paraId="322D5229" w14:textId="77777777" w:rsidR="00475264" w:rsidRPr="00FA10E6" w:rsidRDefault="00475264" w:rsidP="00FA10E6">
            <w:pPr>
              <w:pStyle w:val="00CELDANIVEL22020"/>
            </w:pPr>
            <w:r w:rsidRPr="00FA10E6">
              <w:t>1.ª sesión</w:t>
            </w:r>
          </w:p>
        </w:tc>
        <w:tc>
          <w:tcPr>
            <w:tcW w:w="2500" w:type="pct"/>
            <w:shd w:val="clear" w:color="auto" w:fill="A6A6A6" w:themeFill="background1" w:themeFillShade="A6"/>
            <w:tcMar>
              <w:top w:w="113" w:type="dxa"/>
              <w:left w:w="57" w:type="dxa"/>
              <w:bottom w:w="85" w:type="dxa"/>
              <w:right w:w="57" w:type="dxa"/>
            </w:tcMar>
          </w:tcPr>
          <w:p w14:paraId="0FB5C0B8" w14:textId="77777777" w:rsidR="00475264" w:rsidRPr="00FA10E6" w:rsidRDefault="00475264" w:rsidP="00FA10E6">
            <w:pPr>
              <w:pStyle w:val="00CELDANIVEL22020"/>
            </w:pPr>
            <w:r w:rsidRPr="00FA10E6">
              <w:t>2.ª sesión</w:t>
            </w:r>
          </w:p>
        </w:tc>
      </w:tr>
      <w:tr w:rsidR="002C3555" w:rsidRPr="00FA10E6" w14:paraId="0FAC1215" w14:textId="77777777" w:rsidTr="00FA10E6">
        <w:trPr>
          <w:trHeight w:val="20"/>
        </w:trPr>
        <w:tc>
          <w:tcPr>
            <w:tcW w:w="2500" w:type="pct"/>
            <w:shd w:val="clear" w:color="auto" w:fill="auto"/>
            <w:tcMar>
              <w:top w:w="113" w:type="dxa"/>
              <w:left w:w="108" w:type="dxa"/>
              <w:bottom w:w="113" w:type="dxa"/>
              <w:right w:w="108" w:type="dxa"/>
            </w:tcMar>
          </w:tcPr>
          <w:p w14:paraId="3997B22F" w14:textId="77777777" w:rsidR="00475264" w:rsidRPr="00FA10E6" w:rsidRDefault="00475264" w:rsidP="00FA10E6">
            <w:pPr>
              <w:pStyle w:val="00TEXTOBOLICHETABLA"/>
            </w:pPr>
            <w:r w:rsidRPr="00FA10E6">
              <w:t>Presentación de la unidad.</w:t>
            </w:r>
          </w:p>
          <w:p w14:paraId="0B9B8194" w14:textId="77777777" w:rsidR="00475264" w:rsidRPr="00FA10E6" w:rsidRDefault="00475264" w:rsidP="00FA10E6">
            <w:pPr>
              <w:pStyle w:val="00TEXTOBOLICHETABLA"/>
            </w:pPr>
            <w:r w:rsidRPr="00FA10E6">
              <w:lastRenderedPageBreak/>
              <w:t>Epígrafe 1. Romanticismo y realismo.</w:t>
            </w:r>
          </w:p>
        </w:tc>
        <w:tc>
          <w:tcPr>
            <w:tcW w:w="2500" w:type="pct"/>
            <w:shd w:val="clear" w:color="auto" w:fill="auto"/>
            <w:tcMar>
              <w:top w:w="113" w:type="dxa"/>
              <w:left w:w="108" w:type="dxa"/>
              <w:bottom w:w="113" w:type="dxa"/>
              <w:right w:w="108" w:type="dxa"/>
            </w:tcMar>
          </w:tcPr>
          <w:p w14:paraId="67C6CFB3" w14:textId="77777777" w:rsidR="00475264" w:rsidRPr="00FA10E6" w:rsidRDefault="00475264" w:rsidP="00FA10E6">
            <w:pPr>
              <w:pStyle w:val="00TEXTOBOLICHETABLA"/>
            </w:pPr>
            <w:r w:rsidRPr="00FA10E6">
              <w:lastRenderedPageBreak/>
              <w:t>Epígrafe 1. Romanticismo y realismo.</w:t>
            </w:r>
          </w:p>
          <w:p w14:paraId="511AE410" w14:textId="77777777" w:rsidR="00475264" w:rsidRPr="00FA10E6" w:rsidRDefault="00475264" w:rsidP="00FA10E6">
            <w:pPr>
              <w:pStyle w:val="00TEXTOBOLICHETABLA"/>
            </w:pPr>
            <w:r w:rsidRPr="00FA10E6">
              <w:lastRenderedPageBreak/>
              <w:t>Epígrafe 2. La arquitectura: historicismos. Edificios de hierro y cristal. El modernismo. Historicismos.</w:t>
            </w:r>
          </w:p>
        </w:tc>
      </w:tr>
      <w:tr w:rsidR="002C3555" w:rsidRPr="00FA10E6" w14:paraId="5546819A" w14:textId="77777777" w:rsidTr="00FA10E6">
        <w:trPr>
          <w:trHeight w:val="20"/>
        </w:trPr>
        <w:tc>
          <w:tcPr>
            <w:tcW w:w="2500" w:type="pct"/>
            <w:shd w:val="clear" w:color="auto" w:fill="A6A6A6" w:themeFill="background1" w:themeFillShade="A6"/>
            <w:tcMar>
              <w:top w:w="113" w:type="dxa"/>
              <w:left w:w="57" w:type="dxa"/>
              <w:bottom w:w="85" w:type="dxa"/>
              <w:right w:w="57" w:type="dxa"/>
            </w:tcMar>
          </w:tcPr>
          <w:p w14:paraId="573E620E" w14:textId="77777777" w:rsidR="00475264" w:rsidRPr="00FA10E6" w:rsidRDefault="00475264" w:rsidP="00FA10E6">
            <w:pPr>
              <w:pStyle w:val="00CELDANIVEL22020"/>
            </w:pPr>
            <w:r w:rsidRPr="00FA10E6">
              <w:lastRenderedPageBreak/>
              <w:t>3.ª sesión</w:t>
            </w:r>
          </w:p>
        </w:tc>
        <w:tc>
          <w:tcPr>
            <w:tcW w:w="2500" w:type="pct"/>
            <w:shd w:val="clear" w:color="auto" w:fill="A6A6A6" w:themeFill="background1" w:themeFillShade="A6"/>
            <w:tcMar>
              <w:top w:w="113" w:type="dxa"/>
              <w:left w:w="57" w:type="dxa"/>
              <w:bottom w:w="85" w:type="dxa"/>
              <w:right w:w="57" w:type="dxa"/>
            </w:tcMar>
          </w:tcPr>
          <w:p w14:paraId="0F44964B" w14:textId="77777777" w:rsidR="00475264" w:rsidRPr="00FA10E6" w:rsidRDefault="00475264" w:rsidP="00FA10E6">
            <w:pPr>
              <w:pStyle w:val="00CELDANIVEL22020"/>
            </w:pPr>
            <w:r w:rsidRPr="00FA10E6">
              <w:t>4.ª sesión</w:t>
            </w:r>
          </w:p>
        </w:tc>
      </w:tr>
      <w:tr w:rsidR="002C3555" w:rsidRPr="00FA10E6" w14:paraId="08482EB3" w14:textId="77777777" w:rsidTr="00FA10E6">
        <w:trPr>
          <w:trHeight w:val="20"/>
        </w:trPr>
        <w:tc>
          <w:tcPr>
            <w:tcW w:w="2500" w:type="pct"/>
            <w:shd w:val="clear" w:color="auto" w:fill="auto"/>
            <w:tcMar>
              <w:top w:w="113" w:type="dxa"/>
              <w:left w:w="108" w:type="dxa"/>
              <w:bottom w:w="113" w:type="dxa"/>
              <w:right w:w="108" w:type="dxa"/>
            </w:tcMar>
          </w:tcPr>
          <w:p w14:paraId="0CE6E04B" w14:textId="77777777" w:rsidR="00475264" w:rsidRPr="00FA10E6" w:rsidRDefault="00475264" w:rsidP="00FA10E6">
            <w:pPr>
              <w:pStyle w:val="00TEXTOBOLICHETABLA"/>
            </w:pPr>
            <w:r w:rsidRPr="00FA10E6">
              <w:t>Epígrafe 2. La arquitectura: historicismos. Edificios de hierro y cristal. El modernismo. Edificios de hierro y cristal.</w:t>
            </w:r>
          </w:p>
          <w:p w14:paraId="10374D94" w14:textId="77777777" w:rsidR="00475264" w:rsidRPr="00FA10E6" w:rsidRDefault="00475264" w:rsidP="00FA10E6">
            <w:pPr>
              <w:pStyle w:val="00TEXTOBOLICHETABLA"/>
            </w:pPr>
            <w:r w:rsidRPr="00FA10E6">
              <w:t>Epígrafe 2. La arquitectura: historicismos. Edificios de hierro y cristal. El modernismo. El modernismo.</w:t>
            </w:r>
          </w:p>
        </w:tc>
        <w:tc>
          <w:tcPr>
            <w:tcW w:w="2500" w:type="pct"/>
            <w:shd w:val="clear" w:color="auto" w:fill="auto"/>
            <w:tcMar>
              <w:top w:w="113" w:type="dxa"/>
              <w:left w:w="108" w:type="dxa"/>
              <w:bottom w:w="113" w:type="dxa"/>
              <w:right w:w="108" w:type="dxa"/>
            </w:tcMar>
          </w:tcPr>
          <w:p w14:paraId="275523B9" w14:textId="5EA4F1E4" w:rsidR="00475264" w:rsidRPr="00FA10E6" w:rsidRDefault="00475264" w:rsidP="00785166">
            <w:pPr>
              <w:pStyle w:val="00TEXTOBOLICHETABLA"/>
            </w:pPr>
            <w:r w:rsidRPr="00FA10E6">
              <w:t>Epígrafe 3. El impresionismo. Monet, Renoir y Degas.</w:t>
            </w:r>
          </w:p>
        </w:tc>
      </w:tr>
      <w:tr w:rsidR="002C3555" w:rsidRPr="00FA10E6" w14:paraId="5D85B3D3" w14:textId="77777777" w:rsidTr="00FA10E6">
        <w:trPr>
          <w:trHeight w:val="20"/>
        </w:trPr>
        <w:tc>
          <w:tcPr>
            <w:tcW w:w="2500" w:type="pct"/>
            <w:shd w:val="clear" w:color="auto" w:fill="A6A6A6" w:themeFill="background1" w:themeFillShade="A6"/>
            <w:tcMar>
              <w:top w:w="113" w:type="dxa"/>
              <w:left w:w="80" w:type="dxa"/>
              <w:bottom w:w="85" w:type="dxa"/>
              <w:right w:w="80" w:type="dxa"/>
            </w:tcMar>
          </w:tcPr>
          <w:p w14:paraId="54344F3C" w14:textId="77777777" w:rsidR="00475264" w:rsidRPr="00FA10E6" w:rsidRDefault="00475264" w:rsidP="00FA10E6">
            <w:pPr>
              <w:pStyle w:val="00CELDANIVEL22020"/>
            </w:pPr>
            <w:r w:rsidRPr="00FA10E6">
              <w:t>5.ª sesión</w:t>
            </w:r>
          </w:p>
        </w:tc>
        <w:tc>
          <w:tcPr>
            <w:tcW w:w="2500" w:type="pct"/>
            <w:shd w:val="clear" w:color="auto" w:fill="A6A6A6" w:themeFill="background1" w:themeFillShade="A6"/>
            <w:tcMar>
              <w:top w:w="113" w:type="dxa"/>
              <w:left w:w="80" w:type="dxa"/>
              <w:bottom w:w="85" w:type="dxa"/>
              <w:right w:w="80" w:type="dxa"/>
            </w:tcMar>
          </w:tcPr>
          <w:p w14:paraId="75D09233" w14:textId="77777777" w:rsidR="00475264" w:rsidRPr="00FA10E6" w:rsidRDefault="00475264" w:rsidP="00FA10E6">
            <w:pPr>
              <w:pStyle w:val="00CELDANIVEL22020"/>
            </w:pPr>
            <w:r w:rsidRPr="00FA10E6">
              <w:t>6.ª sesión</w:t>
            </w:r>
          </w:p>
        </w:tc>
      </w:tr>
      <w:tr w:rsidR="002C3555" w:rsidRPr="00FA10E6" w14:paraId="7AE17CE9" w14:textId="77777777" w:rsidTr="00FA10E6">
        <w:trPr>
          <w:trHeight w:val="20"/>
        </w:trPr>
        <w:tc>
          <w:tcPr>
            <w:tcW w:w="2500" w:type="pct"/>
            <w:shd w:val="clear" w:color="auto" w:fill="auto"/>
            <w:tcMar>
              <w:top w:w="113" w:type="dxa"/>
              <w:left w:w="108" w:type="dxa"/>
              <w:bottom w:w="113" w:type="dxa"/>
              <w:right w:w="108" w:type="dxa"/>
            </w:tcMar>
          </w:tcPr>
          <w:p w14:paraId="6D5084E2" w14:textId="77777777" w:rsidR="00475264" w:rsidRPr="00FA10E6" w:rsidRDefault="00475264" w:rsidP="00FA10E6">
            <w:pPr>
              <w:pStyle w:val="00TEXTOBOLICHETABLA"/>
            </w:pPr>
            <w:r w:rsidRPr="00FA10E6">
              <w:t>Epígrafe 3. El impresionismo. Monet, Renoir y Degas.</w:t>
            </w:r>
          </w:p>
          <w:p w14:paraId="30F87515" w14:textId="7C5582EE" w:rsidR="00475264" w:rsidRPr="00FA10E6" w:rsidRDefault="00475264" w:rsidP="00785166">
            <w:pPr>
              <w:pStyle w:val="00TEXTOBOLICHETABLA"/>
            </w:pPr>
            <w:r w:rsidRPr="00FA10E6">
              <w:t>Epígrafe 3. El impresionismo. Las esculturas de Rodin.</w:t>
            </w:r>
          </w:p>
        </w:tc>
        <w:tc>
          <w:tcPr>
            <w:tcW w:w="2500" w:type="pct"/>
            <w:shd w:val="clear" w:color="auto" w:fill="auto"/>
            <w:tcMar>
              <w:top w:w="113" w:type="dxa"/>
              <w:left w:w="108" w:type="dxa"/>
              <w:bottom w:w="113" w:type="dxa"/>
              <w:right w:w="108" w:type="dxa"/>
            </w:tcMar>
          </w:tcPr>
          <w:p w14:paraId="46B07767" w14:textId="77777777" w:rsidR="00475264" w:rsidRPr="00FA10E6" w:rsidRDefault="00475264" w:rsidP="00FA10E6">
            <w:pPr>
              <w:pStyle w:val="00TEXTOBOLICHETABLA"/>
            </w:pPr>
            <w:r w:rsidRPr="00FA10E6">
              <w:t xml:space="preserve">Epígrafe 4. El posimpresionismo: Cézanne, Gauguin y Van Gogh. </w:t>
            </w:r>
          </w:p>
        </w:tc>
      </w:tr>
      <w:tr w:rsidR="002C3555" w:rsidRPr="00FA10E6" w14:paraId="4317AD05" w14:textId="77777777" w:rsidTr="00FA10E6">
        <w:trPr>
          <w:trHeight w:val="20"/>
        </w:trPr>
        <w:tc>
          <w:tcPr>
            <w:tcW w:w="2500" w:type="pct"/>
            <w:shd w:val="clear" w:color="auto" w:fill="A6A6A6" w:themeFill="background1" w:themeFillShade="A6"/>
            <w:tcMar>
              <w:top w:w="85" w:type="dxa"/>
              <w:left w:w="80" w:type="dxa"/>
              <w:bottom w:w="57" w:type="dxa"/>
              <w:right w:w="80" w:type="dxa"/>
            </w:tcMar>
          </w:tcPr>
          <w:p w14:paraId="3781F653" w14:textId="77777777" w:rsidR="00475264" w:rsidRPr="00FA10E6" w:rsidRDefault="00475264" w:rsidP="00FA10E6">
            <w:pPr>
              <w:pStyle w:val="00CELDANIVEL22020"/>
            </w:pPr>
            <w:r w:rsidRPr="00FA10E6">
              <w:t>7.ª sesión</w:t>
            </w:r>
          </w:p>
        </w:tc>
        <w:tc>
          <w:tcPr>
            <w:tcW w:w="2500" w:type="pct"/>
            <w:shd w:val="clear" w:color="auto" w:fill="A6A6A6" w:themeFill="background1" w:themeFillShade="A6"/>
            <w:tcMar>
              <w:top w:w="85" w:type="dxa"/>
              <w:left w:w="80" w:type="dxa"/>
              <w:bottom w:w="57" w:type="dxa"/>
              <w:right w:w="80" w:type="dxa"/>
            </w:tcMar>
          </w:tcPr>
          <w:p w14:paraId="0FD3956A" w14:textId="77777777" w:rsidR="00475264" w:rsidRPr="00FA10E6" w:rsidRDefault="00475264" w:rsidP="00FA10E6">
            <w:pPr>
              <w:pStyle w:val="00CELDANIVEL22020"/>
            </w:pPr>
            <w:r w:rsidRPr="00FA10E6">
              <w:t>8.ª sesión</w:t>
            </w:r>
          </w:p>
        </w:tc>
      </w:tr>
      <w:tr w:rsidR="002C3555" w:rsidRPr="00FA10E6" w14:paraId="0737FD2E" w14:textId="77777777" w:rsidTr="00FA10E6">
        <w:trPr>
          <w:trHeight w:val="20"/>
        </w:trPr>
        <w:tc>
          <w:tcPr>
            <w:tcW w:w="2500" w:type="pct"/>
            <w:shd w:val="clear" w:color="auto" w:fill="auto"/>
            <w:tcMar>
              <w:top w:w="113" w:type="dxa"/>
              <w:left w:w="108" w:type="dxa"/>
              <w:bottom w:w="113" w:type="dxa"/>
              <w:right w:w="108" w:type="dxa"/>
            </w:tcMar>
          </w:tcPr>
          <w:p w14:paraId="7E55646A" w14:textId="77777777" w:rsidR="00475264" w:rsidRPr="00FA10E6" w:rsidRDefault="00475264" w:rsidP="00FA10E6">
            <w:pPr>
              <w:pStyle w:val="00TEXTOBOLICHETABLA"/>
            </w:pPr>
            <w:r w:rsidRPr="00FA10E6">
              <w:t>Epígrafe 4. El posimpresionismo: Cézanne, Gauguin y Van Gogh.</w:t>
            </w:r>
          </w:p>
          <w:p w14:paraId="2CFA4147" w14:textId="77777777" w:rsidR="00475264" w:rsidRPr="00FA10E6" w:rsidRDefault="00475264" w:rsidP="00FA10E6">
            <w:pPr>
              <w:pStyle w:val="00TEXTOBOLICHETABLA"/>
            </w:pPr>
            <w:r w:rsidRPr="00FA10E6">
              <w:t>Encargo de realización de Taller del arte (LD).</w:t>
            </w:r>
          </w:p>
        </w:tc>
        <w:tc>
          <w:tcPr>
            <w:tcW w:w="2500" w:type="pct"/>
            <w:shd w:val="clear" w:color="auto" w:fill="auto"/>
            <w:tcMar>
              <w:top w:w="113" w:type="dxa"/>
              <w:left w:w="108" w:type="dxa"/>
              <w:bottom w:w="113" w:type="dxa"/>
              <w:right w:w="108" w:type="dxa"/>
            </w:tcMar>
          </w:tcPr>
          <w:p w14:paraId="17A7038F" w14:textId="77777777" w:rsidR="00475264" w:rsidRPr="00FA10E6" w:rsidRDefault="00475264" w:rsidP="00FA10E6">
            <w:pPr>
              <w:pStyle w:val="00TEXTOBOLICHETABLA"/>
            </w:pPr>
            <w:r w:rsidRPr="00FA10E6">
              <w:t>Comentario de obra de arte.</w:t>
            </w:r>
          </w:p>
          <w:p w14:paraId="7D40325A" w14:textId="77777777" w:rsidR="00475264" w:rsidRPr="00FA10E6" w:rsidRDefault="00475264" w:rsidP="00FA10E6">
            <w:pPr>
              <w:pStyle w:val="00TEXTOBOLICHETABLA"/>
            </w:pPr>
            <w:r w:rsidRPr="00FA10E6">
              <w:t>Aclaración de dudas sobre la unidad.</w:t>
            </w:r>
          </w:p>
          <w:p w14:paraId="22D8A9BF" w14:textId="77777777" w:rsidR="00475264" w:rsidRPr="00FA10E6" w:rsidRDefault="00475264" w:rsidP="00FA10E6">
            <w:pPr>
              <w:pStyle w:val="00TEXTOBOLICHETABLA"/>
            </w:pPr>
            <w:r w:rsidRPr="00FA10E6">
              <w:t>Encargo de realización de la Evaluación final 1 y 2 (LD).</w:t>
            </w:r>
          </w:p>
          <w:p w14:paraId="6CF4D262" w14:textId="77777777" w:rsidR="00475264" w:rsidRPr="00FA10E6" w:rsidRDefault="00475264" w:rsidP="00FA10E6">
            <w:pPr>
              <w:pStyle w:val="00TEXTOBOLICHETABLA"/>
            </w:pPr>
            <w:r w:rsidRPr="00FA10E6">
              <w:t>Preguntas semiabiertas.</w:t>
            </w:r>
          </w:p>
        </w:tc>
      </w:tr>
    </w:tbl>
    <w:p w14:paraId="1D4762B3" w14:textId="77777777" w:rsidR="00475264" w:rsidRPr="00475264" w:rsidRDefault="00475264" w:rsidP="00475264">
      <w:pPr>
        <w:autoSpaceDE w:val="0"/>
        <w:autoSpaceDN w:val="0"/>
        <w:adjustRightInd w:val="0"/>
        <w:spacing w:before="680"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 xml:space="preserve">5. Valoración de lo aprendido </w:t>
      </w:r>
    </w:p>
    <w:p w14:paraId="56A225BF" w14:textId="758CB28E"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5.1. Instrumentos de evaluación previstos para evaluar los aprendizajes del alumnado</w:t>
      </w:r>
    </w:p>
    <w:p w14:paraId="258EFD7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799F438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DED945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4E5FA2F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45FCD3B3"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0F52434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61ECF9E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5B3BE25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2367122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442F2C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0C6DF3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486DB6C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340A489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99071B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5679303"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17F948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4672195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224238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61834A2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04C0E0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76691EB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w:t>
      </w:r>
    </w:p>
    <w:p w14:paraId="39CD51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14AE9E2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9F53FD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209EEB8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0BBD89E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015F6AA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448B9AC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3ABDA5C7"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188D8E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0998CC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5EF20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01B3D51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6B03B2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07DFA60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29F079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2E7C51B6" w14:textId="778CD0E1" w:rsidR="00C35623" w:rsidRDefault="00475264" w:rsidP="00B629AD">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22B37118" w14:textId="77777777" w:rsidR="00C35623" w:rsidRDefault="00C35623">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09612897" w14:textId="725785C3" w:rsidR="00475264" w:rsidRPr="00FA10E6" w:rsidRDefault="00475264" w:rsidP="00FA10E6">
      <w:pPr>
        <w:pStyle w:val="00NIVELEPIGRAFE12020"/>
      </w:pPr>
      <w:r w:rsidRPr="00FA10E6">
        <w:lastRenderedPageBreak/>
        <w:t>Programación unidad 12: La ruptura de la tradición: el arte en la primera mitad del siglo XX</w:t>
      </w:r>
    </w:p>
    <w:p w14:paraId="6F5EF129" w14:textId="1374238B" w:rsidR="00475264" w:rsidRPr="00FA10E6" w:rsidRDefault="00475264" w:rsidP="00FA10E6">
      <w:pPr>
        <w:pStyle w:val="00NIVELEPIGRAFE12020"/>
      </w:pPr>
      <w:r w:rsidRPr="00FA10E6">
        <w:t>1. Presentación</w:t>
      </w:r>
    </w:p>
    <w:p w14:paraId="2856969A" w14:textId="77777777" w:rsidR="00475264" w:rsidRPr="00475264" w:rsidRDefault="00475264" w:rsidP="00FA10E6">
      <w:pPr>
        <w:pStyle w:val="00NIVELEPIGRAFE22020"/>
        <w:rPr>
          <w:position w:val="4"/>
          <w:sz w:val="10"/>
          <w:szCs w:val="10"/>
          <w:lang w:eastAsia="es-ES_tradnl"/>
        </w:rPr>
      </w:pPr>
      <w:r w:rsidRPr="00475264">
        <w:rPr>
          <w:lang w:eastAsia="es-ES_tradnl"/>
        </w:rPr>
        <w:t>1.1. Importancia de la unidad</w:t>
      </w:r>
    </w:p>
    <w:p w14:paraId="1CDC4A38" w14:textId="5D96BC75"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duodécima unidad</w:t>
      </w:r>
      <w:r w:rsidRPr="00475264">
        <w:rPr>
          <w:rFonts w:ascii="Times New Roman MT Std" w:hAnsi="Times New Roman MT Std" w:cs="Times New Roman MT Std"/>
          <w:color w:val="000000" w:themeColor="text1"/>
          <w:sz w:val="22"/>
          <w:szCs w:val="22"/>
          <w:lang w:eastAsia="es-ES_tradnl"/>
        </w:rPr>
        <w:t xml:space="preserve"> de este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 la primera mitad del siglo XX, </w:t>
      </w:r>
      <w:r w:rsidRPr="00475264">
        <w:rPr>
          <w:rFonts w:ascii="Times New Roman MT Std" w:hAnsi="Times New Roman MT Std" w:cs="Times New Roman MT Std"/>
          <w:color w:val="000000" w:themeColor="text1"/>
          <w:sz w:val="22"/>
          <w:szCs w:val="22"/>
          <w:lang w:eastAsia="es-ES_tradnl"/>
        </w:rPr>
        <w:t xml:space="preserve">capítulo nuevamente imprescindible dentro de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ruptura radical con las tendencias académicas, su aportación a la estética, las transformaciones que supuso y la fugacidad de las vanguardias en el tiempo. El arte occidental del siglo XX se desenvuelve en un </w:t>
      </w:r>
      <w:r w:rsidRPr="00475264">
        <w:rPr>
          <w:rFonts w:ascii="Times New Roman MT Std" w:hAnsi="Times New Roman MT Std" w:cs="Times New Roman MT Std"/>
          <w:b/>
          <w:bCs/>
          <w:color w:val="000000" w:themeColor="text1"/>
          <w:spacing w:val="-2"/>
          <w:sz w:val="22"/>
          <w:szCs w:val="22"/>
          <w:lang w:eastAsia="es-ES_tradnl"/>
        </w:rPr>
        <w:t>ambiente histórico muy complejo,</w:t>
      </w:r>
      <w:r w:rsidRPr="00475264">
        <w:rPr>
          <w:rFonts w:ascii="Times New Roman MT Std" w:hAnsi="Times New Roman MT Std" w:cs="Times New Roman MT Std"/>
          <w:color w:val="000000" w:themeColor="text1"/>
          <w:sz w:val="22"/>
          <w:szCs w:val="22"/>
          <w:lang w:eastAsia="es-ES_tradnl"/>
        </w:rPr>
        <w:t xml:space="preserve"> caracterizado por cambios de orden tecnológico, cultural y político. La </w:t>
      </w:r>
      <w:r w:rsidRPr="00475264">
        <w:rPr>
          <w:rFonts w:ascii="Times New Roman MT Std" w:hAnsi="Times New Roman MT Std" w:cs="Times New Roman MT Std"/>
          <w:b/>
          <w:bCs/>
          <w:color w:val="000000" w:themeColor="text1"/>
          <w:spacing w:val="-2"/>
          <w:sz w:val="22"/>
          <w:szCs w:val="22"/>
          <w:lang w:eastAsia="es-ES_tradnl"/>
        </w:rPr>
        <w:t>industrialización</w:t>
      </w:r>
      <w:r w:rsidRPr="00475264">
        <w:rPr>
          <w:rFonts w:ascii="Times New Roman MT Std" w:hAnsi="Times New Roman MT Std" w:cs="Times New Roman MT Std"/>
          <w:color w:val="000000" w:themeColor="text1"/>
          <w:sz w:val="22"/>
          <w:szCs w:val="22"/>
          <w:lang w:eastAsia="es-ES_tradnl"/>
        </w:rPr>
        <w:t xml:space="preserve"> de Europa y América del Norte culmina ahora y se difunde a otros rincones del planeta, acelerándose con la aparición de nuevos elementos científico-técnicos, nuevos modelos de pensamiento, revoluciones y contrarrevoluciones sociales, económicas y políticas, y nuevas formas de relación entre los artistas y la sociedad. </w:t>
      </w:r>
    </w:p>
    <w:p w14:paraId="4A1809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Probablemente, los cambios más importantes desde el punto de vista </w:t>
      </w:r>
      <w:r w:rsidRPr="00475264">
        <w:rPr>
          <w:rFonts w:ascii="Times New Roman MT Std" w:hAnsi="Times New Roman MT Std" w:cs="Times New Roman MT Std"/>
          <w:b/>
          <w:bCs/>
          <w:color w:val="000000" w:themeColor="text1"/>
          <w:spacing w:val="-2"/>
          <w:sz w:val="22"/>
          <w:szCs w:val="22"/>
          <w:lang w:eastAsia="es-ES_tradnl"/>
        </w:rPr>
        <w:t>socioeconómico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político</w:t>
      </w:r>
      <w:r w:rsidRPr="00475264">
        <w:rPr>
          <w:rFonts w:ascii="Times New Roman MT Std" w:hAnsi="Times New Roman MT Std" w:cs="Times New Roman MT Std"/>
          <w:color w:val="000000" w:themeColor="text1"/>
          <w:sz w:val="22"/>
          <w:szCs w:val="22"/>
          <w:lang w:eastAsia="es-ES_tradnl"/>
        </w:rPr>
        <w:t xml:space="preserve"> sean la revolución tecnológica resultante de la </w:t>
      </w:r>
      <w:r w:rsidRPr="00475264">
        <w:rPr>
          <w:rFonts w:ascii="Times New Roman MT Std" w:hAnsi="Times New Roman MT Std" w:cs="Times New Roman MT Std"/>
          <w:b/>
          <w:bCs/>
          <w:color w:val="000000" w:themeColor="text1"/>
          <w:spacing w:val="-2"/>
          <w:sz w:val="22"/>
          <w:szCs w:val="22"/>
          <w:lang w:eastAsia="es-ES_tradnl"/>
        </w:rPr>
        <w:t>Segunda Revolución Industrial,</w:t>
      </w:r>
      <w:r w:rsidRPr="00475264">
        <w:rPr>
          <w:rFonts w:ascii="Times New Roman MT Std" w:hAnsi="Times New Roman MT Std" w:cs="Times New Roman MT Std"/>
          <w:color w:val="000000" w:themeColor="text1"/>
          <w:sz w:val="22"/>
          <w:szCs w:val="22"/>
          <w:lang w:eastAsia="es-ES_tradnl"/>
        </w:rPr>
        <w:t xml:space="preserve"> el avance de </w:t>
      </w:r>
      <w:r w:rsidRPr="00475264">
        <w:rPr>
          <w:rFonts w:ascii="Times New Roman MT Std" w:hAnsi="Times New Roman MT Std" w:cs="Times New Roman MT Std"/>
          <w:b/>
          <w:bCs/>
          <w:color w:val="000000" w:themeColor="text1"/>
          <w:spacing w:val="-2"/>
          <w:sz w:val="22"/>
          <w:szCs w:val="22"/>
          <w:lang w:eastAsia="es-ES_tradnl"/>
        </w:rPr>
        <w:t>regímenes totalitarios,</w:t>
      </w:r>
      <w:r w:rsidRPr="00475264">
        <w:rPr>
          <w:rFonts w:ascii="Times New Roman MT Std" w:hAnsi="Times New Roman MT Std" w:cs="Times New Roman MT Std"/>
          <w:color w:val="000000" w:themeColor="text1"/>
          <w:sz w:val="22"/>
          <w:szCs w:val="22"/>
          <w:lang w:eastAsia="es-ES_tradnl"/>
        </w:rPr>
        <w:t xml:space="preserve"> de uno u otro signo, que establecen un férreo control sobre la producción artística y la utilizan como elemento </w:t>
      </w:r>
      <w:r w:rsidRPr="00475264">
        <w:rPr>
          <w:rFonts w:ascii="Times New Roman MT Std" w:hAnsi="Times New Roman MT Std" w:cs="Times New Roman MT Std"/>
          <w:b/>
          <w:bCs/>
          <w:color w:val="000000" w:themeColor="text1"/>
          <w:spacing w:val="-2"/>
          <w:sz w:val="22"/>
          <w:szCs w:val="22"/>
          <w:lang w:eastAsia="es-ES_tradnl"/>
        </w:rPr>
        <w:t>propagandístico,</w:t>
      </w:r>
      <w:r w:rsidRPr="00475264">
        <w:rPr>
          <w:rFonts w:ascii="Times New Roman MT Std" w:hAnsi="Times New Roman MT Std" w:cs="Times New Roman MT Std"/>
          <w:color w:val="000000" w:themeColor="text1"/>
          <w:sz w:val="22"/>
          <w:szCs w:val="22"/>
          <w:lang w:eastAsia="es-ES_tradnl"/>
        </w:rPr>
        <w:t xml:space="preserve"> e incluso, el triunfo posterior de la </w:t>
      </w:r>
      <w:r w:rsidRPr="00475264">
        <w:rPr>
          <w:rFonts w:ascii="Times New Roman MT Std" w:hAnsi="Times New Roman MT Std" w:cs="Times New Roman MT Std"/>
          <w:b/>
          <w:bCs/>
          <w:color w:val="000000" w:themeColor="text1"/>
          <w:spacing w:val="-2"/>
          <w:sz w:val="22"/>
          <w:szCs w:val="22"/>
          <w:lang w:eastAsia="es-ES_tradnl"/>
        </w:rPr>
        <w:t>democracia,</w:t>
      </w:r>
      <w:r w:rsidRPr="00475264">
        <w:rPr>
          <w:rFonts w:ascii="Times New Roman MT Std" w:hAnsi="Times New Roman MT Std" w:cs="Times New Roman MT Std"/>
          <w:color w:val="000000" w:themeColor="text1"/>
          <w:sz w:val="22"/>
          <w:szCs w:val="22"/>
          <w:lang w:eastAsia="es-ES_tradnl"/>
        </w:rPr>
        <w:t xml:space="preserve"> donde los artistas gozan de un amplio margen de libertad de expresión. </w:t>
      </w:r>
    </w:p>
    <w:p w14:paraId="173643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cambios culturales podemos hablar de la aparición de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y de la aplicación de los nuevos avances técnicos al mundo del arte. Incluso, podemos valorar cambios desde el punto de vista de las ciencias humanas, como la </w:t>
      </w:r>
      <w:r w:rsidRPr="00475264">
        <w:rPr>
          <w:rFonts w:ascii="Times New Roman MT Std" w:hAnsi="Times New Roman MT Std" w:cs="Times New Roman MT Std"/>
          <w:b/>
          <w:bCs/>
          <w:color w:val="000000" w:themeColor="text1"/>
          <w:spacing w:val="-2"/>
          <w:sz w:val="22"/>
          <w:szCs w:val="22"/>
          <w:lang w:eastAsia="es-ES_tradnl"/>
        </w:rPr>
        <w:t>etnología,</w:t>
      </w:r>
      <w:r w:rsidRPr="00475264">
        <w:rPr>
          <w:rFonts w:ascii="Times New Roman MT Std" w:hAnsi="Times New Roman MT Std" w:cs="Times New Roman MT Std"/>
          <w:color w:val="000000" w:themeColor="text1"/>
          <w:sz w:val="22"/>
          <w:szCs w:val="22"/>
          <w:lang w:eastAsia="es-ES_tradnl"/>
        </w:rPr>
        <w:t xml:space="preserve"> que permite conocer y valorar mejor la cultura y el arte de los pueblos primitivos, estilos de los que algunos artistas (Gauguin, Picasso, los expresionistas...) incorporan rasgos destacados en sus obras. </w:t>
      </w:r>
    </w:p>
    <w:p w14:paraId="17CF03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Desde el punto de vista de la </w:t>
      </w:r>
      <w:r w:rsidRPr="00475264">
        <w:rPr>
          <w:rFonts w:ascii="Times New Roman MT Std" w:hAnsi="Times New Roman MT Std" w:cs="Times New Roman MT Std"/>
          <w:b/>
          <w:bCs/>
          <w:color w:val="000000" w:themeColor="text1"/>
          <w:spacing w:val="-2"/>
          <w:sz w:val="22"/>
          <w:szCs w:val="22"/>
          <w:lang w:eastAsia="es-ES_tradnl"/>
        </w:rPr>
        <w:t>psicología,</w:t>
      </w:r>
      <w:r w:rsidRPr="00475264">
        <w:rPr>
          <w:rFonts w:ascii="Times New Roman MT Std" w:hAnsi="Times New Roman MT Std" w:cs="Times New Roman MT Std"/>
          <w:color w:val="000000" w:themeColor="text1"/>
          <w:sz w:val="22"/>
          <w:szCs w:val="22"/>
          <w:lang w:eastAsia="es-ES_tradnl"/>
        </w:rPr>
        <w:t xml:space="preserve"> las teorías del </w:t>
      </w:r>
      <w:r w:rsidRPr="00475264">
        <w:rPr>
          <w:rFonts w:ascii="Times New Roman MT Std" w:hAnsi="Times New Roman MT Std" w:cs="Times New Roman MT Std"/>
          <w:b/>
          <w:bCs/>
          <w:color w:val="000000" w:themeColor="text1"/>
          <w:spacing w:val="-2"/>
          <w:sz w:val="22"/>
          <w:szCs w:val="22"/>
          <w:lang w:eastAsia="es-ES_tradnl"/>
        </w:rPr>
        <w:t>psicoanálisis</w:t>
      </w:r>
      <w:r w:rsidRPr="00475264">
        <w:rPr>
          <w:rFonts w:ascii="Times New Roman MT Std" w:hAnsi="Times New Roman MT Std" w:cs="Times New Roman MT Std"/>
          <w:color w:val="000000" w:themeColor="text1"/>
          <w:sz w:val="22"/>
          <w:szCs w:val="22"/>
          <w:lang w:eastAsia="es-ES_tradnl"/>
        </w:rPr>
        <w:t xml:space="preserve"> tuvieron especial interés para los surrealistas, quienes en sus obras trataron temas, imágenes y formas de relación propias del mundo de los sueños y del subconsciente. Por último, el </w:t>
      </w:r>
      <w:r w:rsidRPr="00475264">
        <w:rPr>
          <w:rFonts w:ascii="Times New Roman MT Std" w:hAnsi="Times New Roman MT Std" w:cs="Times New Roman MT Std"/>
          <w:b/>
          <w:bCs/>
          <w:color w:val="000000" w:themeColor="text1"/>
          <w:spacing w:val="-2"/>
          <w:sz w:val="22"/>
          <w:szCs w:val="22"/>
          <w:lang w:eastAsia="es-ES_tradnl"/>
        </w:rPr>
        <w:t>ritmo de avance</w:t>
      </w:r>
      <w:r w:rsidRPr="00475264">
        <w:rPr>
          <w:rFonts w:ascii="Times New Roman MT Std" w:hAnsi="Times New Roman MT Std" w:cs="Times New Roman MT Std"/>
          <w:color w:val="000000" w:themeColor="text1"/>
          <w:sz w:val="22"/>
          <w:szCs w:val="22"/>
          <w:lang w:eastAsia="es-ES_tradnl"/>
        </w:rPr>
        <w:t xml:space="preserve"> de las vanguardias artísticas ha sido mayor de lo que el gran público ha podido asimilar e incorporar a su acervo cultural, por lo que se ha producido un distanciamiento entre los productos artísticos y la mayoría de la sociedad. El gran público muestra una actitud de </w:t>
      </w:r>
      <w:r w:rsidRPr="00475264">
        <w:rPr>
          <w:rFonts w:ascii="Times New Roman MT Std" w:hAnsi="Times New Roman MT Std" w:cs="Times New Roman MT Std"/>
          <w:b/>
          <w:bCs/>
          <w:color w:val="000000" w:themeColor="text1"/>
          <w:spacing w:val="-2"/>
          <w:sz w:val="22"/>
          <w:szCs w:val="22"/>
          <w:lang w:eastAsia="es-ES_tradnl"/>
        </w:rPr>
        <w:t>rechazo</w:t>
      </w:r>
      <w:r w:rsidRPr="00475264">
        <w:rPr>
          <w:rFonts w:ascii="Times New Roman MT Std" w:hAnsi="Times New Roman MT Std" w:cs="Times New Roman MT Std"/>
          <w:color w:val="000000" w:themeColor="text1"/>
          <w:sz w:val="22"/>
          <w:szCs w:val="22"/>
          <w:lang w:eastAsia="es-ES_tradnl"/>
        </w:rPr>
        <w:t xml:space="preserve"> hacia obras de arte de los últimos ochenta años por la dificultad que encierra su lectura. En definitiva, esta unidad se centra en un período absolutamente </w:t>
      </w:r>
      <w:r w:rsidRPr="00475264">
        <w:rPr>
          <w:rFonts w:ascii="Times New Roman MT Std" w:hAnsi="Times New Roman MT Std" w:cs="Times New Roman MT Std"/>
          <w:b/>
          <w:bCs/>
          <w:color w:val="000000" w:themeColor="text1"/>
          <w:spacing w:val="-2"/>
          <w:sz w:val="22"/>
          <w:szCs w:val="22"/>
          <w:lang w:eastAsia="es-ES_tradnl"/>
        </w:rPr>
        <w:t>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todo lo que aporta de novedoso y por la poderosísima influencia que ejercerá en el resto del arte del siglo XX y el actual. </w:t>
      </w:r>
    </w:p>
    <w:p w14:paraId="7BCD477B"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0D3C44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5C0999D3"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del movimiento moderno</w:t>
      </w:r>
      <w:r w:rsidRPr="00475264">
        <w:rPr>
          <w:rFonts w:ascii="Times New Roman MT Std" w:hAnsi="Times New Roman MT Std" w:cs="Times New Roman MT Std"/>
          <w:color w:val="000000" w:themeColor="text1"/>
          <w:sz w:val="22"/>
          <w:szCs w:val="22"/>
          <w:lang w:eastAsia="es-ES_tradnl"/>
        </w:rPr>
        <w:t xml:space="preserve">”, en el que, después de una breve introducción, se analizan las dos tendencias predominantes en la primera mitad del siglo: el </w:t>
      </w:r>
      <w:r w:rsidRPr="00475264">
        <w:rPr>
          <w:rFonts w:ascii="Times New Roman MT Std" w:hAnsi="Times New Roman MT Std" w:cs="Times New Roman MT Std"/>
          <w:b/>
          <w:bCs/>
          <w:color w:val="000000" w:themeColor="text1"/>
          <w:spacing w:val="-2"/>
          <w:sz w:val="22"/>
          <w:szCs w:val="22"/>
          <w:lang w:eastAsia="es-ES_tradnl"/>
        </w:rPr>
        <w:t>racionalismo,</w:t>
      </w:r>
      <w:r w:rsidRPr="00475264">
        <w:rPr>
          <w:rFonts w:ascii="Times New Roman MT Std" w:hAnsi="Times New Roman MT Std" w:cs="Times New Roman MT Std"/>
          <w:color w:val="000000" w:themeColor="text1"/>
          <w:sz w:val="22"/>
          <w:szCs w:val="22"/>
          <w:lang w:eastAsia="es-ES_tradnl"/>
        </w:rPr>
        <w:t xml:space="preserve"> a través de las innovaciones de la Bauhaus y Le Corbusier, y el </w:t>
      </w:r>
      <w:r w:rsidRPr="00475264">
        <w:rPr>
          <w:rFonts w:ascii="Times New Roman MT Std" w:hAnsi="Times New Roman MT Std" w:cs="Times New Roman MT Std"/>
          <w:b/>
          <w:bCs/>
          <w:color w:val="000000" w:themeColor="text1"/>
          <w:spacing w:val="-2"/>
          <w:sz w:val="22"/>
          <w:szCs w:val="22"/>
          <w:lang w:eastAsia="es-ES_tradnl"/>
        </w:rPr>
        <w:t>organicismo</w:t>
      </w:r>
      <w:r w:rsidRPr="00475264">
        <w:rPr>
          <w:rFonts w:ascii="Times New Roman MT Std" w:hAnsi="Times New Roman MT Std" w:cs="Times New Roman MT Std"/>
          <w:color w:val="000000" w:themeColor="text1"/>
          <w:sz w:val="22"/>
          <w:szCs w:val="22"/>
          <w:lang w:eastAsia="es-ES_tradnl"/>
        </w:rPr>
        <w:t xml:space="preserve"> en la obra de F. L. Wright.</w:t>
      </w:r>
    </w:p>
    <w:p w14:paraId="775F2E1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escultura: innovaciones conceptuales y técnicas</w:t>
      </w:r>
      <w:r w:rsidRPr="00475264">
        <w:rPr>
          <w:rFonts w:ascii="Times New Roman MT Std" w:hAnsi="Times New Roman MT Std" w:cs="Times New Roman MT Std"/>
          <w:color w:val="000000" w:themeColor="text1"/>
          <w:sz w:val="22"/>
          <w:szCs w:val="22"/>
          <w:lang w:eastAsia="es-ES_tradnl"/>
        </w:rPr>
        <w:t xml:space="preserve">” resume el complejo panorama de la escultura con la incorporación </w:t>
      </w:r>
      <w:r w:rsidRPr="00475264">
        <w:rPr>
          <w:rFonts w:ascii="Times New Roman MT Std" w:hAnsi="Times New Roman MT Std" w:cs="Times New Roman MT Std"/>
          <w:b/>
          <w:bCs/>
          <w:color w:val="000000" w:themeColor="text1"/>
          <w:spacing w:val="-2"/>
          <w:sz w:val="22"/>
          <w:szCs w:val="22"/>
          <w:lang w:eastAsia="es-ES_tradnl"/>
        </w:rPr>
        <w:t>estética del hueco</w:t>
      </w:r>
      <w:r w:rsidRPr="00475264">
        <w:rPr>
          <w:rFonts w:ascii="Times New Roman MT Std" w:hAnsi="Times New Roman MT Std" w:cs="Times New Roman MT Std"/>
          <w:color w:val="000000" w:themeColor="text1"/>
          <w:sz w:val="22"/>
          <w:szCs w:val="22"/>
          <w:lang w:eastAsia="es-ES_tradnl"/>
        </w:rPr>
        <w:t xml:space="preserve"> y el movimiento real, las dos aportaciones que constituyen la mayor novedad y que, con el cubismo, forman el núcleo central del lenguaje escultórico cultivado por la mayoría de los escultores de vanguardia del siglo.</w:t>
      </w:r>
    </w:p>
    <w:p w14:paraId="1977D43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Los «ismos» pictóricos de las vanguardias</w:t>
      </w:r>
      <w:r w:rsidRPr="00475264">
        <w:rPr>
          <w:rFonts w:ascii="Times New Roman MT Std" w:hAnsi="Times New Roman MT Std" w:cs="Times New Roman MT Std"/>
          <w:color w:val="000000" w:themeColor="text1"/>
          <w:sz w:val="22"/>
          <w:szCs w:val="22"/>
          <w:lang w:eastAsia="es-ES_tradnl"/>
        </w:rPr>
        <w:t xml:space="preserve">”. Es el apartado más extenso de la unidad, por la mayor variedad de planteamientos y tendencias que se presentan en torno a la pintura, por su mayor facilidad para el </w:t>
      </w:r>
      <w:r w:rsidRPr="00475264">
        <w:rPr>
          <w:rFonts w:ascii="Times New Roman MT Std" w:hAnsi="Times New Roman MT Std" w:cs="Times New Roman MT Std"/>
          <w:b/>
          <w:bCs/>
          <w:color w:val="000000" w:themeColor="text1"/>
          <w:spacing w:val="-2"/>
          <w:sz w:val="22"/>
          <w:szCs w:val="22"/>
          <w:lang w:eastAsia="es-ES_tradnl"/>
        </w:rPr>
        <w:t>cambio,</w:t>
      </w:r>
      <w:r w:rsidRPr="00475264">
        <w:rPr>
          <w:rFonts w:ascii="Times New Roman MT Std" w:hAnsi="Times New Roman MT Std" w:cs="Times New Roman MT Std"/>
          <w:color w:val="000000" w:themeColor="text1"/>
          <w:sz w:val="22"/>
          <w:szCs w:val="22"/>
          <w:lang w:eastAsia="es-ES_tradnl"/>
        </w:rPr>
        <w:t xml:space="preserve"> y porque se sitúa como el</w:t>
      </w:r>
      <w:r w:rsidRPr="00475264">
        <w:rPr>
          <w:rFonts w:ascii="Times New Roman MT Std" w:hAnsi="Times New Roman MT Std" w:cs="Times New Roman MT Std"/>
          <w:b/>
          <w:bCs/>
          <w:color w:val="000000" w:themeColor="text1"/>
          <w:spacing w:val="-2"/>
          <w:sz w:val="22"/>
          <w:szCs w:val="22"/>
          <w:lang w:eastAsia="es-ES_tradnl"/>
        </w:rPr>
        <w:t xml:space="preserve"> motor de las novedades</w:t>
      </w:r>
      <w:r w:rsidRPr="00475264">
        <w:rPr>
          <w:rFonts w:ascii="Times New Roman MT Std" w:hAnsi="Times New Roman MT Std" w:cs="Times New Roman MT Std"/>
          <w:color w:val="000000" w:themeColor="text1"/>
          <w:sz w:val="22"/>
          <w:szCs w:val="22"/>
          <w:lang w:eastAsia="es-ES_tradnl"/>
        </w:rPr>
        <w:t xml:space="preserve"> que se van produciendo en el arte occidental. </w:t>
      </w:r>
    </w:p>
    <w:p w14:paraId="2514195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D66DCC">
        <w:rPr>
          <w:rFonts w:ascii="Times New Roman MT Std" w:hAnsi="Times New Roman MT Std" w:cs="Times New Roman MT Std"/>
          <w:b/>
          <w:bCs/>
          <w:color w:val="000000" w:themeColor="text1"/>
          <w:sz w:val="22"/>
          <w:szCs w:val="22"/>
          <w:lang w:eastAsia="es-ES_tradnl"/>
        </w:rPr>
        <w:lastRenderedPageBreak/>
        <w:t>4.</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w:t>
      </w:r>
      <w:r w:rsidRPr="00475264">
        <w:rPr>
          <w:rFonts w:ascii="Times New Roman MT Std" w:hAnsi="Times New Roman MT Std" w:cs="Times New Roman MT Std"/>
          <w:color w:val="000000" w:themeColor="text1"/>
          <w:sz w:val="22"/>
          <w:szCs w:val="22"/>
          <w:lang w:eastAsia="es-ES_tradnl"/>
        </w:rPr>
        <w:t xml:space="preserve">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semiabiertas”. </w:t>
      </w:r>
    </w:p>
    <w:p w14:paraId="0F1C1723"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43B063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en general, y los movimientos artísticos de </w:t>
      </w:r>
      <w:r w:rsidRPr="00475264">
        <w:rPr>
          <w:rFonts w:ascii="Times New Roman MT Std" w:hAnsi="Times New Roman MT Std" w:cs="Times New Roman MT Std"/>
          <w:b/>
          <w:bCs/>
          <w:color w:val="000000" w:themeColor="text1"/>
          <w:spacing w:val="-2"/>
          <w:sz w:val="22"/>
          <w:szCs w:val="22"/>
          <w:lang w:eastAsia="es-ES_tradnl"/>
        </w:rPr>
        <w:t>vanguardia</w:t>
      </w:r>
      <w:r w:rsidRPr="00475264">
        <w:rPr>
          <w:rFonts w:ascii="Times New Roman MT Std" w:hAnsi="Times New Roman MT Std" w:cs="Times New Roman MT Std"/>
          <w:color w:val="000000" w:themeColor="text1"/>
          <w:sz w:val="22"/>
          <w:szCs w:val="22"/>
          <w:lang w:eastAsia="es-ES_tradnl"/>
        </w:rPr>
        <w:t xml:space="preserve"> en particular, han venido suscitando desde sus inicios pasiones encontradas en el mundo de la crítica y de la historiografía del arte, pues junto a los más furibundos detractores procedentes del campo de la </w:t>
      </w:r>
      <w:r w:rsidRPr="00475264">
        <w:rPr>
          <w:rFonts w:ascii="Times New Roman MT Std" w:hAnsi="Times New Roman MT Std" w:cs="Times New Roman MT Std"/>
          <w:b/>
          <w:bCs/>
          <w:color w:val="000000" w:themeColor="text1"/>
          <w:spacing w:val="-2"/>
          <w:sz w:val="22"/>
          <w:szCs w:val="22"/>
          <w:lang w:eastAsia="es-ES_tradnl"/>
        </w:rPr>
        <w:t xml:space="preserve">cultura “oficial”, </w:t>
      </w:r>
      <w:r w:rsidRPr="00475264">
        <w:rPr>
          <w:rFonts w:ascii="Times New Roman MT Std" w:hAnsi="Times New Roman MT Std" w:cs="Times New Roman MT Std"/>
          <w:color w:val="000000" w:themeColor="text1"/>
          <w:sz w:val="22"/>
          <w:szCs w:val="22"/>
          <w:lang w:eastAsia="es-ES_tradnl"/>
        </w:rPr>
        <w:t xml:space="preserve">aparecían apasionados defensores entre la intelectualidad de primera línea. Esta situación ha contribuido en gran medida a un incremento en la aportación de los conocimientos que tenemos sobre el arte del siglo XX. </w:t>
      </w:r>
    </w:p>
    <w:p w14:paraId="60F7FB2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otra parte, las vanguardias históricas han sido fenómenos muy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en el mundo de la cultura, ya que integraban artistas de especialidades muy distintas e intelectuales que practicaban la </w:t>
      </w:r>
      <w:r w:rsidRPr="00475264">
        <w:rPr>
          <w:rFonts w:ascii="Times New Roman MT Std" w:hAnsi="Times New Roman MT Std" w:cs="Times New Roman MT Std"/>
          <w:b/>
          <w:bCs/>
          <w:color w:val="000000" w:themeColor="text1"/>
          <w:spacing w:val="-2"/>
          <w:sz w:val="22"/>
          <w:szCs w:val="22"/>
          <w:lang w:eastAsia="es-ES_tradnl"/>
        </w:rPr>
        <w:t>crítica artística</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 xml:space="preserve">investigación histórica. </w:t>
      </w:r>
      <w:r w:rsidRPr="00475264">
        <w:rPr>
          <w:rFonts w:ascii="Times New Roman MT Std" w:hAnsi="Times New Roman MT Std" w:cs="Times New Roman MT Std"/>
          <w:color w:val="000000" w:themeColor="text1"/>
          <w:sz w:val="22"/>
          <w:szCs w:val="22"/>
          <w:lang w:eastAsia="es-ES_tradnl"/>
        </w:rPr>
        <w:t xml:space="preserve">Al mismo tiempo, el auge de los medios de comunicación ha permitido conocer las ideas e intenciones que propugnaba cada grupo de vanguardia, cada artista e incluso cada obra destacada. Todo ello ha contribuido a que tengamos un </w:t>
      </w:r>
      <w:r w:rsidRPr="00475264">
        <w:rPr>
          <w:rFonts w:ascii="Times New Roman MT Std" w:hAnsi="Times New Roman MT Std" w:cs="Times New Roman MT Std"/>
          <w:b/>
          <w:bCs/>
          <w:color w:val="000000" w:themeColor="text1"/>
          <w:spacing w:val="-2"/>
          <w:sz w:val="22"/>
          <w:szCs w:val="22"/>
          <w:lang w:eastAsia="es-ES_tradnl"/>
        </w:rPr>
        <w:t>conocimiento</w:t>
      </w:r>
      <w:r w:rsidRPr="00475264">
        <w:rPr>
          <w:rFonts w:ascii="Times New Roman MT Std" w:hAnsi="Times New Roman MT Std" w:cs="Times New Roman MT Std"/>
          <w:color w:val="000000" w:themeColor="text1"/>
          <w:sz w:val="22"/>
          <w:szCs w:val="22"/>
          <w:lang w:eastAsia="es-ES_tradnl"/>
        </w:rPr>
        <w:t xml:space="preserve"> muy profundo y extenso de la producción artística del siglo XX, conocimiento que ha sido sistematizado por distintas corrientes de investigación basadas en las metodologías clásicas: formalismo, sociologismo, historicismo, culturalismo, etc., y, para este siglo, especialmente el </w:t>
      </w:r>
      <w:r w:rsidRPr="00475264">
        <w:rPr>
          <w:rFonts w:ascii="Times New Roman MT Std" w:hAnsi="Times New Roman MT Std" w:cs="Times New Roman MT Std"/>
          <w:b/>
          <w:bCs/>
          <w:color w:val="000000" w:themeColor="text1"/>
          <w:spacing w:val="-2"/>
          <w:sz w:val="22"/>
          <w:szCs w:val="22"/>
          <w:lang w:eastAsia="es-ES_tradnl"/>
        </w:rPr>
        <w:t>estructuralismo</w:t>
      </w:r>
      <w:r w:rsidRPr="00475264">
        <w:rPr>
          <w:rFonts w:ascii="Times New Roman MT Std" w:hAnsi="Times New Roman MT Std" w:cs="Times New Roman MT Std"/>
          <w:color w:val="000000" w:themeColor="text1"/>
          <w:sz w:val="22"/>
          <w:szCs w:val="22"/>
          <w:lang w:eastAsia="es-ES_tradnl"/>
        </w:rPr>
        <w:t xml:space="preserve"> y la psicología del arte, tanto la basada en la psicología freudiana como en la filosofía de la </w:t>
      </w:r>
      <w:r w:rsidRPr="00475264">
        <w:rPr>
          <w:rFonts w:ascii="Times New Roman MT Std" w:hAnsi="Times New Roman MT Std" w:cs="Times New Roman MT Std"/>
          <w:b/>
          <w:bCs/>
          <w:color w:val="000000" w:themeColor="text1"/>
          <w:spacing w:val="-2"/>
          <w:sz w:val="22"/>
          <w:szCs w:val="22"/>
          <w:lang w:eastAsia="es-ES_tradnl"/>
        </w:rPr>
        <w:t>Gestalt.</w:t>
      </w:r>
      <w:r w:rsidRPr="00475264">
        <w:rPr>
          <w:rFonts w:ascii="Times New Roman MT Std" w:hAnsi="Times New Roman MT Std" w:cs="Times New Roman MT Std"/>
          <w:color w:val="000000" w:themeColor="text1"/>
          <w:sz w:val="22"/>
          <w:szCs w:val="22"/>
          <w:lang w:eastAsia="es-ES_tradnl"/>
        </w:rPr>
        <w:t xml:space="preserve"> Sin embargo, las obras más completas y actuales han apostado por sistemas metodológicos eclécticos, al abordar los distintos aspectos de la compleja situación que plantea el arte del siglo desde perspectivas múltiples y complementarias. </w:t>
      </w:r>
    </w:p>
    <w:p w14:paraId="246B14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 </w:t>
      </w:r>
      <w:r w:rsidRPr="00475264">
        <w:rPr>
          <w:rFonts w:ascii="Times New Roman MT Std" w:hAnsi="Times New Roman MT Std" w:cs="Times New Roman MT Std"/>
          <w:b/>
          <w:bCs/>
          <w:color w:val="000000" w:themeColor="text1"/>
          <w:spacing w:val="-2"/>
          <w:sz w:val="22"/>
          <w:szCs w:val="22"/>
          <w:lang w:eastAsia="es-ES_tradnl"/>
        </w:rPr>
        <w:t>bibliografía,</w:t>
      </w:r>
      <w:r w:rsidRPr="00475264">
        <w:rPr>
          <w:rFonts w:ascii="Times New Roman MT Std" w:hAnsi="Times New Roman MT Std" w:cs="Times New Roman MT Std"/>
          <w:color w:val="000000" w:themeColor="text1"/>
          <w:sz w:val="22"/>
          <w:szCs w:val="22"/>
          <w:lang w:eastAsia="es-ES_tradnl"/>
        </w:rPr>
        <w:t xml:space="preserve"> se encuentran reseñadas las obras más destacadas al respecto que han sido traducidas al castellano. No </w:t>
      </w:r>
      <w:proofErr w:type="gramStart"/>
      <w:r w:rsidRPr="00475264">
        <w:rPr>
          <w:rFonts w:ascii="Times New Roman MT Std" w:hAnsi="Times New Roman MT Std" w:cs="Times New Roman MT Std"/>
          <w:color w:val="000000" w:themeColor="text1"/>
          <w:sz w:val="22"/>
          <w:szCs w:val="22"/>
          <w:lang w:eastAsia="es-ES_tradnl"/>
        </w:rPr>
        <w:t>obstante</w:t>
      </w:r>
      <w:proofErr w:type="gramEnd"/>
      <w:r w:rsidRPr="00475264">
        <w:rPr>
          <w:rFonts w:ascii="Times New Roman MT Std" w:hAnsi="Times New Roman MT Std" w:cs="Times New Roman MT Std"/>
          <w:color w:val="000000" w:themeColor="text1"/>
          <w:sz w:val="22"/>
          <w:szCs w:val="22"/>
          <w:lang w:eastAsia="es-ES_tradnl"/>
        </w:rPr>
        <w:t xml:space="preserve"> todo lo anterior, estamos viviendo una etapa de crisis de la metodología en la Historia del Arte que está ocasionando el replanteamiento de todos los principios metodológicos y hasta la propia existencia de la disciplina como ciencia. Como afirma </w:t>
      </w:r>
      <w:r w:rsidRPr="00475264">
        <w:rPr>
          <w:rFonts w:ascii="Times New Roman MT Std" w:hAnsi="Times New Roman MT Std" w:cs="Times New Roman MT Std"/>
          <w:b/>
          <w:bCs/>
          <w:color w:val="000000" w:themeColor="text1"/>
          <w:spacing w:val="-2"/>
          <w:sz w:val="22"/>
          <w:szCs w:val="22"/>
          <w:lang w:eastAsia="es-ES_tradnl"/>
        </w:rPr>
        <w:t>Delfín Rodríguez</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arquitectura del siglo XX</w:t>
      </w:r>
      <w:r w:rsidRPr="00475264">
        <w:rPr>
          <w:rFonts w:ascii="Times New Roman MT Std" w:hAnsi="Times New Roman MT Std" w:cs="Times New Roman MT Std"/>
          <w:color w:val="000000" w:themeColor="text1"/>
          <w:sz w:val="22"/>
          <w:szCs w:val="22"/>
          <w:lang w:eastAsia="es-ES_tradnl"/>
        </w:rPr>
        <w:t xml:space="preserve">, Madrid, 1993, p. 6), desde que M. </w:t>
      </w:r>
      <w:proofErr w:type="spellStart"/>
      <w:r w:rsidRPr="00475264">
        <w:rPr>
          <w:rFonts w:ascii="Times New Roman MT Std" w:hAnsi="Times New Roman MT Std" w:cs="Times New Roman MT Std"/>
          <w:b/>
          <w:bCs/>
          <w:color w:val="000000" w:themeColor="text1"/>
          <w:spacing w:val="-2"/>
          <w:sz w:val="22"/>
          <w:szCs w:val="22"/>
          <w:lang w:eastAsia="es-ES_tradnl"/>
        </w:rPr>
        <w:t>Tafuri</w:t>
      </w:r>
      <w:proofErr w:type="spellEnd"/>
      <w:r w:rsidRPr="00475264">
        <w:rPr>
          <w:rFonts w:ascii="Times New Roman MT Std" w:hAnsi="Times New Roman MT Std" w:cs="Times New Roman MT Std"/>
          <w:color w:val="000000" w:themeColor="text1"/>
          <w:sz w:val="22"/>
          <w:szCs w:val="22"/>
          <w:lang w:eastAsia="es-ES_tradnl"/>
        </w:rPr>
        <w:t xml:space="preserve"> reconociera que “la historia verdadera no es la que se arropa con pruebas filológicas indiscutibles, sino la que recoge su propia arbitrariedad”, y “se reconoce como edificio inseguro”, una parte de la historiografía más reciente relacionada con el arte contemporáneo “reconoce en la arbitrariedad la salvación de su propia inseguridad, negando la pertinencia de la historia como disciplina”. Situación que ha llevado, en los últimos años, a un proceso por el que el historiador incorpora a su disciplina los procedimientos e instrumentos de la </w:t>
      </w:r>
      <w:r w:rsidRPr="00475264">
        <w:rPr>
          <w:rFonts w:ascii="Times New Roman MT Std" w:hAnsi="Times New Roman MT Std" w:cs="Times New Roman MT Std"/>
          <w:b/>
          <w:bCs/>
          <w:color w:val="000000" w:themeColor="text1"/>
          <w:spacing w:val="-2"/>
          <w:sz w:val="22"/>
          <w:szCs w:val="22"/>
          <w:lang w:eastAsia="es-ES_tradnl"/>
        </w:rPr>
        <w:t>memoria</w:t>
      </w:r>
      <w:r w:rsidRPr="00475264">
        <w:rPr>
          <w:rFonts w:ascii="Times New Roman MT Std" w:hAnsi="Times New Roman MT Std" w:cs="Times New Roman MT Std"/>
          <w:color w:val="000000" w:themeColor="text1"/>
          <w:sz w:val="22"/>
          <w:szCs w:val="22"/>
          <w:lang w:eastAsia="es-ES_tradnl"/>
        </w:rPr>
        <w:t xml:space="preserve"> y de la historia de los artistas, mientras que sus formas </w:t>
      </w:r>
      <w:r w:rsidRPr="00475264">
        <w:rPr>
          <w:rFonts w:ascii="Times New Roman MT Std" w:hAnsi="Times New Roman MT Std" w:cs="Times New Roman MT Std"/>
          <w:b/>
          <w:bCs/>
          <w:color w:val="000000" w:themeColor="text1"/>
          <w:spacing w:val="-2"/>
          <w:sz w:val="22"/>
          <w:szCs w:val="22"/>
          <w:lang w:eastAsia="es-ES_tradnl"/>
        </w:rPr>
        <w:t>tradicionales</w:t>
      </w:r>
      <w:r w:rsidRPr="00475264">
        <w:rPr>
          <w:rFonts w:ascii="Times New Roman MT Std" w:hAnsi="Times New Roman MT Std" w:cs="Times New Roman MT Std"/>
          <w:color w:val="000000" w:themeColor="text1"/>
          <w:sz w:val="22"/>
          <w:szCs w:val="22"/>
          <w:lang w:eastAsia="es-ES_tradnl"/>
        </w:rPr>
        <w:t xml:space="preserve"> de hacer historia van siendo asumidas por el </w:t>
      </w:r>
      <w:r w:rsidRPr="00475264">
        <w:rPr>
          <w:rFonts w:ascii="Times New Roman MT Std" w:hAnsi="Times New Roman MT Std" w:cs="Times New Roman MT Std"/>
          <w:b/>
          <w:bCs/>
          <w:color w:val="000000" w:themeColor="text1"/>
          <w:spacing w:val="-2"/>
          <w:sz w:val="22"/>
          <w:szCs w:val="22"/>
          <w:lang w:eastAsia="es-ES_tradnl"/>
        </w:rPr>
        <w:t>periodismo.</w:t>
      </w:r>
    </w:p>
    <w:p w14:paraId="3AEF4333" w14:textId="77777777" w:rsidR="00475264" w:rsidRPr="00475264" w:rsidRDefault="00475264" w:rsidP="00FA10E6">
      <w:pPr>
        <w:pStyle w:val="00NIVELEPIGRAFE12020"/>
        <w:rPr>
          <w:lang w:eastAsia="es-ES_tradnl"/>
        </w:rPr>
      </w:pPr>
      <w:r w:rsidRPr="00475264">
        <w:rPr>
          <w:lang w:eastAsia="es-ES_tradnl"/>
        </w:rPr>
        <w:t>2. Temporalización</w:t>
      </w:r>
    </w:p>
    <w:p w14:paraId="07F1CA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exposición, a principios de la tercera evaluación, pudiendo jugar con su duración </w:t>
      </w:r>
      <w:proofErr w:type="gramStart"/>
      <w:r w:rsidRPr="00475264">
        <w:rPr>
          <w:rFonts w:ascii="Times New Roman MT Std" w:hAnsi="Times New Roman MT Std" w:cs="Times New Roman MT Std"/>
          <w:color w:val="000000" w:themeColor="text1"/>
          <w:sz w:val="22"/>
          <w:szCs w:val="22"/>
          <w:lang w:eastAsia="es-ES_tradnl"/>
        </w:rPr>
        <w:t>de acuerdo al</w:t>
      </w:r>
      <w:proofErr w:type="gramEnd"/>
      <w:r w:rsidRPr="00475264">
        <w:rPr>
          <w:rFonts w:ascii="Times New Roman MT Std" w:hAnsi="Times New Roman MT Std" w:cs="Times New Roman MT Std"/>
          <w:color w:val="000000" w:themeColor="text1"/>
          <w:sz w:val="22"/>
          <w:szCs w:val="22"/>
          <w:lang w:eastAsia="es-ES_tradnl"/>
        </w:rPr>
        <w:t xml:space="preserve"> nivel de aprehensión de conceptos que sean capaces de alcanzar los alumnos y alumnas.  </w:t>
      </w:r>
    </w:p>
    <w:p w14:paraId="56A7D079" w14:textId="77777777" w:rsidR="00C35623" w:rsidRDefault="00C35623">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200DAED" w14:textId="3715B404" w:rsidR="00475264" w:rsidRPr="00475264" w:rsidRDefault="00475264" w:rsidP="00FA10E6">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28"/>
        <w:gridCol w:w="4694"/>
      </w:tblGrid>
      <w:tr w:rsidR="002C3555" w:rsidRPr="00475264" w14:paraId="74668AC7" w14:textId="77777777" w:rsidTr="00FA10E6">
        <w:trPr>
          <w:trHeight w:val="20"/>
        </w:trPr>
        <w:tc>
          <w:tcPr>
            <w:tcW w:w="2561" w:type="pct"/>
            <w:shd w:val="clear" w:color="auto" w:fill="A6A6A6" w:themeFill="background1" w:themeFillShade="A6"/>
            <w:tcMar>
              <w:top w:w="113" w:type="dxa"/>
              <w:left w:w="113" w:type="dxa"/>
              <w:bottom w:w="113" w:type="dxa"/>
              <w:right w:w="113" w:type="dxa"/>
            </w:tcMar>
          </w:tcPr>
          <w:p w14:paraId="55DB90F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12</w:t>
            </w:r>
          </w:p>
        </w:tc>
        <w:tc>
          <w:tcPr>
            <w:tcW w:w="2439" w:type="pct"/>
            <w:shd w:val="clear" w:color="auto" w:fill="A6A6A6" w:themeFill="background1" w:themeFillShade="A6"/>
            <w:tcMar>
              <w:top w:w="113" w:type="dxa"/>
              <w:left w:w="113" w:type="dxa"/>
              <w:bottom w:w="113" w:type="dxa"/>
              <w:right w:w="113" w:type="dxa"/>
            </w:tcMar>
          </w:tcPr>
          <w:p w14:paraId="6355FA0C"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12</w:t>
            </w:r>
          </w:p>
        </w:tc>
      </w:tr>
      <w:tr w:rsidR="002C3555" w:rsidRPr="00475264" w14:paraId="624A28F3" w14:textId="77777777" w:rsidTr="00FA10E6">
        <w:trPr>
          <w:trHeight w:val="20"/>
        </w:trPr>
        <w:tc>
          <w:tcPr>
            <w:tcW w:w="5000" w:type="pct"/>
            <w:gridSpan w:val="2"/>
            <w:shd w:val="clear" w:color="auto" w:fill="D9D9D9" w:themeFill="background1" w:themeFillShade="D9"/>
            <w:tcMar>
              <w:top w:w="113" w:type="dxa"/>
              <w:left w:w="113" w:type="dxa"/>
              <w:bottom w:w="113" w:type="dxa"/>
              <w:right w:w="113" w:type="dxa"/>
            </w:tcMar>
          </w:tcPr>
          <w:p w14:paraId="1CE6EE2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5. La ruptura de la tradición: el arte en la segunda mitad del siglo XX</w:t>
            </w:r>
          </w:p>
        </w:tc>
      </w:tr>
      <w:tr w:rsidR="002C3555" w:rsidRPr="00475264" w14:paraId="0B3591C5" w14:textId="77777777" w:rsidTr="00FA10E6">
        <w:trPr>
          <w:trHeight w:val="20"/>
        </w:trPr>
        <w:tc>
          <w:tcPr>
            <w:tcW w:w="2561" w:type="pct"/>
            <w:shd w:val="clear" w:color="auto" w:fill="auto"/>
            <w:tcMar>
              <w:top w:w="113" w:type="dxa"/>
              <w:left w:w="113" w:type="dxa"/>
              <w:bottom w:w="113" w:type="dxa"/>
              <w:right w:w="113" w:type="dxa"/>
            </w:tcMar>
          </w:tcPr>
          <w:p w14:paraId="5211DE9F" w14:textId="045688E3" w:rsidR="00475264" w:rsidRPr="00FA10E6" w:rsidRDefault="00475264" w:rsidP="00FA10E6">
            <w:pPr>
              <w:pStyle w:val="00TEXTOTABLAS"/>
            </w:pPr>
            <w:r w:rsidRPr="00FA10E6">
              <w:rPr>
                <w:b/>
                <w:bCs/>
              </w:rPr>
              <w:t>1.</w:t>
            </w:r>
            <w:r w:rsidR="00FA10E6" w:rsidRPr="00FA10E6">
              <w:t xml:space="preserve"> </w:t>
            </w:r>
            <w:r w:rsidRPr="00FA10E6">
              <w:t>Comprender y valorar las diferencias en la concepción del arte y la evolución de sus funciones sociales a lo largo de la historia.</w:t>
            </w:r>
          </w:p>
          <w:p w14:paraId="12966CA1" w14:textId="2A92AA68" w:rsidR="00475264" w:rsidRPr="00FA10E6" w:rsidRDefault="00475264" w:rsidP="00FA10E6">
            <w:pPr>
              <w:pStyle w:val="00TEXTOTABLAS"/>
            </w:pPr>
            <w:r w:rsidRPr="00FA10E6">
              <w:rPr>
                <w:b/>
                <w:bCs/>
              </w:rPr>
              <w:t>2.</w:t>
            </w:r>
            <w:r w:rsidR="00FA10E6" w:rsidRPr="00FA10E6">
              <w:t xml:space="preserve"> </w:t>
            </w:r>
            <w:r w:rsidRPr="00FA10E6">
              <w:t>Entender las obras de arte como exponentes de la creatividad humana, susceptibles de ser disfrutadas por sí mismas y de ser valoradas como testimonio de una época y su cultura.</w:t>
            </w:r>
          </w:p>
          <w:p w14:paraId="2FD2216C" w14:textId="380C8D64" w:rsidR="00475264" w:rsidRPr="00FA10E6" w:rsidRDefault="00475264" w:rsidP="00FA10E6">
            <w:pPr>
              <w:pStyle w:val="00TEXTOTABLAS"/>
            </w:pPr>
            <w:r w:rsidRPr="00FA10E6">
              <w:rPr>
                <w:b/>
                <w:bCs/>
              </w:rPr>
              <w:t>3.</w:t>
            </w:r>
            <w:r w:rsidR="00FA10E6" w:rsidRPr="00FA10E6">
              <w:t xml:space="preserve"> </w:t>
            </w:r>
            <w:r w:rsidRPr="00FA10E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B590A45" w14:textId="0DBFA39E" w:rsidR="00475264" w:rsidRPr="00FA10E6" w:rsidRDefault="00475264" w:rsidP="00FA10E6">
            <w:pPr>
              <w:pStyle w:val="00TEXTOTABLAS"/>
            </w:pPr>
            <w:r w:rsidRPr="00FA10E6">
              <w:rPr>
                <w:b/>
                <w:bCs/>
              </w:rPr>
              <w:t>4.</w:t>
            </w:r>
            <w:r w:rsidR="00FA10E6" w:rsidRPr="00FA10E6">
              <w:t xml:space="preserve"> </w:t>
            </w:r>
            <w:r w:rsidRPr="00FA10E6">
              <w:t>Reconocer y caracterizar, situándolas en el tiempo y en el espacio, las manifestaciones artísticas más destacadas de los principales estilos y artistas del arte occidental, valorando su influencia o pervivencia en etapas posteriores.</w:t>
            </w:r>
          </w:p>
          <w:p w14:paraId="11EBD156" w14:textId="662A703F" w:rsidR="00475264" w:rsidRPr="00FA10E6" w:rsidRDefault="00475264" w:rsidP="00FA10E6">
            <w:pPr>
              <w:pStyle w:val="00TEXTOTABLAS"/>
            </w:pPr>
            <w:r w:rsidRPr="00FA10E6">
              <w:rPr>
                <w:b/>
                <w:bCs/>
              </w:rPr>
              <w:t>5.</w:t>
            </w:r>
            <w:r w:rsidR="00FA10E6">
              <w:t xml:space="preserve"> </w:t>
            </w:r>
            <w:r w:rsidRPr="00FA10E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1ECA82AC" w14:textId="5D9E5EF9" w:rsidR="00475264" w:rsidRPr="00FA10E6" w:rsidRDefault="00475264" w:rsidP="00FA10E6">
            <w:pPr>
              <w:pStyle w:val="00TEXTOTABLAS"/>
            </w:pPr>
            <w:r w:rsidRPr="00FA10E6">
              <w:rPr>
                <w:b/>
                <w:bCs/>
              </w:rPr>
              <w:t>6.</w:t>
            </w:r>
            <w:r w:rsidR="00FA10E6">
              <w:t xml:space="preserve"> </w:t>
            </w:r>
            <w:r w:rsidRPr="00FA10E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A03BD53" w14:textId="141D99BB" w:rsidR="00475264" w:rsidRPr="00FA10E6" w:rsidRDefault="00475264" w:rsidP="00FA10E6">
            <w:pPr>
              <w:pStyle w:val="00TEXTOTABLAS"/>
            </w:pPr>
            <w:r w:rsidRPr="00FA10E6">
              <w:rPr>
                <w:b/>
                <w:bCs/>
              </w:rPr>
              <w:t>7.</w:t>
            </w:r>
            <w:r w:rsidR="00FA10E6" w:rsidRPr="00FA10E6">
              <w:rPr>
                <w:b/>
                <w:bCs/>
              </w:rPr>
              <w:t xml:space="preserve"> </w:t>
            </w:r>
            <w:r w:rsidRPr="00FA10E6">
              <w:t>Indagar y obtener información de fuentes diversas sobre aspectos significativos de la Historia del arte a fin de comprender la variedad de sus manifestaciones a lo largo del tiempo.</w:t>
            </w:r>
          </w:p>
          <w:p w14:paraId="5C8305DF" w14:textId="50116982" w:rsidR="00475264" w:rsidRPr="00475264" w:rsidRDefault="00475264" w:rsidP="00FA10E6">
            <w:pPr>
              <w:pStyle w:val="00TEXTOTABLAS"/>
              <w:rPr>
                <w:rFonts w:ascii="BentonSansCond Book" w:hAnsi="BentonSansCond Book" w:cs="BentonSansCond Book"/>
                <w:sz w:val="18"/>
                <w:szCs w:val="18"/>
                <w:lang w:eastAsia="es-ES_tradnl"/>
              </w:rPr>
            </w:pPr>
            <w:r w:rsidRPr="00FA10E6">
              <w:rPr>
                <w:b/>
                <w:bCs/>
              </w:rPr>
              <w:t>8.</w:t>
            </w:r>
            <w:r w:rsidR="00FA10E6">
              <w:t xml:space="preserve"> </w:t>
            </w:r>
            <w:r w:rsidRPr="00FA10E6">
              <w:t>Conocer y caracterizar, situándolas en el tiempo y en el espacio, las manifestaciones artísticas de la Comunidad Autónoma de Andalucía y de su entorno más inmediato apreciando su valor y fomentando el respeto por las mismas.</w:t>
            </w:r>
          </w:p>
        </w:tc>
        <w:tc>
          <w:tcPr>
            <w:tcW w:w="2439" w:type="pct"/>
            <w:shd w:val="clear" w:color="auto" w:fill="auto"/>
            <w:tcMar>
              <w:top w:w="113" w:type="dxa"/>
              <w:left w:w="113" w:type="dxa"/>
              <w:bottom w:w="113" w:type="dxa"/>
              <w:right w:w="113" w:type="dxa"/>
            </w:tcMar>
          </w:tcPr>
          <w:p w14:paraId="29852B5B" w14:textId="1EEA8D30"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1.La arquitectura del movimiento moderno </w:t>
            </w:r>
          </w:p>
          <w:p w14:paraId="74DD18BF" w14:textId="77777777" w:rsidR="00475264" w:rsidRPr="00475264" w:rsidRDefault="00475264" w:rsidP="00B629AD">
            <w:pPr>
              <w:pStyle w:val="TEXTOBOLICHETABLAsangrado"/>
            </w:pPr>
            <w:r w:rsidRPr="00475264">
              <w:t>El racionalismo: Le Corbusier</w:t>
            </w:r>
          </w:p>
          <w:p w14:paraId="610B5DA8" w14:textId="77777777" w:rsidR="00475264" w:rsidRPr="00475264" w:rsidRDefault="00475264" w:rsidP="00B629AD">
            <w:pPr>
              <w:pStyle w:val="TEXTOBOLICHETABLAsangrado"/>
              <w:rPr>
                <w:lang w:val="en-US"/>
              </w:rPr>
            </w:pPr>
            <w:r w:rsidRPr="00475264">
              <w:rPr>
                <w:lang w:val="en-US"/>
              </w:rPr>
              <w:t xml:space="preserve">El </w:t>
            </w:r>
            <w:proofErr w:type="spellStart"/>
            <w:r w:rsidRPr="00475264">
              <w:rPr>
                <w:lang w:val="en-US"/>
              </w:rPr>
              <w:t>organicismo</w:t>
            </w:r>
            <w:proofErr w:type="spellEnd"/>
            <w:r w:rsidRPr="00475264">
              <w:rPr>
                <w:lang w:val="en-US"/>
              </w:rPr>
              <w:t xml:space="preserve">: Frank Lloyd Wright </w:t>
            </w:r>
          </w:p>
          <w:p w14:paraId="0C14E30E" w14:textId="4FF902BB"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FA10E6">
              <w:rPr>
                <w:rFonts w:ascii="Times New Roman MT Std" w:hAnsi="Times New Roman MT Std" w:cs="Times New Roman MT Std"/>
                <w:b/>
                <w:bCs/>
                <w:color w:val="000000" w:themeColor="text1"/>
                <w:spacing w:val="-1"/>
                <w:sz w:val="20"/>
                <w:szCs w:val="20"/>
                <w:lang w:val="es-ES" w:eastAsia="es-ES_tradnl"/>
              </w:rPr>
              <w:t xml:space="preserve">2. </w:t>
            </w:r>
            <w:r w:rsidRPr="00475264">
              <w:rPr>
                <w:rFonts w:ascii="Times New Roman MT Std" w:hAnsi="Times New Roman MT Std" w:cs="Times New Roman MT Std"/>
                <w:b/>
                <w:bCs/>
                <w:color w:val="000000" w:themeColor="text1"/>
                <w:spacing w:val="-1"/>
                <w:sz w:val="20"/>
                <w:szCs w:val="20"/>
                <w:lang w:eastAsia="es-ES_tradnl"/>
              </w:rPr>
              <w:t>La escultura: innovaciones conceptuales y técnicas</w:t>
            </w:r>
          </w:p>
          <w:p w14:paraId="18574E94"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Los «ismos» pictóricos de las vanguardias </w:t>
            </w:r>
          </w:p>
          <w:p w14:paraId="686E49F9" w14:textId="77777777" w:rsidR="00475264" w:rsidRPr="00B629AD" w:rsidRDefault="00475264" w:rsidP="00B629AD">
            <w:pPr>
              <w:pStyle w:val="TEXTOBOLICHETABLAsangrado"/>
            </w:pPr>
            <w:r w:rsidRPr="00B629AD">
              <w:t>El fauvismo y Matisse</w:t>
            </w:r>
          </w:p>
          <w:p w14:paraId="6A18B6DD" w14:textId="77777777" w:rsidR="00475264" w:rsidRPr="00B629AD" w:rsidRDefault="00475264" w:rsidP="00B629AD">
            <w:pPr>
              <w:pStyle w:val="TEXTOBOLICHETABLAsangrado"/>
            </w:pPr>
            <w:r w:rsidRPr="00B629AD">
              <w:t>El expresionismo alemán y Kandinsky</w:t>
            </w:r>
          </w:p>
          <w:p w14:paraId="512C1B38" w14:textId="77777777" w:rsidR="00475264" w:rsidRPr="00B629AD" w:rsidRDefault="00475264" w:rsidP="00B629AD">
            <w:pPr>
              <w:pStyle w:val="TEXTOBOLICHETABLAsangrado"/>
            </w:pPr>
            <w:r w:rsidRPr="00B629AD">
              <w:t>El cubismo y Picasso</w:t>
            </w:r>
          </w:p>
          <w:p w14:paraId="241D1281" w14:textId="77777777" w:rsidR="00475264" w:rsidRPr="00B629AD" w:rsidRDefault="00475264" w:rsidP="00B629AD">
            <w:pPr>
              <w:pStyle w:val="TEXTOBOLICHETABLAsangrado"/>
            </w:pPr>
            <w:r w:rsidRPr="00B629AD">
              <w:t xml:space="preserve">El dadaísmo y Marcel Duchamp </w:t>
            </w:r>
          </w:p>
          <w:p w14:paraId="0A5BAC91" w14:textId="77777777" w:rsidR="00475264" w:rsidRPr="00B629AD" w:rsidRDefault="00475264" w:rsidP="00B629AD">
            <w:pPr>
              <w:pStyle w:val="TEXTOBOLICHETABLAsangrado"/>
            </w:pPr>
            <w:r w:rsidRPr="00B629AD">
              <w:t>El surrealismo y Dalí</w:t>
            </w:r>
          </w:p>
          <w:p w14:paraId="79F7F803" w14:textId="77777777"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w:t>
            </w:r>
            <w:r w:rsidRPr="002116E4">
              <w:rPr>
                <w:rFonts w:ascii="Times New Roman MT Std" w:hAnsi="Times New Roman MT Std" w:cs="Times New Roman MT Std"/>
                <w:i/>
                <w:iCs/>
                <w:color w:val="000000" w:themeColor="text1"/>
                <w:sz w:val="20"/>
                <w:szCs w:val="20"/>
                <w:lang w:eastAsia="es-ES_tradnl"/>
              </w:rPr>
              <w:t xml:space="preserve"> Bodegón español: naturaleza muerta,</w:t>
            </w:r>
            <w:r w:rsidRPr="00475264">
              <w:rPr>
                <w:rFonts w:ascii="Times New Roman MT Std" w:hAnsi="Times New Roman MT Std" w:cs="Times New Roman MT Std"/>
                <w:color w:val="000000" w:themeColor="text1"/>
                <w:sz w:val="20"/>
                <w:szCs w:val="20"/>
                <w:lang w:eastAsia="es-ES_tradnl"/>
              </w:rPr>
              <w:t xml:space="preserve"> Sevilla I, </w:t>
            </w:r>
            <w:proofErr w:type="spellStart"/>
            <w:r w:rsidRPr="00475264">
              <w:rPr>
                <w:rFonts w:ascii="Times New Roman MT Std" w:hAnsi="Times New Roman MT Std" w:cs="Times New Roman MT Std"/>
                <w:color w:val="000000" w:themeColor="text1"/>
                <w:sz w:val="20"/>
                <w:szCs w:val="20"/>
                <w:lang w:eastAsia="es-ES_tradnl"/>
              </w:rPr>
              <w:t>Hemitage</w:t>
            </w:r>
            <w:proofErr w:type="spellEnd"/>
            <w:r w:rsidRPr="00475264">
              <w:rPr>
                <w:rFonts w:ascii="Times New Roman MT Std" w:hAnsi="Times New Roman MT Std" w:cs="Times New Roman MT Std"/>
                <w:color w:val="000000" w:themeColor="text1"/>
                <w:sz w:val="20"/>
                <w:szCs w:val="20"/>
                <w:lang w:eastAsia="es-ES_tradnl"/>
              </w:rPr>
              <w:t xml:space="preserve"> (San Petersburgo). </w:t>
            </w:r>
          </w:p>
          <w:p w14:paraId="38F273EA"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4855B658" w14:textId="77777777" w:rsidR="00475264" w:rsidRPr="00475264" w:rsidRDefault="00475264" w:rsidP="00B629AD">
            <w:pPr>
              <w:pStyle w:val="TEXTOBOLICHETABLAsangrado2"/>
            </w:pPr>
            <w:r w:rsidRPr="00475264">
              <w:t xml:space="preserve">Villa </w:t>
            </w:r>
            <w:proofErr w:type="spellStart"/>
            <w:r w:rsidRPr="00475264">
              <w:t>Savoye</w:t>
            </w:r>
            <w:proofErr w:type="spellEnd"/>
          </w:p>
          <w:p w14:paraId="1B411BBF" w14:textId="77777777" w:rsidR="00475264" w:rsidRPr="00475264" w:rsidRDefault="00475264" w:rsidP="00B629AD">
            <w:pPr>
              <w:pStyle w:val="TEXTOBOLICHETABLAsangrado2"/>
            </w:pPr>
            <w:r w:rsidRPr="00475264">
              <w:t>Casa de la Cascada</w:t>
            </w:r>
          </w:p>
          <w:p w14:paraId="2BD236B2" w14:textId="77777777" w:rsidR="00475264" w:rsidRPr="002116E4" w:rsidRDefault="00475264" w:rsidP="00B629AD">
            <w:pPr>
              <w:pStyle w:val="TEXTOBOLICHETABLAsangrado2"/>
              <w:rPr>
                <w:i/>
                <w:iCs/>
              </w:rPr>
            </w:pPr>
            <w:r w:rsidRPr="002116E4">
              <w:rPr>
                <w:i/>
                <w:iCs/>
              </w:rPr>
              <w:t>Mujer ante el espejo</w:t>
            </w:r>
          </w:p>
          <w:p w14:paraId="3A890901" w14:textId="77777777" w:rsidR="00475264" w:rsidRPr="002116E4" w:rsidRDefault="00475264" w:rsidP="00B629AD">
            <w:pPr>
              <w:pStyle w:val="TEXTOBOLICHETABLAsangrado2"/>
              <w:rPr>
                <w:i/>
                <w:iCs/>
              </w:rPr>
            </w:pPr>
            <w:r w:rsidRPr="002116E4">
              <w:rPr>
                <w:i/>
                <w:iCs/>
              </w:rPr>
              <w:t>Langosta, nasa y cola de pez</w:t>
            </w:r>
          </w:p>
          <w:p w14:paraId="362B4A00" w14:textId="77777777" w:rsidR="00475264" w:rsidRPr="002116E4" w:rsidRDefault="00475264" w:rsidP="00B629AD">
            <w:pPr>
              <w:pStyle w:val="TEXTOBOLICHETABLAsangrado2"/>
              <w:rPr>
                <w:i/>
                <w:iCs/>
              </w:rPr>
            </w:pPr>
            <w:r w:rsidRPr="002116E4">
              <w:rPr>
                <w:i/>
                <w:iCs/>
              </w:rPr>
              <w:t>La alegría de vivir</w:t>
            </w:r>
          </w:p>
          <w:p w14:paraId="35C2A549" w14:textId="77777777" w:rsidR="00475264" w:rsidRPr="002116E4" w:rsidRDefault="00475264" w:rsidP="00B629AD">
            <w:pPr>
              <w:pStyle w:val="TEXTOBOLICHETABLAsangrado2"/>
              <w:rPr>
                <w:i/>
                <w:iCs/>
              </w:rPr>
            </w:pPr>
            <w:r w:rsidRPr="002116E4">
              <w:rPr>
                <w:i/>
                <w:iCs/>
              </w:rPr>
              <w:t>Lírica sobre blanco (</w:t>
            </w:r>
            <w:proofErr w:type="spellStart"/>
            <w:r w:rsidRPr="002116E4">
              <w:rPr>
                <w:i/>
                <w:iCs/>
              </w:rPr>
              <w:t>On</w:t>
            </w:r>
            <w:proofErr w:type="spellEnd"/>
            <w:r w:rsidRPr="002116E4">
              <w:rPr>
                <w:i/>
                <w:iCs/>
              </w:rPr>
              <w:t xml:space="preserve"> White II)</w:t>
            </w:r>
          </w:p>
          <w:p w14:paraId="074BBFB5" w14:textId="77777777" w:rsidR="00475264" w:rsidRPr="002116E4" w:rsidRDefault="00475264" w:rsidP="00B629AD">
            <w:pPr>
              <w:pStyle w:val="TEXTOBOLICHETABLAsangrado2"/>
              <w:rPr>
                <w:i/>
                <w:iCs/>
              </w:rPr>
            </w:pPr>
            <w:r w:rsidRPr="002116E4">
              <w:rPr>
                <w:i/>
                <w:iCs/>
              </w:rPr>
              <w:t xml:space="preserve">Retrato de Ambroise </w:t>
            </w:r>
            <w:proofErr w:type="spellStart"/>
            <w:r w:rsidRPr="002116E4">
              <w:rPr>
                <w:i/>
                <w:iCs/>
              </w:rPr>
              <w:t>Vollard</w:t>
            </w:r>
            <w:proofErr w:type="spellEnd"/>
          </w:p>
          <w:p w14:paraId="00064299" w14:textId="47096F20" w:rsidR="00475264" w:rsidRPr="00475264" w:rsidRDefault="00475264" w:rsidP="00B629AD">
            <w:pPr>
              <w:pStyle w:val="TEXTOBOLICHETABLAsangrado2"/>
              <w:rPr>
                <w:rFonts w:ascii="BentonSansCond Book" w:hAnsi="BentonSansCond Book" w:cs="BentonSansCond Book"/>
                <w:sz w:val="18"/>
                <w:szCs w:val="18"/>
              </w:rPr>
            </w:pPr>
            <w:r w:rsidRPr="002116E4">
              <w:rPr>
                <w:i/>
                <w:iCs/>
              </w:rPr>
              <w:t>La persistencia de la memoria o Relojes blandos</w:t>
            </w:r>
          </w:p>
        </w:tc>
      </w:tr>
    </w:tbl>
    <w:p w14:paraId="4A5196DF" w14:textId="77777777" w:rsidR="00C35623" w:rsidRDefault="00C3562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C35623" w:rsidSect="00CE7204">
          <w:pgSz w:w="11900" w:h="16840"/>
          <w:pgMar w:top="1134" w:right="1134" w:bottom="1134" w:left="1134" w:header="709" w:footer="709" w:gutter="0"/>
          <w:cols w:space="708"/>
          <w:docGrid w:linePitch="360"/>
        </w:sectPr>
      </w:pPr>
    </w:p>
    <w:p w14:paraId="2125F029" w14:textId="73421CA3"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6C3F8FE5" w14:textId="77777777" w:rsidTr="00D66DCC">
        <w:trPr>
          <w:trHeight w:val="20"/>
          <w:tblHeader/>
        </w:trPr>
        <w:tc>
          <w:tcPr>
            <w:tcW w:w="1218" w:type="pct"/>
            <w:shd w:val="clear" w:color="auto" w:fill="A6A6A6" w:themeFill="background1" w:themeFillShade="A6"/>
            <w:tcMar>
              <w:top w:w="80" w:type="dxa"/>
              <w:left w:w="80" w:type="dxa"/>
              <w:bottom w:w="80" w:type="dxa"/>
              <w:right w:w="80" w:type="dxa"/>
            </w:tcMar>
            <w:vAlign w:val="center"/>
          </w:tcPr>
          <w:p w14:paraId="477B21DD"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59CF0229"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7592C7CB"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1B079BFA" w14:textId="77777777"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0DF78896" w14:textId="7DE7E4E0" w:rsidR="00C5130F" w:rsidRPr="00475264" w:rsidRDefault="00C5130F" w:rsidP="00D66DCC">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3"/>
            </w:r>
          </w:p>
        </w:tc>
      </w:tr>
      <w:tr w:rsidR="002C3555" w:rsidRPr="00475264" w14:paraId="1D39E387" w14:textId="77777777" w:rsidTr="00FA10E6">
        <w:trPr>
          <w:trHeight w:val="20"/>
          <w:tblHeader/>
        </w:trPr>
        <w:tc>
          <w:tcPr>
            <w:tcW w:w="5000" w:type="pct"/>
            <w:gridSpan w:val="5"/>
            <w:shd w:val="clear" w:color="auto" w:fill="D9D9D9" w:themeFill="background1" w:themeFillShade="D9"/>
            <w:tcMar>
              <w:top w:w="80" w:type="dxa"/>
              <w:left w:w="80" w:type="dxa"/>
              <w:bottom w:w="80" w:type="dxa"/>
              <w:right w:w="80" w:type="dxa"/>
            </w:tcMar>
          </w:tcPr>
          <w:p w14:paraId="5D80473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5. La ruptura de la tradición: el arte en la primera mitad del siglo XX</w:t>
            </w:r>
          </w:p>
        </w:tc>
      </w:tr>
      <w:tr w:rsidR="00C10894" w:rsidRPr="00475264" w14:paraId="39CB2D73" w14:textId="77777777" w:rsidTr="00785166">
        <w:trPr>
          <w:trHeight w:val="20"/>
        </w:trPr>
        <w:tc>
          <w:tcPr>
            <w:tcW w:w="1218" w:type="pct"/>
            <w:vMerge w:val="restart"/>
            <w:shd w:val="clear" w:color="auto" w:fill="auto"/>
            <w:tcMar>
              <w:top w:w="80" w:type="dxa"/>
              <w:left w:w="80" w:type="dxa"/>
              <w:bottom w:w="80" w:type="dxa"/>
              <w:right w:w="80" w:type="dxa"/>
            </w:tcMar>
          </w:tcPr>
          <w:p w14:paraId="50DA68E4"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 las vanguardias artísticas de la primera mitad del siglo XX, relacionando cada una de ellas con sus respectivos contextos históricos y culturales. </w:t>
            </w:r>
          </w:p>
        </w:tc>
        <w:tc>
          <w:tcPr>
            <w:tcW w:w="1380" w:type="pct"/>
            <w:shd w:val="clear" w:color="auto" w:fill="auto"/>
            <w:tcMar>
              <w:top w:w="80" w:type="dxa"/>
              <w:left w:w="80" w:type="dxa"/>
              <w:bottom w:w="80" w:type="dxa"/>
              <w:right w:w="80" w:type="dxa"/>
            </w:tcMar>
          </w:tcPr>
          <w:p w14:paraId="65F6CB2B" w14:textId="59080D50"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Define el concepto de vanguardia artística en relación con el acelerado ritmo de cambios en la sociedad de la época y la libertad creativa de los artistas iniciada en la centuria anterior</w:t>
            </w:r>
            <w:r>
              <w:rPr>
                <w:lang w:eastAsia="es-ES_tradnl"/>
              </w:rPr>
              <w:t>.</w:t>
            </w:r>
          </w:p>
        </w:tc>
        <w:tc>
          <w:tcPr>
            <w:tcW w:w="520" w:type="pct"/>
            <w:shd w:val="clear" w:color="auto" w:fill="auto"/>
            <w:tcMar>
              <w:top w:w="80" w:type="dxa"/>
              <w:left w:w="80" w:type="dxa"/>
              <w:bottom w:w="80" w:type="dxa"/>
              <w:right w:w="80" w:type="dxa"/>
            </w:tcMar>
            <w:vAlign w:val="center"/>
          </w:tcPr>
          <w:p w14:paraId="47DD1061" w14:textId="77777777" w:rsidR="00C10894" w:rsidRPr="00475264" w:rsidRDefault="00C10894" w:rsidP="00FA10E6">
            <w:pPr>
              <w:pStyle w:val="00TEXTOTABLAS"/>
              <w:jc w:val="center"/>
              <w:rPr>
                <w:lang w:eastAsia="es-ES_tradnl"/>
              </w:rPr>
            </w:pPr>
            <w:r w:rsidRPr="00475264">
              <w:rPr>
                <w:lang w:eastAsia="es-ES_tradnl"/>
              </w:rPr>
              <w:t>CCL</w:t>
            </w:r>
          </w:p>
          <w:p w14:paraId="06CA3853" w14:textId="77777777" w:rsidR="00C10894" w:rsidRPr="00475264" w:rsidRDefault="00C10894" w:rsidP="00FA10E6">
            <w:pPr>
              <w:pStyle w:val="00TEXTOTABLAS"/>
              <w:jc w:val="center"/>
              <w:rPr>
                <w:lang w:eastAsia="es-ES_tradnl"/>
              </w:rPr>
            </w:pPr>
            <w:r w:rsidRPr="00475264">
              <w:rPr>
                <w:lang w:eastAsia="es-ES_tradnl"/>
              </w:rPr>
              <w:t>CSC</w:t>
            </w:r>
          </w:p>
          <w:p w14:paraId="16DF8EE3"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9795FED" w14:textId="77777777" w:rsidR="00C10894" w:rsidRPr="00475264" w:rsidRDefault="00C10894" w:rsidP="00785166">
            <w:pPr>
              <w:pStyle w:val="00TEXTOTABLAS"/>
              <w:rPr>
                <w:lang w:eastAsia="es-ES_tradnl"/>
              </w:rPr>
            </w:pPr>
            <w:r w:rsidRPr="00475264">
              <w:rPr>
                <w:lang w:eastAsia="es-ES_tradnl"/>
              </w:rPr>
              <w:t>Taller del arte 1, 2, 3, 4 (LD).</w:t>
            </w:r>
          </w:p>
          <w:p w14:paraId="6061C92F" w14:textId="77777777" w:rsidR="00C10894" w:rsidRPr="00475264" w:rsidRDefault="00C10894" w:rsidP="00785166">
            <w:pPr>
              <w:pStyle w:val="00TEXTOTABLAS"/>
              <w:rPr>
                <w:lang w:eastAsia="es-ES_tradnl"/>
              </w:rPr>
            </w:pPr>
            <w:r w:rsidRPr="00475264">
              <w:rPr>
                <w:lang w:eastAsia="es-ES_tradnl"/>
              </w:rPr>
              <w:t>Evaluación Final (Duchamp) 1, 2, 3, 4 (LD).</w:t>
            </w:r>
          </w:p>
          <w:p w14:paraId="226FF1DC"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3B9E39F9" w14:textId="77777777" w:rsidR="00C10894" w:rsidRPr="00475264" w:rsidRDefault="00C10894" w:rsidP="00FA10E6">
            <w:pPr>
              <w:pStyle w:val="00TEXTOTABLAS"/>
              <w:jc w:val="center"/>
              <w:rPr>
                <w:lang w:eastAsia="es-ES_tradnl"/>
              </w:rPr>
            </w:pPr>
            <w:r w:rsidRPr="00475264">
              <w:rPr>
                <w:lang w:eastAsia="es-ES_tradnl"/>
              </w:rPr>
              <w:t>EOBS-RÚB</w:t>
            </w:r>
          </w:p>
          <w:p w14:paraId="4022D003" w14:textId="77777777" w:rsidR="00C10894" w:rsidRPr="00475264" w:rsidRDefault="00C10894" w:rsidP="00FA10E6">
            <w:pPr>
              <w:pStyle w:val="00TEXTOTABLAS"/>
              <w:jc w:val="center"/>
              <w:rPr>
                <w:lang w:eastAsia="es-ES_tradnl"/>
              </w:rPr>
            </w:pPr>
            <w:r w:rsidRPr="00475264">
              <w:rPr>
                <w:lang w:eastAsia="es-ES_tradnl"/>
              </w:rPr>
              <w:t>PRO</w:t>
            </w:r>
          </w:p>
          <w:p w14:paraId="1292D2AB" w14:textId="77777777" w:rsidR="00C10894" w:rsidRPr="00475264" w:rsidRDefault="00C10894" w:rsidP="00FA10E6">
            <w:pPr>
              <w:pStyle w:val="00TEXTOTABLAS"/>
              <w:jc w:val="center"/>
              <w:rPr>
                <w:lang w:eastAsia="es-ES_tradnl"/>
              </w:rPr>
            </w:pPr>
            <w:r w:rsidRPr="00475264">
              <w:rPr>
                <w:lang w:eastAsia="es-ES_tradnl"/>
              </w:rPr>
              <w:t>PRE</w:t>
            </w:r>
          </w:p>
          <w:p w14:paraId="25A899DA" w14:textId="77777777" w:rsidR="00C10894" w:rsidRPr="00475264" w:rsidRDefault="00C10894" w:rsidP="00FA10E6">
            <w:pPr>
              <w:pStyle w:val="00TEXTOTABLAS"/>
              <w:jc w:val="center"/>
              <w:rPr>
                <w:lang w:eastAsia="es-ES_tradnl"/>
              </w:rPr>
            </w:pPr>
            <w:r w:rsidRPr="00475264">
              <w:rPr>
                <w:lang w:eastAsia="es-ES_tradnl"/>
              </w:rPr>
              <w:t>CUA</w:t>
            </w:r>
          </w:p>
          <w:p w14:paraId="50230EB8" w14:textId="77777777" w:rsidR="00C10894" w:rsidRPr="00475264" w:rsidRDefault="00C10894" w:rsidP="00FA10E6">
            <w:pPr>
              <w:pStyle w:val="00TEXTOTABLAS"/>
              <w:jc w:val="center"/>
              <w:rPr>
                <w:lang w:eastAsia="es-ES_tradnl"/>
              </w:rPr>
            </w:pPr>
            <w:r w:rsidRPr="00475264">
              <w:rPr>
                <w:lang w:eastAsia="es-ES_tradnl"/>
              </w:rPr>
              <w:t>COM</w:t>
            </w:r>
          </w:p>
          <w:p w14:paraId="6BF8907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6F197DA8" w14:textId="77777777" w:rsidTr="00785166">
        <w:trPr>
          <w:trHeight w:val="20"/>
        </w:trPr>
        <w:tc>
          <w:tcPr>
            <w:tcW w:w="1218" w:type="pct"/>
            <w:vMerge/>
            <w:shd w:val="clear" w:color="auto" w:fill="auto"/>
          </w:tcPr>
          <w:p w14:paraId="429B774F"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13CE611"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Describe el origen y características del fauvismo.</w:t>
            </w:r>
          </w:p>
        </w:tc>
        <w:tc>
          <w:tcPr>
            <w:tcW w:w="520" w:type="pct"/>
            <w:shd w:val="clear" w:color="auto" w:fill="auto"/>
            <w:tcMar>
              <w:top w:w="80" w:type="dxa"/>
              <w:left w:w="80" w:type="dxa"/>
              <w:bottom w:w="80" w:type="dxa"/>
              <w:right w:w="80" w:type="dxa"/>
            </w:tcMar>
            <w:vAlign w:val="center"/>
          </w:tcPr>
          <w:p w14:paraId="7853083E" w14:textId="77777777" w:rsidR="00C10894" w:rsidRPr="00475264" w:rsidRDefault="00C10894" w:rsidP="00FA10E6">
            <w:pPr>
              <w:pStyle w:val="00TEXTOTABLAS"/>
              <w:jc w:val="center"/>
              <w:rPr>
                <w:lang w:eastAsia="es-ES_tradnl"/>
              </w:rPr>
            </w:pPr>
            <w:r w:rsidRPr="00475264">
              <w:rPr>
                <w:lang w:eastAsia="es-ES_tradnl"/>
              </w:rPr>
              <w:t>CCL</w:t>
            </w:r>
          </w:p>
          <w:p w14:paraId="24702C36" w14:textId="77777777" w:rsidR="00C10894" w:rsidRPr="00475264" w:rsidRDefault="00C10894" w:rsidP="00FA10E6">
            <w:pPr>
              <w:pStyle w:val="00TEXTOTABLAS"/>
              <w:jc w:val="center"/>
              <w:rPr>
                <w:lang w:eastAsia="es-ES_tradnl"/>
              </w:rPr>
            </w:pPr>
            <w:r w:rsidRPr="00475264">
              <w:rPr>
                <w:lang w:eastAsia="es-ES_tradnl"/>
              </w:rPr>
              <w:t>CSC</w:t>
            </w:r>
          </w:p>
          <w:p w14:paraId="7E5CC67D"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37B66D" w14:textId="77777777" w:rsidR="00C10894" w:rsidRPr="00475264" w:rsidRDefault="00C10894" w:rsidP="00785166">
            <w:pPr>
              <w:pStyle w:val="00TEXTOTABLAS"/>
              <w:rPr>
                <w:lang w:eastAsia="es-ES_tradnl"/>
              </w:rPr>
            </w:pPr>
            <w:r w:rsidRPr="00475264">
              <w:rPr>
                <w:lang w:eastAsia="es-ES_tradnl"/>
              </w:rPr>
              <w:t>Taller del arte 3, 4 (LD).</w:t>
            </w:r>
          </w:p>
          <w:p w14:paraId="1C5E47BF" w14:textId="77777777" w:rsidR="00C10894" w:rsidRPr="00475264" w:rsidRDefault="00C10894" w:rsidP="00785166">
            <w:pPr>
              <w:pStyle w:val="00TEXTOTABLAS"/>
              <w:rPr>
                <w:lang w:eastAsia="es-ES_tradnl"/>
              </w:rPr>
            </w:pPr>
            <w:r w:rsidRPr="00475264">
              <w:rPr>
                <w:lang w:eastAsia="es-ES_tradnl"/>
              </w:rPr>
              <w:t>Evaluación final (Duchamp) 1, 2, 3, 4 (LD).</w:t>
            </w:r>
          </w:p>
          <w:p w14:paraId="67F31D30"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74B39A1E"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w:t>
            </w:r>
          </w:p>
        </w:tc>
        <w:tc>
          <w:tcPr>
            <w:tcW w:w="573" w:type="pct"/>
            <w:shd w:val="clear" w:color="auto" w:fill="auto"/>
            <w:tcMar>
              <w:top w:w="0" w:type="dxa"/>
              <w:left w:w="108" w:type="dxa"/>
              <w:bottom w:w="0" w:type="dxa"/>
              <w:right w:w="108" w:type="dxa"/>
            </w:tcMar>
            <w:vAlign w:val="center"/>
          </w:tcPr>
          <w:p w14:paraId="292C6F61" w14:textId="77777777" w:rsidR="00C10894" w:rsidRPr="00475264" w:rsidRDefault="00C10894" w:rsidP="00FA10E6">
            <w:pPr>
              <w:pStyle w:val="00TEXTOTABLAS"/>
              <w:jc w:val="center"/>
              <w:rPr>
                <w:lang w:eastAsia="es-ES_tradnl"/>
              </w:rPr>
            </w:pPr>
            <w:r w:rsidRPr="00475264">
              <w:rPr>
                <w:lang w:eastAsia="es-ES_tradnl"/>
              </w:rPr>
              <w:t>EOBS-RÚB</w:t>
            </w:r>
          </w:p>
          <w:p w14:paraId="28B9A718" w14:textId="77777777" w:rsidR="00C10894" w:rsidRPr="00475264" w:rsidRDefault="00C10894" w:rsidP="00FA10E6">
            <w:pPr>
              <w:pStyle w:val="00TEXTOTABLAS"/>
              <w:jc w:val="center"/>
              <w:rPr>
                <w:lang w:eastAsia="es-ES_tradnl"/>
              </w:rPr>
            </w:pPr>
            <w:r w:rsidRPr="00475264">
              <w:rPr>
                <w:lang w:eastAsia="es-ES_tradnl"/>
              </w:rPr>
              <w:t>PRO</w:t>
            </w:r>
          </w:p>
          <w:p w14:paraId="754C08CD" w14:textId="77777777" w:rsidR="00C10894" w:rsidRPr="00475264" w:rsidRDefault="00C10894" w:rsidP="00FA10E6">
            <w:pPr>
              <w:pStyle w:val="00TEXTOTABLAS"/>
              <w:jc w:val="center"/>
              <w:rPr>
                <w:lang w:eastAsia="es-ES_tradnl"/>
              </w:rPr>
            </w:pPr>
            <w:r w:rsidRPr="00475264">
              <w:rPr>
                <w:lang w:eastAsia="es-ES_tradnl"/>
              </w:rPr>
              <w:t>PRE</w:t>
            </w:r>
          </w:p>
          <w:p w14:paraId="00FA8C73" w14:textId="77777777" w:rsidR="00C10894" w:rsidRPr="00475264" w:rsidRDefault="00C10894" w:rsidP="00FA10E6">
            <w:pPr>
              <w:pStyle w:val="00TEXTOTABLAS"/>
              <w:jc w:val="center"/>
              <w:rPr>
                <w:lang w:eastAsia="es-ES_tradnl"/>
              </w:rPr>
            </w:pPr>
            <w:r w:rsidRPr="00475264">
              <w:rPr>
                <w:lang w:eastAsia="es-ES_tradnl"/>
              </w:rPr>
              <w:t>CUA</w:t>
            </w:r>
          </w:p>
          <w:p w14:paraId="26EAC184" w14:textId="77777777" w:rsidR="00C10894" w:rsidRPr="00475264" w:rsidRDefault="00C10894" w:rsidP="00FA10E6">
            <w:pPr>
              <w:pStyle w:val="00TEXTOTABLAS"/>
              <w:jc w:val="center"/>
              <w:rPr>
                <w:lang w:eastAsia="es-ES_tradnl"/>
              </w:rPr>
            </w:pPr>
            <w:r w:rsidRPr="00475264">
              <w:rPr>
                <w:lang w:eastAsia="es-ES_tradnl"/>
              </w:rPr>
              <w:t>COM</w:t>
            </w:r>
          </w:p>
          <w:p w14:paraId="170E9F1A" w14:textId="77777777" w:rsidR="00C10894" w:rsidRPr="00475264" w:rsidRDefault="00C10894" w:rsidP="00FA10E6">
            <w:pPr>
              <w:pStyle w:val="00TEXTOTABLAS"/>
              <w:jc w:val="center"/>
              <w:rPr>
                <w:lang w:eastAsia="es-ES_tradnl"/>
              </w:rPr>
            </w:pPr>
            <w:r w:rsidRPr="00475264">
              <w:rPr>
                <w:lang w:eastAsia="es-ES_tradnl"/>
              </w:rPr>
              <w:t>PRÁC</w:t>
            </w:r>
          </w:p>
          <w:p w14:paraId="26FA65A0"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p>
        </w:tc>
      </w:tr>
      <w:tr w:rsidR="00C10894" w:rsidRPr="00475264" w14:paraId="1B675935" w14:textId="77777777" w:rsidTr="00785166">
        <w:trPr>
          <w:trHeight w:val="20"/>
        </w:trPr>
        <w:tc>
          <w:tcPr>
            <w:tcW w:w="1218" w:type="pct"/>
            <w:vMerge/>
            <w:shd w:val="clear" w:color="auto" w:fill="auto"/>
          </w:tcPr>
          <w:p w14:paraId="3FF68603"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F7FF994"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Describe el proceso de gestación y las características del cubismo, distinguiendo entre el cubismo analítico y el sintético.</w:t>
            </w:r>
          </w:p>
        </w:tc>
        <w:tc>
          <w:tcPr>
            <w:tcW w:w="520" w:type="pct"/>
            <w:shd w:val="clear" w:color="auto" w:fill="auto"/>
            <w:tcMar>
              <w:top w:w="80" w:type="dxa"/>
              <w:left w:w="80" w:type="dxa"/>
              <w:bottom w:w="80" w:type="dxa"/>
              <w:right w:w="80" w:type="dxa"/>
            </w:tcMar>
            <w:vAlign w:val="center"/>
          </w:tcPr>
          <w:p w14:paraId="1B969077" w14:textId="77777777" w:rsidR="00C10894" w:rsidRPr="00475264" w:rsidRDefault="00C10894" w:rsidP="00FA10E6">
            <w:pPr>
              <w:pStyle w:val="00TEXTOTABLAS"/>
              <w:jc w:val="center"/>
              <w:rPr>
                <w:lang w:eastAsia="es-ES_tradnl"/>
              </w:rPr>
            </w:pPr>
            <w:r w:rsidRPr="00475264">
              <w:rPr>
                <w:lang w:eastAsia="es-ES_tradnl"/>
              </w:rPr>
              <w:t>CCL</w:t>
            </w:r>
          </w:p>
          <w:p w14:paraId="7A30D5B5" w14:textId="77777777" w:rsidR="00C10894" w:rsidRPr="00475264" w:rsidRDefault="00C10894" w:rsidP="00FA10E6">
            <w:pPr>
              <w:pStyle w:val="00TEXTOTABLAS"/>
              <w:jc w:val="center"/>
              <w:rPr>
                <w:lang w:eastAsia="es-ES_tradnl"/>
              </w:rPr>
            </w:pPr>
            <w:r w:rsidRPr="00475264">
              <w:rPr>
                <w:lang w:eastAsia="es-ES_tradnl"/>
              </w:rPr>
              <w:t>CSC</w:t>
            </w:r>
          </w:p>
          <w:p w14:paraId="3E836E99"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336C882" w14:textId="77777777" w:rsidR="00C10894" w:rsidRPr="00475264" w:rsidRDefault="00C10894" w:rsidP="00785166">
            <w:pPr>
              <w:pStyle w:val="00TEXTOTABLAS"/>
              <w:rPr>
                <w:lang w:eastAsia="es-ES_tradnl"/>
              </w:rPr>
            </w:pPr>
            <w:r w:rsidRPr="00475264">
              <w:rPr>
                <w:lang w:eastAsia="es-ES_tradnl"/>
              </w:rPr>
              <w:t>Taller del arte 3, 4 (LD).</w:t>
            </w:r>
          </w:p>
          <w:p w14:paraId="77B716C3" w14:textId="77777777" w:rsidR="00C10894" w:rsidRPr="00475264" w:rsidRDefault="00C10894" w:rsidP="00785166">
            <w:pPr>
              <w:pStyle w:val="00TEXTOTABLAS"/>
              <w:rPr>
                <w:lang w:eastAsia="es-ES_tradnl"/>
              </w:rPr>
            </w:pPr>
            <w:r w:rsidRPr="00475264">
              <w:rPr>
                <w:lang w:eastAsia="es-ES_tradnl"/>
              </w:rPr>
              <w:t>Evaluación final (Duchamp) 1, 2, 3, 4 (LD).</w:t>
            </w:r>
          </w:p>
          <w:p w14:paraId="45F13A7D"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525DACCB"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G.</w:t>
            </w:r>
          </w:p>
        </w:tc>
        <w:tc>
          <w:tcPr>
            <w:tcW w:w="573" w:type="pct"/>
            <w:shd w:val="clear" w:color="auto" w:fill="auto"/>
            <w:tcMar>
              <w:top w:w="0" w:type="dxa"/>
              <w:left w:w="108" w:type="dxa"/>
              <w:bottom w:w="0" w:type="dxa"/>
              <w:right w:w="108" w:type="dxa"/>
            </w:tcMar>
            <w:vAlign w:val="center"/>
          </w:tcPr>
          <w:p w14:paraId="6EBACA59" w14:textId="77777777" w:rsidR="00C10894" w:rsidRPr="00475264" w:rsidRDefault="00C10894" w:rsidP="00FA10E6">
            <w:pPr>
              <w:pStyle w:val="00TEXTOTABLAS"/>
              <w:jc w:val="center"/>
              <w:rPr>
                <w:lang w:eastAsia="es-ES_tradnl"/>
              </w:rPr>
            </w:pPr>
            <w:r w:rsidRPr="00475264">
              <w:rPr>
                <w:lang w:eastAsia="es-ES_tradnl"/>
              </w:rPr>
              <w:t>EOBS-RÚB</w:t>
            </w:r>
          </w:p>
          <w:p w14:paraId="0EF1BA09" w14:textId="77777777" w:rsidR="00C10894" w:rsidRPr="00475264" w:rsidRDefault="00C10894" w:rsidP="00FA10E6">
            <w:pPr>
              <w:pStyle w:val="00TEXTOTABLAS"/>
              <w:jc w:val="center"/>
              <w:rPr>
                <w:lang w:eastAsia="es-ES_tradnl"/>
              </w:rPr>
            </w:pPr>
            <w:r w:rsidRPr="00475264">
              <w:rPr>
                <w:lang w:eastAsia="es-ES_tradnl"/>
              </w:rPr>
              <w:t>PRO</w:t>
            </w:r>
          </w:p>
          <w:p w14:paraId="6A7AAEED" w14:textId="77777777" w:rsidR="00C10894" w:rsidRPr="00475264" w:rsidRDefault="00C10894" w:rsidP="00FA10E6">
            <w:pPr>
              <w:pStyle w:val="00TEXTOTABLAS"/>
              <w:jc w:val="center"/>
              <w:rPr>
                <w:lang w:eastAsia="es-ES_tradnl"/>
              </w:rPr>
            </w:pPr>
            <w:r w:rsidRPr="00475264">
              <w:rPr>
                <w:lang w:eastAsia="es-ES_tradnl"/>
              </w:rPr>
              <w:t>PRE</w:t>
            </w:r>
          </w:p>
          <w:p w14:paraId="7F95BB1F" w14:textId="77777777" w:rsidR="00C10894" w:rsidRPr="00475264" w:rsidRDefault="00C10894" w:rsidP="00FA10E6">
            <w:pPr>
              <w:pStyle w:val="00TEXTOTABLAS"/>
              <w:jc w:val="center"/>
              <w:rPr>
                <w:lang w:eastAsia="es-ES_tradnl"/>
              </w:rPr>
            </w:pPr>
            <w:r w:rsidRPr="00475264">
              <w:rPr>
                <w:lang w:eastAsia="es-ES_tradnl"/>
              </w:rPr>
              <w:t>CUA</w:t>
            </w:r>
          </w:p>
          <w:p w14:paraId="2E388C39" w14:textId="77777777" w:rsidR="00C10894" w:rsidRPr="00475264" w:rsidRDefault="00C10894" w:rsidP="00FA10E6">
            <w:pPr>
              <w:pStyle w:val="00TEXTOTABLAS"/>
              <w:jc w:val="center"/>
              <w:rPr>
                <w:lang w:eastAsia="es-ES_tradnl"/>
              </w:rPr>
            </w:pPr>
            <w:r w:rsidRPr="00475264">
              <w:rPr>
                <w:lang w:eastAsia="es-ES_tradnl"/>
              </w:rPr>
              <w:t>COM</w:t>
            </w:r>
          </w:p>
          <w:p w14:paraId="4A683934"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CA2337B" w14:textId="77777777" w:rsidTr="00785166">
        <w:trPr>
          <w:trHeight w:val="20"/>
        </w:trPr>
        <w:tc>
          <w:tcPr>
            <w:tcW w:w="1218" w:type="pct"/>
            <w:vMerge/>
            <w:shd w:val="clear" w:color="auto" w:fill="auto"/>
          </w:tcPr>
          <w:p w14:paraId="66D60D82"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3CD12A77"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Describe el ideario y principios básicos del futurismo.</w:t>
            </w:r>
          </w:p>
        </w:tc>
        <w:tc>
          <w:tcPr>
            <w:tcW w:w="520" w:type="pct"/>
            <w:shd w:val="clear" w:color="auto" w:fill="auto"/>
            <w:tcMar>
              <w:top w:w="80" w:type="dxa"/>
              <w:left w:w="80" w:type="dxa"/>
              <w:bottom w:w="80" w:type="dxa"/>
              <w:right w:w="80" w:type="dxa"/>
            </w:tcMar>
            <w:vAlign w:val="center"/>
          </w:tcPr>
          <w:p w14:paraId="3F56E2D5" w14:textId="77777777" w:rsidR="00C10894" w:rsidRPr="00475264" w:rsidRDefault="00C10894" w:rsidP="00FA10E6">
            <w:pPr>
              <w:pStyle w:val="00TEXTOTABLAS"/>
              <w:jc w:val="center"/>
              <w:rPr>
                <w:lang w:eastAsia="es-ES_tradnl"/>
              </w:rPr>
            </w:pPr>
            <w:r w:rsidRPr="00475264">
              <w:rPr>
                <w:lang w:eastAsia="es-ES_tradnl"/>
              </w:rPr>
              <w:t>CCL</w:t>
            </w:r>
          </w:p>
          <w:p w14:paraId="0348E9C9" w14:textId="77777777" w:rsidR="00C10894" w:rsidRPr="00475264" w:rsidRDefault="00C10894" w:rsidP="00FA10E6">
            <w:pPr>
              <w:pStyle w:val="00TEXTOTABLAS"/>
              <w:jc w:val="center"/>
              <w:rPr>
                <w:lang w:eastAsia="es-ES_tradnl"/>
              </w:rPr>
            </w:pPr>
            <w:r w:rsidRPr="00475264">
              <w:rPr>
                <w:lang w:eastAsia="es-ES_tradnl"/>
              </w:rPr>
              <w:t>CSC</w:t>
            </w:r>
          </w:p>
          <w:p w14:paraId="1F3D86C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6687A6E" w14:textId="77777777" w:rsidR="00C10894" w:rsidRPr="00475264" w:rsidRDefault="00C10894" w:rsidP="00785166">
            <w:pPr>
              <w:pStyle w:val="00TEXTOTABLAS"/>
              <w:rPr>
                <w:lang w:eastAsia="es-ES_tradnl"/>
              </w:rPr>
            </w:pPr>
            <w:r w:rsidRPr="00475264">
              <w:rPr>
                <w:lang w:eastAsia="es-ES_tradnl"/>
              </w:rPr>
              <w:t>Taller del arte 3, 4 (LD).</w:t>
            </w:r>
          </w:p>
          <w:p w14:paraId="412D9B4A" w14:textId="77777777" w:rsidR="00C10894" w:rsidRPr="00475264" w:rsidRDefault="00C10894" w:rsidP="00785166">
            <w:pPr>
              <w:pStyle w:val="00TEXTOTABLAS"/>
              <w:rPr>
                <w:lang w:eastAsia="es-ES_tradnl"/>
              </w:rPr>
            </w:pPr>
            <w:r w:rsidRPr="00475264">
              <w:rPr>
                <w:lang w:eastAsia="es-ES_tradnl"/>
              </w:rPr>
              <w:t>Evaluación final (Duchamp) 1, 2, 3, 4 (LD).</w:t>
            </w:r>
          </w:p>
          <w:p w14:paraId="0DAB2ABF"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7A939216" w14:textId="77777777" w:rsidR="00C10894" w:rsidRPr="00475264" w:rsidRDefault="00C10894" w:rsidP="00FA10E6">
            <w:pPr>
              <w:pStyle w:val="00TEXTOTABLAS"/>
              <w:jc w:val="center"/>
              <w:rPr>
                <w:lang w:eastAsia="es-ES_tradnl"/>
              </w:rPr>
            </w:pPr>
            <w:r w:rsidRPr="00475264">
              <w:rPr>
                <w:lang w:eastAsia="es-ES_tradnl"/>
              </w:rPr>
              <w:t>EOBS-RÚB</w:t>
            </w:r>
          </w:p>
          <w:p w14:paraId="0A5858BF" w14:textId="77777777" w:rsidR="00C10894" w:rsidRPr="00475264" w:rsidRDefault="00C10894" w:rsidP="00FA10E6">
            <w:pPr>
              <w:pStyle w:val="00TEXTOTABLAS"/>
              <w:jc w:val="center"/>
              <w:rPr>
                <w:lang w:eastAsia="es-ES_tradnl"/>
              </w:rPr>
            </w:pPr>
            <w:r w:rsidRPr="00475264">
              <w:rPr>
                <w:lang w:eastAsia="es-ES_tradnl"/>
              </w:rPr>
              <w:t>PRO</w:t>
            </w:r>
          </w:p>
          <w:p w14:paraId="7A514983" w14:textId="77777777" w:rsidR="00C10894" w:rsidRPr="00475264" w:rsidRDefault="00C10894" w:rsidP="00FA10E6">
            <w:pPr>
              <w:pStyle w:val="00TEXTOTABLAS"/>
              <w:jc w:val="center"/>
              <w:rPr>
                <w:lang w:eastAsia="es-ES_tradnl"/>
              </w:rPr>
            </w:pPr>
            <w:r w:rsidRPr="00475264">
              <w:rPr>
                <w:lang w:eastAsia="es-ES_tradnl"/>
              </w:rPr>
              <w:t>PRE</w:t>
            </w:r>
          </w:p>
          <w:p w14:paraId="1B7E144A" w14:textId="77777777" w:rsidR="00C10894" w:rsidRPr="00475264" w:rsidRDefault="00C10894" w:rsidP="00FA10E6">
            <w:pPr>
              <w:pStyle w:val="00TEXTOTABLAS"/>
              <w:jc w:val="center"/>
              <w:rPr>
                <w:lang w:eastAsia="es-ES_tradnl"/>
              </w:rPr>
            </w:pPr>
            <w:r w:rsidRPr="00475264">
              <w:rPr>
                <w:lang w:eastAsia="es-ES_tradnl"/>
              </w:rPr>
              <w:t>CUA</w:t>
            </w:r>
          </w:p>
          <w:p w14:paraId="4EDD0B5C" w14:textId="77777777" w:rsidR="00C10894" w:rsidRPr="00475264" w:rsidRDefault="00C10894" w:rsidP="00FA10E6">
            <w:pPr>
              <w:pStyle w:val="00TEXTOTABLAS"/>
              <w:jc w:val="center"/>
              <w:rPr>
                <w:lang w:eastAsia="es-ES_tradnl"/>
              </w:rPr>
            </w:pPr>
            <w:r w:rsidRPr="00475264">
              <w:rPr>
                <w:lang w:eastAsia="es-ES_tradnl"/>
              </w:rPr>
              <w:t>COM</w:t>
            </w:r>
          </w:p>
          <w:p w14:paraId="1109B64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748FB8FF" w14:textId="77777777" w:rsidTr="00785166">
        <w:trPr>
          <w:trHeight w:val="20"/>
        </w:trPr>
        <w:tc>
          <w:tcPr>
            <w:tcW w:w="1218" w:type="pct"/>
            <w:vMerge/>
            <w:shd w:val="clear" w:color="auto" w:fill="auto"/>
          </w:tcPr>
          <w:p w14:paraId="359DDB4A"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03F2650D"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Identifica los antecedentes del expresionismo en el siglo XIX, explica sus características generales y especifica las diferencias entre los grupos alemanes El Puente y El jinete azul.</w:t>
            </w:r>
          </w:p>
        </w:tc>
        <w:tc>
          <w:tcPr>
            <w:tcW w:w="520" w:type="pct"/>
            <w:shd w:val="clear" w:color="auto" w:fill="auto"/>
            <w:tcMar>
              <w:top w:w="80" w:type="dxa"/>
              <w:left w:w="80" w:type="dxa"/>
              <w:bottom w:w="80" w:type="dxa"/>
              <w:right w:w="80" w:type="dxa"/>
            </w:tcMar>
            <w:vAlign w:val="center"/>
          </w:tcPr>
          <w:p w14:paraId="051B5BEC" w14:textId="77777777" w:rsidR="00C10894" w:rsidRPr="00475264" w:rsidRDefault="00C10894" w:rsidP="00FA10E6">
            <w:pPr>
              <w:pStyle w:val="00TEXTOTABLAS"/>
              <w:jc w:val="center"/>
              <w:rPr>
                <w:lang w:eastAsia="es-ES_tradnl"/>
              </w:rPr>
            </w:pPr>
            <w:r w:rsidRPr="00475264">
              <w:rPr>
                <w:lang w:eastAsia="es-ES_tradnl"/>
              </w:rPr>
              <w:t>CCL</w:t>
            </w:r>
          </w:p>
          <w:p w14:paraId="05A2290E" w14:textId="77777777" w:rsidR="00C10894" w:rsidRPr="00475264" w:rsidRDefault="00C10894" w:rsidP="00FA10E6">
            <w:pPr>
              <w:pStyle w:val="00TEXTOTABLAS"/>
              <w:jc w:val="center"/>
              <w:rPr>
                <w:lang w:eastAsia="es-ES_tradnl"/>
              </w:rPr>
            </w:pPr>
            <w:r w:rsidRPr="00475264">
              <w:rPr>
                <w:lang w:eastAsia="es-ES_tradnl"/>
              </w:rPr>
              <w:t>CSC</w:t>
            </w:r>
          </w:p>
          <w:p w14:paraId="390DBA08"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A6845E" w14:textId="77777777" w:rsidR="00C10894" w:rsidRPr="00475264" w:rsidRDefault="00C10894" w:rsidP="00785166">
            <w:pPr>
              <w:pStyle w:val="00TEXTOTABLAS"/>
              <w:rPr>
                <w:lang w:eastAsia="es-ES_tradnl"/>
              </w:rPr>
            </w:pPr>
            <w:r w:rsidRPr="00475264">
              <w:rPr>
                <w:lang w:eastAsia="es-ES_tradnl"/>
              </w:rPr>
              <w:t>Taller del arte 3, 4 (LD).</w:t>
            </w:r>
          </w:p>
          <w:p w14:paraId="35310495" w14:textId="77777777" w:rsidR="00C10894" w:rsidRPr="00475264" w:rsidRDefault="00C10894" w:rsidP="00785166">
            <w:pPr>
              <w:pStyle w:val="00TEXTOTABLAS"/>
              <w:rPr>
                <w:lang w:eastAsia="es-ES_tradnl"/>
              </w:rPr>
            </w:pPr>
            <w:r w:rsidRPr="00475264">
              <w:rPr>
                <w:lang w:eastAsia="es-ES_tradnl"/>
              </w:rPr>
              <w:t>Evaluación final (Duchamp) 1, 2, 3, 4 (LD).</w:t>
            </w:r>
          </w:p>
          <w:p w14:paraId="34899A54"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 xml:space="preserve">Evaluación final (Miró) 1, 2, 3, 4 (LD). </w:t>
            </w:r>
          </w:p>
        </w:tc>
        <w:tc>
          <w:tcPr>
            <w:tcW w:w="573" w:type="pct"/>
            <w:shd w:val="clear" w:color="auto" w:fill="auto"/>
            <w:tcMar>
              <w:top w:w="0" w:type="dxa"/>
              <w:left w:w="108" w:type="dxa"/>
              <w:bottom w:w="0" w:type="dxa"/>
              <w:right w:w="108" w:type="dxa"/>
            </w:tcMar>
            <w:vAlign w:val="center"/>
          </w:tcPr>
          <w:p w14:paraId="1DF245F6" w14:textId="77777777" w:rsidR="00C10894" w:rsidRPr="00475264" w:rsidRDefault="00C10894" w:rsidP="00FA10E6">
            <w:pPr>
              <w:pStyle w:val="00TEXTOTABLAS"/>
              <w:jc w:val="center"/>
              <w:rPr>
                <w:lang w:eastAsia="es-ES_tradnl"/>
              </w:rPr>
            </w:pPr>
            <w:r w:rsidRPr="00475264">
              <w:rPr>
                <w:lang w:eastAsia="es-ES_tradnl"/>
              </w:rPr>
              <w:t>EOBS-RÚB</w:t>
            </w:r>
          </w:p>
          <w:p w14:paraId="72729FBE" w14:textId="77777777" w:rsidR="00C10894" w:rsidRPr="00475264" w:rsidRDefault="00C10894" w:rsidP="00FA10E6">
            <w:pPr>
              <w:pStyle w:val="00TEXTOTABLAS"/>
              <w:jc w:val="center"/>
              <w:rPr>
                <w:lang w:eastAsia="es-ES_tradnl"/>
              </w:rPr>
            </w:pPr>
            <w:r w:rsidRPr="00475264">
              <w:rPr>
                <w:lang w:eastAsia="es-ES_tradnl"/>
              </w:rPr>
              <w:t>PRO</w:t>
            </w:r>
          </w:p>
          <w:p w14:paraId="326730C3" w14:textId="77777777" w:rsidR="00C10894" w:rsidRPr="00475264" w:rsidRDefault="00C10894" w:rsidP="00FA10E6">
            <w:pPr>
              <w:pStyle w:val="00TEXTOTABLAS"/>
              <w:jc w:val="center"/>
              <w:rPr>
                <w:lang w:eastAsia="es-ES_tradnl"/>
              </w:rPr>
            </w:pPr>
            <w:r w:rsidRPr="00475264">
              <w:rPr>
                <w:lang w:eastAsia="es-ES_tradnl"/>
              </w:rPr>
              <w:t>PRE</w:t>
            </w:r>
          </w:p>
          <w:p w14:paraId="3BC682AE" w14:textId="77777777" w:rsidR="00C10894" w:rsidRPr="00475264" w:rsidRDefault="00C10894" w:rsidP="00FA10E6">
            <w:pPr>
              <w:pStyle w:val="00TEXTOTABLAS"/>
              <w:jc w:val="center"/>
              <w:rPr>
                <w:lang w:eastAsia="es-ES_tradnl"/>
              </w:rPr>
            </w:pPr>
            <w:r w:rsidRPr="00475264">
              <w:rPr>
                <w:lang w:eastAsia="es-ES_tradnl"/>
              </w:rPr>
              <w:t>CUA</w:t>
            </w:r>
          </w:p>
          <w:p w14:paraId="49901EE2" w14:textId="77777777" w:rsidR="00C10894" w:rsidRPr="00475264" w:rsidRDefault="00C10894" w:rsidP="00FA10E6">
            <w:pPr>
              <w:pStyle w:val="00TEXTOTABLAS"/>
              <w:jc w:val="center"/>
              <w:rPr>
                <w:lang w:eastAsia="es-ES_tradnl"/>
              </w:rPr>
            </w:pPr>
            <w:r w:rsidRPr="00475264">
              <w:rPr>
                <w:lang w:eastAsia="es-ES_tradnl"/>
              </w:rPr>
              <w:t>COM</w:t>
            </w:r>
          </w:p>
          <w:p w14:paraId="38FD9D7E"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44EAC2C0" w14:textId="77777777" w:rsidTr="00785166">
        <w:trPr>
          <w:trHeight w:val="20"/>
        </w:trPr>
        <w:tc>
          <w:tcPr>
            <w:tcW w:w="1218" w:type="pct"/>
            <w:vMerge/>
            <w:shd w:val="clear" w:color="auto" w:fill="auto"/>
          </w:tcPr>
          <w:p w14:paraId="48B900C1"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C5EB82A"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Describe el proceso de gestación y las características de la pintura abstracta, distingue la vertiente cromática y la geométrica, y especifica algunas de sus corrientes más significativas, como el suprematismo ruso o el neoplasticismo.</w:t>
            </w:r>
          </w:p>
        </w:tc>
        <w:tc>
          <w:tcPr>
            <w:tcW w:w="520" w:type="pct"/>
            <w:shd w:val="clear" w:color="auto" w:fill="auto"/>
            <w:tcMar>
              <w:top w:w="80" w:type="dxa"/>
              <w:left w:w="80" w:type="dxa"/>
              <w:bottom w:w="80" w:type="dxa"/>
              <w:right w:w="80" w:type="dxa"/>
            </w:tcMar>
            <w:vAlign w:val="center"/>
          </w:tcPr>
          <w:p w14:paraId="58CC0B1B" w14:textId="77777777" w:rsidR="00C10894" w:rsidRPr="00475264" w:rsidRDefault="00C10894" w:rsidP="00FA10E6">
            <w:pPr>
              <w:pStyle w:val="00TEXTOTABLAS"/>
              <w:jc w:val="center"/>
              <w:rPr>
                <w:lang w:eastAsia="es-ES_tradnl"/>
              </w:rPr>
            </w:pPr>
            <w:r w:rsidRPr="00475264">
              <w:rPr>
                <w:lang w:eastAsia="es-ES_tradnl"/>
              </w:rPr>
              <w:t>CCL</w:t>
            </w:r>
          </w:p>
          <w:p w14:paraId="26D301B9" w14:textId="77777777" w:rsidR="00C10894" w:rsidRPr="00475264" w:rsidRDefault="00C10894" w:rsidP="00FA10E6">
            <w:pPr>
              <w:pStyle w:val="00TEXTOTABLAS"/>
              <w:jc w:val="center"/>
              <w:rPr>
                <w:lang w:eastAsia="es-ES_tradnl"/>
              </w:rPr>
            </w:pPr>
            <w:r w:rsidRPr="00475264">
              <w:rPr>
                <w:lang w:eastAsia="es-ES_tradnl"/>
              </w:rPr>
              <w:t>CSC</w:t>
            </w:r>
          </w:p>
          <w:p w14:paraId="07F5D3CD"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CCB1EC9" w14:textId="77777777" w:rsidR="00C10894" w:rsidRPr="00475264" w:rsidRDefault="00C10894" w:rsidP="00785166">
            <w:pPr>
              <w:pStyle w:val="00TEXTOTABLAS"/>
              <w:rPr>
                <w:lang w:eastAsia="es-ES_tradnl"/>
              </w:rPr>
            </w:pPr>
            <w:r w:rsidRPr="00475264">
              <w:rPr>
                <w:lang w:eastAsia="es-ES_tradnl"/>
              </w:rPr>
              <w:t>Taller del arte 3, 4 (LD).</w:t>
            </w:r>
          </w:p>
          <w:p w14:paraId="1768F185" w14:textId="77777777" w:rsidR="00C10894" w:rsidRPr="00475264" w:rsidRDefault="00C10894" w:rsidP="00785166">
            <w:pPr>
              <w:pStyle w:val="00TEXTOTABLAS"/>
              <w:rPr>
                <w:lang w:eastAsia="es-ES_tradnl"/>
              </w:rPr>
            </w:pPr>
            <w:r w:rsidRPr="00475264">
              <w:rPr>
                <w:lang w:eastAsia="es-ES_tradnl"/>
              </w:rPr>
              <w:t>Evaluación final (Duchamp) 1, 2, 3, 4 (LD).</w:t>
            </w:r>
          </w:p>
          <w:p w14:paraId="30062F65"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7854F261"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F.</w:t>
            </w:r>
          </w:p>
        </w:tc>
        <w:tc>
          <w:tcPr>
            <w:tcW w:w="573" w:type="pct"/>
            <w:shd w:val="clear" w:color="auto" w:fill="auto"/>
            <w:tcMar>
              <w:top w:w="0" w:type="dxa"/>
              <w:left w:w="108" w:type="dxa"/>
              <w:bottom w:w="0" w:type="dxa"/>
              <w:right w:w="108" w:type="dxa"/>
            </w:tcMar>
            <w:vAlign w:val="center"/>
          </w:tcPr>
          <w:p w14:paraId="6DE37862" w14:textId="77777777" w:rsidR="00C10894" w:rsidRPr="00475264" w:rsidRDefault="00C10894" w:rsidP="00FA10E6">
            <w:pPr>
              <w:pStyle w:val="00TEXTOTABLAS"/>
              <w:jc w:val="center"/>
              <w:rPr>
                <w:lang w:eastAsia="es-ES_tradnl"/>
              </w:rPr>
            </w:pPr>
            <w:r w:rsidRPr="00475264">
              <w:rPr>
                <w:lang w:eastAsia="es-ES_tradnl"/>
              </w:rPr>
              <w:t>EOBS-RÚB</w:t>
            </w:r>
          </w:p>
          <w:p w14:paraId="4A8E3F43" w14:textId="77777777" w:rsidR="00C10894" w:rsidRPr="00475264" w:rsidRDefault="00C10894" w:rsidP="00FA10E6">
            <w:pPr>
              <w:pStyle w:val="00TEXTOTABLAS"/>
              <w:jc w:val="center"/>
              <w:rPr>
                <w:lang w:eastAsia="es-ES_tradnl"/>
              </w:rPr>
            </w:pPr>
            <w:r w:rsidRPr="00475264">
              <w:rPr>
                <w:lang w:eastAsia="es-ES_tradnl"/>
              </w:rPr>
              <w:t>PRO</w:t>
            </w:r>
          </w:p>
          <w:p w14:paraId="4E1DCA53" w14:textId="77777777" w:rsidR="00C10894" w:rsidRPr="00475264" w:rsidRDefault="00C10894" w:rsidP="00FA10E6">
            <w:pPr>
              <w:pStyle w:val="00TEXTOTABLAS"/>
              <w:jc w:val="center"/>
              <w:rPr>
                <w:lang w:eastAsia="es-ES_tradnl"/>
              </w:rPr>
            </w:pPr>
            <w:r w:rsidRPr="00475264">
              <w:rPr>
                <w:lang w:eastAsia="es-ES_tradnl"/>
              </w:rPr>
              <w:t>PRE</w:t>
            </w:r>
          </w:p>
          <w:p w14:paraId="67E7BBF3" w14:textId="77777777" w:rsidR="00C10894" w:rsidRPr="00475264" w:rsidRDefault="00C10894" w:rsidP="00FA10E6">
            <w:pPr>
              <w:pStyle w:val="00TEXTOTABLAS"/>
              <w:jc w:val="center"/>
              <w:rPr>
                <w:lang w:eastAsia="es-ES_tradnl"/>
              </w:rPr>
            </w:pPr>
            <w:r w:rsidRPr="00475264">
              <w:rPr>
                <w:lang w:eastAsia="es-ES_tradnl"/>
              </w:rPr>
              <w:t>CUA</w:t>
            </w:r>
          </w:p>
          <w:p w14:paraId="40224566" w14:textId="77777777" w:rsidR="00C10894" w:rsidRPr="00475264" w:rsidRDefault="00C10894" w:rsidP="00FA10E6">
            <w:pPr>
              <w:pStyle w:val="00TEXTOTABLAS"/>
              <w:jc w:val="center"/>
              <w:rPr>
                <w:lang w:eastAsia="es-ES_tradnl"/>
              </w:rPr>
            </w:pPr>
            <w:r w:rsidRPr="00475264">
              <w:rPr>
                <w:lang w:eastAsia="es-ES_tradnl"/>
              </w:rPr>
              <w:t>COM</w:t>
            </w:r>
          </w:p>
          <w:p w14:paraId="7DCD3803"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2E274C1E" w14:textId="77777777" w:rsidTr="00785166">
        <w:trPr>
          <w:trHeight w:val="20"/>
        </w:trPr>
        <w:tc>
          <w:tcPr>
            <w:tcW w:w="1218" w:type="pct"/>
            <w:vMerge/>
            <w:shd w:val="clear" w:color="auto" w:fill="auto"/>
            <w:tcMar>
              <w:top w:w="80" w:type="dxa"/>
              <w:left w:w="80" w:type="dxa"/>
              <w:bottom w:w="80" w:type="dxa"/>
              <w:right w:w="80" w:type="dxa"/>
            </w:tcMar>
          </w:tcPr>
          <w:p w14:paraId="7D3E1CBC"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52E14218"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Describe las características del dadaísmo como actitud provocadora en un contexto de crisis.</w:t>
            </w:r>
          </w:p>
        </w:tc>
        <w:tc>
          <w:tcPr>
            <w:tcW w:w="520" w:type="pct"/>
            <w:shd w:val="clear" w:color="auto" w:fill="auto"/>
            <w:tcMar>
              <w:top w:w="80" w:type="dxa"/>
              <w:left w:w="80" w:type="dxa"/>
              <w:bottom w:w="80" w:type="dxa"/>
              <w:right w:w="80" w:type="dxa"/>
            </w:tcMar>
            <w:vAlign w:val="center"/>
          </w:tcPr>
          <w:p w14:paraId="26B17ED8" w14:textId="77777777" w:rsidR="00C10894" w:rsidRPr="00475264" w:rsidRDefault="00C10894" w:rsidP="00FA10E6">
            <w:pPr>
              <w:pStyle w:val="00TEXTOTABLAS"/>
              <w:jc w:val="center"/>
              <w:rPr>
                <w:lang w:eastAsia="es-ES_tradnl"/>
              </w:rPr>
            </w:pPr>
            <w:r w:rsidRPr="00475264">
              <w:rPr>
                <w:lang w:eastAsia="es-ES_tradnl"/>
              </w:rPr>
              <w:t>CCL</w:t>
            </w:r>
          </w:p>
          <w:p w14:paraId="025BDC12" w14:textId="77777777" w:rsidR="00C10894" w:rsidRPr="00475264" w:rsidRDefault="00C10894" w:rsidP="00FA10E6">
            <w:pPr>
              <w:pStyle w:val="00TEXTOTABLAS"/>
              <w:jc w:val="center"/>
              <w:rPr>
                <w:lang w:eastAsia="es-ES_tradnl"/>
              </w:rPr>
            </w:pPr>
            <w:r w:rsidRPr="00475264">
              <w:rPr>
                <w:lang w:eastAsia="es-ES_tradnl"/>
              </w:rPr>
              <w:t>CSC</w:t>
            </w:r>
          </w:p>
          <w:p w14:paraId="1916497A"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70D83E0" w14:textId="77777777" w:rsidR="00C10894" w:rsidRPr="00475264" w:rsidRDefault="00C10894" w:rsidP="00785166">
            <w:pPr>
              <w:pStyle w:val="00TEXTOTABLAS"/>
              <w:rPr>
                <w:lang w:eastAsia="es-ES_tradnl"/>
              </w:rPr>
            </w:pPr>
            <w:r w:rsidRPr="00475264">
              <w:rPr>
                <w:lang w:eastAsia="es-ES_tradnl"/>
              </w:rPr>
              <w:t>Taller del arte 3, 4 (LD).</w:t>
            </w:r>
          </w:p>
          <w:p w14:paraId="2C88D57C" w14:textId="77777777" w:rsidR="00C10894" w:rsidRPr="00475264" w:rsidRDefault="00C10894" w:rsidP="00785166">
            <w:pPr>
              <w:pStyle w:val="00TEXTOTABLAS"/>
              <w:rPr>
                <w:lang w:eastAsia="es-ES_tradnl"/>
              </w:rPr>
            </w:pPr>
            <w:r w:rsidRPr="00475264">
              <w:rPr>
                <w:lang w:eastAsia="es-ES_tradnl"/>
              </w:rPr>
              <w:t>Evaluación final (Duchamp) 1, 2, 3, 4 (LD).</w:t>
            </w:r>
          </w:p>
          <w:p w14:paraId="1872B6DD"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(Miró) 1, 2, 3, 4 (LD).</w:t>
            </w:r>
          </w:p>
        </w:tc>
        <w:tc>
          <w:tcPr>
            <w:tcW w:w="573" w:type="pct"/>
            <w:shd w:val="clear" w:color="auto" w:fill="auto"/>
            <w:tcMar>
              <w:top w:w="0" w:type="dxa"/>
              <w:left w:w="108" w:type="dxa"/>
              <w:bottom w:w="0" w:type="dxa"/>
              <w:right w:w="108" w:type="dxa"/>
            </w:tcMar>
            <w:vAlign w:val="center"/>
          </w:tcPr>
          <w:p w14:paraId="03DDF456" w14:textId="77777777" w:rsidR="00C10894" w:rsidRPr="00475264" w:rsidRDefault="00C10894" w:rsidP="00FA10E6">
            <w:pPr>
              <w:pStyle w:val="00TEXTOTABLAS"/>
              <w:jc w:val="center"/>
              <w:rPr>
                <w:lang w:eastAsia="es-ES_tradnl"/>
              </w:rPr>
            </w:pPr>
            <w:r w:rsidRPr="00475264">
              <w:rPr>
                <w:lang w:eastAsia="es-ES_tradnl"/>
              </w:rPr>
              <w:t>EOBS-RÚB</w:t>
            </w:r>
          </w:p>
          <w:p w14:paraId="74F3359F" w14:textId="77777777" w:rsidR="00C10894" w:rsidRPr="00475264" w:rsidRDefault="00C10894" w:rsidP="00FA10E6">
            <w:pPr>
              <w:pStyle w:val="00TEXTOTABLAS"/>
              <w:jc w:val="center"/>
              <w:rPr>
                <w:lang w:eastAsia="es-ES_tradnl"/>
              </w:rPr>
            </w:pPr>
            <w:r w:rsidRPr="00475264">
              <w:rPr>
                <w:lang w:eastAsia="es-ES_tradnl"/>
              </w:rPr>
              <w:t>PRO</w:t>
            </w:r>
          </w:p>
          <w:p w14:paraId="315CFF50" w14:textId="77777777" w:rsidR="00C10894" w:rsidRPr="00475264" w:rsidRDefault="00C10894" w:rsidP="00FA10E6">
            <w:pPr>
              <w:pStyle w:val="00TEXTOTABLAS"/>
              <w:jc w:val="center"/>
              <w:rPr>
                <w:lang w:eastAsia="es-ES_tradnl"/>
              </w:rPr>
            </w:pPr>
            <w:r w:rsidRPr="00475264">
              <w:rPr>
                <w:lang w:eastAsia="es-ES_tradnl"/>
              </w:rPr>
              <w:t>PRE</w:t>
            </w:r>
          </w:p>
          <w:p w14:paraId="57BB5EED" w14:textId="77777777" w:rsidR="00C10894" w:rsidRPr="00475264" w:rsidRDefault="00C10894" w:rsidP="00FA10E6">
            <w:pPr>
              <w:pStyle w:val="00TEXTOTABLAS"/>
              <w:jc w:val="center"/>
              <w:rPr>
                <w:lang w:eastAsia="es-ES_tradnl"/>
              </w:rPr>
            </w:pPr>
            <w:r w:rsidRPr="00475264">
              <w:rPr>
                <w:lang w:eastAsia="es-ES_tradnl"/>
              </w:rPr>
              <w:t>CUA</w:t>
            </w:r>
          </w:p>
          <w:p w14:paraId="4A359326" w14:textId="77777777" w:rsidR="00C10894" w:rsidRPr="00475264" w:rsidRDefault="00C10894" w:rsidP="00FA10E6">
            <w:pPr>
              <w:pStyle w:val="00TEXTOTABLAS"/>
              <w:jc w:val="center"/>
              <w:rPr>
                <w:lang w:eastAsia="es-ES_tradnl"/>
              </w:rPr>
            </w:pPr>
            <w:r w:rsidRPr="00475264">
              <w:rPr>
                <w:lang w:eastAsia="es-ES_tradnl"/>
              </w:rPr>
              <w:t>COM</w:t>
            </w:r>
          </w:p>
          <w:p w14:paraId="045AE59C"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823A890" w14:textId="77777777" w:rsidTr="00785166">
        <w:trPr>
          <w:trHeight w:val="20"/>
        </w:trPr>
        <w:tc>
          <w:tcPr>
            <w:tcW w:w="1218" w:type="pct"/>
            <w:vMerge/>
            <w:shd w:val="clear" w:color="auto" w:fill="auto"/>
          </w:tcPr>
          <w:p w14:paraId="349FE873"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5A55D8A"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Explica el origen, características y objetivos del surrealismo.</w:t>
            </w:r>
          </w:p>
        </w:tc>
        <w:tc>
          <w:tcPr>
            <w:tcW w:w="520" w:type="pct"/>
            <w:shd w:val="clear" w:color="auto" w:fill="auto"/>
            <w:tcMar>
              <w:top w:w="80" w:type="dxa"/>
              <w:left w:w="80" w:type="dxa"/>
              <w:bottom w:w="80" w:type="dxa"/>
              <w:right w:w="80" w:type="dxa"/>
            </w:tcMar>
            <w:vAlign w:val="center"/>
          </w:tcPr>
          <w:p w14:paraId="64026833" w14:textId="77777777" w:rsidR="00C10894" w:rsidRPr="00475264" w:rsidRDefault="00C10894" w:rsidP="00FA10E6">
            <w:pPr>
              <w:pStyle w:val="00TEXTOTABLAS"/>
              <w:jc w:val="center"/>
              <w:rPr>
                <w:lang w:eastAsia="es-ES_tradnl"/>
              </w:rPr>
            </w:pPr>
            <w:r w:rsidRPr="00475264">
              <w:rPr>
                <w:lang w:eastAsia="es-ES_tradnl"/>
              </w:rPr>
              <w:t>CCL</w:t>
            </w:r>
          </w:p>
          <w:p w14:paraId="4B644A1D" w14:textId="77777777" w:rsidR="00C10894" w:rsidRPr="00475264" w:rsidRDefault="00C10894" w:rsidP="00FA10E6">
            <w:pPr>
              <w:pStyle w:val="00TEXTOTABLAS"/>
              <w:jc w:val="center"/>
              <w:rPr>
                <w:lang w:eastAsia="es-ES_tradnl"/>
              </w:rPr>
            </w:pPr>
            <w:r w:rsidRPr="00475264">
              <w:rPr>
                <w:lang w:eastAsia="es-ES_tradnl"/>
              </w:rPr>
              <w:t>CSC</w:t>
            </w:r>
          </w:p>
          <w:p w14:paraId="617C0F5A"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F65E136" w14:textId="77777777" w:rsidR="00C10894" w:rsidRPr="00475264" w:rsidRDefault="00C10894" w:rsidP="00785166">
            <w:pPr>
              <w:pStyle w:val="00TEXTOTABLAS"/>
              <w:rPr>
                <w:lang w:eastAsia="es-ES_tradnl"/>
              </w:rPr>
            </w:pPr>
            <w:r w:rsidRPr="00475264">
              <w:rPr>
                <w:lang w:eastAsia="es-ES_tradnl"/>
              </w:rPr>
              <w:t>Taller del arte 3, 4 (LD).</w:t>
            </w:r>
          </w:p>
          <w:p w14:paraId="327DB593" w14:textId="77777777" w:rsidR="00C10894" w:rsidRPr="00475264" w:rsidRDefault="00C10894" w:rsidP="00785166">
            <w:pPr>
              <w:pStyle w:val="00TEXTOTABLAS"/>
              <w:rPr>
                <w:lang w:eastAsia="es-ES_tradnl"/>
              </w:rPr>
            </w:pPr>
            <w:r w:rsidRPr="00475264">
              <w:rPr>
                <w:lang w:eastAsia="es-ES_tradnl"/>
              </w:rPr>
              <w:t>Evaluación final (Duchamp) 1, 2, 3, 4 (LD).</w:t>
            </w:r>
          </w:p>
          <w:p w14:paraId="1BABA40B"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22C0F318"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H.</w:t>
            </w:r>
          </w:p>
        </w:tc>
        <w:tc>
          <w:tcPr>
            <w:tcW w:w="573" w:type="pct"/>
            <w:shd w:val="clear" w:color="auto" w:fill="auto"/>
            <w:tcMar>
              <w:top w:w="0" w:type="dxa"/>
              <w:left w:w="108" w:type="dxa"/>
              <w:bottom w:w="0" w:type="dxa"/>
              <w:right w:w="108" w:type="dxa"/>
            </w:tcMar>
            <w:vAlign w:val="center"/>
          </w:tcPr>
          <w:p w14:paraId="5F3AA2EE" w14:textId="77777777" w:rsidR="00C10894" w:rsidRPr="00475264" w:rsidRDefault="00C10894" w:rsidP="00FA10E6">
            <w:pPr>
              <w:pStyle w:val="00TEXTOTABLAS"/>
              <w:jc w:val="center"/>
              <w:rPr>
                <w:lang w:eastAsia="es-ES_tradnl"/>
              </w:rPr>
            </w:pPr>
            <w:r w:rsidRPr="00475264">
              <w:rPr>
                <w:lang w:eastAsia="es-ES_tradnl"/>
              </w:rPr>
              <w:t>EOBS-RÚB</w:t>
            </w:r>
          </w:p>
          <w:p w14:paraId="67895BAD" w14:textId="77777777" w:rsidR="00C10894" w:rsidRPr="00475264" w:rsidRDefault="00C10894" w:rsidP="00FA10E6">
            <w:pPr>
              <w:pStyle w:val="00TEXTOTABLAS"/>
              <w:jc w:val="center"/>
              <w:rPr>
                <w:lang w:eastAsia="es-ES_tradnl"/>
              </w:rPr>
            </w:pPr>
            <w:r w:rsidRPr="00475264">
              <w:rPr>
                <w:lang w:eastAsia="es-ES_tradnl"/>
              </w:rPr>
              <w:t>PRO</w:t>
            </w:r>
          </w:p>
          <w:p w14:paraId="1B8EE62C" w14:textId="77777777" w:rsidR="00C10894" w:rsidRPr="00475264" w:rsidRDefault="00C10894" w:rsidP="00FA10E6">
            <w:pPr>
              <w:pStyle w:val="00TEXTOTABLAS"/>
              <w:jc w:val="center"/>
              <w:rPr>
                <w:lang w:eastAsia="es-ES_tradnl"/>
              </w:rPr>
            </w:pPr>
            <w:r w:rsidRPr="00475264">
              <w:rPr>
                <w:lang w:eastAsia="es-ES_tradnl"/>
              </w:rPr>
              <w:t>PRE</w:t>
            </w:r>
          </w:p>
          <w:p w14:paraId="5420F628" w14:textId="77777777" w:rsidR="00C10894" w:rsidRPr="00475264" w:rsidRDefault="00C10894" w:rsidP="00FA10E6">
            <w:pPr>
              <w:pStyle w:val="00TEXTOTABLAS"/>
              <w:jc w:val="center"/>
              <w:rPr>
                <w:lang w:eastAsia="es-ES_tradnl"/>
              </w:rPr>
            </w:pPr>
            <w:r w:rsidRPr="00475264">
              <w:rPr>
                <w:lang w:eastAsia="es-ES_tradnl"/>
              </w:rPr>
              <w:t>CUA</w:t>
            </w:r>
          </w:p>
          <w:p w14:paraId="0F904403" w14:textId="77777777" w:rsidR="00C10894" w:rsidRPr="00475264" w:rsidRDefault="00C10894" w:rsidP="00FA10E6">
            <w:pPr>
              <w:pStyle w:val="00TEXTOTABLAS"/>
              <w:jc w:val="center"/>
              <w:rPr>
                <w:lang w:eastAsia="es-ES_tradnl"/>
              </w:rPr>
            </w:pPr>
            <w:r w:rsidRPr="00475264">
              <w:rPr>
                <w:lang w:eastAsia="es-ES_tradnl"/>
              </w:rPr>
              <w:t>COM</w:t>
            </w:r>
          </w:p>
          <w:p w14:paraId="2C8DD4A6"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16F42D9" w14:textId="77777777" w:rsidTr="00785166">
        <w:trPr>
          <w:trHeight w:val="20"/>
        </w:trPr>
        <w:tc>
          <w:tcPr>
            <w:tcW w:w="1218" w:type="pct"/>
            <w:vMerge/>
            <w:shd w:val="clear" w:color="auto" w:fill="auto"/>
          </w:tcPr>
          <w:p w14:paraId="6B06885B"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74AA0869"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Explica la importancia de los pintores españoles Picasso, Miró y Dalí en el desarrollo de las vanguardias artísticas.</w:t>
            </w:r>
          </w:p>
        </w:tc>
        <w:tc>
          <w:tcPr>
            <w:tcW w:w="520" w:type="pct"/>
            <w:shd w:val="clear" w:color="auto" w:fill="auto"/>
            <w:tcMar>
              <w:top w:w="80" w:type="dxa"/>
              <w:left w:w="80" w:type="dxa"/>
              <w:bottom w:w="80" w:type="dxa"/>
              <w:right w:w="80" w:type="dxa"/>
            </w:tcMar>
            <w:vAlign w:val="center"/>
          </w:tcPr>
          <w:p w14:paraId="3A11A000" w14:textId="77777777" w:rsidR="00C10894" w:rsidRPr="00475264" w:rsidRDefault="00C10894" w:rsidP="00FA10E6">
            <w:pPr>
              <w:pStyle w:val="00TEXTOTABLAS"/>
              <w:jc w:val="center"/>
              <w:rPr>
                <w:lang w:eastAsia="es-ES_tradnl"/>
              </w:rPr>
            </w:pPr>
            <w:r w:rsidRPr="00475264">
              <w:rPr>
                <w:lang w:eastAsia="es-ES_tradnl"/>
              </w:rPr>
              <w:t>CCL</w:t>
            </w:r>
          </w:p>
          <w:p w14:paraId="51340394" w14:textId="77777777" w:rsidR="00C10894" w:rsidRPr="00475264" w:rsidRDefault="00C10894" w:rsidP="00FA10E6">
            <w:pPr>
              <w:pStyle w:val="00TEXTOTABLAS"/>
              <w:jc w:val="center"/>
              <w:rPr>
                <w:lang w:eastAsia="es-ES_tradnl"/>
              </w:rPr>
            </w:pPr>
            <w:r w:rsidRPr="00475264">
              <w:rPr>
                <w:lang w:eastAsia="es-ES_tradnl"/>
              </w:rPr>
              <w:t>CSC</w:t>
            </w:r>
          </w:p>
          <w:p w14:paraId="537A2DF7"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1423779" w14:textId="77777777" w:rsidR="00C10894" w:rsidRPr="00475264" w:rsidRDefault="00C10894" w:rsidP="00785166">
            <w:pPr>
              <w:pStyle w:val="00TEXTOTABLAS"/>
              <w:rPr>
                <w:lang w:eastAsia="es-ES_tradnl"/>
              </w:rPr>
            </w:pPr>
            <w:r w:rsidRPr="00475264">
              <w:rPr>
                <w:lang w:eastAsia="es-ES_tradnl"/>
              </w:rPr>
              <w:t>Taller del arte 3, 4 (LD).</w:t>
            </w:r>
          </w:p>
          <w:p w14:paraId="3456CF29" w14:textId="77777777" w:rsidR="00C10894" w:rsidRPr="00475264" w:rsidRDefault="00C10894" w:rsidP="00785166">
            <w:pPr>
              <w:pStyle w:val="00TEXTOTABLAS"/>
              <w:rPr>
                <w:lang w:eastAsia="es-ES_tradnl"/>
              </w:rPr>
            </w:pPr>
            <w:r w:rsidRPr="00475264">
              <w:rPr>
                <w:lang w:eastAsia="es-ES_tradnl"/>
              </w:rPr>
              <w:t>Evaluación final (Duchamp) 1, 2, 3, 4 (LD).</w:t>
            </w:r>
          </w:p>
          <w:p w14:paraId="01562633" w14:textId="77777777" w:rsidR="00C10894" w:rsidRPr="00475264" w:rsidRDefault="00C10894" w:rsidP="00785166">
            <w:pPr>
              <w:pStyle w:val="00TEXTOTABLAS"/>
              <w:rPr>
                <w:lang w:eastAsia="es-ES_tradnl"/>
              </w:rPr>
            </w:pPr>
            <w:r w:rsidRPr="00475264">
              <w:rPr>
                <w:lang w:eastAsia="es-ES_tradnl"/>
              </w:rPr>
              <w:t xml:space="preserve">Evaluación final (Miró) 1, 2, 3, 4 (LD). </w:t>
            </w:r>
          </w:p>
          <w:p w14:paraId="61041EE2"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G, H.</w:t>
            </w:r>
          </w:p>
        </w:tc>
        <w:tc>
          <w:tcPr>
            <w:tcW w:w="573" w:type="pct"/>
            <w:shd w:val="clear" w:color="auto" w:fill="auto"/>
            <w:tcMar>
              <w:top w:w="0" w:type="dxa"/>
              <w:left w:w="108" w:type="dxa"/>
              <w:bottom w:w="0" w:type="dxa"/>
              <w:right w:w="108" w:type="dxa"/>
            </w:tcMar>
            <w:vAlign w:val="center"/>
          </w:tcPr>
          <w:p w14:paraId="7621B252" w14:textId="77777777" w:rsidR="00C10894" w:rsidRPr="00475264" w:rsidRDefault="00C10894" w:rsidP="00FA10E6">
            <w:pPr>
              <w:pStyle w:val="00TEXTOTABLAS"/>
              <w:jc w:val="center"/>
              <w:rPr>
                <w:lang w:eastAsia="es-ES_tradnl"/>
              </w:rPr>
            </w:pPr>
            <w:r w:rsidRPr="00475264">
              <w:rPr>
                <w:lang w:eastAsia="es-ES_tradnl"/>
              </w:rPr>
              <w:t>EOBS-RÚB</w:t>
            </w:r>
          </w:p>
          <w:p w14:paraId="05C2E084" w14:textId="77777777" w:rsidR="00C10894" w:rsidRPr="00475264" w:rsidRDefault="00C10894" w:rsidP="00FA10E6">
            <w:pPr>
              <w:pStyle w:val="00TEXTOTABLAS"/>
              <w:jc w:val="center"/>
              <w:rPr>
                <w:lang w:eastAsia="es-ES_tradnl"/>
              </w:rPr>
            </w:pPr>
            <w:r w:rsidRPr="00475264">
              <w:rPr>
                <w:lang w:eastAsia="es-ES_tradnl"/>
              </w:rPr>
              <w:t>PRO</w:t>
            </w:r>
          </w:p>
          <w:p w14:paraId="202BCAA6" w14:textId="77777777" w:rsidR="00C10894" w:rsidRPr="00475264" w:rsidRDefault="00C10894" w:rsidP="00FA10E6">
            <w:pPr>
              <w:pStyle w:val="00TEXTOTABLAS"/>
              <w:jc w:val="center"/>
              <w:rPr>
                <w:lang w:eastAsia="es-ES_tradnl"/>
              </w:rPr>
            </w:pPr>
            <w:r w:rsidRPr="00475264">
              <w:rPr>
                <w:lang w:eastAsia="es-ES_tradnl"/>
              </w:rPr>
              <w:t>PRE</w:t>
            </w:r>
          </w:p>
          <w:p w14:paraId="4B09F99A" w14:textId="77777777" w:rsidR="00C10894" w:rsidRPr="00475264" w:rsidRDefault="00C10894" w:rsidP="00FA10E6">
            <w:pPr>
              <w:pStyle w:val="00TEXTOTABLAS"/>
              <w:jc w:val="center"/>
              <w:rPr>
                <w:lang w:eastAsia="es-ES_tradnl"/>
              </w:rPr>
            </w:pPr>
            <w:r w:rsidRPr="00475264">
              <w:rPr>
                <w:lang w:eastAsia="es-ES_tradnl"/>
              </w:rPr>
              <w:t>CUA</w:t>
            </w:r>
          </w:p>
          <w:p w14:paraId="58B964BB" w14:textId="77777777" w:rsidR="00C10894" w:rsidRPr="00475264" w:rsidRDefault="00C10894" w:rsidP="00FA10E6">
            <w:pPr>
              <w:pStyle w:val="00TEXTOTABLAS"/>
              <w:jc w:val="center"/>
              <w:rPr>
                <w:lang w:eastAsia="es-ES_tradnl"/>
              </w:rPr>
            </w:pPr>
            <w:r w:rsidRPr="00475264">
              <w:rPr>
                <w:lang w:eastAsia="es-ES_tradnl"/>
              </w:rPr>
              <w:t>COM</w:t>
            </w:r>
          </w:p>
          <w:p w14:paraId="5B5A4754"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0180E6B3" w14:textId="77777777" w:rsidTr="00785166">
        <w:trPr>
          <w:trHeight w:val="20"/>
        </w:trPr>
        <w:tc>
          <w:tcPr>
            <w:tcW w:w="1218" w:type="pct"/>
            <w:vMerge/>
            <w:shd w:val="clear" w:color="auto" w:fill="auto"/>
          </w:tcPr>
          <w:p w14:paraId="146456CD"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6862B363"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 renovación temática, técnica y formal de la escultura en la primera mitad del siglo XX, distinguiendo las obras que están relacionadas con las vanguardias pictóricas y las que utilizan recursos o lenguajes independientes.</w:t>
            </w:r>
          </w:p>
        </w:tc>
        <w:tc>
          <w:tcPr>
            <w:tcW w:w="520" w:type="pct"/>
            <w:shd w:val="clear" w:color="auto" w:fill="auto"/>
            <w:tcMar>
              <w:top w:w="80" w:type="dxa"/>
              <w:left w:w="80" w:type="dxa"/>
              <w:bottom w:w="80" w:type="dxa"/>
              <w:right w:w="80" w:type="dxa"/>
            </w:tcMar>
            <w:vAlign w:val="center"/>
          </w:tcPr>
          <w:p w14:paraId="2D88D0A8" w14:textId="77777777" w:rsidR="00C10894" w:rsidRPr="00475264" w:rsidRDefault="00C10894" w:rsidP="00FA10E6">
            <w:pPr>
              <w:pStyle w:val="00TEXTOTABLAS"/>
              <w:jc w:val="center"/>
              <w:rPr>
                <w:lang w:eastAsia="es-ES_tradnl"/>
              </w:rPr>
            </w:pPr>
            <w:r w:rsidRPr="00475264">
              <w:rPr>
                <w:lang w:eastAsia="es-ES_tradnl"/>
              </w:rPr>
              <w:t>CCL</w:t>
            </w:r>
          </w:p>
          <w:p w14:paraId="74B981E3" w14:textId="77777777" w:rsidR="00C10894" w:rsidRPr="00475264" w:rsidRDefault="00C10894" w:rsidP="00FA10E6">
            <w:pPr>
              <w:pStyle w:val="00TEXTOTABLAS"/>
              <w:jc w:val="center"/>
              <w:rPr>
                <w:lang w:eastAsia="es-ES_tradnl"/>
              </w:rPr>
            </w:pPr>
            <w:r w:rsidRPr="00475264">
              <w:rPr>
                <w:lang w:eastAsia="es-ES_tradnl"/>
              </w:rPr>
              <w:t>CSC</w:t>
            </w:r>
          </w:p>
          <w:p w14:paraId="0BB8DEE6"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4BD3BA" w14:textId="77777777" w:rsidR="00C10894" w:rsidRPr="00475264" w:rsidRDefault="00C10894" w:rsidP="00785166">
            <w:pPr>
              <w:pStyle w:val="00TEXTOTABLAS"/>
              <w:rPr>
                <w:lang w:eastAsia="es-ES_tradnl"/>
              </w:rPr>
            </w:pPr>
            <w:r w:rsidRPr="00475264">
              <w:rPr>
                <w:lang w:eastAsia="es-ES_tradnl"/>
              </w:rPr>
              <w:t>Taller del arte 3, 4 (LD).</w:t>
            </w:r>
          </w:p>
          <w:p w14:paraId="4E066CEC" w14:textId="77777777" w:rsidR="00C10894" w:rsidRPr="00475264" w:rsidRDefault="00C10894" w:rsidP="00785166">
            <w:pPr>
              <w:pStyle w:val="00TEXTOTABLAS"/>
              <w:rPr>
                <w:lang w:eastAsia="es-ES_tradnl"/>
              </w:rPr>
            </w:pPr>
            <w:r w:rsidRPr="00475264">
              <w:rPr>
                <w:lang w:eastAsia="es-ES_tradnl"/>
              </w:rPr>
              <w:t>Evaluación final (Duchamp) 1, 2, 3, 4 (LD).</w:t>
            </w:r>
          </w:p>
          <w:p w14:paraId="678D7838"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3949D80F" w14:textId="77777777" w:rsidR="00C10894" w:rsidRPr="00475264" w:rsidRDefault="00C10894" w:rsidP="00FA10E6">
            <w:pPr>
              <w:pStyle w:val="00TEXTOTABLAS"/>
              <w:jc w:val="center"/>
              <w:rPr>
                <w:lang w:eastAsia="es-ES_tradnl"/>
              </w:rPr>
            </w:pPr>
            <w:r w:rsidRPr="00475264">
              <w:rPr>
                <w:lang w:eastAsia="es-ES_tradnl"/>
              </w:rPr>
              <w:t>EOBS-RÚB</w:t>
            </w:r>
          </w:p>
          <w:p w14:paraId="60F27783" w14:textId="77777777" w:rsidR="00C10894" w:rsidRPr="00475264" w:rsidRDefault="00C10894" w:rsidP="00FA10E6">
            <w:pPr>
              <w:pStyle w:val="00TEXTOTABLAS"/>
              <w:jc w:val="center"/>
              <w:rPr>
                <w:lang w:eastAsia="es-ES_tradnl"/>
              </w:rPr>
            </w:pPr>
            <w:r w:rsidRPr="00475264">
              <w:rPr>
                <w:lang w:eastAsia="es-ES_tradnl"/>
              </w:rPr>
              <w:t>PRO</w:t>
            </w:r>
          </w:p>
          <w:p w14:paraId="50DFC20B" w14:textId="77777777" w:rsidR="00C10894" w:rsidRPr="00475264" w:rsidRDefault="00C10894" w:rsidP="00FA10E6">
            <w:pPr>
              <w:pStyle w:val="00TEXTOTABLAS"/>
              <w:jc w:val="center"/>
              <w:rPr>
                <w:lang w:eastAsia="es-ES_tradnl"/>
              </w:rPr>
            </w:pPr>
            <w:r w:rsidRPr="00475264">
              <w:rPr>
                <w:lang w:eastAsia="es-ES_tradnl"/>
              </w:rPr>
              <w:t>PRE</w:t>
            </w:r>
          </w:p>
          <w:p w14:paraId="3323F797" w14:textId="77777777" w:rsidR="00C10894" w:rsidRPr="00475264" w:rsidRDefault="00C10894" w:rsidP="00FA10E6">
            <w:pPr>
              <w:pStyle w:val="00TEXTOTABLAS"/>
              <w:jc w:val="center"/>
              <w:rPr>
                <w:lang w:eastAsia="es-ES_tradnl"/>
              </w:rPr>
            </w:pPr>
            <w:r w:rsidRPr="00475264">
              <w:rPr>
                <w:lang w:eastAsia="es-ES_tradnl"/>
              </w:rPr>
              <w:t>CUA</w:t>
            </w:r>
          </w:p>
          <w:p w14:paraId="05DE1C4C" w14:textId="77777777" w:rsidR="00C10894" w:rsidRPr="00475264" w:rsidRDefault="00C10894" w:rsidP="00FA10E6">
            <w:pPr>
              <w:pStyle w:val="00TEXTOTABLAS"/>
              <w:jc w:val="center"/>
              <w:rPr>
                <w:lang w:eastAsia="es-ES_tradnl"/>
              </w:rPr>
            </w:pPr>
            <w:r w:rsidRPr="00475264">
              <w:rPr>
                <w:lang w:eastAsia="es-ES_tradnl"/>
              </w:rPr>
              <w:t>COM</w:t>
            </w:r>
          </w:p>
          <w:p w14:paraId="34F04B2E"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49ED04DD" w14:textId="77777777" w:rsidTr="00785166">
        <w:trPr>
          <w:trHeight w:val="20"/>
        </w:trPr>
        <w:tc>
          <w:tcPr>
            <w:tcW w:w="1218" w:type="pct"/>
            <w:vMerge/>
            <w:shd w:val="clear" w:color="auto" w:fill="auto"/>
          </w:tcPr>
          <w:p w14:paraId="491F2357"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4A9B90EE"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el proceso de configuración y los rasgos esenciales del movimiento moderno en arquitectura. </w:t>
            </w:r>
          </w:p>
        </w:tc>
        <w:tc>
          <w:tcPr>
            <w:tcW w:w="520" w:type="pct"/>
            <w:shd w:val="clear" w:color="auto" w:fill="auto"/>
            <w:tcMar>
              <w:top w:w="80" w:type="dxa"/>
              <w:left w:w="80" w:type="dxa"/>
              <w:bottom w:w="80" w:type="dxa"/>
              <w:right w:w="80" w:type="dxa"/>
            </w:tcMar>
            <w:vAlign w:val="center"/>
          </w:tcPr>
          <w:p w14:paraId="4D13D4F9" w14:textId="77777777" w:rsidR="00C10894" w:rsidRPr="00475264" w:rsidRDefault="00C10894" w:rsidP="00FA10E6">
            <w:pPr>
              <w:pStyle w:val="00TEXTOTABLAS"/>
              <w:jc w:val="center"/>
              <w:rPr>
                <w:lang w:eastAsia="es-ES_tradnl"/>
              </w:rPr>
            </w:pPr>
            <w:r w:rsidRPr="00475264">
              <w:rPr>
                <w:lang w:eastAsia="es-ES_tradnl"/>
              </w:rPr>
              <w:t>CCL</w:t>
            </w:r>
          </w:p>
          <w:p w14:paraId="0CDE3E7C" w14:textId="77777777" w:rsidR="00C10894" w:rsidRPr="00475264" w:rsidRDefault="00C10894" w:rsidP="00FA10E6">
            <w:pPr>
              <w:pStyle w:val="00TEXTOTABLAS"/>
              <w:jc w:val="center"/>
              <w:rPr>
                <w:lang w:eastAsia="es-ES_tradnl"/>
              </w:rPr>
            </w:pPr>
            <w:r w:rsidRPr="00475264">
              <w:rPr>
                <w:lang w:eastAsia="es-ES_tradnl"/>
              </w:rPr>
              <w:t>CSC</w:t>
            </w:r>
          </w:p>
          <w:p w14:paraId="450FCF59"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A925AEF" w14:textId="77777777" w:rsidR="00C10894" w:rsidRPr="00475264" w:rsidRDefault="00C10894" w:rsidP="00785166">
            <w:pPr>
              <w:pStyle w:val="00TEXTOTABLAS"/>
              <w:rPr>
                <w:lang w:eastAsia="es-ES_tradnl"/>
              </w:rPr>
            </w:pPr>
            <w:r w:rsidRPr="00475264">
              <w:rPr>
                <w:lang w:eastAsia="es-ES_tradnl"/>
              </w:rPr>
              <w:t>Taller del arte 1, 2, 3, 4 (LD).</w:t>
            </w:r>
          </w:p>
          <w:p w14:paraId="2BB72EE2" w14:textId="77777777" w:rsidR="00C10894" w:rsidRPr="00475264" w:rsidRDefault="00C10894" w:rsidP="00785166">
            <w:pPr>
              <w:pStyle w:val="00TEXTOTABLAS"/>
              <w:rPr>
                <w:lang w:eastAsia="es-ES_tradnl"/>
              </w:rPr>
            </w:pPr>
            <w:r w:rsidRPr="00475264">
              <w:rPr>
                <w:lang w:eastAsia="es-ES_tradnl"/>
              </w:rPr>
              <w:t>Clientes y consideración social del artista (LD).</w:t>
            </w:r>
          </w:p>
          <w:p w14:paraId="2D8E6673"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4AFD1528" w14:textId="77777777" w:rsidR="00C10894" w:rsidRPr="00475264" w:rsidRDefault="00C10894" w:rsidP="00FA10E6">
            <w:pPr>
              <w:pStyle w:val="00TEXTOTABLAS"/>
              <w:jc w:val="center"/>
              <w:rPr>
                <w:lang w:eastAsia="es-ES_tradnl"/>
              </w:rPr>
            </w:pPr>
            <w:r w:rsidRPr="00475264">
              <w:rPr>
                <w:lang w:eastAsia="es-ES_tradnl"/>
              </w:rPr>
              <w:t>EOBS-RÚB</w:t>
            </w:r>
          </w:p>
          <w:p w14:paraId="6A216F07" w14:textId="77777777" w:rsidR="00C10894" w:rsidRPr="00475264" w:rsidRDefault="00C10894" w:rsidP="00FA10E6">
            <w:pPr>
              <w:pStyle w:val="00TEXTOTABLAS"/>
              <w:jc w:val="center"/>
              <w:rPr>
                <w:lang w:eastAsia="es-ES_tradnl"/>
              </w:rPr>
            </w:pPr>
            <w:r w:rsidRPr="00475264">
              <w:rPr>
                <w:lang w:eastAsia="es-ES_tradnl"/>
              </w:rPr>
              <w:t>PRO</w:t>
            </w:r>
          </w:p>
          <w:p w14:paraId="1FAD5508" w14:textId="77777777" w:rsidR="00C10894" w:rsidRPr="00475264" w:rsidRDefault="00C10894" w:rsidP="00FA10E6">
            <w:pPr>
              <w:pStyle w:val="00TEXTOTABLAS"/>
              <w:jc w:val="center"/>
              <w:rPr>
                <w:lang w:eastAsia="es-ES_tradnl"/>
              </w:rPr>
            </w:pPr>
            <w:r w:rsidRPr="00475264">
              <w:rPr>
                <w:lang w:eastAsia="es-ES_tradnl"/>
              </w:rPr>
              <w:t>PRE</w:t>
            </w:r>
          </w:p>
          <w:p w14:paraId="57A3E68D" w14:textId="77777777" w:rsidR="00C10894" w:rsidRPr="00475264" w:rsidRDefault="00C10894" w:rsidP="00FA10E6">
            <w:pPr>
              <w:pStyle w:val="00TEXTOTABLAS"/>
              <w:jc w:val="center"/>
              <w:rPr>
                <w:lang w:eastAsia="es-ES_tradnl"/>
              </w:rPr>
            </w:pPr>
            <w:r w:rsidRPr="00475264">
              <w:rPr>
                <w:lang w:eastAsia="es-ES_tradnl"/>
              </w:rPr>
              <w:t>CUA</w:t>
            </w:r>
          </w:p>
          <w:p w14:paraId="45D09679" w14:textId="77777777" w:rsidR="00C10894" w:rsidRPr="00475264" w:rsidRDefault="00C10894" w:rsidP="00FA10E6">
            <w:pPr>
              <w:pStyle w:val="00TEXTOTABLAS"/>
              <w:jc w:val="center"/>
              <w:rPr>
                <w:lang w:eastAsia="es-ES_tradnl"/>
              </w:rPr>
            </w:pPr>
            <w:r w:rsidRPr="00475264">
              <w:rPr>
                <w:lang w:eastAsia="es-ES_tradnl"/>
              </w:rPr>
              <w:t>COM</w:t>
            </w:r>
          </w:p>
          <w:p w14:paraId="6E29855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6D79164C" w14:textId="77777777" w:rsidTr="00785166">
        <w:trPr>
          <w:trHeight w:val="20"/>
        </w:trPr>
        <w:tc>
          <w:tcPr>
            <w:tcW w:w="1218" w:type="pct"/>
            <w:vMerge/>
            <w:shd w:val="clear" w:color="auto" w:fill="auto"/>
          </w:tcPr>
          <w:p w14:paraId="24E07D36" w14:textId="77777777" w:rsidR="00C10894" w:rsidRPr="00475264" w:rsidRDefault="00C10894" w:rsidP="00FA10E6">
            <w:pPr>
              <w:pStyle w:val="00TEXTOTABLAS"/>
              <w:rPr>
                <w:lang w:eastAsia="es-ES_tradnl"/>
              </w:rPr>
            </w:pPr>
          </w:p>
        </w:tc>
        <w:tc>
          <w:tcPr>
            <w:tcW w:w="1380" w:type="pct"/>
            <w:shd w:val="clear" w:color="auto" w:fill="auto"/>
            <w:tcMar>
              <w:top w:w="80" w:type="dxa"/>
              <w:left w:w="80" w:type="dxa"/>
              <w:bottom w:w="80" w:type="dxa"/>
              <w:right w:w="80" w:type="dxa"/>
            </w:tcMar>
          </w:tcPr>
          <w:p w14:paraId="53303BCF" w14:textId="77777777" w:rsidR="00C10894" w:rsidRPr="00475264" w:rsidRDefault="00C1089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aportaciones de la arquitectura orgánica al movimiento moderno.</w:t>
            </w:r>
          </w:p>
        </w:tc>
        <w:tc>
          <w:tcPr>
            <w:tcW w:w="520" w:type="pct"/>
            <w:shd w:val="clear" w:color="auto" w:fill="auto"/>
            <w:tcMar>
              <w:top w:w="80" w:type="dxa"/>
              <w:left w:w="80" w:type="dxa"/>
              <w:bottom w:w="80" w:type="dxa"/>
              <w:right w:w="80" w:type="dxa"/>
            </w:tcMar>
            <w:vAlign w:val="center"/>
          </w:tcPr>
          <w:p w14:paraId="7C736111" w14:textId="77777777" w:rsidR="00C10894" w:rsidRPr="00475264" w:rsidRDefault="00C10894" w:rsidP="00FA10E6">
            <w:pPr>
              <w:pStyle w:val="00TEXTOTABLAS"/>
              <w:jc w:val="center"/>
              <w:rPr>
                <w:lang w:eastAsia="es-ES_tradnl"/>
              </w:rPr>
            </w:pPr>
            <w:r w:rsidRPr="00475264">
              <w:rPr>
                <w:lang w:eastAsia="es-ES_tradnl"/>
              </w:rPr>
              <w:t>CCL</w:t>
            </w:r>
          </w:p>
          <w:p w14:paraId="715FC674" w14:textId="77777777" w:rsidR="00C10894" w:rsidRPr="00475264" w:rsidRDefault="00C10894" w:rsidP="00FA10E6">
            <w:pPr>
              <w:pStyle w:val="00TEXTOTABLAS"/>
              <w:jc w:val="center"/>
              <w:rPr>
                <w:lang w:eastAsia="es-ES_tradnl"/>
              </w:rPr>
            </w:pPr>
            <w:r w:rsidRPr="00475264">
              <w:rPr>
                <w:lang w:eastAsia="es-ES_tradnl"/>
              </w:rPr>
              <w:t>CSC</w:t>
            </w:r>
          </w:p>
          <w:p w14:paraId="024D44F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95B255F" w14:textId="77777777" w:rsidR="00C10894" w:rsidRPr="00475264" w:rsidRDefault="00C10894" w:rsidP="00785166">
            <w:pPr>
              <w:pStyle w:val="00TEXTOTABLAS"/>
              <w:rPr>
                <w:lang w:eastAsia="es-ES_tradnl"/>
              </w:rPr>
            </w:pPr>
            <w:r w:rsidRPr="00475264">
              <w:rPr>
                <w:lang w:eastAsia="es-ES_tradnl"/>
              </w:rPr>
              <w:t>Taller del arte 1, 2, 3, 4 (LD).</w:t>
            </w:r>
          </w:p>
          <w:p w14:paraId="68B59A75" w14:textId="77777777" w:rsidR="00C10894" w:rsidRPr="00475264" w:rsidRDefault="00C10894" w:rsidP="00785166">
            <w:pPr>
              <w:pStyle w:val="00TEXTOTABLAS"/>
              <w:rPr>
                <w:lang w:eastAsia="es-ES_tradnl"/>
              </w:rPr>
            </w:pPr>
            <w:r w:rsidRPr="00475264">
              <w:rPr>
                <w:lang w:eastAsia="es-ES_tradnl"/>
              </w:rPr>
              <w:t>Clientes y consideración social del artista (LD).</w:t>
            </w:r>
          </w:p>
          <w:p w14:paraId="19F36F65"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2B0536F5" w14:textId="77777777" w:rsidR="00C10894" w:rsidRPr="00475264" w:rsidRDefault="00C10894" w:rsidP="00FA10E6">
            <w:pPr>
              <w:pStyle w:val="00TEXTOTABLAS"/>
              <w:jc w:val="center"/>
              <w:rPr>
                <w:lang w:eastAsia="es-ES_tradnl"/>
              </w:rPr>
            </w:pPr>
            <w:r w:rsidRPr="00475264">
              <w:rPr>
                <w:lang w:eastAsia="es-ES_tradnl"/>
              </w:rPr>
              <w:t>EOBS-RÚB</w:t>
            </w:r>
          </w:p>
          <w:p w14:paraId="021A1080" w14:textId="77777777" w:rsidR="00C10894" w:rsidRPr="00475264" w:rsidRDefault="00C10894" w:rsidP="00FA10E6">
            <w:pPr>
              <w:pStyle w:val="00TEXTOTABLAS"/>
              <w:jc w:val="center"/>
              <w:rPr>
                <w:lang w:eastAsia="es-ES_tradnl"/>
              </w:rPr>
            </w:pPr>
            <w:r w:rsidRPr="00475264">
              <w:rPr>
                <w:lang w:eastAsia="es-ES_tradnl"/>
              </w:rPr>
              <w:t>PRO</w:t>
            </w:r>
          </w:p>
          <w:p w14:paraId="3CF7BA85" w14:textId="77777777" w:rsidR="00C10894" w:rsidRPr="00475264" w:rsidRDefault="00C10894" w:rsidP="00FA10E6">
            <w:pPr>
              <w:pStyle w:val="00TEXTOTABLAS"/>
              <w:jc w:val="center"/>
              <w:rPr>
                <w:lang w:eastAsia="es-ES_tradnl"/>
              </w:rPr>
            </w:pPr>
            <w:r w:rsidRPr="00475264">
              <w:rPr>
                <w:lang w:eastAsia="es-ES_tradnl"/>
              </w:rPr>
              <w:t>PRE</w:t>
            </w:r>
          </w:p>
          <w:p w14:paraId="06BB46C1" w14:textId="77777777" w:rsidR="00C10894" w:rsidRPr="00475264" w:rsidRDefault="00C10894" w:rsidP="00FA10E6">
            <w:pPr>
              <w:pStyle w:val="00TEXTOTABLAS"/>
              <w:jc w:val="center"/>
              <w:rPr>
                <w:lang w:eastAsia="es-ES_tradnl"/>
              </w:rPr>
            </w:pPr>
            <w:r w:rsidRPr="00475264">
              <w:rPr>
                <w:lang w:eastAsia="es-ES_tradnl"/>
              </w:rPr>
              <w:t>CUA</w:t>
            </w:r>
          </w:p>
          <w:p w14:paraId="59961AB3" w14:textId="77777777" w:rsidR="00C10894" w:rsidRPr="00475264" w:rsidRDefault="00C10894" w:rsidP="00FA10E6">
            <w:pPr>
              <w:pStyle w:val="00TEXTOTABLAS"/>
              <w:jc w:val="center"/>
              <w:rPr>
                <w:lang w:eastAsia="es-ES_tradnl"/>
              </w:rPr>
            </w:pPr>
            <w:r w:rsidRPr="00475264">
              <w:rPr>
                <w:lang w:eastAsia="es-ES_tradnl"/>
              </w:rPr>
              <w:t>COM</w:t>
            </w:r>
          </w:p>
          <w:p w14:paraId="6E8B34E5" w14:textId="77777777" w:rsidR="00C10894" w:rsidRPr="00475264" w:rsidRDefault="00C1089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B34FF6C" w14:textId="77777777" w:rsidTr="00785166">
        <w:trPr>
          <w:trHeight w:val="20"/>
        </w:trPr>
        <w:tc>
          <w:tcPr>
            <w:tcW w:w="1218" w:type="pct"/>
            <w:vMerge w:val="restart"/>
            <w:shd w:val="clear" w:color="auto" w:fill="auto"/>
            <w:tcMar>
              <w:top w:w="80" w:type="dxa"/>
              <w:left w:w="80" w:type="dxa"/>
              <w:bottom w:w="80" w:type="dxa"/>
              <w:right w:w="80" w:type="dxa"/>
            </w:tcMar>
          </w:tcPr>
          <w:p w14:paraId="59594B08"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 xml:space="preserve">Analizar, comentar y clasificar obras significativas del arte de la primera mitad del siglo XX,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51A061A0"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 xml:space="preserve">Identifica, analiza y comenta las siguientes obras: </w:t>
            </w:r>
            <w:r w:rsidRPr="002116E4">
              <w:rPr>
                <w:i/>
                <w:iCs/>
                <w:lang w:eastAsia="es-ES_tradnl"/>
              </w:rPr>
              <w:t xml:space="preserve">La alegría de vivir, </w:t>
            </w:r>
            <w:r w:rsidRPr="00475264">
              <w:rPr>
                <w:lang w:eastAsia="es-ES_tradnl"/>
              </w:rPr>
              <w:t xml:space="preserve">de Matisse; </w:t>
            </w:r>
            <w:r w:rsidRPr="002116E4">
              <w:rPr>
                <w:i/>
                <w:iCs/>
                <w:lang w:eastAsia="es-ES_tradnl"/>
              </w:rPr>
              <w:t xml:space="preserve">Las señoritas de </w:t>
            </w:r>
            <w:proofErr w:type="spellStart"/>
            <w:r w:rsidRPr="002116E4">
              <w:rPr>
                <w:i/>
                <w:iCs/>
                <w:lang w:eastAsia="es-ES_tradnl"/>
              </w:rPr>
              <w:t>Avinyó</w:t>
            </w:r>
            <w:proofErr w:type="spellEnd"/>
            <w:r w:rsidRPr="002116E4">
              <w:rPr>
                <w:i/>
                <w:iCs/>
                <w:lang w:eastAsia="es-ES_tradnl"/>
              </w:rPr>
              <w:t xml:space="preserve">, Retrato de Ambroise </w:t>
            </w:r>
            <w:proofErr w:type="spellStart"/>
            <w:r w:rsidRPr="002116E4">
              <w:rPr>
                <w:i/>
                <w:iCs/>
                <w:lang w:eastAsia="es-ES_tradnl"/>
              </w:rPr>
              <w:t>Vollard</w:t>
            </w:r>
            <w:proofErr w:type="spellEnd"/>
            <w:r w:rsidRPr="002116E4">
              <w:rPr>
                <w:i/>
                <w:iCs/>
                <w:lang w:eastAsia="es-ES_tradnl"/>
              </w:rPr>
              <w:t xml:space="preserve">, Naturaleza muerta con silla de rejilla de caña </w:t>
            </w:r>
            <w:r w:rsidRPr="00475264">
              <w:rPr>
                <w:lang w:eastAsia="es-ES_tradnl"/>
              </w:rPr>
              <w:t>y</w:t>
            </w:r>
            <w:r w:rsidRPr="002116E4">
              <w:rPr>
                <w:i/>
                <w:iCs/>
                <w:lang w:eastAsia="es-ES_tradnl"/>
              </w:rPr>
              <w:t xml:space="preserve"> Guernica, </w:t>
            </w:r>
            <w:r w:rsidRPr="00475264">
              <w:rPr>
                <w:lang w:eastAsia="es-ES_tradnl"/>
              </w:rPr>
              <w:t xml:space="preserve">de Picasso; </w:t>
            </w:r>
            <w:r w:rsidRPr="002116E4">
              <w:rPr>
                <w:i/>
                <w:iCs/>
                <w:lang w:eastAsia="es-ES_tradnl"/>
              </w:rPr>
              <w:t xml:space="preserve">La ciudad que emerge, </w:t>
            </w:r>
            <w:r w:rsidRPr="00475264">
              <w:rPr>
                <w:lang w:eastAsia="es-ES_tradnl"/>
              </w:rPr>
              <w:t xml:space="preserve">de Boccioni; </w:t>
            </w:r>
            <w:r w:rsidRPr="002116E4">
              <w:rPr>
                <w:i/>
                <w:iCs/>
                <w:lang w:eastAsia="es-ES_tradnl"/>
              </w:rPr>
              <w:t>El grito,</w:t>
            </w:r>
            <w:r w:rsidRPr="00475264">
              <w:rPr>
                <w:lang w:eastAsia="es-ES_tradnl"/>
              </w:rPr>
              <w:t xml:space="preserve"> de </w:t>
            </w:r>
            <w:proofErr w:type="spellStart"/>
            <w:r w:rsidRPr="00475264">
              <w:rPr>
                <w:lang w:eastAsia="es-ES_tradnl"/>
              </w:rPr>
              <w:t>Munch</w:t>
            </w:r>
            <w:proofErr w:type="spellEnd"/>
            <w:r w:rsidRPr="00475264">
              <w:rPr>
                <w:lang w:eastAsia="es-ES_tradnl"/>
              </w:rPr>
              <w:t xml:space="preserve">; </w:t>
            </w:r>
            <w:r w:rsidRPr="002116E4">
              <w:rPr>
                <w:i/>
                <w:iCs/>
                <w:lang w:eastAsia="es-ES_tradnl"/>
              </w:rPr>
              <w:t xml:space="preserve">La calle, </w:t>
            </w:r>
            <w:r w:rsidRPr="00475264">
              <w:rPr>
                <w:lang w:eastAsia="es-ES_tradnl"/>
              </w:rPr>
              <w:t>de Kirchner;</w:t>
            </w:r>
            <w:r w:rsidRPr="002116E4">
              <w:rPr>
                <w:i/>
                <w:iCs/>
                <w:lang w:eastAsia="es-ES_tradnl"/>
              </w:rPr>
              <w:t xml:space="preserve"> Lírica </w:t>
            </w:r>
            <w:r w:rsidRPr="00475264">
              <w:rPr>
                <w:lang w:eastAsia="es-ES_tradnl"/>
              </w:rPr>
              <w:t>y</w:t>
            </w:r>
            <w:r w:rsidRPr="002116E4">
              <w:rPr>
                <w:i/>
                <w:iCs/>
                <w:lang w:eastAsia="es-ES_tradnl"/>
              </w:rPr>
              <w:t xml:space="preserve"> Sobre blanco II,</w:t>
            </w:r>
            <w:r w:rsidRPr="00475264">
              <w:rPr>
                <w:lang w:eastAsia="es-ES_tradnl"/>
              </w:rPr>
              <w:t xml:space="preserve"> de Kandinsky; </w:t>
            </w:r>
            <w:r w:rsidRPr="002116E4">
              <w:rPr>
                <w:i/>
                <w:iCs/>
                <w:lang w:eastAsia="es-ES_tradnl"/>
              </w:rPr>
              <w:t xml:space="preserve">Cuadrado negro, de Malevich; Composición II, </w:t>
            </w:r>
            <w:r w:rsidRPr="00475264">
              <w:rPr>
                <w:lang w:eastAsia="es-ES_tradnl"/>
              </w:rPr>
              <w:t>de Mondrian;</w:t>
            </w:r>
            <w:r w:rsidRPr="002116E4">
              <w:rPr>
                <w:i/>
                <w:iCs/>
                <w:lang w:eastAsia="es-ES_tradnl"/>
              </w:rPr>
              <w:t xml:space="preserve"> L.H.O.O.Q., </w:t>
            </w:r>
            <w:r w:rsidRPr="00475264">
              <w:rPr>
                <w:lang w:eastAsia="es-ES_tradnl"/>
              </w:rPr>
              <w:t xml:space="preserve">de Duchamp; </w:t>
            </w:r>
            <w:r w:rsidRPr="002116E4">
              <w:rPr>
                <w:i/>
                <w:iCs/>
                <w:lang w:eastAsia="es-ES_tradnl"/>
              </w:rPr>
              <w:t xml:space="preserve">El elefante de las </w:t>
            </w:r>
            <w:proofErr w:type="spellStart"/>
            <w:r w:rsidRPr="002116E4">
              <w:rPr>
                <w:i/>
                <w:iCs/>
                <w:lang w:eastAsia="es-ES_tradnl"/>
              </w:rPr>
              <w:t>Celebes</w:t>
            </w:r>
            <w:proofErr w:type="spellEnd"/>
            <w:r w:rsidRPr="002116E4">
              <w:rPr>
                <w:i/>
                <w:iCs/>
                <w:lang w:eastAsia="es-ES_tradnl"/>
              </w:rPr>
              <w:t xml:space="preserve">, </w:t>
            </w:r>
            <w:r w:rsidRPr="00475264">
              <w:rPr>
                <w:lang w:eastAsia="es-ES_tradnl"/>
              </w:rPr>
              <w:t>de Ernst;</w:t>
            </w:r>
            <w:r w:rsidRPr="002116E4">
              <w:rPr>
                <w:i/>
                <w:iCs/>
                <w:lang w:eastAsia="es-ES_tradnl"/>
              </w:rPr>
              <w:t xml:space="preserve"> La llave de los campos, </w:t>
            </w:r>
            <w:r w:rsidRPr="00475264">
              <w:rPr>
                <w:lang w:eastAsia="es-ES_tradnl"/>
              </w:rPr>
              <w:t>de Magritte;</w:t>
            </w:r>
            <w:r w:rsidRPr="002116E4">
              <w:rPr>
                <w:i/>
                <w:iCs/>
                <w:lang w:eastAsia="es-ES_tradnl"/>
              </w:rPr>
              <w:t xml:space="preserve"> El carnaval de Arlequín </w:t>
            </w:r>
            <w:r w:rsidRPr="00475264">
              <w:rPr>
                <w:lang w:eastAsia="es-ES_tradnl"/>
              </w:rPr>
              <w:t>y</w:t>
            </w:r>
            <w:r w:rsidRPr="002116E4">
              <w:rPr>
                <w:i/>
                <w:iCs/>
                <w:lang w:eastAsia="es-ES_tradnl"/>
              </w:rPr>
              <w:t xml:space="preserve"> Mujeres y pájaros a la luz de la luna, </w:t>
            </w:r>
            <w:r w:rsidRPr="00475264">
              <w:rPr>
                <w:lang w:eastAsia="es-ES_tradnl"/>
              </w:rPr>
              <w:t>de Miró;</w:t>
            </w:r>
            <w:r w:rsidRPr="002116E4">
              <w:rPr>
                <w:i/>
                <w:iCs/>
                <w:lang w:eastAsia="es-ES_tradnl"/>
              </w:rPr>
              <w:t xml:space="preserve"> El juego lúgubre </w:t>
            </w:r>
            <w:r w:rsidRPr="00475264">
              <w:rPr>
                <w:lang w:eastAsia="es-ES_tradnl"/>
              </w:rPr>
              <w:t>y</w:t>
            </w:r>
            <w:r w:rsidRPr="002116E4">
              <w:rPr>
                <w:i/>
                <w:iCs/>
                <w:lang w:eastAsia="es-ES_tradnl"/>
              </w:rPr>
              <w:t xml:space="preserve"> La persistencia de la memoria, </w:t>
            </w:r>
            <w:r w:rsidRPr="00475264">
              <w:rPr>
                <w:lang w:eastAsia="es-ES_tradnl"/>
              </w:rPr>
              <w:t>de Dalí.</w:t>
            </w:r>
          </w:p>
        </w:tc>
        <w:tc>
          <w:tcPr>
            <w:tcW w:w="520" w:type="pct"/>
            <w:shd w:val="clear" w:color="auto" w:fill="auto"/>
            <w:tcMar>
              <w:top w:w="80" w:type="dxa"/>
              <w:left w:w="80" w:type="dxa"/>
              <w:bottom w:w="80" w:type="dxa"/>
              <w:right w:w="80" w:type="dxa"/>
            </w:tcMar>
            <w:vAlign w:val="center"/>
          </w:tcPr>
          <w:p w14:paraId="10CE0A4C" w14:textId="77777777" w:rsidR="00475264" w:rsidRPr="00475264" w:rsidRDefault="00475264" w:rsidP="00FA10E6">
            <w:pPr>
              <w:pStyle w:val="00TEXTOTABLAS"/>
              <w:jc w:val="center"/>
              <w:rPr>
                <w:lang w:eastAsia="es-ES_tradnl"/>
              </w:rPr>
            </w:pPr>
            <w:r w:rsidRPr="00475264">
              <w:rPr>
                <w:lang w:eastAsia="es-ES_tradnl"/>
              </w:rPr>
              <w:t>CCL</w:t>
            </w:r>
          </w:p>
          <w:p w14:paraId="4B6DD0E9" w14:textId="77777777" w:rsidR="00475264" w:rsidRPr="00475264" w:rsidRDefault="00475264" w:rsidP="00FA10E6">
            <w:pPr>
              <w:pStyle w:val="00TEXTOTABLAS"/>
              <w:jc w:val="center"/>
              <w:rPr>
                <w:lang w:eastAsia="es-ES_tradnl"/>
              </w:rPr>
            </w:pPr>
            <w:r w:rsidRPr="00475264">
              <w:rPr>
                <w:lang w:eastAsia="es-ES_tradnl"/>
              </w:rPr>
              <w:t>SIEP</w:t>
            </w:r>
          </w:p>
          <w:p w14:paraId="4EF4698A"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181A662" w14:textId="77777777" w:rsidR="00475264" w:rsidRPr="00475264" w:rsidRDefault="00475264" w:rsidP="00785166">
            <w:pPr>
              <w:pStyle w:val="00TEXTOTABLAS"/>
              <w:rPr>
                <w:lang w:eastAsia="es-ES_tradnl"/>
              </w:rPr>
            </w:pPr>
            <w:r w:rsidRPr="00475264">
              <w:rPr>
                <w:lang w:eastAsia="es-ES_tradnl"/>
              </w:rPr>
              <w:t>Taller del arte 1, 2, 3, 4 (LD).</w:t>
            </w:r>
          </w:p>
          <w:p w14:paraId="35D8A983" w14:textId="77777777" w:rsidR="00475264" w:rsidRPr="00475264" w:rsidRDefault="00475264" w:rsidP="00785166">
            <w:pPr>
              <w:pStyle w:val="00TEXTOTABLAS"/>
              <w:rPr>
                <w:lang w:eastAsia="es-ES_tradnl"/>
              </w:rPr>
            </w:pPr>
            <w:r w:rsidRPr="00475264">
              <w:rPr>
                <w:lang w:eastAsia="es-ES_tradnl"/>
              </w:rPr>
              <w:t>Evaluación final (Duchamp) 1, 2, 3, 4 (LD).</w:t>
            </w:r>
          </w:p>
          <w:p w14:paraId="53EBCB00"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17D792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E, F, G, H.</w:t>
            </w:r>
          </w:p>
        </w:tc>
        <w:tc>
          <w:tcPr>
            <w:tcW w:w="573" w:type="pct"/>
            <w:shd w:val="clear" w:color="auto" w:fill="auto"/>
            <w:tcMar>
              <w:top w:w="0" w:type="dxa"/>
              <w:left w:w="108" w:type="dxa"/>
              <w:bottom w:w="0" w:type="dxa"/>
              <w:right w:w="108" w:type="dxa"/>
            </w:tcMar>
            <w:vAlign w:val="center"/>
          </w:tcPr>
          <w:p w14:paraId="4420AC83" w14:textId="77777777" w:rsidR="00475264" w:rsidRPr="00475264" w:rsidRDefault="00475264" w:rsidP="00FA10E6">
            <w:pPr>
              <w:pStyle w:val="00TEXTOTABLAS"/>
              <w:jc w:val="center"/>
              <w:rPr>
                <w:lang w:eastAsia="es-ES_tradnl"/>
              </w:rPr>
            </w:pPr>
            <w:r w:rsidRPr="00475264">
              <w:rPr>
                <w:lang w:eastAsia="es-ES_tradnl"/>
              </w:rPr>
              <w:t>EOBS-RÚB</w:t>
            </w:r>
          </w:p>
          <w:p w14:paraId="3486F3C2" w14:textId="77777777" w:rsidR="00475264" w:rsidRPr="00475264" w:rsidRDefault="00475264" w:rsidP="00FA10E6">
            <w:pPr>
              <w:pStyle w:val="00TEXTOTABLAS"/>
              <w:jc w:val="center"/>
              <w:rPr>
                <w:lang w:eastAsia="es-ES_tradnl"/>
              </w:rPr>
            </w:pPr>
            <w:r w:rsidRPr="00475264">
              <w:rPr>
                <w:lang w:eastAsia="es-ES_tradnl"/>
              </w:rPr>
              <w:t>PRO</w:t>
            </w:r>
          </w:p>
          <w:p w14:paraId="38422EF8" w14:textId="77777777" w:rsidR="00475264" w:rsidRPr="00475264" w:rsidRDefault="00475264" w:rsidP="00FA10E6">
            <w:pPr>
              <w:pStyle w:val="00TEXTOTABLAS"/>
              <w:jc w:val="center"/>
              <w:rPr>
                <w:lang w:eastAsia="es-ES_tradnl"/>
              </w:rPr>
            </w:pPr>
            <w:r w:rsidRPr="00475264">
              <w:rPr>
                <w:lang w:eastAsia="es-ES_tradnl"/>
              </w:rPr>
              <w:t>PRE</w:t>
            </w:r>
          </w:p>
          <w:p w14:paraId="5E10C399" w14:textId="77777777" w:rsidR="00475264" w:rsidRPr="00475264" w:rsidRDefault="00475264" w:rsidP="00FA10E6">
            <w:pPr>
              <w:pStyle w:val="00TEXTOTABLAS"/>
              <w:jc w:val="center"/>
              <w:rPr>
                <w:lang w:eastAsia="es-ES_tradnl"/>
              </w:rPr>
            </w:pPr>
            <w:r w:rsidRPr="00475264">
              <w:rPr>
                <w:lang w:eastAsia="es-ES_tradnl"/>
              </w:rPr>
              <w:t>CUA</w:t>
            </w:r>
          </w:p>
          <w:p w14:paraId="442CA6D0" w14:textId="77777777" w:rsidR="00475264" w:rsidRPr="00475264" w:rsidRDefault="00475264" w:rsidP="00FA10E6">
            <w:pPr>
              <w:pStyle w:val="00TEXTOTABLAS"/>
              <w:jc w:val="center"/>
              <w:rPr>
                <w:lang w:eastAsia="es-ES_tradnl"/>
              </w:rPr>
            </w:pPr>
            <w:r w:rsidRPr="00475264">
              <w:rPr>
                <w:lang w:eastAsia="es-ES_tradnl"/>
              </w:rPr>
              <w:t>COM</w:t>
            </w:r>
          </w:p>
          <w:p w14:paraId="0008586D"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F0E72D0" w14:textId="77777777" w:rsidTr="00785166">
        <w:trPr>
          <w:trHeight w:val="20"/>
        </w:trPr>
        <w:tc>
          <w:tcPr>
            <w:tcW w:w="1218" w:type="pct"/>
            <w:vMerge/>
            <w:shd w:val="clear" w:color="auto" w:fill="auto"/>
          </w:tcPr>
          <w:p w14:paraId="1B37CA6C"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465D5FD6"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2.2. </w:t>
            </w:r>
            <w:r w:rsidRPr="00475264">
              <w:rPr>
                <w:lang w:eastAsia="es-ES_tradnl"/>
              </w:rPr>
              <w:t xml:space="preserve">Identifica, analiza y comenta las siguientes obras escultóricas: </w:t>
            </w:r>
            <w:r w:rsidRPr="002116E4">
              <w:rPr>
                <w:i/>
                <w:iCs/>
                <w:lang w:eastAsia="es-ES_tradnl"/>
              </w:rPr>
              <w:t xml:space="preserve">El profeta, </w:t>
            </w:r>
            <w:r w:rsidRPr="00475264">
              <w:rPr>
                <w:lang w:eastAsia="es-ES_tradnl"/>
              </w:rPr>
              <w:t xml:space="preserve">de Gargallo; </w:t>
            </w:r>
            <w:r w:rsidRPr="002116E4">
              <w:rPr>
                <w:i/>
                <w:iCs/>
                <w:lang w:eastAsia="es-ES_tradnl"/>
              </w:rPr>
              <w:t xml:space="preserve">Formas únicas de continuidad en el espacio, </w:t>
            </w:r>
            <w:r w:rsidRPr="00475264">
              <w:rPr>
                <w:lang w:eastAsia="es-ES_tradnl"/>
              </w:rPr>
              <w:t xml:space="preserve">de Boccioni; </w:t>
            </w:r>
            <w:r w:rsidRPr="002116E4">
              <w:rPr>
                <w:i/>
                <w:iCs/>
                <w:lang w:eastAsia="es-ES_tradnl"/>
              </w:rPr>
              <w:t xml:space="preserve">Fuente, </w:t>
            </w:r>
            <w:r w:rsidRPr="00475264">
              <w:rPr>
                <w:lang w:eastAsia="es-ES_tradnl"/>
              </w:rPr>
              <w:t xml:space="preserve">de Duchamp; </w:t>
            </w:r>
            <w:r w:rsidRPr="002116E4">
              <w:rPr>
                <w:i/>
                <w:iCs/>
                <w:lang w:eastAsia="es-ES_tradnl"/>
              </w:rPr>
              <w:t xml:space="preserve">Mujer peinándose ante un espejo, </w:t>
            </w:r>
            <w:r w:rsidRPr="00475264">
              <w:rPr>
                <w:lang w:eastAsia="es-ES_tradnl"/>
              </w:rPr>
              <w:t xml:space="preserve">de Julio González; </w:t>
            </w:r>
            <w:proofErr w:type="spellStart"/>
            <w:r w:rsidRPr="002116E4">
              <w:rPr>
                <w:i/>
                <w:iCs/>
                <w:lang w:eastAsia="es-ES_tradnl"/>
              </w:rPr>
              <w:t>Mademoiselle</w:t>
            </w:r>
            <w:proofErr w:type="spellEnd"/>
            <w:r w:rsidRPr="002116E4">
              <w:rPr>
                <w:i/>
                <w:iCs/>
                <w:lang w:eastAsia="es-ES_tradnl"/>
              </w:rPr>
              <w:t xml:space="preserve"> </w:t>
            </w:r>
            <w:proofErr w:type="spellStart"/>
            <w:r w:rsidRPr="002116E4">
              <w:rPr>
                <w:i/>
                <w:iCs/>
                <w:lang w:eastAsia="es-ES_tradnl"/>
              </w:rPr>
              <w:t>Pogany</w:t>
            </w:r>
            <w:proofErr w:type="spellEnd"/>
            <w:r w:rsidRPr="002116E4">
              <w:rPr>
                <w:i/>
                <w:iCs/>
                <w:lang w:eastAsia="es-ES_tradnl"/>
              </w:rPr>
              <w:t xml:space="preserve"> I, </w:t>
            </w:r>
            <w:r w:rsidRPr="00475264">
              <w:rPr>
                <w:lang w:eastAsia="es-ES_tradnl"/>
              </w:rPr>
              <w:t xml:space="preserve">de </w:t>
            </w:r>
            <w:proofErr w:type="spellStart"/>
            <w:r w:rsidRPr="00475264">
              <w:rPr>
                <w:lang w:eastAsia="es-ES_tradnl"/>
              </w:rPr>
              <w:t>Brancusi</w:t>
            </w:r>
            <w:proofErr w:type="spellEnd"/>
            <w:r w:rsidRPr="00475264">
              <w:rPr>
                <w:lang w:eastAsia="es-ES_tradnl"/>
              </w:rPr>
              <w:t xml:space="preserve">; </w:t>
            </w:r>
            <w:r w:rsidRPr="002116E4">
              <w:rPr>
                <w:i/>
                <w:iCs/>
                <w:lang w:eastAsia="es-ES_tradnl"/>
              </w:rPr>
              <w:t xml:space="preserve">Langosta, nasa y cola de pez, </w:t>
            </w:r>
            <w:r w:rsidRPr="00475264">
              <w:rPr>
                <w:lang w:eastAsia="es-ES_tradnl"/>
              </w:rPr>
              <w:t xml:space="preserve">de Calder; </w:t>
            </w:r>
            <w:r w:rsidRPr="002116E4">
              <w:rPr>
                <w:i/>
                <w:iCs/>
                <w:lang w:eastAsia="es-ES_tradnl"/>
              </w:rPr>
              <w:t>Figura reclinada,</w:t>
            </w:r>
            <w:r w:rsidRPr="00475264">
              <w:rPr>
                <w:lang w:eastAsia="es-ES_tradnl"/>
              </w:rPr>
              <w:t xml:space="preserve"> de Henry Moore.</w:t>
            </w:r>
          </w:p>
        </w:tc>
        <w:tc>
          <w:tcPr>
            <w:tcW w:w="520" w:type="pct"/>
            <w:shd w:val="clear" w:color="auto" w:fill="auto"/>
            <w:tcMar>
              <w:top w:w="80" w:type="dxa"/>
              <w:left w:w="80" w:type="dxa"/>
              <w:bottom w:w="80" w:type="dxa"/>
              <w:right w:w="80" w:type="dxa"/>
            </w:tcMar>
            <w:vAlign w:val="center"/>
          </w:tcPr>
          <w:p w14:paraId="07325CFA" w14:textId="77777777" w:rsidR="00475264" w:rsidRPr="00475264" w:rsidRDefault="00475264" w:rsidP="00FA10E6">
            <w:pPr>
              <w:pStyle w:val="00TEXTOTABLAS"/>
              <w:jc w:val="center"/>
              <w:rPr>
                <w:lang w:eastAsia="es-ES_tradnl"/>
              </w:rPr>
            </w:pPr>
            <w:r w:rsidRPr="00475264">
              <w:rPr>
                <w:lang w:eastAsia="es-ES_tradnl"/>
              </w:rPr>
              <w:t>CCL</w:t>
            </w:r>
          </w:p>
          <w:p w14:paraId="32259A32" w14:textId="77777777" w:rsidR="00475264" w:rsidRPr="00475264" w:rsidRDefault="00475264" w:rsidP="00FA10E6">
            <w:pPr>
              <w:pStyle w:val="00TEXTOTABLAS"/>
              <w:jc w:val="center"/>
              <w:rPr>
                <w:lang w:eastAsia="es-ES_tradnl"/>
              </w:rPr>
            </w:pPr>
            <w:r w:rsidRPr="00475264">
              <w:rPr>
                <w:lang w:eastAsia="es-ES_tradnl"/>
              </w:rPr>
              <w:t>SIEP</w:t>
            </w:r>
          </w:p>
          <w:p w14:paraId="67992C8E"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A4F2CDB" w14:textId="77777777" w:rsidR="00475264" w:rsidRPr="00475264" w:rsidRDefault="00475264" w:rsidP="00785166">
            <w:pPr>
              <w:pStyle w:val="00TEXTOTABLAS"/>
              <w:rPr>
                <w:lang w:eastAsia="es-ES_tradnl"/>
              </w:rPr>
            </w:pPr>
            <w:r w:rsidRPr="00475264">
              <w:rPr>
                <w:lang w:eastAsia="es-ES_tradnl"/>
              </w:rPr>
              <w:t>Taller del arte 1, 2, 3, 4 (LD).</w:t>
            </w:r>
          </w:p>
          <w:p w14:paraId="4A78D5A1" w14:textId="77777777" w:rsidR="00475264" w:rsidRPr="00475264" w:rsidRDefault="00475264" w:rsidP="00785166">
            <w:pPr>
              <w:pStyle w:val="00TEXTOTABLAS"/>
              <w:rPr>
                <w:lang w:eastAsia="es-ES_tradnl"/>
              </w:rPr>
            </w:pPr>
            <w:r w:rsidRPr="00475264">
              <w:rPr>
                <w:lang w:eastAsia="es-ES_tradnl"/>
              </w:rPr>
              <w:t>Evaluación final (Duchamp) 1, 2, 3, 4 (LD).</w:t>
            </w:r>
          </w:p>
          <w:p w14:paraId="18A855EF"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0CF58081"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414F7DB3" w14:textId="77777777" w:rsidR="00475264" w:rsidRPr="00475264" w:rsidRDefault="00475264" w:rsidP="00FA10E6">
            <w:pPr>
              <w:pStyle w:val="00TEXTOTABLAS"/>
              <w:jc w:val="center"/>
              <w:rPr>
                <w:lang w:eastAsia="es-ES_tradnl"/>
              </w:rPr>
            </w:pPr>
            <w:r w:rsidRPr="00475264">
              <w:rPr>
                <w:lang w:eastAsia="es-ES_tradnl"/>
              </w:rPr>
              <w:t>EOBS-RÚB</w:t>
            </w:r>
          </w:p>
          <w:p w14:paraId="219615A5" w14:textId="77777777" w:rsidR="00475264" w:rsidRPr="00475264" w:rsidRDefault="00475264" w:rsidP="00FA10E6">
            <w:pPr>
              <w:pStyle w:val="00TEXTOTABLAS"/>
              <w:jc w:val="center"/>
              <w:rPr>
                <w:lang w:eastAsia="es-ES_tradnl"/>
              </w:rPr>
            </w:pPr>
            <w:r w:rsidRPr="00475264">
              <w:rPr>
                <w:lang w:eastAsia="es-ES_tradnl"/>
              </w:rPr>
              <w:t>PRO</w:t>
            </w:r>
          </w:p>
          <w:p w14:paraId="15C917B6" w14:textId="77777777" w:rsidR="00475264" w:rsidRPr="00475264" w:rsidRDefault="00475264" w:rsidP="00FA10E6">
            <w:pPr>
              <w:pStyle w:val="00TEXTOTABLAS"/>
              <w:jc w:val="center"/>
              <w:rPr>
                <w:lang w:eastAsia="es-ES_tradnl"/>
              </w:rPr>
            </w:pPr>
            <w:r w:rsidRPr="00475264">
              <w:rPr>
                <w:lang w:eastAsia="es-ES_tradnl"/>
              </w:rPr>
              <w:t>PRE</w:t>
            </w:r>
          </w:p>
          <w:p w14:paraId="5E9F6081" w14:textId="77777777" w:rsidR="00475264" w:rsidRPr="00475264" w:rsidRDefault="00475264" w:rsidP="00FA10E6">
            <w:pPr>
              <w:pStyle w:val="00TEXTOTABLAS"/>
              <w:jc w:val="center"/>
              <w:rPr>
                <w:lang w:eastAsia="es-ES_tradnl"/>
              </w:rPr>
            </w:pPr>
            <w:r w:rsidRPr="00475264">
              <w:rPr>
                <w:lang w:eastAsia="es-ES_tradnl"/>
              </w:rPr>
              <w:t>CUA</w:t>
            </w:r>
          </w:p>
          <w:p w14:paraId="23462854" w14:textId="77777777" w:rsidR="00475264" w:rsidRPr="00475264" w:rsidRDefault="00475264" w:rsidP="00FA10E6">
            <w:pPr>
              <w:pStyle w:val="00TEXTOTABLAS"/>
              <w:jc w:val="center"/>
              <w:rPr>
                <w:lang w:eastAsia="es-ES_tradnl"/>
              </w:rPr>
            </w:pPr>
            <w:r w:rsidRPr="00475264">
              <w:rPr>
                <w:lang w:eastAsia="es-ES_tradnl"/>
              </w:rPr>
              <w:t>COM</w:t>
            </w:r>
          </w:p>
          <w:p w14:paraId="5585F4D5"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C38BD85" w14:textId="77777777" w:rsidTr="00785166">
        <w:trPr>
          <w:trHeight w:val="20"/>
        </w:trPr>
        <w:tc>
          <w:tcPr>
            <w:tcW w:w="1218" w:type="pct"/>
            <w:vMerge/>
            <w:shd w:val="clear" w:color="auto" w:fill="auto"/>
          </w:tcPr>
          <w:p w14:paraId="38574A76"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07D073DA"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2.3. </w:t>
            </w:r>
            <w:r w:rsidRPr="00475264">
              <w:rPr>
                <w:lang w:eastAsia="es-ES_tradnl"/>
              </w:rPr>
              <w:t xml:space="preserve">Identifica, analiza y comenta las siguientes obras arquitectónicas: Edificio de la Bauhaus en Dessau (Alemania), de Gropius; Pabellón de Alemania en Barcelona, de Mies van </w:t>
            </w:r>
            <w:proofErr w:type="spellStart"/>
            <w:r w:rsidRPr="00475264">
              <w:rPr>
                <w:lang w:eastAsia="es-ES_tradnl"/>
              </w:rPr>
              <w:t>der</w:t>
            </w:r>
            <w:proofErr w:type="spellEnd"/>
            <w:r w:rsidRPr="00475264">
              <w:rPr>
                <w:lang w:eastAsia="es-ES_tradnl"/>
              </w:rPr>
              <w:t xml:space="preserve"> Rohe; Villa Saboya en Poissy (Francia), de Le Corbusier; Casa Kaufman (Casa de la Cascada), de Frank Lloyd Wright.</w:t>
            </w:r>
          </w:p>
        </w:tc>
        <w:tc>
          <w:tcPr>
            <w:tcW w:w="520" w:type="pct"/>
            <w:shd w:val="clear" w:color="auto" w:fill="auto"/>
            <w:tcMar>
              <w:top w:w="80" w:type="dxa"/>
              <w:left w:w="80" w:type="dxa"/>
              <w:bottom w:w="80" w:type="dxa"/>
              <w:right w:w="80" w:type="dxa"/>
            </w:tcMar>
            <w:vAlign w:val="center"/>
          </w:tcPr>
          <w:p w14:paraId="62F923A5" w14:textId="77777777" w:rsidR="00475264" w:rsidRPr="00475264" w:rsidRDefault="00475264" w:rsidP="00FA10E6">
            <w:pPr>
              <w:pStyle w:val="00TEXTOTABLAS"/>
              <w:jc w:val="center"/>
              <w:rPr>
                <w:lang w:eastAsia="es-ES_tradnl"/>
              </w:rPr>
            </w:pPr>
            <w:r w:rsidRPr="00475264">
              <w:rPr>
                <w:lang w:eastAsia="es-ES_tradnl"/>
              </w:rPr>
              <w:t>CCL</w:t>
            </w:r>
          </w:p>
          <w:p w14:paraId="0AD96CA7" w14:textId="77777777" w:rsidR="00475264" w:rsidRPr="00475264" w:rsidRDefault="00475264" w:rsidP="00FA10E6">
            <w:pPr>
              <w:pStyle w:val="00TEXTOTABLAS"/>
              <w:jc w:val="center"/>
              <w:rPr>
                <w:lang w:eastAsia="es-ES_tradnl"/>
              </w:rPr>
            </w:pPr>
            <w:r w:rsidRPr="00475264">
              <w:rPr>
                <w:lang w:eastAsia="es-ES_tradnl"/>
              </w:rPr>
              <w:t>SIEP</w:t>
            </w:r>
          </w:p>
          <w:p w14:paraId="5229F1DF"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E30E27C" w14:textId="77777777" w:rsidR="00475264" w:rsidRPr="00475264" w:rsidRDefault="00475264" w:rsidP="00785166">
            <w:pPr>
              <w:pStyle w:val="00TEXTOTABLAS"/>
              <w:rPr>
                <w:lang w:eastAsia="es-ES_tradnl"/>
              </w:rPr>
            </w:pPr>
            <w:r w:rsidRPr="00475264">
              <w:rPr>
                <w:lang w:eastAsia="es-ES_tradnl"/>
              </w:rPr>
              <w:t>Taller del arte 1, 2, 3, 4 (LD).</w:t>
            </w:r>
          </w:p>
          <w:p w14:paraId="246D8D29" w14:textId="77777777" w:rsidR="00475264" w:rsidRPr="00475264" w:rsidRDefault="00475264" w:rsidP="00785166">
            <w:pPr>
              <w:pStyle w:val="00TEXTOTABLAS"/>
              <w:rPr>
                <w:lang w:eastAsia="es-ES_tradnl"/>
              </w:rPr>
            </w:pPr>
            <w:r w:rsidRPr="00475264">
              <w:rPr>
                <w:lang w:eastAsia="es-ES_tradnl"/>
              </w:rPr>
              <w:t>Evaluación final (Duchamp) 1, 2, 3, 4 (LD).</w:t>
            </w:r>
          </w:p>
          <w:p w14:paraId="19CD16C5"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6BEF31D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52591B97" w14:textId="77777777" w:rsidR="00475264" w:rsidRPr="00475264" w:rsidRDefault="00475264" w:rsidP="00FA10E6">
            <w:pPr>
              <w:pStyle w:val="00TEXTOTABLAS"/>
              <w:jc w:val="center"/>
              <w:rPr>
                <w:lang w:eastAsia="es-ES_tradnl"/>
              </w:rPr>
            </w:pPr>
            <w:r w:rsidRPr="00475264">
              <w:rPr>
                <w:lang w:eastAsia="es-ES_tradnl"/>
              </w:rPr>
              <w:t>EOBS-RÚB</w:t>
            </w:r>
          </w:p>
          <w:p w14:paraId="3F845921" w14:textId="77777777" w:rsidR="00475264" w:rsidRPr="00475264" w:rsidRDefault="00475264" w:rsidP="00FA10E6">
            <w:pPr>
              <w:pStyle w:val="00TEXTOTABLAS"/>
              <w:jc w:val="center"/>
              <w:rPr>
                <w:lang w:eastAsia="es-ES_tradnl"/>
              </w:rPr>
            </w:pPr>
            <w:r w:rsidRPr="00475264">
              <w:rPr>
                <w:lang w:eastAsia="es-ES_tradnl"/>
              </w:rPr>
              <w:t>PRO</w:t>
            </w:r>
          </w:p>
          <w:p w14:paraId="535C28B2" w14:textId="77777777" w:rsidR="00475264" w:rsidRPr="00475264" w:rsidRDefault="00475264" w:rsidP="00FA10E6">
            <w:pPr>
              <w:pStyle w:val="00TEXTOTABLAS"/>
              <w:jc w:val="center"/>
              <w:rPr>
                <w:lang w:eastAsia="es-ES_tradnl"/>
              </w:rPr>
            </w:pPr>
            <w:r w:rsidRPr="00475264">
              <w:rPr>
                <w:lang w:eastAsia="es-ES_tradnl"/>
              </w:rPr>
              <w:t>PRE</w:t>
            </w:r>
          </w:p>
          <w:p w14:paraId="1192091D" w14:textId="77777777" w:rsidR="00475264" w:rsidRPr="00475264" w:rsidRDefault="00475264" w:rsidP="00FA10E6">
            <w:pPr>
              <w:pStyle w:val="00TEXTOTABLAS"/>
              <w:jc w:val="center"/>
              <w:rPr>
                <w:lang w:eastAsia="es-ES_tradnl"/>
              </w:rPr>
            </w:pPr>
            <w:r w:rsidRPr="00475264">
              <w:rPr>
                <w:lang w:eastAsia="es-ES_tradnl"/>
              </w:rPr>
              <w:t>CUA</w:t>
            </w:r>
          </w:p>
          <w:p w14:paraId="2A7445D9" w14:textId="77777777" w:rsidR="00475264" w:rsidRPr="00475264" w:rsidRDefault="00475264" w:rsidP="00FA10E6">
            <w:pPr>
              <w:pStyle w:val="00TEXTOTABLAS"/>
              <w:jc w:val="center"/>
              <w:rPr>
                <w:lang w:eastAsia="es-ES_tradnl"/>
              </w:rPr>
            </w:pPr>
            <w:r w:rsidRPr="00475264">
              <w:rPr>
                <w:lang w:eastAsia="es-ES_tradnl"/>
              </w:rPr>
              <w:t>COM</w:t>
            </w:r>
          </w:p>
          <w:p w14:paraId="49A86508"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9E6E040" w14:textId="77777777" w:rsidTr="00785166">
        <w:trPr>
          <w:trHeight w:val="20"/>
        </w:trPr>
        <w:tc>
          <w:tcPr>
            <w:tcW w:w="1218" w:type="pct"/>
            <w:shd w:val="clear" w:color="auto" w:fill="auto"/>
            <w:tcMar>
              <w:top w:w="80" w:type="dxa"/>
              <w:left w:w="80" w:type="dxa"/>
              <w:bottom w:w="80" w:type="dxa"/>
              <w:right w:w="80" w:type="dxa"/>
            </w:tcMar>
          </w:tcPr>
          <w:p w14:paraId="07CB7A73"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80" w:type="pct"/>
            <w:shd w:val="clear" w:color="auto" w:fill="auto"/>
            <w:tcMar>
              <w:top w:w="80" w:type="dxa"/>
              <w:left w:w="80" w:type="dxa"/>
              <w:bottom w:w="80" w:type="dxa"/>
              <w:right w:w="80" w:type="dxa"/>
            </w:tcMar>
          </w:tcPr>
          <w:p w14:paraId="24254D2B"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Realiza un trabajo de investigación sobre el GATEPAC (Grupo de Artistas y Técnicos Españoles Para el Progreso de la Arquitectura Contemporánea).</w:t>
            </w:r>
          </w:p>
        </w:tc>
        <w:tc>
          <w:tcPr>
            <w:tcW w:w="520" w:type="pct"/>
            <w:shd w:val="clear" w:color="auto" w:fill="auto"/>
            <w:tcMar>
              <w:top w:w="80" w:type="dxa"/>
              <w:left w:w="80" w:type="dxa"/>
              <w:bottom w:w="80" w:type="dxa"/>
              <w:right w:w="80" w:type="dxa"/>
            </w:tcMar>
            <w:vAlign w:val="center"/>
          </w:tcPr>
          <w:p w14:paraId="460E37B9" w14:textId="77777777" w:rsidR="00475264" w:rsidRPr="00475264" w:rsidRDefault="00475264" w:rsidP="00FA10E6">
            <w:pPr>
              <w:pStyle w:val="00TEXTOTABLAS"/>
              <w:jc w:val="center"/>
              <w:rPr>
                <w:lang w:eastAsia="es-ES_tradnl"/>
              </w:rPr>
            </w:pPr>
            <w:r w:rsidRPr="00475264">
              <w:rPr>
                <w:lang w:eastAsia="es-ES_tradnl"/>
              </w:rPr>
              <w:t>CCL</w:t>
            </w:r>
          </w:p>
          <w:p w14:paraId="2A7C8A87" w14:textId="77777777" w:rsidR="00475264" w:rsidRPr="00475264" w:rsidRDefault="00475264" w:rsidP="00FA10E6">
            <w:pPr>
              <w:pStyle w:val="00TEXTOTABLAS"/>
              <w:jc w:val="center"/>
              <w:rPr>
                <w:lang w:eastAsia="es-ES_tradnl"/>
              </w:rPr>
            </w:pPr>
            <w:r w:rsidRPr="00475264">
              <w:rPr>
                <w:lang w:eastAsia="es-ES_tradnl"/>
              </w:rPr>
              <w:t>CD</w:t>
            </w:r>
          </w:p>
          <w:p w14:paraId="06DB1A1D" w14:textId="77777777" w:rsidR="00475264" w:rsidRPr="00475264" w:rsidRDefault="00475264" w:rsidP="00FA10E6">
            <w:pPr>
              <w:pStyle w:val="00TEXTOTABLAS"/>
              <w:jc w:val="center"/>
              <w:rPr>
                <w:lang w:eastAsia="es-ES_tradnl"/>
              </w:rPr>
            </w:pPr>
            <w:r w:rsidRPr="00475264">
              <w:rPr>
                <w:lang w:eastAsia="es-ES_tradnl"/>
              </w:rPr>
              <w:t>CAA</w:t>
            </w:r>
          </w:p>
          <w:p w14:paraId="1E857F70"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309" w:type="pct"/>
            <w:shd w:val="clear" w:color="auto" w:fill="auto"/>
            <w:tcMar>
              <w:top w:w="0" w:type="dxa"/>
              <w:left w:w="108" w:type="dxa"/>
              <w:bottom w:w="0" w:type="dxa"/>
              <w:right w:w="108" w:type="dxa"/>
            </w:tcMar>
            <w:vAlign w:val="center"/>
          </w:tcPr>
          <w:p w14:paraId="0276A84F" w14:textId="77777777" w:rsidR="00475264" w:rsidRPr="00475264" w:rsidRDefault="00475264" w:rsidP="00785166">
            <w:pPr>
              <w:pStyle w:val="00TEXTOTABLAS"/>
              <w:rPr>
                <w:lang w:eastAsia="es-ES_tradnl"/>
              </w:rPr>
            </w:pPr>
            <w:r w:rsidRPr="00475264">
              <w:rPr>
                <w:lang w:eastAsia="es-ES_tradnl"/>
              </w:rPr>
              <w:t>Taller del arte 1, 2 (LD).</w:t>
            </w:r>
          </w:p>
          <w:p w14:paraId="1D239028"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785DFD83" w14:textId="77777777" w:rsidR="00475264" w:rsidRPr="00475264" w:rsidRDefault="00475264" w:rsidP="00FA10E6">
            <w:pPr>
              <w:pStyle w:val="00TEXTOTABLAS"/>
              <w:jc w:val="center"/>
              <w:rPr>
                <w:lang w:eastAsia="es-ES_tradnl"/>
              </w:rPr>
            </w:pPr>
            <w:r w:rsidRPr="00475264">
              <w:rPr>
                <w:lang w:eastAsia="es-ES_tradnl"/>
              </w:rPr>
              <w:t>EOBS-RÚB</w:t>
            </w:r>
          </w:p>
          <w:p w14:paraId="48D37729" w14:textId="77777777" w:rsidR="00475264" w:rsidRPr="00475264" w:rsidRDefault="00475264" w:rsidP="00FA10E6">
            <w:pPr>
              <w:pStyle w:val="00TEXTOTABLAS"/>
              <w:jc w:val="center"/>
              <w:rPr>
                <w:lang w:eastAsia="es-ES_tradnl"/>
              </w:rPr>
            </w:pPr>
            <w:r w:rsidRPr="00475264">
              <w:rPr>
                <w:lang w:eastAsia="es-ES_tradnl"/>
              </w:rPr>
              <w:t>PRO</w:t>
            </w:r>
          </w:p>
          <w:p w14:paraId="738F4160" w14:textId="77777777" w:rsidR="00475264" w:rsidRPr="00475264" w:rsidRDefault="00475264" w:rsidP="00FA10E6">
            <w:pPr>
              <w:pStyle w:val="00TEXTOTABLAS"/>
              <w:jc w:val="center"/>
              <w:rPr>
                <w:lang w:eastAsia="es-ES_tradnl"/>
              </w:rPr>
            </w:pPr>
            <w:r w:rsidRPr="00475264">
              <w:rPr>
                <w:lang w:eastAsia="es-ES_tradnl"/>
              </w:rPr>
              <w:t>PRE</w:t>
            </w:r>
          </w:p>
          <w:p w14:paraId="59CBE5C7" w14:textId="77777777" w:rsidR="00475264" w:rsidRPr="00475264" w:rsidRDefault="00475264" w:rsidP="00FA10E6">
            <w:pPr>
              <w:pStyle w:val="00TEXTOTABLAS"/>
              <w:jc w:val="center"/>
              <w:rPr>
                <w:lang w:eastAsia="es-ES_tradnl"/>
              </w:rPr>
            </w:pPr>
            <w:r w:rsidRPr="00475264">
              <w:rPr>
                <w:lang w:eastAsia="es-ES_tradnl"/>
              </w:rPr>
              <w:t>CUA</w:t>
            </w:r>
          </w:p>
          <w:p w14:paraId="7E3ADE54" w14:textId="77777777" w:rsidR="00475264" w:rsidRPr="00475264" w:rsidRDefault="00475264" w:rsidP="00FA10E6">
            <w:pPr>
              <w:pStyle w:val="00TEXTOTABLAS"/>
              <w:jc w:val="center"/>
              <w:rPr>
                <w:lang w:eastAsia="es-ES_tradnl"/>
              </w:rPr>
            </w:pPr>
            <w:r w:rsidRPr="00475264">
              <w:rPr>
                <w:lang w:eastAsia="es-ES_tradnl"/>
              </w:rPr>
              <w:t>COM</w:t>
            </w:r>
          </w:p>
          <w:p w14:paraId="337030F5" w14:textId="77777777" w:rsidR="00475264" w:rsidRPr="00475264" w:rsidRDefault="00475264" w:rsidP="00FA10E6">
            <w:pPr>
              <w:pStyle w:val="00TEXTOTABLAS"/>
              <w:jc w:val="center"/>
              <w:rPr>
                <w:lang w:eastAsia="es-ES_tradnl"/>
              </w:rPr>
            </w:pPr>
            <w:r w:rsidRPr="00475264">
              <w:rPr>
                <w:lang w:eastAsia="es-ES_tradnl"/>
              </w:rPr>
              <w:t>PRÁC</w:t>
            </w:r>
          </w:p>
          <w:p w14:paraId="7212E4F8"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3A446FFD" w14:textId="77777777" w:rsidTr="00785166">
        <w:trPr>
          <w:trHeight w:val="20"/>
        </w:trPr>
        <w:tc>
          <w:tcPr>
            <w:tcW w:w="1218" w:type="pct"/>
            <w:shd w:val="clear" w:color="auto" w:fill="auto"/>
            <w:tcMar>
              <w:top w:w="80" w:type="dxa"/>
              <w:left w:w="80" w:type="dxa"/>
              <w:bottom w:w="80" w:type="dxa"/>
              <w:right w:w="80" w:type="dxa"/>
            </w:tcMar>
          </w:tcPr>
          <w:p w14:paraId="0935CF4B"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Respetar las manifestaciones del arte de la primera mitad del siglo XX, valorando su importancia como expresión de la profunda renovación del lenguaje artístico en el que se sustenta la libertad creativa actual.</w:t>
            </w:r>
          </w:p>
        </w:tc>
        <w:tc>
          <w:tcPr>
            <w:tcW w:w="1380" w:type="pct"/>
            <w:shd w:val="clear" w:color="auto" w:fill="auto"/>
            <w:tcMar>
              <w:top w:w="80" w:type="dxa"/>
              <w:left w:w="80" w:type="dxa"/>
              <w:bottom w:w="80" w:type="dxa"/>
              <w:right w:w="80" w:type="dxa"/>
            </w:tcMar>
          </w:tcPr>
          <w:p w14:paraId="705E3421"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Selecciona una obra arquitectónica, una escultura o una pintura de la primera mitad del siglo XX, de las existentes en su comunidad autónoma, y justifica su elección.</w:t>
            </w:r>
          </w:p>
        </w:tc>
        <w:tc>
          <w:tcPr>
            <w:tcW w:w="520" w:type="pct"/>
            <w:shd w:val="clear" w:color="auto" w:fill="auto"/>
            <w:tcMar>
              <w:top w:w="80" w:type="dxa"/>
              <w:left w:w="80" w:type="dxa"/>
              <w:bottom w:w="80" w:type="dxa"/>
              <w:right w:w="80" w:type="dxa"/>
            </w:tcMar>
            <w:vAlign w:val="center"/>
          </w:tcPr>
          <w:p w14:paraId="6902C58E" w14:textId="77777777" w:rsidR="00475264" w:rsidRPr="00475264" w:rsidRDefault="00475264" w:rsidP="00FA10E6">
            <w:pPr>
              <w:pStyle w:val="00TEXTOTABLAS"/>
              <w:jc w:val="center"/>
              <w:rPr>
                <w:lang w:eastAsia="es-ES_tradnl"/>
              </w:rPr>
            </w:pPr>
            <w:r w:rsidRPr="00475264">
              <w:rPr>
                <w:lang w:eastAsia="es-ES_tradnl"/>
              </w:rPr>
              <w:t>CSC</w:t>
            </w:r>
          </w:p>
          <w:p w14:paraId="2A61C442"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03B2F27E"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w:t>
            </w:r>
          </w:p>
        </w:tc>
        <w:tc>
          <w:tcPr>
            <w:tcW w:w="573" w:type="pct"/>
            <w:shd w:val="clear" w:color="auto" w:fill="auto"/>
            <w:tcMar>
              <w:top w:w="0" w:type="dxa"/>
              <w:left w:w="108" w:type="dxa"/>
              <w:bottom w:w="0" w:type="dxa"/>
              <w:right w:w="108" w:type="dxa"/>
            </w:tcMar>
            <w:vAlign w:val="center"/>
          </w:tcPr>
          <w:p w14:paraId="030D8F70"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360D5293" w14:textId="77777777" w:rsidTr="00785166">
        <w:trPr>
          <w:trHeight w:val="20"/>
        </w:trPr>
        <w:tc>
          <w:tcPr>
            <w:tcW w:w="1218" w:type="pct"/>
            <w:vMerge w:val="restart"/>
            <w:shd w:val="clear" w:color="auto" w:fill="auto"/>
            <w:tcMar>
              <w:top w:w="80" w:type="dxa"/>
              <w:left w:w="80" w:type="dxa"/>
              <w:bottom w:w="80" w:type="dxa"/>
              <w:right w:w="80" w:type="dxa"/>
            </w:tcMar>
          </w:tcPr>
          <w:p w14:paraId="6E890E82"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 xml:space="preserve">Utilizar la terminología específica del arte en las exposiciones orales y escritas, denominando con precisión los principales elementos y técnicas. </w:t>
            </w:r>
          </w:p>
        </w:tc>
        <w:tc>
          <w:tcPr>
            <w:tcW w:w="1380" w:type="pct"/>
            <w:shd w:val="clear" w:color="auto" w:fill="auto"/>
            <w:tcMar>
              <w:top w:w="80" w:type="dxa"/>
              <w:left w:w="80" w:type="dxa"/>
              <w:bottom w:w="80" w:type="dxa"/>
              <w:right w:w="80" w:type="dxa"/>
            </w:tcMar>
          </w:tcPr>
          <w:p w14:paraId="1AFE7AA7"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Define el concepto de vanguardia artística en relación con el acelerado ritmo de cambios en la sociedad de la época y la libertad creativa de los artistas iniciada en la centuria anterior.</w:t>
            </w:r>
          </w:p>
        </w:tc>
        <w:tc>
          <w:tcPr>
            <w:tcW w:w="520" w:type="pct"/>
            <w:shd w:val="clear" w:color="auto" w:fill="auto"/>
            <w:tcMar>
              <w:top w:w="80" w:type="dxa"/>
              <w:left w:w="80" w:type="dxa"/>
              <w:bottom w:w="80" w:type="dxa"/>
              <w:right w:w="80" w:type="dxa"/>
            </w:tcMar>
            <w:vAlign w:val="center"/>
          </w:tcPr>
          <w:p w14:paraId="2FB42206" w14:textId="77777777" w:rsidR="00475264" w:rsidRPr="00475264" w:rsidRDefault="00475264" w:rsidP="00FA10E6">
            <w:pPr>
              <w:pStyle w:val="00TEXTOTABLAS"/>
              <w:jc w:val="center"/>
              <w:rPr>
                <w:lang w:eastAsia="es-ES_tradnl"/>
              </w:rPr>
            </w:pPr>
            <w:r w:rsidRPr="00475264">
              <w:rPr>
                <w:lang w:eastAsia="es-ES_tradnl"/>
              </w:rPr>
              <w:t>CCL</w:t>
            </w:r>
          </w:p>
          <w:p w14:paraId="2C8A135A"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8152F00" w14:textId="77777777" w:rsidR="00475264" w:rsidRPr="00475264" w:rsidRDefault="00475264" w:rsidP="00785166">
            <w:pPr>
              <w:pStyle w:val="00TEXTOTABLAS"/>
              <w:rPr>
                <w:lang w:eastAsia="es-ES_tradnl"/>
              </w:rPr>
            </w:pPr>
            <w:r w:rsidRPr="00475264">
              <w:rPr>
                <w:lang w:eastAsia="es-ES_tradnl"/>
              </w:rPr>
              <w:t>Taller del arte 1, 2, 3, 4 (LD).</w:t>
            </w:r>
          </w:p>
          <w:p w14:paraId="6FB8DB87" w14:textId="77777777" w:rsidR="00475264" w:rsidRPr="00475264" w:rsidRDefault="00475264" w:rsidP="00785166">
            <w:pPr>
              <w:pStyle w:val="00TEXTOTABLAS"/>
              <w:rPr>
                <w:lang w:eastAsia="es-ES_tradnl"/>
              </w:rPr>
            </w:pPr>
            <w:r w:rsidRPr="00475264">
              <w:rPr>
                <w:lang w:eastAsia="es-ES_tradnl"/>
              </w:rPr>
              <w:t>Evaluación final (Duchamp) 1, 2, 3, 4 (LD).</w:t>
            </w:r>
          </w:p>
          <w:p w14:paraId="21CAC3A7" w14:textId="77777777" w:rsidR="00475264" w:rsidRPr="00475264" w:rsidRDefault="00475264" w:rsidP="00785166">
            <w:pPr>
              <w:pStyle w:val="00TEXTOTABLAS"/>
              <w:rPr>
                <w:lang w:eastAsia="es-ES_tradnl"/>
              </w:rPr>
            </w:pPr>
            <w:r w:rsidRPr="00475264">
              <w:rPr>
                <w:lang w:eastAsia="es-ES_tradnl"/>
              </w:rPr>
              <w:t xml:space="preserve">Evaluación final (Miró) 1, 2, 3, 4 (LD). </w:t>
            </w:r>
          </w:p>
          <w:p w14:paraId="7AC0B003"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lastRenderedPageBreak/>
              <w:t>Preguntas semiabiertas A, B, C, D, E, F, G, H.</w:t>
            </w:r>
          </w:p>
        </w:tc>
        <w:tc>
          <w:tcPr>
            <w:tcW w:w="573" w:type="pct"/>
            <w:shd w:val="clear" w:color="auto" w:fill="auto"/>
            <w:tcMar>
              <w:top w:w="0" w:type="dxa"/>
              <w:left w:w="108" w:type="dxa"/>
              <w:bottom w:w="0" w:type="dxa"/>
              <w:right w:w="108" w:type="dxa"/>
            </w:tcMar>
            <w:vAlign w:val="center"/>
          </w:tcPr>
          <w:p w14:paraId="4D2D54D5" w14:textId="77777777" w:rsidR="00475264" w:rsidRPr="00475264" w:rsidRDefault="00475264" w:rsidP="00FA10E6">
            <w:pPr>
              <w:pStyle w:val="00TEXTOTABLAS"/>
              <w:jc w:val="center"/>
              <w:rPr>
                <w:lang w:eastAsia="es-ES_tradnl"/>
              </w:rPr>
            </w:pPr>
            <w:r w:rsidRPr="00475264">
              <w:rPr>
                <w:lang w:eastAsia="es-ES_tradnl"/>
              </w:rPr>
              <w:lastRenderedPageBreak/>
              <w:t>EOBS-RÚB</w:t>
            </w:r>
          </w:p>
          <w:p w14:paraId="5F1C3F07" w14:textId="77777777" w:rsidR="00475264" w:rsidRPr="00475264" w:rsidRDefault="00475264" w:rsidP="00FA10E6">
            <w:pPr>
              <w:pStyle w:val="00TEXTOTABLAS"/>
              <w:jc w:val="center"/>
              <w:rPr>
                <w:lang w:eastAsia="es-ES_tradnl"/>
              </w:rPr>
            </w:pPr>
            <w:r w:rsidRPr="00475264">
              <w:rPr>
                <w:lang w:eastAsia="es-ES_tradnl"/>
              </w:rPr>
              <w:t>PRO</w:t>
            </w:r>
          </w:p>
          <w:p w14:paraId="59AACC9A" w14:textId="77777777" w:rsidR="00475264" w:rsidRPr="00475264" w:rsidRDefault="00475264" w:rsidP="00FA10E6">
            <w:pPr>
              <w:pStyle w:val="00TEXTOTABLAS"/>
              <w:jc w:val="center"/>
              <w:rPr>
                <w:lang w:eastAsia="es-ES_tradnl"/>
              </w:rPr>
            </w:pPr>
            <w:r w:rsidRPr="00475264">
              <w:rPr>
                <w:lang w:eastAsia="es-ES_tradnl"/>
              </w:rPr>
              <w:t>PRE</w:t>
            </w:r>
          </w:p>
          <w:p w14:paraId="087820B7" w14:textId="77777777" w:rsidR="00475264" w:rsidRPr="00475264" w:rsidRDefault="00475264" w:rsidP="00FA10E6">
            <w:pPr>
              <w:pStyle w:val="00TEXTOTABLAS"/>
              <w:jc w:val="center"/>
              <w:rPr>
                <w:lang w:eastAsia="es-ES_tradnl"/>
              </w:rPr>
            </w:pPr>
            <w:r w:rsidRPr="00475264">
              <w:rPr>
                <w:lang w:eastAsia="es-ES_tradnl"/>
              </w:rPr>
              <w:t>CUA</w:t>
            </w:r>
          </w:p>
          <w:p w14:paraId="038BCE1F" w14:textId="77777777" w:rsidR="00475264" w:rsidRPr="00475264" w:rsidRDefault="00475264" w:rsidP="00FA10E6">
            <w:pPr>
              <w:pStyle w:val="00TEXTOTABLAS"/>
              <w:jc w:val="center"/>
              <w:rPr>
                <w:lang w:eastAsia="es-ES_tradnl"/>
              </w:rPr>
            </w:pPr>
            <w:r w:rsidRPr="00475264">
              <w:rPr>
                <w:lang w:eastAsia="es-ES_tradnl"/>
              </w:rPr>
              <w:lastRenderedPageBreak/>
              <w:t>COM</w:t>
            </w:r>
          </w:p>
          <w:p w14:paraId="256F333C"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8EAAFAD" w14:textId="77777777" w:rsidTr="00785166">
        <w:trPr>
          <w:trHeight w:val="20"/>
        </w:trPr>
        <w:tc>
          <w:tcPr>
            <w:tcW w:w="1218" w:type="pct"/>
            <w:vMerge/>
            <w:shd w:val="clear" w:color="auto" w:fill="auto"/>
          </w:tcPr>
          <w:p w14:paraId="382599B5"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15869976"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Explica la renovación temática, técnica y formal de la escultura en la primera mitad del siglo XX, distinguiendo las obras que están relacionadas con las vanguardias pictóricas y las que utilizan recursos o lenguajes independientes.</w:t>
            </w:r>
          </w:p>
        </w:tc>
        <w:tc>
          <w:tcPr>
            <w:tcW w:w="520" w:type="pct"/>
            <w:shd w:val="clear" w:color="auto" w:fill="auto"/>
            <w:tcMar>
              <w:top w:w="80" w:type="dxa"/>
              <w:left w:w="80" w:type="dxa"/>
              <w:bottom w:w="80" w:type="dxa"/>
              <w:right w:w="80" w:type="dxa"/>
            </w:tcMar>
            <w:vAlign w:val="center"/>
          </w:tcPr>
          <w:p w14:paraId="67B9FC23" w14:textId="77777777" w:rsidR="00475264" w:rsidRPr="00475264" w:rsidRDefault="00475264" w:rsidP="00FA10E6">
            <w:pPr>
              <w:pStyle w:val="00TEXTOTABLAS"/>
              <w:jc w:val="center"/>
              <w:rPr>
                <w:lang w:eastAsia="es-ES_tradnl"/>
              </w:rPr>
            </w:pPr>
            <w:r w:rsidRPr="00475264">
              <w:rPr>
                <w:lang w:eastAsia="es-ES_tradnl"/>
              </w:rPr>
              <w:t>CCL</w:t>
            </w:r>
          </w:p>
          <w:p w14:paraId="650AB45D"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6B631F8" w14:textId="77777777" w:rsidR="00475264" w:rsidRPr="00475264" w:rsidRDefault="00475264" w:rsidP="00785166">
            <w:pPr>
              <w:pStyle w:val="00TEXTOTABLAS"/>
              <w:rPr>
                <w:lang w:eastAsia="es-ES_tradnl"/>
              </w:rPr>
            </w:pPr>
            <w:r w:rsidRPr="00475264">
              <w:rPr>
                <w:lang w:eastAsia="es-ES_tradnl"/>
              </w:rPr>
              <w:t>Taller del arte 3, 4 (LD).</w:t>
            </w:r>
          </w:p>
          <w:p w14:paraId="76A7DD4B" w14:textId="77777777" w:rsidR="00475264" w:rsidRPr="00475264" w:rsidRDefault="00475264" w:rsidP="00785166">
            <w:pPr>
              <w:pStyle w:val="00TEXTOTABLAS"/>
              <w:rPr>
                <w:lang w:eastAsia="es-ES_tradnl"/>
              </w:rPr>
            </w:pPr>
            <w:r w:rsidRPr="00475264">
              <w:rPr>
                <w:lang w:eastAsia="es-ES_tradnl"/>
              </w:rPr>
              <w:t>Evaluación final. (Duchamp) 1, 2, 3, 4 (LD).</w:t>
            </w:r>
          </w:p>
          <w:p w14:paraId="20E17D29"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 D.</w:t>
            </w:r>
          </w:p>
        </w:tc>
        <w:tc>
          <w:tcPr>
            <w:tcW w:w="573" w:type="pct"/>
            <w:shd w:val="clear" w:color="auto" w:fill="auto"/>
            <w:tcMar>
              <w:top w:w="0" w:type="dxa"/>
              <w:left w:w="108" w:type="dxa"/>
              <w:bottom w:w="0" w:type="dxa"/>
              <w:right w:w="108" w:type="dxa"/>
            </w:tcMar>
            <w:vAlign w:val="center"/>
          </w:tcPr>
          <w:p w14:paraId="058B4B90" w14:textId="77777777" w:rsidR="00475264" w:rsidRPr="00475264" w:rsidRDefault="00475264" w:rsidP="00FA10E6">
            <w:pPr>
              <w:pStyle w:val="00TEXTOTABLAS"/>
              <w:jc w:val="center"/>
              <w:rPr>
                <w:lang w:eastAsia="es-ES_tradnl"/>
              </w:rPr>
            </w:pPr>
            <w:r w:rsidRPr="00475264">
              <w:rPr>
                <w:lang w:eastAsia="es-ES_tradnl"/>
              </w:rPr>
              <w:t>EOBS-RÚB</w:t>
            </w:r>
          </w:p>
          <w:p w14:paraId="4BDE9998" w14:textId="77777777" w:rsidR="00475264" w:rsidRPr="00475264" w:rsidRDefault="00475264" w:rsidP="00FA10E6">
            <w:pPr>
              <w:pStyle w:val="00TEXTOTABLAS"/>
              <w:jc w:val="center"/>
              <w:rPr>
                <w:lang w:eastAsia="es-ES_tradnl"/>
              </w:rPr>
            </w:pPr>
            <w:r w:rsidRPr="00475264">
              <w:rPr>
                <w:lang w:eastAsia="es-ES_tradnl"/>
              </w:rPr>
              <w:t>PRO</w:t>
            </w:r>
          </w:p>
          <w:p w14:paraId="35B74498" w14:textId="77777777" w:rsidR="00475264" w:rsidRPr="00475264" w:rsidRDefault="00475264" w:rsidP="00FA10E6">
            <w:pPr>
              <w:pStyle w:val="00TEXTOTABLAS"/>
              <w:jc w:val="center"/>
              <w:rPr>
                <w:lang w:eastAsia="es-ES_tradnl"/>
              </w:rPr>
            </w:pPr>
            <w:r w:rsidRPr="00475264">
              <w:rPr>
                <w:lang w:eastAsia="es-ES_tradnl"/>
              </w:rPr>
              <w:t>PRE</w:t>
            </w:r>
          </w:p>
          <w:p w14:paraId="52CF5608" w14:textId="77777777" w:rsidR="00475264" w:rsidRPr="00475264" w:rsidRDefault="00475264" w:rsidP="00FA10E6">
            <w:pPr>
              <w:pStyle w:val="00TEXTOTABLAS"/>
              <w:jc w:val="center"/>
              <w:rPr>
                <w:lang w:eastAsia="es-ES_tradnl"/>
              </w:rPr>
            </w:pPr>
            <w:r w:rsidRPr="00475264">
              <w:rPr>
                <w:lang w:eastAsia="es-ES_tradnl"/>
              </w:rPr>
              <w:t>CUA</w:t>
            </w:r>
          </w:p>
          <w:p w14:paraId="77245070" w14:textId="77777777" w:rsidR="00475264" w:rsidRPr="00475264" w:rsidRDefault="00475264" w:rsidP="00FA10E6">
            <w:pPr>
              <w:pStyle w:val="00TEXTOTABLAS"/>
              <w:jc w:val="center"/>
              <w:rPr>
                <w:lang w:eastAsia="es-ES_tradnl"/>
              </w:rPr>
            </w:pPr>
            <w:r w:rsidRPr="00475264">
              <w:rPr>
                <w:lang w:eastAsia="es-ES_tradnl"/>
              </w:rPr>
              <w:t>COM</w:t>
            </w:r>
          </w:p>
          <w:p w14:paraId="472EC93B"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38E0643D" w14:textId="77777777" w:rsidTr="00785166">
        <w:trPr>
          <w:trHeight w:val="20"/>
        </w:trPr>
        <w:tc>
          <w:tcPr>
            <w:tcW w:w="1218" w:type="pct"/>
            <w:vMerge/>
            <w:shd w:val="clear" w:color="auto" w:fill="auto"/>
          </w:tcPr>
          <w:p w14:paraId="0E62787C" w14:textId="77777777" w:rsidR="00475264" w:rsidRPr="00475264" w:rsidRDefault="00475264" w:rsidP="00FA10E6">
            <w:pPr>
              <w:pStyle w:val="00TEXTOTABLAS"/>
              <w:rPr>
                <w:lang w:eastAsia="es-ES_tradnl"/>
              </w:rPr>
            </w:pPr>
          </w:p>
        </w:tc>
        <w:tc>
          <w:tcPr>
            <w:tcW w:w="1380" w:type="pct"/>
            <w:shd w:val="clear" w:color="auto" w:fill="auto"/>
            <w:tcMar>
              <w:top w:w="80" w:type="dxa"/>
              <w:left w:w="80" w:type="dxa"/>
              <w:bottom w:w="80" w:type="dxa"/>
              <w:right w:w="80" w:type="dxa"/>
            </w:tcMar>
          </w:tcPr>
          <w:p w14:paraId="72B4F174" w14:textId="77777777" w:rsidR="00475264" w:rsidRPr="00475264" w:rsidRDefault="00475264" w:rsidP="00FA10E6">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el proceso de configuración y los rasgos esenciales del movimiento moderno en arquitectura. </w:t>
            </w:r>
          </w:p>
        </w:tc>
        <w:tc>
          <w:tcPr>
            <w:tcW w:w="520" w:type="pct"/>
            <w:shd w:val="clear" w:color="auto" w:fill="auto"/>
            <w:tcMar>
              <w:top w:w="80" w:type="dxa"/>
              <w:left w:w="80" w:type="dxa"/>
              <w:bottom w:w="80" w:type="dxa"/>
              <w:right w:w="80" w:type="dxa"/>
            </w:tcMar>
            <w:vAlign w:val="center"/>
          </w:tcPr>
          <w:p w14:paraId="229FE920" w14:textId="77777777" w:rsidR="00475264" w:rsidRPr="00475264" w:rsidRDefault="00475264" w:rsidP="00FA10E6">
            <w:pPr>
              <w:pStyle w:val="00TEXTOTABLAS"/>
              <w:jc w:val="center"/>
              <w:rPr>
                <w:lang w:eastAsia="es-ES_tradnl"/>
              </w:rPr>
            </w:pPr>
            <w:r w:rsidRPr="00475264">
              <w:rPr>
                <w:lang w:eastAsia="es-ES_tradnl"/>
              </w:rPr>
              <w:t>CCL</w:t>
            </w:r>
          </w:p>
          <w:p w14:paraId="6BBF3F5F"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2EF1C0B" w14:textId="77777777" w:rsidR="00475264" w:rsidRPr="00475264" w:rsidRDefault="00475264" w:rsidP="00785166">
            <w:pPr>
              <w:pStyle w:val="00TEXTOTABLAS"/>
              <w:rPr>
                <w:lang w:eastAsia="es-ES_tradnl"/>
              </w:rPr>
            </w:pPr>
            <w:r w:rsidRPr="00475264">
              <w:rPr>
                <w:lang w:eastAsia="es-ES_tradnl"/>
              </w:rPr>
              <w:t>Taller del arte 1, 2, 3, 4 (LD).</w:t>
            </w:r>
          </w:p>
          <w:p w14:paraId="4A13A7A4" w14:textId="77777777" w:rsidR="00475264" w:rsidRPr="00475264" w:rsidRDefault="00475264" w:rsidP="00785166">
            <w:pPr>
              <w:pStyle w:val="00TEXTOTABLAS"/>
              <w:rPr>
                <w:lang w:eastAsia="es-ES_tradnl"/>
              </w:rPr>
            </w:pPr>
            <w:r w:rsidRPr="00475264">
              <w:rPr>
                <w:lang w:eastAsia="es-ES_tradnl"/>
              </w:rPr>
              <w:t>Clientes y consideración social del artista (LD).</w:t>
            </w:r>
          </w:p>
          <w:p w14:paraId="6F1309A7"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B.</w:t>
            </w:r>
          </w:p>
        </w:tc>
        <w:tc>
          <w:tcPr>
            <w:tcW w:w="573" w:type="pct"/>
            <w:shd w:val="clear" w:color="auto" w:fill="auto"/>
            <w:tcMar>
              <w:top w:w="0" w:type="dxa"/>
              <w:left w:w="108" w:type="dxa"/>
              <w:bottom w:w="0" w:type="dxa"/>
              <w:right w:w="108" w:type="dxa"/>
            </w:tcMar>
            <w:vAlign w:val="center"/>
          </w:tcPr>
          <w:p w14:paraId="48664C05" w14:textId="77777777" w:rsidR="00475264" w:rsidRPr="00475264" w:rsidRDefault="00475264" w:rsidP="00FA10E6">
            <w:pPr>
              <w:pStyle w:val="00TEXTOTABLAS"/>
              <w:jc w:val="center"/>
              <w:rPr>
                <w:lang w:eastAsia="es-ES_tradnl"/>
              </w:rPr>
            </w:pPr>
            <w:r w:rsidRPr="00475264">
              <w:rPr>
                <w:lang w:eastAsia="es-ES_tradnl"/>
              </w:rPr>
              <w:t>EOBS-RÚB</w:t>
            </w:r>
          </w:p>
          <w:p w14:paraId="177F3B81" w14:textId="77777777" w:rsidR="00475264" w:rsidRPr="00475264" w:rsidRDefault="00475264" w:rsidP="00FA10E6">
            <w:pPr>
              <w:pStyle w:val="00TEXTOTABLAS"/>
              <w:jc w:val="center"/>
              <w:rPr>
                <w:lang w:eastAsia="es-ES_tradnl"/>
              </w:rPr>
            </w:pPr>
            <w:r w:rsidRPr="00475264">
              <w:rPr>
                <w:lang w:eastAsia="es-ES_tradnl"/>
              </w:rPr>
              <w:t>PRO</w:t>
            </w:r>
          </w:p>
          <w:p w14:paraId="071A759F" w14:textId="77777777" w:rsidR="00475264" w:rsidRPr="00475264" w:rsidRDefault="00475264" w:rsidP="00FA10E6">
            <w:pPr>
              <w:pStyle w:val="00TEXTOTABLAS"/>
              <w:jc w:val="center"/>
              <w:rPr>
                <w:lang w:eastAsia="es-ES_tradnl"/>
              </w:rPr>
            </w:pPr>
            <w:r w:rsidRPr="00475264">
              <w:rPr>
                <w:lang w:eastAsia="es-ES_tradnl"/>
              </w:rPr>
              <w:t>PRE</w:t>
            </w:r>
          </w:p>
          <w:p w14:paraId="1D1EF941" w14:textId="77777777" w:rsidR="00475264" w:rsidRPr="00475264" w:rsidRDefault="00475264" w:rsidP="00FA10E6">
            <w:pPr>
              <w:pStyle w:val="00TEXTOTABLAS"/>
              <w:jc w:val="center"/>
              <w:rPr>
                <w:lang w:eastAsia="es-ES_tradnl"/>
              </w:rPr>
            </w:pPr>
            <w:r w:rsidRPr="00475264">
              <w:rPr>
                <w:lang w:eastAsia="es-ES_tradnl"/>
              </w:rPr>
              <w:t>CUA</w:t>
            </w:r>
          </w:p>
          <w:p w14:paraId="484CF7B2" w14:textId="77777777" w:rsidR="00475264" w:rsidRPr="00475264" w:rsidRDefault="00475264" w:rsidP="00FA10E6">
            <w:pPr>
              <w:pStyle w:val="00TEXTOTABLAS"/>
              <w:jc w:val="center"/>
              <w:rPr>
                <w:lang w:eastAsia="es-ES_tradnl"/>
              </w:rPr>
            </w:pPr>
            <w:r w:rsidRPr="00475264">
              <w:rPr>
                <w:lang w:eastAsia="es-ES_tradnl"/>
              </w:rPr>
              <w:t>COM</w:t>
            </w:r>
          </w:p>
          <w:p w14:paraId="4BC753A3" w14:textId="77777777" w:rsidR="00475264" w:rsidRPr="00475264" w:rsidRDefault="00475264" w:rsidP="00FA10E6">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601A7D34" w14:textId="77777777" w:rsidR="00C35623" w:rsidRDefault="00C35623"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C35623" w:rsidSect="00C35623">
          <w:pgSz w:w="16840" w:h="11900" w:orient="landscape"/>
          <w:pgMar w:top="1134" w:right="1134" w:bottom="1134" w:left="1134" w:header="709" w:footer="709" w:gutter="0"/>
          <w:cols w:space="708"/>
          <w:docGrid w:linePitch="360"/>
        </w:sectPr>
      </w:pPr>
    </w:p>
    <w:p w14:paraId="23B51C31" w14:textId="66478086"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7607474F"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104794CB"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2523E33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si hay un principio que debe regir nuestra exposición, es el respeto absoluto al </w:t>
      </w:r>
      <w:r w:rsidRPr="00475264">
        <w:rPr>
          <w:rFonts w:ascii="Times New Roman MT Std" w:hAnsi="Times New Roman MT Std" w:cs="Times New Roman MT Std"/>
          <w:b/>
          <w:bCs/>
          <w:color w:val="000000" w:themeColor="text1"/>
          <w:spacing w:val="-2"/>
          <w:sz w:val="22"/>
          <w:szCs w:val="22"/>
          <w:lang w:eastAsia="es-ES_tradnl"/>
        </w:rPr>
        <w:t>orden cronológico,</w:t>
      </w:r>
      <w:r w:rsidRPr="00475264">
        <w:rPr>
          <w:rFonts w:ascii="Times New Roman MT Std" w:hAnsi="Times New Roman MT Std" w:cs="Times New Roman MT Std"/>
          <w:color w:val="000000" w:themeColor="text1"/>
          <w:sz w:val="22"/>
          <w:szCs w:val="22"/>
          <w:lang w:eastAsia="es-ES_tradnl"/>
        </w:rPr>
        <w:t xml:space="preserve"> pues dentro de toda la amalgama de vanguardias que se verán, no tendrán ningún tipo de sentido si no se recuerdan las anteriores.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z w:val="22"/>
          <w:szCs w:val="22"/>
          <w:lang w:eastAsia="es-ES_tradnl"/>
        </w:rPr>
        <w:t xml:space="preserve"> relacionadas con la unidad tales como comentarios de obras de arte, textos o mapas. </w:t>
      </w:r>
    </w:p>
    <w:p w14:paraId="6CD0D36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 principios del siglo XX, o películas, que nos ayuden a encuadrar temporalmente cualquiera de los estilos. En cuanto a literatura, sería interesante la lectura de cualquier obra de los autores de la </w:t>
      </w:r>
      <w:r w:rsidRPr="00475264">
        <w:rPr>
          <w:rFonts w:ascii="Times New Roman MT Std" w:hAnsi="Times New Roman MT Std" w:cs="Times New Roman MT Std"/>
          <w:b/>
          <w:bCs/>
          <w:color w:val="000000" w:themeColor="text1"/>
          <w:spacing w:val="-2"/>
          <w:sz w:val="22"/>
          <w:szCs w:val="22"/>
          <w:lang w:eastAsia="es-ES_tradnl"/>
        </w:rPr>
        <w:t>Generación del 27,</w:t>
      </w:r>
      <w:r w:rsidRPr="00475264">
        <w:rPr>
          <w:rFonts w:ascii="Times New Roman MT Std" w:hAnsi="Times New Roman MT Std" w:cs="Times New Roman MT Std"/>
          <w:color w:val="000000" w:themeColor="text1"/>
          <w:sz w:val="22"/>
          <w:szCs w:val="22"/>
          <w:lang w:eastAsia="es-ES_tradnl"/>
        </w:rPr>
        <w:t xml:space="preserve"> como Rafael Alberti, Pedro Salinas, Dámaso Alonso, Gerardo Diego, Luis Cernuda, Vicente Aleixandre y, por encima de todos, de </w:t>
      </w:r>
      <w:r w:rsidRPr="00475264">
        <w:rPr>
          <w:rFonts w:ascii="Times New Roman MT Std" w:hAnsi="Times New Roman MT Std" w:cs="Times New Roman MT Std"/>
          <w:b/>
          <w:bCs/>
          <w:color w:val="000000" w:themeColor="text1"/>
          <w:spacing w:val="-2"/>
          <w:sz w:val="22"/>
          <w:szCs w:val="22"/>
          <w:lang w:eastAsia="es-ES_tradnl"/>
        </w:rPr>
        <w:t>Federico García Lorca,</w:t>
      </w:r>
      <w:r w:rsidRPr="00475264">
        <w:rPr>
          <w:rFonts w:ascii="Times New Roman MT Std" w:hAnsi="Times New Roman MT Std" w:cs="Times New Roman MT Std"/>
          <w:color w:val="000000" w:themeColor="text1"/>
          <w:sz w:val="22"/>
          <w:szCs w:val="22"/>
          <w:lang w:eastAsia="es-ES_tradnl"/>
        </w:rPr>
        <w:t xml:space="preserve"> recordando además la estrecha vinculación que le unió a Luis </w:t>
      </w:r>
      <w:r w:rsidRPr="00475264">
        <w:rPr>
          <w:rFonts w:ascii="Times New Roman MT Std" w:hAnsi="Times New Roman MT Std" w:cs="Times New Roman MT Std"/>
          <w:b/>
          <w:bCs/>
          <w:color w:val="000000" w:themeColor="text1"/>
          <w:spacing w:val="-2"/>
          <w:sz w:val="22"/>
          <w:szCs w:val="22"/>
          <w:lang w:eastAsia="es-ES_tradnl"/>
        </w:rPr>
        <w:t>Buñuel</w:t>
      </w:r>
      <w:r w:rsidRPr="00475264">
        <w:rPr>
          <w:rFonts w:ascii="Times New Roman MT Std" w:hAnsi="Times New Roman MT Std" w:cs="Times New Roman MT Std"/>
          <w:color w:val="000000" w:themeColor="text1"/>
          <w:sz w:val="22"/>
          <w:szCs w:val="22"/>
          <w:lang w:eastAsia="es-ES_tradnl"/>
        </w:rPr>
        <w:t xml:space="preserve"> y a </w:t>
      </w:r>
      <w:r w:rsidRPr="00475264">
        <w:rPr>
          <w:rFonts w:ascii="Times New Roman MT Std" w:hAnsi="Times New Roman MT Std" w:cs="Times New Roman MT Std"/>
          <w:b/>
          <w:bCs/>
          <w:color w:val="000000" w:themeColor="text1"/>
          <w:spacing w:val="-2"/>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durante el período que pasaron en la Residencia de Estudiantes. Además, se recordará a las mujeres de la misma generación, muchas veces olvidadas por crítica y público y conocidas como “</w:t>
      </w:r>
      <w:r w:rsidRPr="00475264">
        <w:rPr>
          <w:rFonts w:ascii="Times New Roman MT Std" w:hAnsi="Times New Roman MT Std" w:cs="Times New Roman MT Std"/>
          <w:b/>
          <w:bCs/>
          <w:color w:val="000000" w:themeColor="text1"/>
          <w:spacing w:val="-2"/>
          <w:sz w:val="22"/>
          <w:szCs w:val="22"/>
          <w:lang w:eastAsia="es-ES_tradnl"/>
        </w:rPr>
        <w:t>Las sin sombrero”,</w:t>
      </w:r>
      <w:r w:rsidRPr="00475264">
        <w:rPr>
          <w:rFonts w:ascii="Times New Roman MT Std" w:hAnsi="Times New Roman MT Std" w:cs="Times New Roman MT Std"/>
          <w:color w:val="000000" w:themeColor="text1"/>
          <w:sz w:val="22"/>
          <w:szCs w:val="22"/>
          <w:lang w:eastAsia="es-ES_tradnl"/>
        </w:rPr>
        <w:t xml:space="preserve"> como </w:t>
      </w:r>
      <w:r w:rsidRPr="00475264">
        <w:rPr>
          <w:rFonts w:ascii="Times New Roman MT Std" w:hAnsi="Times New Roman MT Std" w:cs="Times New Roman MT Std"/>
          <w:b/>
          <w:bCs/>
          <w:color w:val="000000" w:themeColor="text1"/>
          <w:spacing w:val="-2"/>
          <w:sz w:val="22"/>
          <w:szCs w:val="22"/>
          <w:lang w:eastAsia="es-ES_tradnl"/>
        </w:rPr>
        <w:t xml:space="preserve">Ernestina de </w:t>
      </w:r>
      <w:proofErr w:type="spellStart"/>
      <w:r w:rsidRPr="00475264">
        <w:rPr>
          <w:rFonts w:ascii="Times New Roman MT Std" w:hAnsi="Times New Roman MT Std" w:cs="Times New Roman MT Std"/>
          <w:b/>
          <w:bCs/>
          <w:color w:val="000000" w:themeColor="text1"/>
          <w:spacing w:val="-2"/>
          <w:sz w:val="22"/>
          <w:szCs w:val="22"/>
          <w:lang w:eastAsia="es-ES_tradnl"/>
        </w:rPr>
        <w:t>Champourcín</w:t>
      </w:r>
      <w:proofErr w:type="spellEnd"/>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María Teresa León, Concha Méndez, Maruja Mallo, María Zambrano, Rosa Chacel,</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Josefina de la Torre</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Marga Gil </w:t>
      </w:r>
      <w:proofErr w:type="spellStart"/>
      <w:r w:rsidRPr="00475264">
        <w:rPr>
          <w:rFonts w:ascii="Times New Roman MT Std" w:hAnsi="Times New Roman MT Std" w:cs="Times New Roman MT Std"/>
          <w:b/>
          <w:bCs/>
          <w:color w:val="000000" w:themeColor="text1"/>
          <w:spacing w:val="-2"/>
          <w:sz w:val="22"/>
          <w:szCs w:val="22"/>
          <w:lang w:eastAsia="es-ES_tradnl"/>
        </w:rPr>
        <w:t>Roësset</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Relacionado directamente con nuestro tema, se puede recomendar la lectura de </w:t>
      </w:r>
      <w:r w:rsidRPr="002116E4">
        <w:rPr>
          <w:rFonts w:ascii="Times New Roman MT Std" w:hAnsi="Times New Roman MT Std" w:cs="Times New Roman MT Std"/>
          <w:i/>
          <w:iCs/>
          <w:color w:val="000000" w:themeColor="text1"/>
          <w:sz w:val="22"/>
          <w:szCs w:val="22"/>
          <w:lang w:eastAsia="es-ES_tradnl"/>
        </w:rPr>
        <w:t>Noche de guerra en el Museo del Prado</w:t>
      </w:r>
      <w:r w:rsidRPr="00475264">
        <w:rPr>
          <w:rFonts w:ascii="Times New Roman MT Std" w:hAnsi="Times New Roman MT Std" w:cs="Times New Roman MT Std"/>
          <w:color w:val="000000" w:themeColor="text1"/>
          <w:sz w:val="22"/>
          <w:szCs w:val="22"/>
          <w:lang w:eastAsia="es-ES_tradnl"/>
        </w:rPr>
        <w:t xml:space="preserve"> de Rafael Alberti, cualquiera de los manifiestos publicados por el </w:t>
      </w:r>
      <w:r w:rsidRPr="00475264">
        <w:rPr>
          <w:rFonts w:ascii="Times New Roman MT Std" w:hAnsi="Times New Roman MT Std" w:cs="Times New Roman MT Std"/>
          <w:b/>
          <w:bCs/>
          <w:color w:val="000000" w:themeColor="text1"/>
          <w:spacing w:val="-2"/>
          <w:sz w:val="22"/>
          <w:szCs w:val="22"/>
          <w:lang w:eastAsia="es-ES_tradnl"/>
        </w:rPr>
        <w:t>dadaísmo</w:t>
      </w:r>
      <w:r w:rsidRPr="00475264">
        <w:rPr>
          <w:rFonts w:ascii="Times New Roman MT Std" w:hAnsi="Times New Roman MT Std" w:cs="Times New Roman MT Std"/>
          <w:color w:val="000000" w:themeColor="text1"/>
          <w:sz w:val="22"/>
          <w:szCs w:val="22"/>
          <w:lang w:eastAsia="es-ES_tradnl"/>
        </w:rPr>
        <w:t xml:space="preserve"> y, en su misma línea, el </w:t>
      </w:r>
      <w:r w:rsidRPr="002116E4">
        <w:rPr>
          <w:rFonts w:ascii="Times New Roman MT Std" w:hAnsi="Times New Roman MT Std" w:cs="Times New Roman MT Std"/>
          <w:i/>
          <w:iCs/>
          <w:color w:val="000000" w:themeColor="text1"/>
          <w:sz w:val="22"/>
          <w:szCs w:val="22"/>
          <w:lang w:eastAsia="es-ES_tradnl"/>
        </w:rPr>
        <w:t>Manifiesto Futurista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Filippo Tommaso Marinetti,</w:t>
      </w:r>
      <w:r w:rsidRPr="00475264">
        <w:rPr>
          <w:rFonts w:ascii="Times New Roman MT Std" w:hAnsi="Times New Roman MT Std" w:cs="Times New Roman MT Std"/>
          <w:color w:val="000000" w:themeColor="text1"/>
          <w:sz w:val="22"/>
          <w:szCs w:val="22"/>
          <w:lang w:eastAsia="es-ES_tradnl"/>
        </w:rPr>
        <w:t xml:space="preserve"> así como obras relacionadas con Picasso como </w:t>
      </w:r>
      <w:r w:rsidRPr="002116E4">
        <w:rPr>
          <w:rFonts w:ascii="Times New Roman MT Std" w:hAnsi="Times New Roman MT Std" w:cs="Times New Roman MT Std"/>
          <w:i/>
          <w:iCs/>
          <w:color w:val="000000" w:themeColor="text1"/>
          <w:sz w:val="22"/>
          <w:szCs w:val="22"/>
          <w:lang w:eastAsia="es-ES_tradnl"/>
        </w:rPr>
        <w:t>La luz del Guernica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Baltasar Magro,</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secreto de Picasso</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Francesc Miralles, </w:t>
      </w:r>
      <w:r w:rsidRPr="00475264">
        <w:rPr>
          <w:rFonts w:ascii="Times New Roman MT Std" w:hAnsi="Times New Roman MT Std" w:cs="Times New Roman MT Std"/>
          <w:color w:val="000000" w:themeColor="text1"/>
          <w:sz w:val="22"/>
          <w:szCs w:val="22"/>
          <w:lang w:eastAsia="es-ES_tradnl"/>
        </w:rPr>
        <w:t xml:space="preserve">o </w:t>
      </w:r>
      <w:r w:rsidRPr="002116E4">
        <w:rPr>
          <w:rFonts w:ascii="Times New Roman MT Std" w:hAnsi="Times New Roman MT Std" w:cs="Times New Roman MT Std"/>
          <w:i/>
          <w:iCs/>
          <w:color w:val="000000" w:themeColor="text1"/>
          <w:sz w:val="22"/>
          <w:szCs w:val="22"/>
          <w:lang w:eastAsia="es-ES_tradnl"/>
        </w:rPr>
        <w:t>La mujer que llora</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Zoé Valdés.</w:t>
      </w:r>
      <w:r w:rsidRPr="00475264">
        <w:rPr>
          <w:rFonts w:ascii="Times New Roman MT Std" w:hAnsi="Times New Roman MT Std" w:cs="Times New Roman MT Std"/>
          <w:color w:val="000000" w:themeColor="text1"/>
          <w:sz w:val="22"/>
          <w:szCs w:val="22"/>
          <w:lang w:eastAsia="es-ES_tradnl"/>
        </w:rPr>
        <w:t xml:space="preserve"> </w:t>
      </w:r>
    </w:p>
    <w:p w14:paraId="224A09A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recomendará, además, el visionado de las </w:t>
      </w:r>
      <w:r w:rsidRPr="00475264">
        <w:rPr>
          <w:rFonts w:ascii="Times New Roman MT Std" w:hAnsi="Times New Roman MT Std" w:cs="Times New Roman MT Std"/>
          <w:b/>
          <w:bCs/>
          <w:color w:val="000000" w:themeColor="text1"/>
          <w:spacing w:val="-2"/>
          <w:sz w:val="22"/>
          <w:szCs w:val="22"/>
          <w:lang w:eastAsia="es-ES_tradnl"/>
        </w:rPr>
        <w:t>películas y/o documentales</w:t>
      </w:r>
      <w:r w:rsidRPr="00475264">
        <w:rPr>
          <w:rFonts w:ascii="Times New Roman MT Std" w:hAnsi="Times New Roman MT Std" w:cs="Times New Roman MT Std"/>
          <w:color w:val="000000" w:themeColor="text1"/>
          <w:sz w:val="22"/>
          <w:szCs w:val="22"/>
          <w:lang w:eastAsia="es-ES_tradnl"/>
        </w:rPr>
        <w:t xml:space="preserve"> como </w:t>
      </w:r>
      <w:proofErr w:type="spellStart"/>
      <w:r w:rsidRPr="002116E4">
        <w:rPr>
          <w:rFonts w:ascii="Times New Roman MT Std" w:hAnsi="Times New Roman MT Std" w:cs="Times New Roman MT Std"/>
          <w:i/>
          <w:iCs/>
          <w:color w:val="000000" w:themeColor="text1"/>
          <w:sz w:val="22"/>
          <w:szCs w:val="22"/>
          <w:lang w:eastAsia="es-ES_tradnl"/>
        </w:rPr>
        <w:t>The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monuments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men</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George </w:t>
      </w:r>
      <w:proofErr w:type="spellStart"/>
      <w:r w:rsidRPr="00475264">
        <w:rPr>
          <w:rFonts w:ascii="Times New Roman MT Std" w:hAnsi="Times New Roman MT Std" w:cs="Times New Roman MT Std"/>
          <w:color w:val="000000" w:themeColor="text1"/>
          <w:sz w:val="22"/>
          <w:szCs w:val="22"/>
          <w:lang w:eastAsia="es-ES_tradnl"/>
        </w:rPr>
        <w:t>Clooney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misterio Picasso,</w:t>
      </w:r>
      <w:r w:rsidRPr="00475264">
        <w:rPr>
          <w:rFonts w:ascii="Times New Roman MT Std" w:hAnsi="Times New Roman MT Std" w:cs="Times New Roman MT Std"/>
          <w:color w:val="000000" w:themeColor="text1"/>
          <w:sz w:val="22"/>
          <w:szCs w:val="22"/>
          <w:lang w:eastAsia="es-ES_tradnl"/>
        </w:rPr>
        <w:t xml:space="preserve"> de Henry G. </w:t>
      </w:r>
      <w:proofErr w:type="spellStart"/>
      <w:r w:rsidRPr="00475264">
        <w:rPr>
          <w:rFonts w:ascii="Times New Roman MT Std" w:hAnsi="Times New Roman MT Std" w:cs="Times New Roman MT Std"/>
          <w:color w:val="000000" w:themeColor="text1"/>
          <w:sz w:val="22"/>
          <w:szCs w:val="22"/>
          <w:lang w:eastAsia="es-ES_tradnl"/>
        </w:rPr>
        <w:t>Clouzot</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Sobrevivir a Picasso,</w:t>
      </w:r>
      <w:r w:rsidRPr="00475264">
        <w:rPr>
          <w:rFonts w:ascii="Times New Roman MT Std" w:hAnsi="Times New Roman MT Std" w:cs="Times New Roman MT Std"/>
          <w:color w:val="000000" w:themeColor="text1"/>
          <w:sz w:val="22"/>
          <w:szCs w:val="22"/>
          <w:lang w:eastAsia="es-ES_tradnl"/>
        </w:rPr>
        <w:t xml:space="preserve"> de James Ivory, </w:t>
      </w:r>
      <w:r w:rsidRPr="002116E4">
        <w:rPr>
          <w:rFonts w:ascii="Times New Roman MT Std" w:hAnsi="Times New Roman MT Std" w:cs="Times New Roman MT Std"/>
          <w:i/>
          <w:iCs/>
          <w:color w:val="000000" w:themeColor="text1"/>
          <w:sz w:val="22"/>
          <w:szCs w:val="22"/>
          <w:lang w:eastAsia="es-ES_tradnl"/>
        </w:rPr>
        <w:t>Klimt,</w:t>
      </w:r>
      <w:r w:rsidRPr="00475264">
        <w:rPr>
          <w:rFonts w:ascii="Times New Roman MT Std" w:hAnsi="Times New Roman MT Std" w:cs="Times New Roman MT Std"/>
          <w:color w:val="000000" w:themeColor="text1"/>
          <w:sz w:val="22"/>
          <w:szCs w:val="22"/>
          <w:lang w:eastAsia="es-ES_tradnl"/>
        </w:rPr>
        <w:t xml:space="preserve"> de Raoul Ruiz, </w:t>
      </w:r>
      <w:proofErr w:type="spellStart"/>
      <w:r w:rsidRPr="002116E4">
        <w:rPr>
          <w:rFonts w:ascii="Times New Roman MT Std" w:hAnsi="Times New Roman MT Std" w:cs="Times New Roman MT Std"/>
          <w:i/>
          <w:iCs/>
          <w:color w:val="000000" w:themeColor="text1"/>
          <w:sz w:val="22"/>
          <w:szCs w:val="22"/>
          <w:lang w:eastAsia="es-ES_tradnl"/>
        </w:rPr>
        <w:t>Egon</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Schiele</w:t>
      </w:r>
      <w:proofErr w:type="spellEnd"/>
      <w:r w:rsidRPr="002116E4">
        <w:rPr>
          <w:rFonts w:ascii="Times New Roman MT Std" w:hAnsi="Times New Roman MT Std" w:cs="Times New Roman MT Std"/>
          <w:i/>
          <w:iCs/>
          <w:color w:val="000000" w:themeColor="text1"/>
          <w:sz w:val="22"/>
          <w:szCs w:val="22"/>
          <w:lang w:eastAsia="es-ES_tradnl"/>
        </w:rPr>
        <w:t xml:space="preserve">. Fiebre y pasión, </w:t>
      </w:r>
      <w:r w:rsidRPr="00475264">
        <w:rPr>
          <w:rFonts w:ascii="Times New Roman MT Std" w:hAnsi="Times New Roman MT Std" w:cs="Times New Roman MT Std"/>
          <w:color w:val="000000" w:themeColor="text1"/>
          <w:sz w:val="22"/>
          <w:szCs w:val="22"/>
          <w:lang w:eastAsia="es-ES_tradnl"/>
        </w:rPr>
        <w:t>de</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Herbert </w:t>
      </w:r>
      <w:proofErr w:type="spellStart"/>
      <w:r w:rsidRPr="00475264">
        <w:rPr>
          <w:rFonts w:ascii="Times New Roman MT Std" w:hAnsi="Times New Roman MT Std" w:cs="Times New Roman MT Std"/>
          <w:color w:val="000000" w:themeColor="text1"/>
          <w:sz w:val="22"/>
          <w:szCs w:val="22"/>
          <w:lang w:eastAsia="es-ES_tradnl"/>
        </w:rPr>
        <w:t>Vesely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novia del viento,</w:t>
      </w:r>
      <w:r w:rsidRPr="00475264">
        <w:rPr>
          <w:rFonts w:ascii="Times New Roman MT Std" w:hAnsi="Times New Roman MT Std" w:cs="Times New Roman MT Std"/>
          <w:color w:val="000000" w:themeColor="text1"/>
          <w:sz w:val="22"/>
          <w:szCs w:val="22"/>
          <w:lang w:eastAsia="es-ES_tradnl"/>
        </w:rPr>
        <w:t xml:space="preserve"> de Bruce </w:t>
      </w:r>
      <w:proofErr w:type="spellStart"/>
      <w:r w:rsidRPr="00475264">
        <w:rPr>
          <w:rFonts w:ascii="Times New Roman MT Std" w:hAnsi="Times New Roman MT Std" w:cs="Times New Roman MT Std"/>
          <w:color w:val="000000" w:themeColor="text1"/>
          <w:sz w:val="22"/>
          <w:szCs w:val="22"/>
          <w:lang w:eastAsia="es-ES_tradnl"/>
        </w:rPr>
        <w:t>Beresford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de Antoni Arribas, </w:t>
      </w:r>
      <w:r w:rsidRPr="002116E4">
        <w:rPr>
          <w:rFonts w:ascii="Times New Roman MT Std" w:hAnsi="Times New Roman MT Std" w:cs="Times New Roman MT Std"/>
          <w:i/>
          <w:iCs/>
          <w:color w:val="000000" w:themeColor="text1"/>
          <w:sz w:val="22"/>
          <w:szCs w:val="22"/>
          <w:lang w:eastAsia="es-ES_tradnl"/>
        </w:rPr>
        <w:t>Sin límites,</w:t>
      </w:r>
      <w:r w:rsidRPr="00475264">
        <w:rPr>
          <w:rFonts w:ascii="Times New Roman MT Std" w:hAnsi="Times New Roman MT Std" w:cs="Times New Roman MT Std"/>
          <w:color w:val="000000" w:themeColor="text1"/>
          <w:sz w:val="22"/>
          <w:szCs w:val="22"/>
          <w:lang w:eastAsia="es-ES_tradnl"/>
        </w:rPr>
        <w:t xml:space="preserve"> de Paul Morrison, </w:t>
      </w:r>
      <w:r w:rsidRPr="002116E4">
        <w:rPr>
          <w:rFonts w:ascii="Times New Roman MT Std" w:hAnsi="Times New Roman MT Std" w:cs="Times New Roman MT Std"/>
          <w:i/>
          <w:iCs/>
          <w:color w:val="000000" w:themeColor="text1"/>
          <w:sz w:val="22"/>
          <w:szCs w:val="22"/>
          <w:lang w:eastAsia="es-ES_tradnl"/>
        </w:rPr>
        <w:t>Abajo el telón,</w:t>
      </w:r>
      <w:r w:rsidRPr="00475264">
        <w:rPr>
          <w:rFonts w:ascii="Times New Roman MT Std" w:hAnsi="Times New Roman MT Std" w:cs="Times New Roman MT Std"/>
          <w:color w:val="000000" w:themeColor="text1"/>
          <w:sz w:val="22"/>
          <w:szCs w:val="22"/>
          <w:lang w:eastAsia="es-ES_tradnl"/>
        </w:rPr>
        <w:t xml:space="preserve"> de Tim Robbins, </w:t>
      </w:r>
      <w:r w:rsidRPr="002116E4">
        <w:rPr>
          <w:rFonts w:ascii="Times New Roman MT Std" w:hAnsi="Times New Roman MT Std" w:cs="Times New Roman MT Std"/>
          <w:i/>
          <w:iCs/>
          <w:color w:val="000000" w:themeColor="text1"/>
          <w:sz w:val="22"/>
          <w:szCs w:val="22"/>
          <w:lang w:eastAsia="es-ES_tradnl"/>
        </w:rPr>
        <w:t>La hora de los valientes,</w:t>
      </w:r>
      <w:r w:rsidRPr="00475264">
        <w:rPr>
          <w:rFonts w:ascii="Times New Roman MT Std" w:hAnsi="Times New Roman MT Std" w:cs="Times New Roman MT Std"/>
          <w:color w:val="000000" w:themeColor="text1"/>
          <w:sz w:val="22"/>
          <w:szCs w:val="22"/>
          <w:lang w:eastAsia="es-ES_tradnl"/>
        </w:rPr>
        <w:t xml:space="preserve"> de Antonio Mercero, </w:t>
      </w:r>
      <w:r w:rsidRPr="002116E4">
        <w:rPr>
          <w:rFonts w:ascii="Times New Roman MT Std" w:hAnsi="Times New Roman MT Std" w:cs="Times New Roman MT Std"/>
          <w:i/>
          <w:iCs/>
          <w:color w:val="000000" w:themeColor="text1"/>
          <w:sz w:val="22"/>
          <w:szCs w:val="22"/>
          <w:lang w:eastAsia="es-ES_tradnl"/>
        </w:rPr>
        <w:t>La banda Picasso,</w:t>
      </w:r>
      <w:r w:rsidRPr="00475264">
        <w:rPr>
          <w:rFonts w:ascii="Times New Roman MT Std" w:hAnsi="Times New Roman MT Std" w:cs="Times New Roman MT Std"/>
          <w:color w:val="000000" w:themeColor="text1"/>
          <w:sz w:val="22"/>
          <w:szCs w:val="22"/>
          <w:lang w:eastAsia="es-ES_tradnl"/>
        </w:rPr>
        <w:t xml:space="preserve"> de Fernando Colomo, e indudablemente, </w:t>
      </w:r>
      <w:r w:rsidRPr="002116E4">
        <w:rPr>
          <w:rFonts w:ascii="Times New Roman MT Std" w:hAnsi="Times New Roman MT Std" w:cs="Times New Roman MT Std"/>
          <w:i/>
          <w:iCs/>
          <w:color w:val="000000" w:themeColor="text1"/>
          <w:sz w:val="22"/>
          <w:szCs w:val="22"/>
          <w:lang w:eastAsia="es-ES_tradnl"/>
        </w:rPr>
        <w:t>Un perro andaluz</w:t>
      </w:r>
      <w:r w:rsidRPr="00475264">
        <w:rPr>
          <w:rFonts w:ascii="Times New Roman MT Std" w:hAnsi="Times New Roman MT Std" w:cs="Times New Roman MT Std"/>
          <w:color w:val="000000" w:themeColor="text1"/>
          <w:sz w:val="22"/>
          <w:szCs w:val="22"/>
          <w:lang w:eastAsia="es-ES_tradnl"/>
        </w:rPr>
        <w:t xml:space="preserve">, de Luis Buñuel, </w:t>
      </w:r>
      <w:r w:rsidRPr="002116E4">
        <w:rPr>
          <w:rFonts w:ascii="Times New Roman MT Std" w:hAnsi="Times New Roman MT Std" w:cs="Times New Roman MT Std"/>
          <w:i/>
          <w:iCs/>
          <w:color w:val="000000" w:themeColor="text1"/>
          <w:sz w:val="22"/>
          <w:szCs w:val="22"/>
          <w:lang w:eastAsia="es-ES_tradnl"/>
        </w:rPr>
        <w:t>El gabinete del doctor Caligari,</w:t>
      </w:r>
      <w:r w:rsidRPr="00475264">
        <w:rPr>
          <w:rFonts w:ascii="Times New Roman MT Std" w:hAnsi="Times New Roman MT Std" w:cs="Times New Roman MT Std"/>
          <w:color w:val="000000" w:themeColor="text1"/>
          <w:sz w:val="22"/>
          <w:szCs w:val="22"/>
          <w:lang w:eastAsia="es-ES_tradnl"/>
        </w:rPr>
        <w:t xml:space="preserve"> de Robert </w:t>
      </w:r>
      <w:proofErr w:type="spellStart"/>
      <w:r w:rsidRPr="00475264">
        <w:rPr>
          <w:rFonts w:ascii="Times New Roman MT Std" w:hAnsi="Times New Roman MT Std" w:cs="Times New Roman MT Std"/>
          <w:color w:val="000000" w:themeColor="text1"/>
          <w:sz w:val="22"/>
          <w:szCs w:val="22"/>
          <w:lang w:eastAsia="es-ES_tradnl"/>
        </w:rPr>
        <w:t>Wiene</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Nosferatu</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Murnau</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Metrópolis</w:t>
      </w:r>
      <w:r w:rsidRPr="00475264">
        <w:rPr>
          <w:rFonts w:ascii="Times New Roman MT Std" w:hAnsi="Times New Roman MT Std" w:cs="Times New Roman MT Std"/>
          <w:color w:val="000000" w:themeColor="text1"/>
          <w:sz w:val="22"/>
          <w:szCs w:val="22"/>
          <w:lang w:eastAsia="es-ES_tradnl"/>
        </w:rPr>
        <w:t xml:space="preserve"> de Fritz Lang. </w:t>
      </w:r>
    </w:p>
    <w:p w14:paraId="0D6033C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1"/>
          <w:sz w:val="22"/>
          <w:szCs w:val="22"/>
          <w:lang w:eastAsia="es-ES_tradnl"/>
        </w:rPr>
      </w:pPr>
      <w:r w:rsidRPr="00475264">
        <w:rPr>
          <w:rFonts w:ascii="Times New Roman MT Std" w:hAnsi="Times New Roman MT Std" w:cs="Times New Roman MT Std"/>
          <w:color w:val="000000" w:themeColor="text1"/>
          <w:spacing w:val="1"/>
          <w:sz w:val="22"/>
          <w:szCs w:val="22"/>
          <w:lang w:eastAsia="es-ES_tradnl"/>
        </w:rPr>
        <w:t xml:space="preserve">Además, se incidirá en la relación que se puede establecer entre el arte y las </w:t>
      </w:r>
      <w:r w:rsidRPr="00475264">
        <w:rPr>
          <w:rFonts w:ascii="Times New Roman MT Std" w:hAnsi="Times New Roman MT Std" w:cs="Times New Roman MT Std"/>
          <w:b/>
          <w:bCs/>
          <w:color w:val="000000" w:themeColor="text1"/>
          <w:spacing w:val="1"/>
          <w:sz w:val="22"/>
          <w:szCs w:val="22"/>
          <w:lang w:eastAsia="es-ES_tradnl"/>
        </w:rPr>
        <w:t>materias</w:t>
      </w:r>
      <w:r w:rsidRPr="00475264">
        <w:rPr>
          <w:rFonts w:ascii="Times New Roman MT Std" w:hAnsi="Times New Roman MT Std" w:cs="Times New Roman MT Std"/>
          <w:color w:val="000000" w:themeColor="text1"/>
          <w:spacing w:val="1"/>
          <w:sz w:val="22"/>
          <w:szCs w:val="22"/>
          <w:lang w:eastAsia="es-ES_tradnl"/>
        </w:rPr>
        <w:t xml:space="preserve"> de Historia de España, Geografía, Filosofía y Lengua castellana y Literatura. 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1"/>
          <w:sz w:val="22"/>
          <w:szCs w:val="22"/>
          <w:lang w:eastAsia="es-ES_tradnl"/>
        </w:rPr>
        <w:t>conocimientos previos</w:t>
      </w:r>
      <w:r w:rsidRPr="00475264">
        <w:rPr>
          <w:rFonts w:ascii="Times New Roman MT Std" w:hAnsi="Times New Roman MT Std" w:cs="Times New Roman MT Std"/>
          <w:color w:val="000000" w:themeColor="text1"/>
          <w:spacing w:val="1"/>
          <w:sz w:val="22"/>
          <w:szCs w:val="22"/>
          <w:lang w:eastAsia="es-ES_tradnl"/>
        </w:rPr>
        <w:t xml:space="preserve"> del alumnado sobre arte del siglo XX, </w:t>
      </w:r>
      <w:proofErr w:type="gramStart"/>
      <w:r w:rsidRPr="00475264">
        <w:rPr>
          <w:rFonts w:ascii="Times New Roman MT Std" w:hAnsi="Times New Roman MT Std" w:cs="Times New Roman MT Std"/>
          <w:color w:val="000000" w:themeColor="text1"/>
          <w:spacing w:val="1"/>
          <w:sz w:val="22"/>
          <w:szCs w:val="22"/>
          <w:lang w:eastAsia="es-ES_tradnl"/>
        </w:rPr>
        <w:t>que</w:t>
      </w:r>
      <w:proofErr w:type="gramEnd"/>
      <w:r w:rsidRPr="00475264">
        <w:rPr>
          <w:rFonts w:ascii="Times New Roman MT Std" w:hAnsi="Times New Roman MT Std" w:cs="Times New Roman MT Std"/>
          <w:color w:val="000000" w:themeColor="text1"/>
          <w:spacing w:val="1"/>
          <w:sz w:val="22"/>
          <w:szCs w:val="22"/>
          <w:lang w:eastAsia="es-ES_tradnl"/>
        </w:rPr>
        <w:t xml:space="preserve"> aunque seguramente sean dispares, como en el resto de las unidades, al menos sí resultarán muy conocidos algunos de los principales protagonistas de los que hablaremos a lo largo de la unidad. Esta evaluación inicial nos asegurará que partimos desde un nivel académico </w:t>
      </w:r>
      <w:r w:rsidRPr="00475264">
        <w:rPr>
          <w:rFonts w:ascii="Times New Roman MT Std" w:hAnsi="Times New Roman MT Std" w:cs="Times New Roman MT Std"/>
          <w:b/>
          <w:bCs/>
          <w:color w:val="000000" w:themeColor="text1"/>
          <w:spacing w:val="1"/>
          <w:sz w:val="22"/>
          <w:szCs w:val="22"/>
          <w:lang w:eastAsia="es-ES_tradnl"/>
        </w:rPr>
        <w:t>asequible</w:t>
      </w:r>
      <w:r w:rsidRPr="00475264">
        <w:rPr>
          <w:rFonts w:ascii="Times New Roman MT Std" w:hAnsi="Times New Roman MT Std" w:cs="Times New Roman MT Std"/>
          <w:color w:val="000000" w:themeColor="text1"/>
          <w:spacing w:val="1"/>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1"/>
          <w:sz w:val="22"/>
          <w:szCs w:val="22"/>
          <w:lang w:eastAsia="es-ES_tradnl"/>
        </w:rPr>
        <w:t>acceso a la universidad</w:t>
      </w:r>
      <w:r w:rsidRPr="00475264">
        <w:rPr>
          <w:rFonts w:ascii="Times New Roman MT Std" w:hAnsi="Times New Roman MT Std" w:cs="Times New Roman MT Std"/>
          <w:color w:val="000000" w:themeColor="text1"/>
          <w:spacing w:val="1"/>
          <w:sz w:val="22"/>
          <w:szCs w:val="22"/>
          <w:lang w:eastAsia="es-ES_tradnl"/>
        </w:rPr>
        <w:t xml:space="preserve">. Después, procuraremos mostrar, de manera breve, la influencia ejercida por el arte de la primera mitad del siglo XX en la estética que llega hasta nuestros días. </w:t>
      </w:r>
    </w:p>
    <w:p w14:paraId="3EAF9F1B" w14:textId="77777777" w:rsidR="00475264" w:rsidRPr="00475264" w:rsidRDefault="00475264" w:rsidP="00FA10E6">
      <w:pPr>
        <w:pStyle w:val="00EPGRAFE2020"/>
        <w:rPr>
          <w:lang w:eastAsia="es-ES_tradnl"/>
        </w:rPr>
      </w:pPr>
      <w:r w:rsidRPr="00475264">
        <w:rPr>
          <w:lang w:eastAsia="es-ES_tradnl"/>
        </w:rPr>
        <w:t>Epígrafe 1. La arquitectura del movimiento moderno</w:t>
      </w:r>
    </w:p>
    <w:p w14:paraId="727796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encarar cualquier consideración </w:t>
      </w:r>
      <w:r w:rsidRPr="00475264">
        <w:rPr>
          <w:rFonts w:ascii="Times New Roman MT Std" w:hAnsi="Times New Roman MT Std" w:cs="Times New Roman MT Std"/>
          <w:b/>
          <w:bCs/>
          <w:color w:val="000000" w:themeColor="text1"/>
          <w:spacing w:val="-2"/>
          <w:sz w:val="22"/>
          <w:szCs w:val="22"/>
          <w:lang w:eastAsia="es-ES_tradnl"/>
        </w:rPr>
        <w:t>pedagógica</w:t>
      </w:r>
      <w:r w:rsidRPr="00475264">
        <w:rPr>
          <w:rFonts w:ascii="Times New Roman MT Std" w:hAnsi="Times New Roman MT Std" w:cs="Times New Roman MT Std"/>
          <w:color w:val="000000" w:themeColor="text1"/>
          <w:sz w:val="22"/>
          <w:szCs w:val="22"/>
          <w:lang w:eastAsia="es-ES_tradnl"/>
        </w:rPr>
        <w:t xml:space="preserve"> relacionada con el tema, sería apreciablemente necesario realizar una advertencia a nuestros alumnos y alumnas, para que sean absolutamente </w:t>
      </w:r>
      <w:r w:rsidRPr="00475264">
        <w:rPr>
          <w:rFonts w:ascii="Times New Roman MT Std" w:hAnsi="Times New Roman MT Std" w:cs="Times New Roman MT Std"/>
          <w:b/>
          <w:bCs/>
          <w:color w:val="000000" w:themeColor="text1"/>
          <w:spacing w:val="-2"/>
          <w:sz w:val="22"/>
          <w:szCs w:val="22"/>
          <w:lang w:eastAsia="es-ES_tradnl"/>
        </w:rPr>
        <w:t>respetuosos</w:t>
      </w:r>
      <w:r w:rsidRPr="00475264">
        <w:rPr>
          <w:rFonts w:ascii="Times New Roman MT Std" w:hAnsi="Times New Roman MT Std" w:cs="Times New Roman MT Std"/>
          <w:color w:val="000000" w:themeColor="text1"/>
          <w:sz w:val="22"/>
          <w:szCs w:val="22"/>
          <w:lang w:eastAsia="es-ES_tradnl"/>
        </w:rPr>
        <w:t xml:space="preserve"> con cualquier tipo de manifestación artística de las que se puedan mostrar a lo largo de la unidad (a modo de ejemplo, el urinario de </w:t>
      </w:r>
      <w:r w:rsidRPr="00475264">
        <w:rPr>
          <w:rFonts w:ascii="Times New Roman MT Std" w:hAnsi="Times New Roman MT Std" w:cs="Times New Roman MT Std"/>
          <w:b/>
          <w:bCs/>
          <w:color w:val="000000" w:themeColor="text1"/>
          <w:spacing w:val="-2"/>
          <w:sz w:val="22"/>
          <w:szCs w:val="22"/>
          <w:lang w:eastAsia="es-ES_tradnl"/>
        </w:rPr>
        <w:t>Duchamp</w:t>
      </w:r>
      <w:r w:rsidRPr="00475264">
        <w:rPr>
          <w:rFonts w:ascii="Times New Roman MT Std" w:hAnsi="Times New Roman MT Std" w:cs="Times New Roman MT Std"/>
          <w:color w:val="000000" w:themeColor="text1"/>
          <w:sz w:val="22"/>
          <w:szCs w:val="22"/>
          <w:lang w:eastAsia="es-ES_tradnl"/>
        </w:rPr>
        <w:t xml:space="preserve">), y no permanezcan anclados en el frecuente “no me gusta”, procurando que entiendan el contexto en el que se realizó cualquier obra y la ruptura con la tradición anterior que supuso. Advertido esto, comenzaremos la exposición de la arquitectura del movimiento moderno con una introducción sobre el </w:t>
      </w:r>
      <w:proofErr w:type="spellStart"/>
      <w:r w:rsidRPr="00475264">
        <w:rPr>
          <w:rFonts w:ascii="Times New Roman MT Std" w:hAnsi="Times New Roman MT Std" w:cs="Times New Roman MT Std"/>
          <w:b/>
          <w:bCs/>
          <w:color w:val="000000" w:themeColor="text1"/>
          <w:spacing w:val="-2"/>
          <w:sz w:val="22"/>
          <w:szCs w:val="22"/>
          <w:lang w:eastAsia="es-ES_tradnl"/>
        </w:rPr>
        <w:t>protorracionalismo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centrándonos en las novedades que aportaron a la arquitectura autores como </w:t>
      </w:r>
      <w:r w:rsidRPr="00475264">
        <w:rPr>
          <w:rFonts w:ascii="Times New Roman MT Std" w:hAnsi="Times New Roman MT Std" w:cs="Times New Roman MT Std"/>
          <w:b/>
          <w:bCs/>
          <w:color w:val="000000" w:themeColor="text1"/>
          <w:spacing w:val="-2"/>
          <w:sz w:val="22"/>
          <w:szCs w:val="22"/>
          <w:lang w:eastAsia="es-ES_tradnl"/>
        </w:rPr>
        <w:t>Adolf Loos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lastRenderedPageBreak/>
        <w:t xml:space="preserve">(Casa Steiner), </w:t>
      </w:r>
      <w:r w:rsidRPr="00475264">
        <w:rPr>
          <w:rFonts w:ascii="Times New Roman MT Std" w:hAnsi="Times New Roman MT Std" w:cs="Times New Roman MT Std"/>
          <w:b/>
          <w:bCs/>
          <w:color w:val="000000" w:themeColor="text1"/>
          <w:spacing w:val="-2"/>
          <w:sz w:val="22"/>
          <w:szCs w:val="22"/>
          <w:lang w:eastAsia="es-ES_tradnl"/>
        </w:rPr>
        <w:t>Auguste Perret,</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Tony Garnier</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Peter Behrens</w:t>
      </w:r>
      <w:r w:rsidRPr="00475264">
        <w:rPr>
          <w:rFonts w:ascii="Times New Roman MT Std" w:hAnsi="Times New Roman MT Std" w:cs="Times New Roman MT Std"/>
          <w:color w:val="000000" w:themeColor="text1"/>
          <w:sz w:val="22"/>
          <w:szCs w:val="22"/>
          <w:lang w:eastAsia="es-ES_tradnl"/>
        </w:rPr>
        <w:t xml:space="preserve"> y su ruptura con el modernismo, que nos permitirá entroncar directamente con el racionalismo de </w:t>
      </w:r>
      <w:r w:rsidRPr="00475264">
        <w:rPr>
          <w:rFonts w:ascii="Times New Roman MT Std" w:hAnsi="Times New Roman MT Std" w:cs="Times New Roman MT Std"/>
          <w:b/>
          <w:bCs/>
          <w:color w:val="000000" w:themeColor="text1"/>
          <w:spacing w:val="-2"/>
          <w:sz w:val="22"/>
          <w:szCs w:val="22"/>
          <w:lang w:eastAsia="es-ES_tradnl"/>
        </w:rPr>
        <w:t xml:space="preserve">Le Corbusier. </w:t>
      </w:r>
      <w:r w:rsidRPr="00475264">
        <w:rPr>
          <w:rFonts w:ascii="Times New Roman MT Std" w:hAnsi="Times New Roman MT Std" w:cs="Times New Roman MT Std"/>
          <w:color w:val="000000" w:themeColor="text1"/>
          <w:sz w:val="22"/>
          <w:szCs w:val="22"/>
          <w:lang w:eastAsia="es-ES_tradnl"/>
        </w:rPr>
        <w:t xml:space="preserve">Definiremos así las principales líneas de actuación del racionalismo, aclararemos el concepto “máquina para vivir”, expondremos los principios del racionalismo a través de las principales características de la </w:t>
      </w:r>
      <w:r w:rsidRPr="00475264">
        <w:rPr>
          <w:rFonts w:ascii="Times New Roman MT Std" w:hAnsi="Times New Roman MT Std" w:cs="Times New Roman MT Std"/>
          <w:b/>
          <w:bCs/>
          <w:color w:val="000000" w:themeColor="text1"/>
          <w:spacing w:val="-2"/>
          <w:sz w:val="22"/>
          <w:szCs w:val="22"/>
          <w:lang w:eastAsia="es-ES_tradnl"/>
        </w:rPr>
        <w:t>Bauhaus</w:t>
      </w:r>
      <w:r w:rsidRPr="00475264">
        <w:rPr>
          <w:rFonts w:ascii="Times New Roman MT Std" w:hAnsi="Times New Roman MT Std" w:cs="Times New Roman MT Std"/>
          <w:color w:val="000000" w:themeColor="text1"/>
          <w:sz w:val="22"/>
          <w:szCs w:val="22"/>
          <w:lang w:eastAsia="es-ES_tradnl"/>
        </w:rPr>
        <w:t xml:space="preserve"> y Walter </w:t>
      </w:r>
      <w:r w:rsidRPr="00475264">
        <w:rPr>
          <w:rFonts w:ascii="Times New Roman MT Std" w:hAnsi="Times New Roman MT Std" w:cs="Times New Roman MT Std"/>
          <w:b/>
          <w:bCs/>
          <w:color w:val="000000" w:themeColor="text1"/>
          <w:spacing w:val="-2"/>
          <w:sz w:val="22"/>
          <w:szCs w:val="22"/>
          <w:lang w:eastAsia="es-ES_tradnl"/>
        </w:rPr>
        <w:t>Gropius,</w:t>
      </w:r>
      <w:r w:rsidRPr="00475264">
        <w:rPr>
          <w:rFonts w:ascii="Times New Roman MT Std" w:hAnsi="Times New Roman MT Std" w:cs="Times New Roman MT Std"/>
          <w:color w:val="000000" w:themeColor="text1"/>
          <w:sz w:val="22"/>
          <w:szCs w:val="22"/>
          <w:lang w:eastAsia="es-ES_tradnl"/>
        </w:rPr>
        <w:t xml:space="preserve"> y recordaremos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reunión de un grupo de artistas sin precedentes que enseñaron en la escuela como Klee, Kandinsky, </w:t>
      </w:r>
      <w:proofErr w:type="spellStart"/>
      <w:r w:rsidRPr="00475264">
        <w:rPr>
          <w:rFonts w:ascii="Times New Roman MT Std" w:hAnsi="Times New Roman MT Std" w:cs="Times New Roman MT Std"/>
          <w:color w:val="000000" w:themeColor="text1"/>
          <w:sz w:val="22"/>
          <w:szCs w:val="22"/>
          <w:lang w:eastAsia="es-ES_tradnl"/>
        </w:rPr>
        <w:t>Moholy</w:t>
      </w:r>
      <w:proofErr w:type="spellEnd"/>
      <w:r w:rsidRPr="00475264">
        <w:rPr>
          <w:rFonts w:ascii="Times New Roman MT Std" w:hAnsi="Times New Roman MT Std" w:cs="Times New Roman MT Std"/>
          <w:color w:val="000000" w:themeColor="text1"/>
          <w:sz w:val="22"/>
          <w:szCs w:val="22"/>
          <w:lang w:eastAsia="es-ES_tradnl"/>
        </w:rPr>
        <w:t xml:space="preserve"> Nagy o Mies van </w:t>
      </w:r>
      <w:proofErr w:type="spellStart"/>
      <w:r w:rsidRPr="00475264">
        <w:rPr>
          <w:rFonts w:ascii="Times New Roman MT Std" w:hAnsi="Times New Roman MT Std" w:cs="Times New Roman MT Std"/>
          <w:color w:val="000000" w:themeColor="text1"/>
          <w:sz w:val="22"/>
          <w:szCs w:val="22"/>
          <w:lang w:eastAsia="es-ES_tradnl"/>
        </w:rPr>
        <w:t>der</w:t>
      </w:r>
      <w:proofErr w:type="spellEnd"/>
      <w:r w:rsidRPr="00475264">
        <w:rPr>
          <w:rFonts w:ascii="Times New Roman MT Std" w:hAnsi="Times New Roman MT Std" w:cs="Times New Roman MT Std"/>
          <w:color w:val="000000" w:themeColor="text1"/>
          <w:sz w:val="22"/>
          <w:szCs w:val="22"/>
          <w:lang w:eastAsia="es-ES_tradnl"/>
        </w:rPr>
        <w:t xml:space="preserve"> Rohe. </w:t>
      </w:r>
    </w:p>
    <w:p w14:paraId="70DBD90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Continuaremos con el estilo renovador de la arquitectura holandesa, a través del </w:t>
      </w:r>
      <w:r w:rsidRPr="00475264">
        <w:rPr>
          <w:rFonts w:ascii="Times New Roman MT Std" w:hAnsi="Times New Roman MT Std" w:cs="Times New Roman MT Std"/>
          <w:b/>
          <w:bCs/>
          <w:color w:val="000000" w:themeColor="text1"/>
          <w:spacing w:val="2"/>
          <w:sz w:val="22"/>
          <w:szCs w:val="22"/>
          <w:lang w:eastAsia="es-ES_tradnl"/>
        </w:rPr>
        <w:t xml:space="preserve">neoplasticismo o </w:t>
      </w:r>
      <w:r w:rsidRPr="00475264">
        <w:rPr>
          <w:rFonts w:ascii="Times New Roman MT Std" w:hAnsi="Times New Roman MT Std" w:cs="Times New Roman MT Std"/>
          <w:color w:val="000000" w:themeColor="text1"/>
          <w:spacing w:val="2"/>
          <w:sz w:val="22"/>
          <w:szCs w:val="22"/>
          <w:lang w:eastAsia="es-ES_tradnl"/>
        </w:rPr>
        <w:t xml:space="preserve">De </w:t>
      </w:r>
      <w:proofErr w:type="spellStart"/>
      <w:r w:rsidRPr="00475264">
        <w:rPr>
          <w:rFonts w:ascii="Times New Roman MT Std" w:hAnsi="Times New Roman MT Std" w:cs="Times New Roman MT Std"/>
          <w:color w:val="000000" w:themeColor="text1"/>
          <w:spacing w:val="2"/>
          <w:sz w:val="22"/>
          <w:szCs w:val="22"/>
          <w:lang w:eastAsia="es-ES_tradnl"/>
        </w:rPr>
        <w:t>Stijl</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mostrando las principales directrices de esta escuela y mostrándolo como un movimiento artístico que buscaba una renovación radical en el arte. Además de </w:t>
      </w:r>
      <w:r w:rsidRPr="00475264">
        <w:rPr>
          <w:rFonts w:ascii="Times New Roman MT Std" w:hAnsi="Times New Roman MT Std" w:cs="Times New Roman MT Std"/>
          <w:b/>
          <w:bCs/>
          <w:color w:val="000000" w:themeColor="text1"/>
          <w:spacing w:val="2"/>
          <w:sz w:val="22"/>
          <w:szCs w:val="22"/>
          <w:lang w:eastAsia="es-ES_tradnl"/>
        </w:rPr>
        <w:t xml:space="preserve">Mondrian, </w:t>
      </w:r>
      <w:r w:rsidRPr="00475264">
        <w:rPr>
          <w:rFonts w:ascii="Times New Roman MT Std" w:hAnsi="Times New Roman MT Std" w:cs="Times New Roman MT Std"/>
          <w:color w:val="000000" w:themeColor="text1"/>
          <w:spacing w:val="2"/>
          <w:sz w:val="22"/>
          <w:szCs w:val="22"/>
          <w:lang w:eastAsia="es-ES_tradnl"/>
        </w:rPr>
        <w:t xml:space="preserve">prestaremos atención a otros artistas del movimiento como </w:t>
      </w:r>
      <w:r w:rsidRPr="00475264">
        <w:rPr>
          <w:rFonts w:ascii="Times New Roman MT Std" w:hAnsi="Times New Roman MT Std" w:cs="Times New Roman MT Std"/>
          <w:b/>
          <w:bCs/>
          <w:color w:val="000000" w:themeColor="text1"/>
          <w:spacing w:val="2"/>
          <w:sz w:val="22"/>
          <w:szCs w:val="22"/>
          <w:lang w:eastAsia="es-ES_tradnl"/>
        </w:rPr>
        <w:t>Van Doesburg</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Rietveld</w:t>
      </w:r>
      <w:r w:rsidRPr="00475264">
        <w:rPr>
          <w:rFonts w:ascii="Times New Roman MT Std" w:hAnsi="Times New Roman MT Std" w:cs="Times New Roman MT Std"/>
          <w:color w:val="000000" w:themeColor="text1"/>
          <w:spacing w:val="2"/>
          <w:sz w:val="22"/>
          <w:szCs w:val="22"/>
          <w:lang w:eastAsia="es-ES_tradnl"/>
        </w:rPr>
        <w:t xml:space="preserve"> completando así nuestra explicación. Llegados a este punto, expondremos las principales características del arquitecto </w:t>
      </w:r>
      <w:r w:rsidRPr="00475264">
        <w:rPr>
          <w:rFonts w:ascii="Times New Roman MT Std" w:hAnsi="Times New Roman MT Std" w:cs="Times New Roman MT Std"/>
          <w:b/>
          <w:bCs/>
          <w:color w:val="000000" w:themeColor="text1"/>
          <w:spacing w:val="2"/>
          <w:sz w:val="22"/>
          <w:szCs w:val="22"/>
          <w:lang w:eastAsia="es-ES_tradnl"/>
        </w:rPr>
        <w:t>Le Corbusier,</w:t>
      </w:r>
      <w:r w:rsidRPr="00475264">
        <w:rPr>
          <w:rFonts w:ascii="Times New Roman MT Std" w:hAnsi="Times New Roman MT Std" w:cs="Times New Roman MT Std"/>
          <w:color w:val="000000" w:themeColor="text1"/>
          <w:spacing w:val="2"/>
          <w:sz w:val="22"/>
          <w:szCs w:val="22"/>
          <w:lang w:eastAsia="es-ES_tradnl"/>
        </w:rPr>
        <w:t xml:space="preserve"> recordando que fue teórico, urbanista y arquitecto, y estableciendo una comparación entre los cánones utilizados por los griegos y el </w:t>
      </w:r>
      <w:proofErr w:type="spellStart"/>
      <w:r w:rsidRPr="00475264">
        <w:rPr>
          <w:rFonts w:ascii="Times New Roman MT Std" w:hAnsi="Times New Roman MT Std" w:cs="Times New Roman MT Std"/>
          <w:b/>
          <w:bCs/>
          <w:color w:val="000000" w:themeColor="text1"/>
          <w:spacing w:val="2"/>
          <w:sz w:val="22"/>
          <w:szCs w:val="22"/>
          <w:lang w:eastAsia="es-ES_tradnl"/>
        </w:rPr>
        <w:t>modulor</w:t>
      </w:r>
      <w:proofErr w:type="spellEnd"/>
      <w:r w:rsidRPr="00475264">
        <w:rPr>
          <w:rFonts w:ascii="Times New Roman MT Std" w:hAnsi="Times New Roman MT Std" w:cs="Times New Roman MT Std"/>
          <w:color w:val="000000" w:themeColor="text1"/>
          <w:spacing w:val="2"/>
          <w:sz w:val="22"/>
          <w:szCs w:val="22"/>
          <w:lang w:eastAsia="es-ES_tradnl"/>
        </w:rPr>
        <w:t xml:space="preserve"> de Le Corbusier. Se analizarán sus proyectos como urbanista, la concepción del bloque de pisos a través de la Unidad de habitación y, sobre todo, se pondrá especial énfasis en el estudio pormenorizado de todas las características de la </w:t>
      </w:r>
      <w:r w:rsidRPr="00475264">
        <w:rPr>
          <w:rFonts w:ascii="Times New Roman MT Std" w:hAnsi="Times New Roman MT Std" w:cs="Times New Roman MT Std"/>
          <w:b/>
          <w:bCs/>
          <w:color w:val="000000" w:themeColor="text1"/>
          <w:spacing w:val="2"/>
          <w:sz w:val="22"/>
          <w:szCs w:val="22"/>
          <w:lang w:eastAsia="es-ES_tradnl"/>
        </w:rPr>
        <w:t>Villa Saboya,</w:t>
      </w:r>
      <w:r w:rsidRPr="00475264">
        <w:rPr>
          <w:rFonts w:ascii="Times New Roman MT Std" w:hAnsi="Times New Roman MT Std" w:cs="Times New Roman MT Std"/>
          <w:color w:val="000000" w:themeColor="text1"/>
          <w:spacing w:val="2"/>
          <w:sz w:val="22"/>
          <w:szCs w:val="22"/>
          <w:lang w:eastAsia="es-ES_tradnl"/>
        </w:rPr>
        <w:t xml:space="preserve"> definiendo conceptos como </w:t>
      </w:r>
      <w:r w:rsidRPr="00475264">
        <w:rPr>
          <w:rFonts w:ascii="Times New Roman MT Std" w:hAnsi="Times New Roman MT Std" w:cs="Times New Roman MT Std"/>
          <w:b/>
          <w:bCs/>
          <w:color w:val="000000" w:themeColor="text1"/>
          <w:spacing w:val="2"/>
          <w:sz w:val="22"/>
          <w:szCs w:val="22"/>
          <w:lang w:eastAsia="es-ES_tradnl"/>
        </w:rPr>
        <w:t xml:space="preserve">ventanas longitudinales, </w:t>
      </w:r>
      <w:proofErr w:type="spellStart"/>
      <w:r w:rsidRPr="00475264">
        <w:rPr>
          <w:rFonts w:ascii="Times New Roman MT Std" w:hAnsi="Times New Roman MT Std" w:cs="Times New Roman MT Std"/>
          <w:b/>
          <w:bCs/>
          <w:color w:val="000000" w:themeColor="text1"/>
          <w:spacing w:val="2"/>
          <w:sz w:val="22"/>
          <w:szCs w:val="22"/>
          <w:lang w:eastAsia="es-ES_tradnl"/>
        </w:rPr>
        <w:t>pilotis</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o terrazas con jardín,</w:t>
      </w:r>
      <w:r w:rsidRPr="00475264">
        <w:rPr>
          <w:rFonts w:ascii="Times New Roman MT Std" w:hAnsi="Times New Roman MT Std" w:cs="Times New Roman MT Std"/>
          <w:color w:val="000000" w:themeColor="text1"/>
          <w:spacing w:val="2"/>
          <w:sz w:val="22"/>
          <w:szCs w:val="22"/>
          <w:lang w:eastAsia="es-ES_tradnl"/>
        </w:rPr>
        <w:t xml:space="preserve"> encargando a nuestro alumnado un comentario de arte sobre esta misma obra. </w:t>
      </w:r>
    </w:p>
    <w:p w14:paraId="3D213F9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Continuando con el </w:t>
      </w:r>
      <w:r w:rsidRPr="00475264">
        <w:rPr>
          <w:rFonts w:ascii="Times New Roman MT Std" w:hAnsi="Times New Roman MT Std" w:cs="Times New Roman MT Std"/>
          <w:b/>
          <w:bCs/>
          <w:color w:val="000000" w:themeColor="text1"/>
          <w:spacing w:val="2"/>
          <w:sz w:val="22"/>
          <w:szCs w:val="22"/>
          <w:lang w:eastAsia="es-ES_tradnl"/>
        </w:rPr>
        <w:t>organicismo,</w:t>
      </w:r>
      <w:r w:rsidRPr="00475264">
        <w:rPr>
          <w:rFonts w:ascii="Times New Roman MT Std" w:hAnsi="Times New Roman MT Std" w:cs="Times New Roman MT Std"/>
          <w:color w:val="000000" w:themeColor="text1"/>
          <w:spacing w:val="2"/>
          <w:sz w:val="22"/>
          <w:szCs w:val="22"/>
          <w:lang w:eastAsia="es-ES_tradnl"/>
        </w:rPr>
        <w:t xml:space="preserve"> se definirán las características generales de este estilo, para después centrarnos en la figura de </w:t>
      </w:r>
      <w:r w:rsidRPr="00475264">
        <w:rPr>
          <w:rFonts w:ascii="Times New Roman MT Std" w:hAnsi="Times New Roman MT Std" w:cs="Times New Roman MT Std"/>
          <w:b/>
          <w:bCs/>
          <w:color w:val="000000" w:themeColor="text1"/>
          <w:spacing w:val="2"/>
          <w:sz w:val="22"/>
          <w:szCs w:val="22"/>
          <w:lang w:eastAsia="es-ES_tradnl"/>
        </w:rPr>
        <w:t xml:space="preserve">Frank Lloyd Wright, </w:t>
      </w:r>
      <w:r w:rsidRPr="00475264">
        <w:rPr>
          <w:rFonts w:ascii="Times New Roman MT Std" w:hAnsi="Times New Roman MT Std" w:cs="Times New Roman MT Std"/>
          <w:color w:val="000000" w:themeColor="text1"/>
          <w:spacing w:val="2"/>
          <w:sz w:val="22"/>
          <w:szCs w:val="22"/>
          <w:lang w:eastAsia="es-ES_tradnl"/>
        </w:rPr>
        <w:t xml:space="preserve">insistiendo a nuestro alumnado que la obra de este autor debe considerarse modélica y creación pura. Sería muy curioso encargar la elaboración de una pequeña biografía </w:t>
      </w:r>
      <w:proofErr w:type="gramStart"/>
      <w:r w:rsidRPr="00475264">
        <w:rPr>
          <w:rFonts w:ascii="Times New Roman MT Std" w:hAnsi="Times New Roman MT Std" w:cs="Times New Roman MT Std"/>
          <w:color w:val="000000" w:themeColor="text1"/>
          <w:spacing w:val="2"/>
          <w:sz w:val="22"/>
          <w:szCs w:val="22"/>
          <w:lang w:eastAsia="es-ES_tradnl"/>
        </w:rPr>
        <w:t>del mismo</w:t>
      </w:r>
      <w:proofErr w:type="gramEnd"/>
      <w:r w:rsidRPr="00475264">
        <w:rPr>
          <w:rFonts w:ascii="Times New Roman MT Std" w:hAnsi="Times New Roman MT Std" w:cs="Times New Roman MT Std"/>
          <w:color w:val="000000" w:themeColor="text1"/>
          <w:spacing w:val="2"/>
          <w:sz w:val="22"/>
          <w:szCs w:val="22"/>
          <w:lang w:eastAsia="es-ES_tradnl"/>
        </w:rPr>
        <w:t xml:space="preserve"> de manera individual a nuestros alumnos y alumnas, para que comprueben la cantidad de avatares que tuvo que pasar a lo largo de su vida, y centrarnos después en el análisis profundo de la </w:t>
      </w:r>
      <w:r w:rsidRPr="00475264">
        <w:rPr>
          <w:rFonts w:ascii="Times New Roman MT Std" w:hAnsi="Times New Roman MT Std" w:cs="Times New Roman MT Std"/>
          <w:b/>
          <w:bCs/>
          <w:color w:val="000000" w:themeColor="text1"/>
          <w:spacing w:val="2"/>
          <w:sz w:val="22"/>
          <w:szCs w:val="22"/>
          <w:lang w:eastAsia="es-ES_tradnl"/>
        </w:rPr>
        <w:t>Casa de la Cascada</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 xml:space="preserve">Museo Solomon R. Guggenheim de Nueva York; </w:t>
      </w:r>
      <w:r w:rsidRPr="00475264">
        <w:rPr>
          <w:rFonts w:ascii="Times New Roman MT Std" w:hAnsi="Times New Roman MT Std" w:cs="Times New Roman MT Std"/>
          <w:color w:val="000000" w:themeColor="text1"/>
          <w:spacing w:val="2"/>
          <w:sz w:val="22"/>
          <w:szCs w:val="22"/>
          <w:lang w:eastAsia="es-ES_tradnl"/>
        </w:rPr>
        <w:t xml:space="preserve">sobre este último, se establecerá una conexión con el museo homónimo existente en Bilbao. Para rematar el epígrafe se realizará una pequeña exposición sobre la arquitectura de las </w:t>
      </w:r>
      <w:r w:rsidRPr="00475264">
        <w:rPr>
          <w:rFonts w:ascii="Times New Roman MT Std" w:hAnsi="Times New Roman MT Std" w:cs="Times New Roman MT Std"/>
          <w:b/>
          <w:bCs/>
          <w:color w:val="000000" w:themeColor="text1"/>
          <w:spacing w:val="2"/>
          <w:sz w:val="22"/>
          <w:szCs w:val="22"/>
          <w:lang w:eastAsia="es-ES_tradnl"/>
        </w:rPr>
        <w:t>vanguardias</w:t>
      </w:r>
      <w:r w:rsidRPr="00475264">
        <w:rPr>
          <w:rFonts w:ascii="Times New Roman MT Std" w:hAnsi="Times New Roman MT Std" w:cs="Times New Roman MT Std"/>
          <w:color w:val="000000" w:themeColor="text1"/>
          <w:spacing w:val="2"/>
          <w:sz w:val="22"/>
          <w:szCs w:val="22"/>
          <w:lang w:eastAsia="es-ES_tradnl"/>
        </w:rPr>
        <w:t xml:space="preserve"> no presentes en nuestro libro, especialmente la arquitectura </w:t>
      </w:r>
      <w:r w:rsidRPr="00475264">
        <w:rPr>
          <w:rFonts w:ascii="Times New Roman MT Std" w:hAnsi="Times New Roman MT Std" w:cs="Times New Roman MT Std"/>
          <w:b/>
          <w:bCs/>
          <w:color w:val="000000" w:themeColor="text1"/>
          <w:spacing w:val="2"/>
          <w:sz w:val="22"/>
          <w:szCs w:val="22"/>
          <w:lang w:eastAsia="es-ES_tradnl"/>
        </w:rPr>
        <w:t>futurista</w:t>
      </w:r>
      <w:r w:rsidRPr="00475264">
        <w:rPr>
          <w:rFonts w:ascii="Times New Roman MT Std" w:hAnsi="Times New Roman MT Std" w:cs="Times New Roman MT Std"/>
          <w:color w:val="000000" w:themeColor="text1"/>
          <w:spacing w:val="2"/>
          <w:sz w:val="22"/>
          <w:szCs w:val="22"/>
          <w:lang w:eastAsia="es-ES_tradnl"/>
        </w:rPr>
        <w:t xml:space="preserve"> italiana y los diseños de </w:t>
      </w:r>
      <w:r w:rsidRPr="00475264">
        <w:rPr>
          <w:rFonts w:ascii="Times New Roman MT Std" w:hAnsi="Times New Roman MT Std" w:cs="Times New Roman MT Std"/>
          <w:b/>
          <w:bCs/>
          <w:color w:val="000000" w:themeColor="text1"/>
          <w:spacing w:val="2"/>
          <w:sz w:val="22"/>
          <w:szCs w:val="22"/>
          <w:lang w:eastAsia="es-ES_tradnl"/>
        </w:rPr>
        <w:t>Antonio</w:t>
      </w:r>
      <w:r w:rsidRPr="00475264">
        <w:rPr>
          <w:rFonts w:ascii="Times New Roman MT Std" w:hAnsi="Times New Roman MT Std" w:cs="Times New Roman MT Std"/>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Sant’Elia</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la arquitectura </w:t>
      </w:r>
      <w:r w:rsidRPr="00475264">
        <w:rPr>
          <w:rFonts w:ascii="Times New Roman MT Std" w:hAnsi="Times New Roman MT Std" w:cs="Times New Roman MT Std"/>
          <w:b/>
          <w:bCs/>
          <w:color w:val="000000" w:themeColor="text1"/>
          <w:spacing w:val="2"/>
          <w:sz w:val="22"/>
          <w:szCs w:val="22"/>
          <w:lang w:eastAsia="es-ES_tradnl"/>
        </w:rPr>
        <w:t>expresionista</w:t>
      </w:r>
      <w:r w:rsidRPr="00475264">
        <w:rPr>
          <w:rFonts w:ascii="Times New Roman MT Std" w:hAnsi="Times New Roman MT Std" w:cs="Times New Roman MT Std"/>
          <w:color w:val="000000" w:themeColor="text1"/>
          <w:spacing w:val="2"/>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Erich Mendelsohn</w:t>
      </w:r>
      <w:r w:rsidRPr="00475264">
        <w:rPr>
          <w:rFonts w:ascii="Times New Roman MT Std" w:hAnsi="Times New Roman MT Std" w:cs="Times New Roman MT Std"/>
          <w:color w:val="000000" w:themeColor="text1"/>
          <w:spacing w:val="2"/>
          <w:sz w:val="22"/>
          <w:szCs w:val="22"/>
          <w:lang w:eastAsia="es-ES_tradnl"/>
        </w:rPr>
        <w:t xml:space="preserve"> y el </w:t>
      </w:r>
      <w:r w:rsidRPr="00475264">
        <w:rPr>
          <w:rFonts w:ascii="Times New Roman MT Std" w:hAnsi="Times New Roman MT Std" w:cs="Times New Roman MT Std"/>
          <w:b/>
          <w:bCs/>
          <w:color w:val="000000" w:themeColor="text1"/>
          <w:spacing w:val="2"/>
          <w:sz w:val="22"/>
          <w:szCs w:val="22"/>
          <w:lang w:eastAsia="es-ES_tradnl"/>
        </w:rPr>
        <w:t>constructivismo ruso</w:t>
      </w:r>
      <w:r w:rsidRPr="00475264">
        <w:rPr>
          <w:rFonts w:ascii="Times New Roman MT Std" w:hAnsi="Times New Roman MT Std" w:cs="Times New Roman MT Std"/>
          <w:color w:val="000000" w:themeColor="text1"/>
          <w:spacing w:val="2"/>
          <w:sz w:val="22"/>
          <w:szCs w:val="22"/>
          <w:lang w:eastAsia="es-ES_tradnl"/>
        </w:rPr>
        <w:t xml:space="preserve"> con algunas de las creaciones de </w:t>
      </w:r>
      <w:r w:rsidRPr="00475264">
        <w:rPr>
          <w:rFonts w:ascii="Times New Roman MT Std" w:hAnsi="Times New Roman MT Std" w:cs="Times New Roman MT Std"/>
          <w:b/>
          <w:bCs/>
          <w:color w:val="000000" w:themeColor="text1"/>
          <w:spacing w:val="2"/>
          <w:sz w:val="22"/>
          <w:szCs w:val="22"/>
          <w:lang w:eastAsia="es-ES_tradnl"/>
        </w:rPr>
        <w:t xml:space="preserve">Malevich, </w:t>
      </w:r>
      <w:proofErr w:type="spellStart"/>
      <w:r w:rsidRPr="00475264">
        <w:rPr>
          <w:rFonts w:ascii="Times New Roman MT Std" w:hAnsi="Times New Roman MT Std" w:cs="Times New Roman MT Std"/>
          <w:b/>
          <w:bCs/>
          <w:color w:val="000000" w:themeColor="text1"/>
          <w:spacing w:val="2"/>
          <w:sz w:val="22"/>
          <w:szCs w:val="22"/>
          <w:lang w:eastAsia="es-ES_tradnl"/>
        </w:rPr>
        <w:t>Tatlin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Pevsner</w:t>
      </w:r>
      <w:proofErr w:type="spellEnd"/>
      <w:r w:rsidRPr="00475264">
        <w:rPr>
          <w:rFonts w:ascii="Times New Roman MT Std" w:hAnsi="Times New Roman MT Std" w:cs="Times New Roman MT Std"/>
          <w:b/>
          <w:bCs/>
          <w:color w:val="000000" w:themeColor="text1"/>
          <w:spacing w:val="2"/>
          <w:sz w:val="22"/>
          <w:szCs w:val="22"/>
          <w:lang w:eastAsia="es-ES_tradnl"/>
        </w:rPr>
        <w:t>, Gabo</w:t>
      </w:r>
      <w:r w:rsidRPr="00475264">
        <w:rPr>
          <w:rFonts w:ascii="Times New Roman MT Std" w:hAnsi="Times New Roman MT Std" w:cs="Times New Roman MT Std"/>
          <w:color w:val="000000" w:themeColor="text1"/>
          <w:spacing w:val="2"/>
          <w:sz w:val="22"/>
          <w:szCs w:val="22"/>
          <w:lang w:eastAsia="es-ES_tradnl"/>
        </w:rPr>
        <w:t xml:space="preserve"> o </w:t>
      </w:r>
      <w:proofErr w:type="spellStart"/>
      <w:r w:rsidRPr="00475264">
        <w:rPr>
          <w:rFonts w:ascii="Times New Roman MT Std" w:hAnsi="Times New Roman MT Std" w:cs="Times New Roman MT Std"/>
          <w:b/>
          <w:bCs/>
          <w:color w:val="000000" w:themeColor="text1"/>
          <w:spacing w:val="2"/>
          <w:sz w:val="22"/>
          <w:szCs w:val="22"/>
          <w:lang w:eastAsia="es-ES_tradnl"/>
        </w:rPr>
        <w:t>Lissitsky</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
    <w:p w14:paraId="56659350" w14:textId="77777777" w:rsidR="00475264" w:rsidRPr="00FA10E6" w:rsidRDefault="00475264" w:rsidP="00FA10E6">
      <w:pPr>
        <w:pStyle w:val="00EPGRAFE2020"/>
      </w:pPr>
      <w:r w:rsidRPr="00FA10E6">
        <w:t>Epígrafe 2. La escultura: innovaciones conceptuales y técnicas</w:t>
      </w:r>
    </w:p>
    <w:p w14:paraId="11D14F7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 la vez que comenzamos este apartado, se hace obligado definir los conceptos </w:t>
      </w:r>
      <w:r w:rsidRPr="00475264">
        <w:rPr>
          <w:rFonts w:ascii="Times New Roman MT Std" w:hAnsi="Times New Roman MT Std" w:cs="Times New Roman MT Std"/>
          <w:b/>
          <w:bCs/>
          <w:color w:val="000000" w:themeColor="text1"/>
          <w:spacing w:val="-2"/>
          <w:sz w:val="22"/>
          <w:szCs w:val="22"/>
          <w:lang w:eastAsia="es-ES_tradnl"/>
        </w:rPr>
        <w:t>hueco y movimiento</w:t>
      </w:r>
      <w:r w:rsidRPr="00475264">
        <w:rPr>
          <w:rFonts w:ascii="Times New Roman MT Std" w:hAnsi="Times New Roman MT Std" w:cs="Times New Roman MT Std"/>
          <w:color w:val="000000" w:themeColor="text1"/>
          <w:spacing w:val="-2"/>
          <w:sz w:val="22"/>
          <w:szCs w:val="22"/>
          <w:lang w:eastAsia="es-ES_tradnl"/>
        </w:rPr>
        <w:t xml:space="preserve"> mecánico, además de los nuevos materiales utilizados por los escultores, que también impedirán una evolución más rápida de la escultura por el enorme coste que suponían, actuando como freno para la experimentación. Se recordará que estos escultores cultivaron además otras artes figurativas, aplicando sus nuevos descubrimientos a la escultura, la pintura y las artes decorativas.</w:t>
      </w:r>
    </w:p>
    <w:p w14:paraId="25E13A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Se incidirá de nuevo en la </w:t>
      </w:r>
      <w:r w:rsidRPr="00475264">
        <w:rPr>
          <w:rFonts w:ascii="Times New Roman MT Std" w:hAnsi="Times New Roman MT Std" w:cs="Times New Roman MT Std"/>
          <w:b/>
          <w:bCs/>
          <w:color w:val="000000" w:themeColor="text1"/>
          <w:spacing w:val="-2"/>
          <w:sz w:val="22"/>
          <w:szCs w:val="22"/>
          <w:lang w:eastAsia="es-ES_tradnl"/>
        </w:rPr>
        <w:t>fugacidad</w:t>
      </w:r>
      <w:r w:rsidRPr="00475264">
        <w:rPr>
          <w:rFonts w:ascii="Times New Roman MT Std" w:hAnsi="Times New Roman MT Std" w:cs="Times New Roman MT Std"/>
          <w:color w:val="000000" w:themeColor="text1"/>
          <w:spacing w:val="-2"/>
          <w:sz w:val="22"/>
          <w:szCs w:val="22"/>
          <w:lang w:eastAsia="es-ES_tradnl"/>
        </w:rPr>
        <w:t xml:space="preserve"> de muchas de las corrientes vanguardistas, también en escultura, y se realizará una exposición de la </w:t>
      </w:r>
      <w:r w:rsidRPr="00475264">
        <w:rPr>
          <w:rFonts w:ascii="Times New Roman MT Std" w:hAnsi="Times New Roman MT Std" w:cs="Times New Roman MT Std"/>
          <w:b/>
          <w:bCs/>
          <w:color w:val="000000" w:themeColor="text1"/>
          <w:spacing w:val="-2"/>
          <w:sz w:val="22"/>
          <w:szCs w:val="22"/>
          <w:lang w:eastAsia="es-ES_tradnl"/>
        </w:rPr>
        <w:t>escultura cubista,</w:t>
      </w:r>
      <w:r w:rsidRPr="00475264">
        <w:rPr>
          <w:rFonts w:ascii="Times New Roman MT Std" w:hAnsi="Times New Roman MT Std" w:cs="Times New Roman MT Std"/>
          <w:color w:val="000000" w:themeColor="text1"/>
          <w:spacing w:val="-2"/>
          <w:sz w:val="22"/>
          <w:szCs w:val="22"/>
          <w:lang w:eastAsia="es-ES_tradnl"/>
        </w:rPr>
        <w:t xml:space="preserve"> recordando que Picasso también la practicó y centrándonos en la obra de </w:t>
      </w:r>
      <w:proofErr w:type="spellStart"/>
      <w:r w:rsidRPr="00475264">
        <w:rPr>
          <w:rFonts w:ascii="Times New Roman MT Std" w:hAnsi="Times New Roman MT Std" w:cs="Times New Roman MT Std"/>
          <w:b/>
          <w:bCs/>
          <w:color w:val="000000" w:themeColor="text1"/>
          <w:spacing w:val="-2"/>
          <w:sz w:val="22"/>
          <w:szCs w:val="22"/>
          <w:lang w:eastAsia="es-ES_tradnl"/>
        </w:rPr>
        <w:t>Archipenko</w:t>
      </w:r>
      <w:proofErr w:type="spellEnd"/>
      <w:r w:rsidRPr="00475264">
        <w:rPr>
          <w:rFonts w:ascii="Times New Roman MT Std" w:hAnsi="Times New Roman MT Std" w:cs="Times New Roman MT Std"/>
          <w:b/>
          <w:bCs/>
          <w:color w:val="000000" w:themeColor="text1"/>
          <w:spacing w:val="-2"/>
          <w:sz w:val="22"/>
          <w:szCs w:val="22"/>
          <w:lang w:eastAsia="es-ES_tradnl"/>
        </w:rPr>
        <w:t>, Julio González</w:t>
      </w:r>
      <w:r w:rsidRPr="00475264">
        <w:rPr>
          <w:rFonts w:ascii="Times New Roman MT Std" w:hAnsi="Times New Roman MT Std" w:cs="Times New Roman MT Std"/>
          <w:color w:val="000000" w:themeColor="text1"/>
          <w:spacing w:val="-2"/>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Pablo Gargallo. </w:t>
      </w:r>
      <w:r w:rsidRPr="00475264">
        <w:rPr>
          <w:rFonts w:ascii="Times New Roman MT Std" w:hAnsi="Times New Roman MT Std" w:cs="Times New Roman MT Std"/>
          <w:color w:val="000000" w:themeColor="text1"/>
          <w:spacing w:val="-2"/>
          <w:sz w:val="22"/>
          <w:szCs w:val="22"/>
          <w:lang w:eastAsia="es-ES_tradnl"/>
        </w:rPr>
        <w:t xml:space="preserve">Relacionada con este último artista, se encargará a nuestros </w:t>
      </w:r>
      <w:proofErr w:type="gramStart"/>
      <w:r w:rsidRPr="00475264">
        <w:rPr>
          <w:rFonts w:ascii="Times New Roman MT Std" w:hAnsi="Times New Roman MT Std" w:cs="Times New Roman MT Std"/>
          <w:color w:val="000000" w:themeColor="text1"/>
          <w:spacing w:val="-2"/>
          <w:sz w:val="22"/>
          <w:szCs w:val="22"/>
          <w:lang w:eastAsia="es-ES_tradnl"/>
        </w:rPr>
        <w:t>alumnos y alumnas</w:t>
      </w:r>
      <w:proofErr w:type="gramEnd"/>
      <w:r w:rsidRPr="00475264">
        <w:rPr>
          <w:rFonts w:ascii="Times New Roman MT Std" w:hAnsi="Times New Roman MT Std" w:cs="Times New Roman MT Std"/>
          <w:color w:val="000000" w:themeColor="text1"/>
          <w:spacing w:val="-2"/>
          <w:sz w:val="22"/>
          <w:szCs w:val="22"/>
          <w:lang w:eastAsia="es-ES_tradnl"/>
        </w:rPr>
        <w:t xml:space="preserve"> la realización por parejas de un comentario comparado entre su obra </w:t>
      </w:r>
      <w:r w:rsidRPr="002116E4">
        <w:rPr>
          <w:rFonts w:ascii="Times New Roman MT Std" w:hAnsi="Times New Roman MT Std" w:cs="Times New Roman MT Std"/>
          <w:i/>
          <w:iCs/>
          <w:color w:val="000000" w:themeColor="text1"/>
          <w:sz w:val="22"/>
          <w:szCs w:val="22"/>
          <w:lang w:eastAsia="es-ES_tradnl"/>
        </w:rPr>
        <w:t>El profeta</w:t>
      </w:r>
      <w:r w:rsidRPr="00475264">
        <w:rPr>
          <w:rFonts w:ascii="Times New Roman MT Std" w:hAnsi="Times New Roman MT Std" w:cs="Times New Roman MT Std"/>
          <w:color w:val="000000" w:themeColor="text1"/>
          <w:spacing w:val="-2"/>
          <w:sz w:val="22"/>
          <w:szCs w:val="22"/>
          <w:lang w:eastAsia="es-ES_tradnl"/>
        </w:rPr>
        <w:t xml:space="preserve"> con la obra de Bernini </w:t>
      </w:r>
      <w:r w:rsidRPr="002116E4">
        <w:rPr>
          <w:rFonts w:ascii="Times New Roman MT Std" w:hAnsi="Times New Roman MT Std" w:cs="Times New Roman MT Std"/>
          <w:i/>
          <w:iCs/>
          <w:color w:val="000000" w:themeColor="text1"/>
          <w:sz w:val="22"/>
          <w:szCs w:val="22"/>
          <w:lang w:eastAsia="es-ES_tradnl"/>
        </w:rPr>
        <w:t>San Longinos</w:t>
      </w:r>
      <w:r w:rsidRPr="00475264">
        <w:rPr>
          <w:rFonts w:ascii="Times New Roman MT Std" w:hAnsi="Times New Roman MT Std" w:cs="Times New Roman MT Std"/>
          <w:color w:val="000000" w:themeColor="text1"/>
          <w:spacing w:val="-2"/>
          <w:sz w:val="22"/>
          <w:szCs w:val="22"/>
          <w:lang w:eastAsia="es-ES_tradnl"/>
        </w:rPr>
        <w:t xml:space="preserve">. Después, definiremos el concepto </w:t>
      </w:r>
      <w:r w:rsidRPr="00475264">
        <w:rPr>
          <w:rFonts w:ascii="Times New Roman MT Std" w:hAnsi="Times New Roman MT Std" w:cs="Times New Roman MT Std"/>
          <w:b/>
          <w:bCs/>
          <w:color w:val="000000" w:themeColor="text1"/>
          <w:spacing w:val="-2"/>
          <w:sz w:val="22"/>
          <w:szCs w:val="22"/>
          <w:lang w:eastAsia="es-ES_tradnl"/>
        </w:rPr>
        <w:t>movimiento mecánico,</w:t>
      </w:r>
      <w:r w:rsidRPr="00475264">
        <w:rPr>
          <w:rFonts w:ascii="Times New Roman MT Std" w:hAnsi="Times New Roman MT Std" w:cs="Times New Roman MT Std"/>
          <w:color w:val="000000" w:themeColor="text1"/>
          <w:spacing w:val="-2"/>
          <w:sz w:val="22"/>
          <w:szCs w:val="22"/>
          <w:lang w:eastAsia="es-ES_tradnl"/>
        </w:rPr>
        <w:t xml:space="preserve"> y nos centraremos en la figura de </w:t>
      </w:r>
      <w:r w:rsidRPr="00475264">
        <w:rPr>
          <w:rFonts w:ascii="Times New Roman MT Std" w:hAnsi="Times New Roman MT Std" w:cs="Times New Roman MT Std"/>
          <w:b/>
          <w:bCs/>
          <w:color w:val="000000" w:themeColor="text1"/>
          <w:spacing w:val="-2"/>
          <w:sz w:val="22"/>
          <w:szCs w:val="22"/>
          <w:lang w:eastAsia="es-ES_tradnl"/>
        </w:rPr>
        <w:t>Alexander Calder,</w:t>
      </w:r>
      <w:r w:rsidRPr="00475264">
        <w:rPr>
          <w:rFonts w:ascii="Times New Roman MT Std" w:hAnsi="Times New Roman MT Std" w:cs="Times New Roman MT Std"/>
          <w:color w:val="000000" w:themeColor="text1"/>
          <w:spacing w:val="-2"/>
          <w:sz w:val="22"/>
          <w:szCs w:val="22"/>
          <w:lang w:eastAsia="es-ES_tradnl"/>
        </w:rPr>
        <w:t xml:space="preserve"> definiendo, de nuevo, el concepto de </w:t>
      </w:r>
      <w:proofErr w:type="spellStart"/>
      <w:r w:rsidRPr="002116E4">
        <w:rPr>
          <w:rFonts w:ascii="Times New Roman MT Std" w:hAnsi="Times New Roman MT Std" w:cs="Times New Roman MT Std"/>
          <w:i/>
          <w:iCs/>
          <w:color w:val="000000" w:themeColor="text1"/>
          <w:sz w:val="22"/>
          <w:szCs w:val="22"/>
          <w:lang w:eastAsia="es-ES_tradnl"/>
        </w:rPr>
        <w:t>mobile</w:t>
      </w:r>
      <w:proofErr w:type="spellEnd"/>
      <w:r w:rsidRPr="00475264">
        <w:rPr>
          <w:rFonts w:ascii="Times New Roman MT Std" w:hAnsi="Times New Roman MT Std" w:cs="Times New Roman MT Std"/>
          <w:color w:val="000000" w:themeColor="text1"/>
          <w:spacing w:val="-2"/>
          <w:sz w:val="22"/>
          <w:szCs w:val="22"/>
          <w:lang w:eastAsia="es-ES_tradnl"/>
        </w:rPr>
        <w:t xml:space="preserve"> y haciendo un repaso por sus características generales y sus obras más importantes. </w:t>
      </w:r>
    </w:p>
    <w:p w14:paraId="4C877C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completar este apartado se realizará un recorrido por algunas de las obras y autores no presentes en nuestro libro como los escultores cubistas </w:t>
      </w:r>
      <w:r w:rsidRPr="00475264">
        <w:rPr>
          <w:rFonts w:ascii="Times New Roman MT Std" w:hAnsi="Times New Roman MT Std" w:cs="Times New Roman MT Std"/>
          <w:b/>
          <w:bCs/>
          <w:color w:val="000000" w:themeColor="text1"/>
          <w:spacing w:val="-2"/>
          <w:sz w:val="22"/>
          <w:szCs w:val="22"/>
          <w:lang w:eastAsia="es-ES_tradnl"/>
        </w:rPr>
        <w:t>Raymond Duchamp-Villon</w:t>
      </w:r>
      <w:r w:rsidRPr="00475264">
        <w:rPr>
          <w:rFonts w:ascii="Times New Roman MT Std" w:hAnsi="Times New Roman MT Std" w:cs="Times New Roman MT Std"/>
          <w:color w:val="000000" w:themeColor="text1"/>
          <w:sz w:val="22"/>
          <w:szCs w:val="22"/>
          <w:lang w:eastAsia="es-ES_tradnl"/>
        </w:rPr>
        <w:t xml:space="preserve"> o </w:t>
      </w:r>
      <w:proofErr w:type="spellStart"/>
      <w:r w:rsidRPr="00475264">
        <w:rPr>
          <w:rFonts w:ascii="Times New Roman MT Std" w:hAnsi="Times New Roman MT Std" w:cs="Times New Roman MT Std"/>
          <w:b/>
          <w:bCs/>
          <w:color w:val="000000" w:themeColor="text1"/>
          <w:spacing w:val="-2"/>
          <w:sz w:val="22"/>
          <w:szCs w:val="22"/>
          <w:lang w:eastAsia="es-ES_tradnl"/>
        </w:rPr>
        <w:t>Constantin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Brancusi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encargando de nuevo a nuestro alumnado la comparación, por parejas, de la obra </w:t>
      </w:r>
      <w:r w:rsidRPr="002116E4">
        <w:rPr>
          <w:rFonts w:ascii="Times New Roman MT Std" w:hAnsi="Times New Roman MT Std" w:cs="Times New Roman MT Std"/>
          <w:i/>
          <w:iCs/>
          <w:color w:val="000000" w:themeColor="text1"/>
          <w:sz w:val="22"/>
          <w:szCs w:val="22"/>
          <w:lang w:eastAsia="es-ES_tradnl"/>
        </w:rPr>
        <w:t>El beso</w:t>
      </w:r>
      <w:r w:rsidRPr="00475264">
        <w:rPr>
          <w:rFonts w:ascii="Times New Roman MT Std" w:hAnsi="Times New Roman MT Std" w:cs="Times New Roman MT Std"/>
          <w:color w:val="000000" w:themeColor="text1"/>
          <w:sz w:val="22"/>
          <w:szCs w:val="22"/>
          <w:lang w:eastAsia="es-ES_tradnl"/>
        </w:rPr>
        <w:t xml:space="preserve"> de </w:t>
      </w:r>
      <w:proofErr w:type="spellStart"/>
      <w:r w:rsidRPr="00475264">
        <w:rPr>
          <w:rFonts w:ascii="Times New Roman MT Std" w:hAnsi="Times New Roman MT Std" w:cs="Times New Roman MT Std"/>
          <w:color w:val="000000" w:themeColor="text1"/>
          <w:sz w:val="22"/>
          <w:szCs w:val="22"/>
          <w:lang w:eastAsia="es-ES_tradnl"/>
        </w:rPr>
        <w:t>Brancusi</w:t>
      </w:r>
      <w:proofErr w:type="spellEnd"/>
      <w:r w:rsidRPr="00475264">
        <w:rPr>
          <w:rFonts w:ascii="Times New Roman MT Std" w:hAnsi="Times New Roman MT Std" w:cs="Times New Roman MT Std"/>
          <w:color w:val="000000" w:themeColor="text1"/>
          <w:sz w:val="22"/>
          <w:szCs w:val="22"/>
          <w:lang w:eastAsia="es-ES_tradnl"/>
        </w:rPr>
        <w:t xml:space="preserve">, con la escultura homónima de </w:t>
      </w:r>
      <w:r w:rsidRPr="00475264">
        <w:rPr>
          <w:rFonts w:ascii="Times New Roman MT Std" w:hAnsi="Times New Roman MT Std" w:cs="Times New Roman MT Std"/>
          <w:b/>
          <w:bCs/>
          <w:color w:val="000000" w:themeColor="text1"/>
          <w:spacing w:val="-2"/>
          <w:sz w:val="22"/>
          <w:szCs w:val="22"/>
          <w:lang w:eastAsia="es-ES_tradnl"/>
        </w:rPr>
        <w:t xml:space="preserve">Rodin. </w:t>
      </w:r>
      <w:r w:rsidRPr="00475264">
        <w:rPr>
          <w:rFonts w:ascii="Times New Roman MT Std" w:hAnsi="Times New Roman MT Std" w:cs="Times New Roman MT Std"/>
          <w:color w:val="000000" w:themeColor="text1"/>
          <w:sz w:val="22"/>
          <w:szCs w:val="22"/>
          <w:lang w:eastAsia="es-ES_tradnl"/>
        </w:rPr>
        <w:t xml:space="preserve">Cerraremos este epígrafe con la figura del escultor futurista </w:t>
      </w:r>
      <w:r w:rsidRPr="00475264">
        <w:rPr>
          <w:rFonts w:ascii="Times New Roman MT Std" w:hAnsi="Times New Roman MT Std" w:cs="Times New Roman MT Std"/>
          <w:b/>
          <w:bCs/>
          <w:color w:val="000000" w:themeColor="text1"/>
          <w:spacing w:val="-2"/>
          <w:sz w:val="22"/>
          <w:szCs w:val="22"/>
          <w:lang w:eastAsia="es-ES_tradnl"/>
        </w:rPr>
        <w:t>Umberto Boccioni</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Formas únicas de continuidad en el espacio</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expresionistas</w:t>
      </w:r>
      <w:r w:rsidRPr="00475264">
        <w:rPr>
          <w:rFonts w:ascii="Times New Roman MT Std" w:hAnsi="Times New Roman MT Std" w:cs="Times New Roman MT Std"/>
          <w:color w:val="000000" w:themeColor="text1"/>
          <w:sz w:val="22"/>
          <w:szCs w:val="22"/>
          <w:lang w:eastAsia="es-ES_tradnl"/>
        </w:rPr>
        <w:t xml:space="preserve"> Hans </w:t>
      </w:r>
      <w:proofErr w:type="spellStart"/>
      <w:r w:rsidRPr="00475264">
        <w:rPr>
          <w:rFonts w:ascii="Times New Roman MT Std" w:hAnsi="Times New Roman MT Std" w:cs="Times New Roman MT Std"/>
          <w:color w:val="000000" w:themeColor="text1"/>
          <w:sz w:val="22"/>
          <w:szCs w:val="22"/>
          <w:lang w:eastAsia="es-ES_tradnl"/>
        </w:rPr>
        <w:t>Arp</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Goerges</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Vantongerloo</w:t>
      </w:r>
      <w:proofErr w:type="spellEnd"/>
      <w:r w:rsidRPr="00475264">
        <w:rPr>
          <w:rFonts w:ascii="Times New Roman MT Std" w:hAnsi="Times New Roman MT Std" w:cs="Times New Roman MT Std"/>
          <w:color w:val="000000" w:themeColor="text1"/>
          <w:sz w:val="22"/>
          <w:szCs w:val="22"/>
          <w:lang w:eastAsia="es-ES_tradnl"/>
        </w:rPr>
        <w:t xml:space="preserve"> y la escultura constructivista rusa de </w:t>
      </w:r>
      <w:proofErr w:type="spellStart"/>
      <w:r w:rsidRPr="00475264">
        <w:rPr>
          <w:rFonts w:ascii="Times New Roman MT Std" w:hAnsi="Times New Roman MT Std" w:cs="Times New Roman MT Std"/>
          <w:b/>
          <w:bCs/>
          <w:color w:val="000000" w:themeColor="text1"/>
          <w:spacing w:val="-2"/>
          <w:sz w:val="22"/>
          <w:szCs w:val="22"/>
          <w:lang w:eastAsia="es-ES_tradnl"/>
        </w:rPr>
        <w:t>Tatlin</w:t>
      </w:r>
      <w:proofErr w:type="spellEnd"/>
      <w:r w:rsidRPr="00475264">
        <w:rPr>
          <w:rFonts w:ascii="Times New Roman MT Std" w:hAnsi="Times New Roman MT Std" w:cs="Times New Roman MT Std"/>
          <w:b/>
          <w:bCs/>
          <w:color w:val="000000" w:themeColor="text1"/>
          <w:spacing w:val="-2"/>
          <w:sz w:val="22"/>
          <w:szCs w:val="22"/>
          <w:lang w:eastAsia="es-ES_tradnl"/>
        </w:rPr>
        <w:t>, Gabo</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Pevsner</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04C63890" w14:textId="77777777" w:rsidR="00475264" w:rsidRPr="00475264" w:rsidRDefault="00475264" w:rsidP="00E509F4">
      <w:pPr>
        <w:pStyle w:val="00EPGRAFE2020"/>
        <w:rPr>
          <w:lang w:eastAsia="es-ES_tradnl"/>
        </w:rPr>
      </w:pPr>
      <w:r w:rsidRPr="00475264">
        <w:rPr>
          <w:lang w:eastAsia="es-ES_tradnl"/>
        </w:rPr>
        <w:t>Epígrafe 3. Los “ismos” pictóricos de las vanguardias</w:t>
      </w:r>
    </w:p>
    <w:p w14:paraId="4374A5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comienzo de este apartado, sería buena idea proyectar un fragmento de la película </w:t>
      </w:r>
      <w:proofErr w:type="spellStart"/>
      <w:r w:rsidRPr="002116E4">
        <w:rPr>
          <w:rFonts w:ascii="Times New Roman MT Std" w:hAnsi="Times New Roman MT Std" w:cs="Times New Roman MT Std"/>
          <w:b/>
          <w:bCs/>
          <w:i/>
          <w:iCs/>
          <w:color w:val="000000" w:themeColor="text1"/>
          <w:sz w:val="22"/>
          <w:szCs w:val="22"/>
          <w:lang w:eastAsia="es-ES_tradnl"/>
        </w:rPr>
        <w:t>Moulin</w:t>
      </w:r>
      <w:proofErr w:type="spellEnd"/>
      <w:r w:rsidRPr="002116E4">
        <w:rPr>
          <w:rFonts w:ascii="Times New Roman MT Std" w:hAnsi="Times New Roman MT Std" w:cs="Times New Roman MT Std"/>
          <w:b/>
          <w:bCs/>
          <w:i/>
          <w:iCs/>
          <w:color w:val="000000" w:themeColor="text1"/>
          <w:sz w:val="22"/>
          <w:szCs w:val="22"/>
          <w:lang w:eastAsia="es-ES_tradnl"/>
        </w:rPr>
        <w:t xml:space="preserve"> Rouge</w:t>
      </w:r>
      <w:r w:rsidRPr="00475264">
        <w:rPr>
          <w:rFonts w:ascii="Times New Roman MT Std" w:hAnsi="Times New Roman MT Std" w:cs="Times New Roman MT Std"/>
          <w:color w:val="000000" w:themeColor="text1"/>
          <w:sz w:val="22"/>
          <w:szCs w:val="22"/>
          <w:lang w:eastAsia="es-ES_tradnl"/>
        </w:rPr>
        <w:t xml:space="preserve"> en clase para que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tomen conciencia del ambiente que se vivía en el París de principios del </w:t>
      </w:r>
      <w:r w:rsidRPr="00475264">
        <w:rPr>
          <w:rFonts w:ascii="Times New Roman MT Std" w:hAnsi="Times New Roman MT Std" w:cs="Times New Roman MT Std"/>
          <w:color w:val="000000" w:themeColor="text1"/>
          <w:sz w:val="22"/>
          <w:szCs w:val="22"/>
          <w:lang w:eastAsia="es-ES_tradnl"/>
        </w:rPr>
        <w:lastRenderedPageBreak/>
        <w:t xml:space="preserve">siglo XX, en qué consistía ser </w:t>
      </w:r>
      <w:r w:rsidRPr="00475264">
        <w:rPr>
          <w:rFonts w:ascii="Times New Roman MT Std" w:hAnsi="Times New Roman MT Std" w:cs="Times New Roman MT Std"/>
          <w:b/>
          <w:bCs/>
          <w:color w:val="000000" w:themeColor="text1"/>
          <w:spacing w:val="-2"/>
          <w:sz w:val="22"/>
          <w:szCs w:val="22"/>
          <w:lang w:eastAsia="es-ES_tradnl"/>
        </w:rPr>
        <w:t>bohemio</w:t>
      </w:r>
      <w:r w:rsidRPr="00475264">
        <w:rPr>
          <w:rFonts w:ascii="Times New Roman MT Std" w:hAnsi="Times New Roman MT Std" w:cs="Times New Roman MT Std"/>
          <w:color w:val="000000" w:themeColor="text1"/>
          <w:sz w:val="22"/>
          <w:szCs w:val="22"/>
          <w:lang w:eastAsia="es-ES_tradnl"/>
        </w:rPr>
        <w:t xml:space="preserve"> y, a modo de anécdota, qué era la absenta. Además, se recordará el profundo impacto que causó la </w:t>
      </w:r>
      <w:r w:rsidRPr="00475264">
        <w:rPr>
          <w:rFonts w:ascii="Times New Roman MT Std" w:hAnsi="Times New Roman MT Std" w:cs="Times New Roman MT Std"/>
          <w:b/>
          <w:bCs/>
          <w:color w:val="000000" w:themeColor="text1"/>
          <w:spacing w:val="-2"/>
          <w:sz w:val="22"/>
          <w:szCs w:val="22"/>
          <w:lang w:eastAsia="es-ES_tradnl"/>
        </w:rPr>
        <w:t>Primera Guerra Mundial</w:t>
      </w:r>
      <w:r w:rsidRPr="00475264">
        <w:rPr>
          <w:rFonts w:ascii="Times New Roman MT Std" w:hAnsi="Times New Roman MT Std" w:cs="Times New Roman MT Std"/>
          <w:color w:val="000000" w:themeColor="text1"/>
          <w:sz w:val="22"/>
          <w:szCs w:val="22"/>
          <w:lang w:eastAsia="es-ES_tradnl"/>
        </w:rPr>
        <w:t xml:space="preserve"> a todos sus artistas contemporáneos, pues algunos acudieron a filas, muchos de ellos fueron </w:t>
      </w:r>
      <w:r w:rsidRPr="00475264">
        <w:rPr>
          <w:rFonts w:ascii="Times New Roman MT Std" w:hAnsi="Times New Roman MT Std" w:cs="Times New Roman MT Std"/>
          <w:b/>
          <w:bCs/>
          <w:color w:val="000000" w:themeColor="text1"/>
          <w:spacing w:val="-2"/>
          <w:sz w:val="22"/>
          <w:szCs w:val="22"/>
          <w:lang w:eastAsia="es-ES_tradnl"/>
        </w:rPr>
        <w:t>heridos,</w:t>
      </w:r>
      <w:r w:rsidRPr="00475264">
        <w:rPr>
          <w:rFonts w:ascii="Times New Roman MT Std" w:hAnsi="Times New Roman MT Std" w:cs="Times New Roman MT Std"/>
          <w:color w:val="000000" w:themeColor="text1"/>
          <w:sz w:val="22"/>
          <w:szCs w:val="22"/>
          <w:lang w:eastAsia="es-ES_tradnl"/>
        </w:rPr>
        <w:t xml:space="preserve"> otros murieron y otros sufrieron </w:t>
      </w:r>
      <w:r w:rsidRPr="00475264">
        <w:rPr>
          <w:rFonts w:ascii="Times New Roman MT Std" w:hAnsi="Times New Roman MT Std" w:cs="Times New Roman MT Std"/>
          <w:b/>
          <w:bCs/>
          <w:color w:val="000000" w:themeColor="text1"/>
          <w:spacing w:val="-2"/>
          <w:sz w:val="22"/>
          <w:szCs w:val="22"/>
          <w:lang w:eastAsia="es-ES_tradnl"/>
        </w:rPr>
        <w:t>exilios</w:t>
      </w:r>
      <w:r w:rsidRPr="00475264">
        <w:rPr>
          <w:rFonts w:ascii="Times New Roman MT Std" w:hAnsi="Times New Roman MT Std" w:cs="Times New Roman MT Std"/>
          <w:color w:val="000000" w:themeColor="text1"/>
          <w:sz w:val="22"/>
          <w:szCs w:val="22"/>
          <w:lang w:eastAsia="es-ES_tradnl"/>
        </w:rPr>
        <w:t xml:space="preserve"> prolongados. La presión psicológica y el testimonio de la catástrofe quedarán muy presentes en la obra gráfica de las vanguardias. </w:t>
      </w:r>
    </w:p>
    <w:p w14:paraId="6D030F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3"/>
          <w:sz w:val="22"/>
          <w:szCs w:val="22"/>
          <w:lang w:eastAsia="es-ES_tradnl"/>
        </w:rPr>
      </w:pPr>
      <w:r w:rsidRPr="00475264">
        <w:rPr>
          <w:rFonts w:ascii="Times New Roman MT Std" w:hAnsi="Times New Roman MT Std" w:cs="Times New Roman MT Std"/>
          <w:color w:val="000000" w:themeColor="text1"/>
          <w:spacing w:val="-3"/>
          <w:sz w:val="22"/>
          <w:szCs w:val="22"/>
          <w:lang w:eastAsia="es-ES_tradnl"/>
        </w:rPr>
        <w:t xml:space="preserve">Antes de comenzar la exposición del fauvismo, mostraremos a nuestro alumnado las obras de </w:t>
      </w:r>
      <w:r w:rsidRPr="00475264">
        <w:rPr>
          <w:rFonts w:ascii="Times New Roman MT Std" w:hAnsi="Times New Roman MT Std" w:cs="Times New Roman MT Std"/>
          <w:b/>
          <w:bCs/>
          <w:color w:val="000000" w:themeColor="text1"/>
          <w:spacing w:val="-3"/>
          <w:sz w:val="22"/>
          <w:szCs w:val="22"/>
          <w:lang w:eastAsia="es-ES_tradnl"/>
        </w:rPr>
        <w:t>Picasso</w:t>
      </w:r>
      <w:r w:rsidRPr="00475264">
        <w:rPr>
          <w:rFonts w:ascii="Times New Roman MT Std" w:hAnsi="Times New Roman MT Std" w:cs="Times New Roman MT Std"/>
          <w:color w:val="000000" w:themeColor="text1"/>
          <w:spacing w:val="-3"/>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primera comunión</w:t>
      </w:r>
      <w:r w:rsidRPr="00475264">
        <w:rPr>
          <w:rFonts w:ascii="Times New Roman MT Std" w:hAnsi="Times New Roman MT Std" w:cs="Times New Roman MT Std"/>
          <w:color w:val="000000" w:themeColor="text1"/>
          <w:spacing w:val="-3"/>
          <w:sz w:val="22"/>
          <w:szCs w:val="22"/>
          <w:lang w:eastAsia="es-ES_tradnl"/>
        </w:rPr>
        <w:t xml:space="preserve"> (1896) y </w:t>
      </w:r>
      <w:r w:rsidRPr="002116E4">
        <w:rPr>
          <w:rFonts w:ascii="Times New Roman MT Std" w:hAnsi="Times New Roman MT Std" w:cs="Times New Roman MT Std"/>
          <w:i/>
          <w:iCs/>
          <w:color w:val="000000" w:themeColor="text1"/>
          <w:sz w:val="22"/>
          <w:szCs w:val="22"/>
          <w:lang w:eastAsia="es-ES_tradnl"/>
        </w:rPr>
        <w:t>Ciencia y caridad</w:t>
      </w:r>
      <w:r w:rsidRPr="00475264">
        <w:rPr>
          <w:rFonts w:ascii="Times New Roman MT Std" w:hAnsi="Times New Roman MT Std" w:cs="Times New Roman MT Std"/>
          <w:color w:val="000000" w:themeColor="text1"/>
          <w:spacing w:val="-3"/>
          <w:sz w:val="22"/>
          <w:szCs w:val="22"/>
          <w:lang w:eastAsia="es-ES_tradnl"/>
        </w:rPr>
        <w:t xml:space="preserve"> (1897), pertenecientes al periodo de formación del pintor, para tratar de desterrar la idea de que los pintores vanguardistas “no sabían pintar de otra manera” e inculcarles que ellos eligieron pintar así. Entrando directamente en materia, organizaremos cronológicamente, mediante un </w:t>
      </w:r>
      <w:r w:rsidRPr="00475264">
        <w:rPr>
          <w:rFonts w:ascii="Times New Roman MT Std" w:hAnsi="Times New Roman MT Std" w:cs="Times New Roman MT Std"/>
          <w:b/>
          <w:bCs/>
          <w:color w:val="000000" w:themeColor="text1"/>
          <w:spacing w:val="-3"/>
          <w:sz w:val="22"/>
          <w:szCs w:val="22"/>
          <w:lang w:eastAsia="es-ES_tradnl"/>
        </w:rPr>
        <w:t>esquema,</w:t>
      </w:r>
      <w:r w:rsidRPr="00475264">
        <w:rPr>
          <w:rFonts w:ascii="Times New Roman MT Std" w:hAnsi="Times New Roman MT Std" w:cs="Times New Roman MT Std"/>
          <w:color w:val="000000" w:themeColor="text1"/>
          <w:spacing w:val="-3"/>
          <w:sz w:val="22"/>
          <w:szCs w:val="22"/>
          <w:lang w:eastAsia="es-ES_tradnl"/>
        </w:rPr>
        <w:t xml:space="preserve"> todas las vanguardias que vamos a ver para después tratar directamente el </w:t>
      </w:r>
      <w:r w:rsidRPr="00475264">
        <w:rPr>
          <w:rFonts w:ascii="Times New Roman MT Std" w:hAnsi="Times New Roman MT Std" w:cs="Times New Roman MT Std"/>
          <w:b/>
          <w:bCs/>
          <w:color w:val="000000" w:themeColor="text1"/>
          <w:spacing w:val="-3"/>
          <w:sz w:val="22"/>
          <w:szCs w:val="22"/>
          <w:lang w:eastAsia="es-ES_tradnl"/>
        </w:rPr>
        <w:t>fauvismo.</w:t>
      </w:r>
      <w:r w:rsidRPr="00475264">
        <w:rPr>
          <w:rFonts w:ascii="Times New Roman MT Std" w:hAnsi="Times New Roman MT Std" w:cs="Times New Roman MT Std"/>
          <w:color w:val="000000" w:themeColor="text1"/>
          <w:spacing w:val="-3"/>
          <w:sz w:val="22"/>
          <w:szCs w:val="22"/>
          <w:lang w:eastAsia="es-ES_tradnl"/>
        </w:rPr>
        <w:t xml:space="preserve"> Ofreceremos una serie de características generales del movimiento, añadiendo que puede considerarse como una de las primeras vanguardias, aunque la cohesión del grupo fue efímera, dejándose notar mucho su influencia en los ismos posteriores. Recordaremos el origen de su </w:t>
      </w:r>
      <w:r w:rsidRPr="00475264">
        <w:rPr>
          <w:rFonts w:ascii="Times New Roman MT Std" w:hAnsi="Times New Roman MT Std" w:cs="Times New Roman MT Std"/>
          <w:b/>
          <w:bCs/>
          <w:color w:val="000000" w:themeColor="text1"/>
          <w:spacing w:val="-3"/>
          <w:sz w:val="22"/>
          <w:szCs w:val="22"/>
          <w:lang w:eastAsia="es-ES_tradnl"/>
        </w:rPr>
        <w:t>nombre,</w:t>
      </w:r>
      <w:r w:rsidRPr="00475264">
        <w:rPr>
          <w:rFonts w:ascii="Times New Roman MT Std" w:hAnsi="Times New Roman MT Std" w:cs="Times New Roman MT Std"/>
          <w:color w:val="000000" w:themeColor="text1"/>
          <w:spacing w:val="-3"/>
          <w:sz w:val="22"/>
          <w:szCs w:val="22"/>
          <w:lang w:eastAsia="es-ES_tradnl"/>
        </w:rPr>
        <w:t xml:space="preserve"> exponiendo después las líneas generales de la pintura de </w:t>
      </w:r>
      <w:proofErr w:type="spellStart"/>
      <w:r w:rsidRPr="00475264">
        <w:rPr>
          <w:rFonts w:ascii="Times New Roman MT Std" w:hAnsi="Times New Roman MT Std" w:cs="Times New Roman MT Std"/>
          <w:b/>
          <w:bCs/>
          <w:color w:val="000000" w:themeColor="text1"/>
          <w:spacing w:val="-3"/>
          <w:sz w:val="22"/>
          <w:szCs w:val="22"/>
          <w:lang w:eastAsia="es-ES_tradnl"/>
        </w:rPr>
        <w:t>Vlaminck</w:t>
      </w:r>
      <w:proofErr w:type="spellEnd"/>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Derain.</w:t>
      </w:r>
      <w:r w:rsidRPr="00475264">
        <w:rPr>
          <w:rFonts w:ascii="Times New Roman MT Std" w:hAnsi="Times New Roman MT Std" w:cs="Times New Roman MT Std"/>
          <w:color w:val="000000" w:themeColor="text1"/>
          <w:spacing w:val="-3"/>
          <w:sz w:val="22"/>
          <w:szCs w:val="22"/>
          <w:lang w:eastAsia="es-ES_tradnl"/>
        </w:rPr>
        <w:t xml:space="preserve"> Después dedicaremos el grueso del apartado a </w:t>
      </w:r>
      <w:r w:rsidRPr="00475264">
        <w:rPr>
          <w:rFonts w:ascii="Times New Roman MT Std" w:hAnsi="Times New Roman MT Std" w:cs="Times New Roman MT Std"/>
          <w:b/>
          <w:bCs/>
          <w:color w:val="000000" w:themeColor="text1"/>
          <w:spacing w:val="-3"/>
          <w:sz w:val="22"/>
          <w:szCs w:val="22"/>
          <w:lang w:eastAsia="es-ES_tradnl"/>
        </w:rPr>
        <w:t>Henri Matisse</w:t>
      </w:r>
      <w:r w:rsidRPr="00475264">
        <w:rPr>
          <w:rFonts w:ascii="Times New Roman MT Std" w:hAnsi="Times New Roman MT Std" w:cs="Times New Roman MT Std"/>
          <w:color w:val="000000" w:themeColor="text1"/>
          <w:spacing w:val="-3"/>
          <w:sz w:val="22"/>
          <w:szCs w:val="22"/>
          <w:lang w:eastAsia="es-ES_tradnl"/>
        </w:rPr>
        <w:t xml:space="preserve"> explicando las características de su estilo y sus principales obras, para después encargar la realización de un comentario de arte a nuestros </w:t>
      </w:r>
      <w:proofErr w:type="gramStart"/>
      <w:r w:rsidRPr="00475264">
        <w:rPr>
          <w:rFonts w:ascii="Times New Roman MT Std" w:hAnsi="Times New Roman MT Std" w:cs="Times New Roman MT Std"/>
          <w:color w:val="000000" w:themeColor="text1"/>
          <w:spacing w:val="-3"/>
          <w:sz w:val="22"/>
          <w:szCs w:val="22"/>
          <w:lang w:eastAsia="es-ES_tradnl"/>
        </w:rPr>
        <w:t>alumnos y alumnas</w:t>
      </w:r>
      <w:proofErr w:type="gramEnd"/>
      <w:r w:rsidRPr="00475264">
        <w:rPr>
          <w:rFonts w:ascii="Times New Roman MT Std" w:hAnsi="Times New Roman MT Std" w:cs="Times New Roman MT Std"/>
          <w:color w:val="000000" w:themeColor="text1"/>
          <w:spacing w:val="-3"/>
          <w:sz w:val="22"/>
          <w:szCs w:val="22"/>
          <w:lang w:eastAsia="es-ES_tradnl"/>
        </w:rPr>
        <w:t xml:space="preserve"> sobre su obra </w:t>
      </w:r>
      <w:r w:rsidRPr="002116E4">
        <w:rPr>
          <w:rFonts w:ascii="Times New Roman MT Std" w:hAnsi="Times New Roman MT Std" w:cs="Times New Roman MT Std"/>
          <w:i/>
          <w:iCs/>
          <w:color w:val="000000" w:themeColor="text1"/>
          <w:sz w:val="22"/>
          <w:szCs w:val="22"/>
          <w:lang w:eastAsia="es-ES_tradnl"/>
        </w:rPr>
        <w:t>La danza</w:t>
      </w:r>
      <w:r w:rsidRPr="00475264">
        <w:rPr>
          <w:rFonts w:ascii="Times New Roman MT Std" w:hAnsi="Times New Roman MT Std" w:cs="Times New Roman MT Std"/>
          <w:color w:val="000000" w:themeColor="text1"/>
          <w:spacing w:val="-3"/>
          <w:sz w:val="22"/>
          <w:szCs w:val="22"/>
          <w:lang w:eastAsia="es-ES_tradnl"/>
        </w:rPr>
        <w:t xml:space="preserve">. Añadiremos, para finalizar el fauvismo, unas ligeras pinceladas sobre el resto de </w:t>
      </w:r>
      <w:proofErr w:type="gramStart"/>
      <w:r w:rsidRPr="00475264">
        <w:rPr>
          <w:rFonts w:ascii="Times New Roman MT Std" w:hAnsi="Times New Roman MT Std" w:cs="Times New Roman MT Std"/>
          <w:color w:val="000000" w:themeColor="text1"/>
          <w:spacing w:val="-3"/>
          <w:sz w:val="22"/>
          <w:szCs w:val="22"/>
          <w:lang w:eastAsia="es-ES_tradnl"/>
        </w:rPr>
        <w:t>integrantes</w:t>
      </w:r>
      <w:proofErr w:type="gramEnd"/>
      <w:r w:rsidRPr="00475264">
        <w:rPr>
          <w:rFonts w:ascii="Times New Roman MT Std" w:hAnsi="Times New Roman MT Std" w:cs="Times New Roman MT Std"/>
          <w:color w:val="000000" w:themeColor="text1"/>
          <w:spacing w:val="-3"/>
          <w:sz w:val="22"/>
          <w:szCs w:val="22"/>
          <w:lang w:eastAsia="es-ES_tradnl"/>
        </w:rPr>
        <w:t xml:space="preserve"> del grupo: </w:t>
      </w:r>
      <w:r w:rsidRPr="00475264">
        <w:rPr>
          <w:rFonts w:ascii="Times New Roman MT Std" w:hAnsi="Times New Roman MT Std" w:cs="Times New Roman MT Std"/>
          <w:b/>
          <w:bCs/>
          <w:color w:val="000000" w:themeColor="text1"/>
          <w:spacing w:val="-3"/>
          <w:sz w:val="22"/>
          <w:szCs w:val="22"/>
          <w:lang w:eastAsia="es-ES_tradnl"/>
        </w:rPr>
        <w:t>Marquet,</w:t>
      </w:r>
      <w:r w:rsidRPr="00475264">
        <w:rPr>
          <w:rFonts w:ascii="Times New Roman MT Std" w:hAnsi="Times New Roman MT Std" w:cs="Times New Roman MT Std"/>
          <w:color w:val="000000" w:themeColor="text1"/>
          <w:spacing w:val="-3"/>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3"/>
          <w:sz w:val="22"/>
          <w:szCs w:val="22"/>
          <w:lang w:eastAsia="es-ES_tradnl"/>
        </w:rPr>
        <w:t>Dufy</w:t>
      </w:r>
      <w:proofErr w:type="spellEnd"/>
      <w:r w:rsidRPr="00475264">
        <w:rPr>
          <w:rFonts w:ascii="Times New Roman MT Std" w:hAnsi="Times New Roman MT Std" w:cs="Times New Roman MT Std"/>
          <w:b/>
          <w:bCs/>
          <w:color w:val="000000" w:themeColor="text1"/>
          <w:spacing w:val="-3"/>
          <w:sz w:val="22"/>
          <w:szCs w:val="22"/>
          <w:lang w:eastAsia="es-ES_tradnl"/>
        </w:rPr>
        <w:t>,</w:t>
      </w:r>
      <w:r w:rsidRPr="00475264">
        <w:rPr>
          <w:rFonts w:ascii="Times New Roman MT Std" w:hAnsi="Times New Roman MT Std" w:cs="Times New Roman MT Std"/>
          <w:color w:val="000000" w:themeColor="text1"/>
          <w:spacing w:val="-3"/>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3"/>
          <w:sz w:val="22"/>
          <w:szCs w:val="22"/>
          <w:lang w:eastAsia="es-ES_tradnl"/>
        </w:rPr>
        <w:t>Rouault</w:t>
      </w:r>
      <w:proofErr w:type="spellEnd"/>
      <w:r w:rsidRPr="00475264">
        <w:rPr>
          <w:rFonts w:ascii="Times New Roman MT Std" w:hAnsi="Times New Roman MT Std" w:cs="Times New Roman MT Std"/>
          <w:color w:val="000000" w:themeColor="text1"/>
          <w:spacing w:val="-3"/>
          <w:sz w:val="22"/>
          <w:szCs w:val="22"/>
          <w:lang w:eastAsia="es-ES_tradnl"/>
        </w:rPr>
        <w:t xml:space="preserve"> y </w:t>
      </w:r>
      <w:r w:rsidRPr="00475264">
        <w:rPr>
          <w:rFonts w:ascii="Times New Roman MT Std" w:hAnsi="Times New Roman MT Std" w:cs="Times New Roman MT Std"/>
          <w:b/>
          <w:bCs/>
          <w:color w:val="000000" w:themeColor="text1"/>
          <w:spacing w:val="-3"/>
          <w:sz w:val="22"/>
          <w:szCs w:val="22"/>
          <w:lang w:eastAsia="es-ES_tradnl"/>
        </w:rPr>
        <w:t>Braque.</w:t>
      </w:r>
      <w:r w:rsidRPr="00475264">
        <w:rPr>
          <w:rFonts w:ascii="Times New Roman MT Std" w:hAnsi="Times New Roman MT Std" w:cs="Times New Roman MT Std"/>
          <w:color w:val="000000" w:themeColor="text1"/>
          <w:spacing w:val="-3"/>
          <w:sz w:val="22"/>
          <w:szCs w:val="22"/>
          <w:lang w:eastAsia="es-ES_tradnl"/>
        </w:rPr>
        <w:t xml:space="preserve"> </w:t>
      </w:r>
    </w:p>
    <w:p w14:paraId="298867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respecto al </w:t>
      </w:r>
      <w:r w:rsidRPr="00475264">
        <w:rPr>
          <w:rFonts w:ascii="Times New Roman MT Std" w:hAnsi="Times New Roman MT Std" w:cs="Times New Roman MT Std"/>
          <w:b/>
          <w:bCs/>
          <w:color w:val="000000" w:themeColor="text1"/>
          <w:spacing w:val="-2"/>
          <w:sz w:val="22"/>
          <w:szCs w:val="22"/>
          <w:lang w:eastAsia="es-ES_tradnl"/>
        </w:rPr>
        <w:t>expresionismo,</w:t>
      </w:r>
      <w:r w:rsidRPr="00475264">
        <w:rPr>
          <w:rFonts w:ascii="Times New Roman MT Std" w:hAnsi="Times New Roman MT Std" w:cs="Times New Roman MT Std"/>
          <w:color w:val="000000" w:themeColor="text1"/>
          <w:sz w:val="22"/>
          <w:szCs w:val="22"/>
          <w:lang w:eastAsia="es-ES_tradnl"/>
        </w:rPr>
        <w:t xml:space="preserve"> definiremos este concepto, de nuevo explicaremos una serie de rasgos generales del movimiento y recordaremos su esencia: la expresión de emociones intensas, distorsionando formas y colores. Realizaremos una pequeña exposición sobre dos de los primeros pintores expresionistas como James </w:t>
      </w:r>
      <w:proofErr w:type="spellStart"/>
      <w:r w:rsidRPr="00475264">
        <w:rPr>
          <w:rFonts w:ascii="Times New Roman MT Std" w:hAnsi="Times New Roman MT Std" w:cs="Times New Roman MT Std"/>
          <w:b/>
          <w:bCs/>
          <w:color w:val="000000" w:themeColor="text1"/>
          <w:spacing w:val="-2"/>
          <w:sz w:val="22"/>
          <w:szCs w:val="22"/>
          <w:lang w:eastAsia="es-ES_tradnl"/>
        </w:rPr>
        <w:t>Ensor</w:t>
      </w:r>
      <w:proofErr w:type="spellEnd"/>
      <w:r w:rsidRPr="00475264">
        <w:rPr>
          <w:rFonts w:ascii="Times New Roman MT Std" w:hAnsi="Times New Roman MT Std" w:cs="Times New Roman MT Std"/>
          <w:color w:val="000000" w:themeColor="text1"/>
          <w:sz w:val="22"/>
          <w:szCs w:val="22"/>
          <w:lang w:eastAsia="es-ES_tradnl"/>
        </w:rPr>
        <w:t xml:space="preserve"> y Edvard </w:t>
      </w:r>
      <w:proofErr w:type="spellStart"/>
      <w:r w:rsidRPr="00475264">
        <w:rPr>
          <w:rFonts w:ascii="Times New Roman MT Std" w:hAnsi="Times New Roman MT Std" w:cs="Times New Roman MT Std"/>
          <w:b/>
          <w:bCs/>
          <w:color w:val="000000" w:themeColor="text1"/>
          <w:spacing w:val="-2"/>
          <w:sz w:val="22"/>
          <w:szCs w:val="22"/>
          <w:lang w:eastAsia="es-ES_tradnl"/>
        </w:rPr>
        <w:t>Munch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 los que acompañaremos de sus obras </w:t>
      </w:r>
      <w:r w:rsidRPr="002116E4">
        <w:rPr>
          <w:rFonts w:ascii="Times New Roman MT Std" w:hAnsi="Times New Roman MT Std" w:cs="Times New Roman MT Std"/>
          <w:i/>
          <w:iCs/>
          <w:color w:val="000000" w:themeColor="text1"/>
          <w:sz w:val="22"/>
          <w:szCs w:val="22"/>
          <w:lang w:eastAsia="es-ES_tradnl"/>
        </w:rPr>
        <w:t>La entrada de Cristo en Bruselas</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El grito</w:t>
      </w:r>
      <w:r w:rsidRPr="00475264">
        <w:rPr>
          <w:rFonts w:ascii="Times New Roman MT Std" w:hAnsi="Times New Roman MT Std" w:cs="Times New Roman MT Std"/>
          <w:color w:val="000000" w:themeColor="text1"/>
          <w:sz w:val="22"/>
          <w:szCs w:val="22"/>
          <w:lang w:eastAsia="es-ES_tradnl"/>
        </w:rPr>
        <w:t xml:space="preserve">. Después, nos centraremos en el grupo de </w:t>
      </w:r>
      <w:r w:rsidRPr="00475264">
        <w:rPr>
          <w:rFonts w:ascii="Times New Roman MT Std" w:hAnsi="Times New Roman MT Std" w:cs="Times New Roman MT Std"/>
          <w:b/>
          <w:bCs/>
          <w:color w:val="000000" w:themeColor="text1"/>
          <w:spacing w:val="-2"/>
          <w:sz w:val="22"/>
          <w:szCs w:val="22"/>
          <w:lang w:eastAsia="es-ES_tradnl"/>
        </w:rPr>
        <w:t>Dresde,</w:t>
      </w:r>
      <w:r w:rsidRPr="00475264">
        <w:rPr>
          <w:rFonts w:ascii="Times New Roman MT Std" w:hAnsi="Times New Roman MT Std" w:cs="Times New Roman MT Std"/>
          <w:color w:val="000000" w:themeColor="text1"/>
          <w:sz w:val="22"/>
          <w:szCs w:val="22"/>
          <w:lang w:eastAsia="es-ES_tradnl"/>
        </w:rPr>
        <w:t xml:space="preserve"> conocido como </w:t>
      </w:r>
      <w:r w:rsidRPr="00475264">
        <w:rPr>
          <w:rFonts w:ascii="Times New Roman MT Std" w:hAnsi="Times New Roman MT Std" w:cs="Times New Roman MT Std"/>
          <w:b/>
          <w:bCs/>
          <w:color w:val="000000" w:themeColor="text1"/>
          <w:spacing w:val="-2"/>
          <w:sz w:val="22"/>
          <w:szCs w:val="22"/>
          <w:lang w:eastAsia="es-ES_tradnl"/>
        </w:rPr>
        <w:t xml:space="preserve">El puente, </w:t>
      </w:r>
      <w:r w:rsidRPr="00475264">
        <w:rPr>
          <w:rFonts w:ascii="Times New Roman MT Std" w:hAnsi="Times New Roman MT Std" w:cs="Times New Roman MT Std"/>
          <w:color w:val="000000" w:themeColor="text1"/>
          <w:sz w:val="22"/>
          <w:szCs w:val="22"/>
          <w:lang w:eastAsia="es-ES_tradnl"/>
        </w:rPr>
        <w:t xml:space="preserve">mostrando características y obras de </w:t>
      </w:r>
      <w:r w:rsidRPr="00475264">
        <w:rPr>
          <w:rFonts w:ascii="Times New Roman MT Std" w:hAnsi="Times New Roman MT Std" w:cs="Times New Roman MT Std"/>
          <w:b/>
          <w:bCs/>
          <w:color w:val="000000" w:themeColor="text1"/>
          <w:spacing w:val="-2"/>
          <w:sz w:val="22"/>
          <w:szCs w:val="22"/>
          <w:lang w:eastAsia="es-ES_tradnl"/>
        </w:rPr>
        <w:t xml:space="preserve">Kirchner, </w:t>
      </w:r>
      <w:proofErr w:type="spellStart"/>
      <w:r w:rsidRPr="00475264">
        <w:rPr>
          <w:rFonts w:ascii="Times New Roman MT Std" w:hAnsi="Times New Roman MT Std" w:cs="Times New Roman MT Std"/>
          <w:b/>
          <w:bCs/>
          <w:color w:val="000000" w:themeColor="text1"/>
          <w:spacing w:val="-2"/>
          <w:sz w:val="22"/>
          <w:szCs w:val="22"/>
          <w:lang w:eastAsia="es-ES_tradnl"/>
        </w:rPr>
        <w:t>Nolde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Bleyl</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Heckel</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Schmidt-</w:t>
      </w:r>
      <w:proofErr w:type="spellStart"/>
      <w:r w:rsidRPr="00475264">
        <w:rPr>
          <w:rFonts w:ascii="Times New Roman MT Std" w:hAnsi="Times New Roman MT Std" w:cs="Times New Roman MT Std"/>
          <w:b/>
          <w:bCs/>
          <w:color w:val="000000" w:themeColor="text1"/>
          <w:spacing w:val="-2"/>
          <w:sz w:val="22"/>
          <w:szCs w:val="22"/>
          <w:lang w:eastAsia="es-ES_tradnl"/>
        </w:rPr>
        <w:t>Rottluff</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para centrarnos después en el grupo de </w:t>
      </w:r>
      <w:proofErr w:type="spellStart"/>
      <w:r w:rsidRPr="00475264">
        <w:rPr>
          <w:rFonts w:ascii="Times New Roman MT Std" w:hAnsi="Times New Roman MT Std" w:cs="Times New Roman MT Std"/>
          <w:b/>
          <w:bCs/>
          <w:color w:val="000000" w:themeColor="text1"/>
          <w:spacing w:val="-2"/>
          <w:sz w:val="22"/>
          <w:szCs w:val="22"/>
          <w:lang w:eastAsia="es-ES_tradnl"/>
        </w:rPr>
        <w:t>Munich</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conocido como </w:t>
      </w:r>
      <w:r w:rsidRPr="00475264">
        <w:rPr>
          <w:rFonts w:ascii="Times New Roman MT Std" w:hAnsi="Times New Roman MT Std" w:cs="Times New Roman MT Std"/>
          <w:b/>
          <w:bCs/>
          <w:color w:val="000000" w:themeColor="text1"/>
          <w:spacing w:val="-2"/>
          <w:sz w:val="22"/>
          <w:szCs w:val="22"/>
          <w:lang w:eastAsia="es-ES_tradnl"/>
        </w:rPr>
        <w:t>El jinete azul,</w:t>
      </w:r>
      <w:r w:rsidRPr="00475264">
        <w:rPr>
          <w:rFonts w:ascii="Times New Roman MT Std" w:hAnsi="Times New Roman MT Std" w:cs="Times New Roman MT Std"/>
          <w:color w:val="000000" w:themeColor="text1"/>
          <w:sz w:val="22"/>
          <w:szCs w:val="22"/>
          <w:lang w:eastAsia="es-ES_tradnl"/>
        </w:rPr>
        <w:t xml:space="preserve"> centrándonos en las figuras de </w:t>
      </w:r>
      <w:r w:rsidRPr="00475264">
        <w:rPr>
          <w:rFonts w:ascii="Times New Roman MT Std" w:hAnsi="Times New Roman MT Std" w:cs="Times New Roman MT Std"/>
          <w:b/>
          <w:bCs/>
          <w:color w:val="000000" w:themeColor="text1"/>
          <w:spacing w:val="-2"/>
          <w:sz w:val="22"/>
          <w:szCs w:val="22"/>
          <w:lang w:eastAsia="es-ES_tradnl"/>
        </w:rPr>
        <w:t>Marc</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Kandinsky, </w:t>
      </w:r>
      <w:r w:rsidRPr="00475264">
        <w:rPr>
          <w:rFonts w:ascii="Times New Roman MT Std" w:hAnsi="Times New Roman MT Std" w:cs="Times New Roman MT Std"/>
          <w:color w:val="000000" w:themeColor="text1"/>
          <w:sz w:val="22"/>
          <w:szCs w:val="22"/>
          <w:lang w:eastAsia="es-ES_tradnl"/>
        </w:rPr>
        <w:t xml:space="preserve">pero recordando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que también otros pintores lo integraron, aunque fuera de manera temporal como </w:t>
      </w:r>
      <w:proofErr w:type="spellStart"/>
      <w:r w:rsidRPr="00475264">
        <w:rPr>
          <w:rFonts w:ascii="Times New Roman MT Std" w:hAnsi="Times New Roman MT Std" w:cs="Times New Roman MT Std"/>
          <w:b/>
          <w:bCs/>
          <w:color w:val="000000" w:themeColor="text1"/>
          <w:spacing w:val="-2"/>
          <w:sz w:val="22"/>
          <w:szCs w:val="22"/>
          <w:lang w:eastAsia="es-ES_tradnl"/>
        </w:rPr>
        <w:t>Macke</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Javlensky</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Klee.</w:t>
      </w:r>
      <w:r w:rsidRPr="00475264">
        <w:rPr>
          <w:rFonts w:ascii="Times New Roman MT Std" w:hAnsi="Times New Roman MT Std" w:cs="Times New Roman MT Std"/>
          <w:color w:val="000000" w:themeColor="text1"/>
          <w:sz w:val="22"/>
          <w:szCs w:val="22"/>
          <w:lang w:eastAsia="es-ES_tradnl"/>
        </w:rPr>
        <w:t xml:space="preserve"> A modo de remate, hablaremos del expresionismo en Viena, nombrando a </w:t>
      </w:r>
      <w:r w:rsidRPr="00475264">
        <w:rPr>
          <w:rFonts w:ascii="Times New Roman MT Std" w:hAnsi="Times New Roman MT Std" w:cs="Times New Roman MT Std"/>
          <w:b/>
          <w:bCs/>
          <w:color w:val="000000" w:themeColor="text1"/>
          <w:spacing w:val="-2"/>
          <w:sz w:val="22"/>
          <w:szCs w:val="22"/>
          <w:lang w:eastAsia="es-ES_tradnl"/>
        </w:rPr>
        <w:t>Oskar</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Kokoschka</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Egon</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Schiele</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
    <w:p w14:paraId="71089A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del </w:t>
      </w:r>
      <w:r w:rsidRPr="00475264">
        <w:rPr>
          <w:rFonts w:ascii="Times New Roman MT Std" w:hAnsi="Times New Roman MT Std" w:cs="Times New Roman MT Std"/>
          <w:b/>
          <w:bCs/>
          <w:color w:val="000000" w:themeColor="text1"/>
          <w:spacing w:val="-2"/>
          <w:sz w:val="22"/>
          <w:szCs w:val="22"/>
          <w:lang w:eastAsia="es-ES_tradnl"/>
        </w:rPr>
        <w:t>cubismo</w:t>
      </w:r>
      <w:r w:rsidRPr="00475264">
        <w:rPr>
          <w:rFonts w:ascii="Times New Roman MT Std" w:hAnsi="Times New Roman MT Std" w:cs="Times New Roman MT Std"/>
          <w:color w:val="000000" w:themeColor="text1"/>
          <w:sz w:val="22"/>
          <w:szCs w:val="22"/>
          <w:lang w:eastAsia="es-ES_tradnl"/>
        </w:rPr>
        <w:t xml:space="preserve">, antes de comenzar nuestra exposición, encargaremos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una biografía sobre </w:t>
      </w:r>
      <w:r w:rsidRPr="00475264">
        <w:rPr>
          <w:rFonts w:ascii="Times New Roman MT Std" w:hAnsi="Times New Roman MT Std" w:cs="Times New Roman MT Std"/>
          <w:b/>
          <w:bCs/>
          <w:color w:val="000000" w:themeColor="text1"/>
          <w:spacing w:val="-2"/>
          <w:sz w:val="22"/>
          <w:szCs w:val="22"/>
          <w:lang w:eastAsia="es-ES_tradnl"/>
        </w:rPr>
        <w:t>Pablo Picasso,</w:t>
      </w:r>
      <w:r w:rsidRPr="00475264">
        <w:rPr>
          <w:rFonts w:ascii="Times New Roman MT Std" w:hAnsi="Times New Roman MT Std" w:cs="Times New Roman MT Std"/>
          <w:color w:val="000000" w:themeColor="text1"/>
          <w:sz w:val="22"/>
          <w:szCs w:val="22"/>
          <w:lang w:eastAsia="es-ES_tradnl"/>
        </w:rPr>
        <w:t xml:space="preserve"> para después ir desgranando, uno a uno, todos los períodos que atravesó su pintura: obras de juventud, viajes a París, período azul, período rosa, cubismo y resto de pinturas. Entre todas ellas mostraremos una especial atención al </w:t>
      </w:r>
      <w:r w:rsidRPr="002116E4">
        <w:rPr>
          <w:rFonts w:ascii="Times New Roman MT Std" w:hAnsi="Times New Roman MT Std" w:cs="Times New Roman MT Std"/>
          <w:i/>
          <w:iCs/>
          <w:color w:val="000000" w:themeColor="text1"/>
          <w:sz w:val="22"/>
          <w:szCs w:val="22"/>
          <w:lang w:eastAsia="es-ES_tradnl"/>
        </w:rPr>
        <w:t>Retrato de Gertrude Stein</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Les </w:t>
      </w:r>
      <w:proofErr w:type="spellStart"/>
      <w:r w:rsidRPr="002116E4">
        <w:rPr>
          <w:rFonts w:ascii="Times New Roman MT Std" w:hAnsi="Times New Roman MT Std" w:cs="Times New Roman MT Std"/>
          <w:i/>
          <w:iCs/>
          <w:color w:val="000000" w:themeColor="text1"/>
          <w:sz w:val="22"/>
          <w:szCs w:val="22"/>
          <w:lang w:eastAsia="es-ES_tradnl"/>
        </w:rPr>
        <w:t>demoiselles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d’Avignon</w:t>
      </w:r>
      <w:proofErr w:type="spellEnd"/>
      <w:r w:rsidRPr="00475264">
        <w:rPr>
          <w:rFonts w:ascii="Times New Roman MT Std" w:hAnsi="Times New Roman MT Std" w:cs="Times New Roman MT Std"/>
          <w:color w:val="000000" w:themeColor="text1"/>
          <w:sz w:val="22"/>
          <w:szCs w:val="22"/>
          <w:lang w:eastAsia="es-ES_tradnl"/>
        </w:rPr>
        <w:t xml:space="preserve">, y, especialmente, al </w:t>
      </w:r>
      <w:r w:rsidRPr="002116E4">
        <w:rPr>
          <w:rFonts w:ascii="Times New Roman MT Std" w:hAnsi="Times New Roman MT Std" w:cs="Times New Roman MT Std"/>
          <w:i/>
          <w:iCs/>
          <w:color w:val="000000" w:themeColor="text1"/>
          <w:sz w:val="22"/>
          <w:szCs w:val="22"/>
          <w:lang w:eastAsia="es-ES_tradnl"/>
        </w:rPr>
        <w:t>Guernica</w:t>
      </w:r>
      <w:r w:rsidRPr="00475264">
        <w:rPr>
          <w:rFonts w:ascii="Times New Roman MT Std" w:hAnsi="Times New Roman MT Std" w:cs="Times New Roman MT Std"/>
          <w:color w:val="000000" w:themeColor="text1"/>
          <w:sz w:val="22"/>
          <w:szCs w:val="22"/>
          <w:lang w:eastAsia="es-ES_tradnl"/>
        </w:rPr>
        <w:t xml:space="preserve">. Para el estudio de esta última obra, encargaremos a nuestro alumnado la realización de un pequeño contexto histórico alrededor del cuadro y la profunda huella que dejó la </w:t>
      </w:r>
      <w:r w:rsidRPr="00475264">
        <w:rPr>
          <w:rFonts w:ascii="Times New Roman MT Std" w:hAnsi="Times New Roman MT Std" w:cs="Times New Roman MT Std"/>
          <w:b/>
          <w:bCs/>
          <w:color w:val="000000" w:themeColor="text1"/>
          <w:spacing w:val="-2"/>
          <w:sz w:val="22"/>
          <w:szCs w:val="22"/>
          <w:lang w:eastAsia="es-ES_tradnl"/>
        </w:rPr>
        <w:t>Guerra Civil</w:t>
      </w:r>
      <w:r w:rsidRPr="00475264">
        <w:rPr>
          <w:rFonts w:ascii="Times New Roman MT Std" w:hAnsi="Times New Roman MT Std" w:cs="Times New Roman MT Std"/>
          <w:color w:val="000000" w:themeColor="text1"/>
          <w:sz w:val="22"/>
          <w:szCs w:val="22"/>
          <w:lang w:eastAsia="es-ES_tradnl"/>
        </w:rPr>
        <w:t xml:space="preserve"> en nuestro artista. Para completar el apartado cubista haremos referencia al resto de pintores que se insertaron dentro de esta corriente como </w:t>
      </w:r>
      <w:r w:rsidRPr="00475264">
        <w:rPr>
          <w:rFonts w:ascii="Times New Roman MT Std" w:hAnsi="Times New Roman MT Std" w:cs="Times New Roman MT Std"/>
          <w:b/>
          <w:bCs/>
          <w:color w:val="000000" w:themeColor="text1"/>
          <w:spacing w:val="-2"/>
          <w:sz w:val="22"/>
          <w:szCs w:val="22"/>
          <w:lang w:eastAsia="es-ES_tradnl"/>
        </w:rPr>
        <w:t>Juan Gris,</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Fernand</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Leger</w:t>
      </w:r>
      <w:proofErr w:type="spellEnd"/>
      <w:r w:rsidRPr="00475264">
        <w:rPr>
          <w:rFonts w:ascii="Times New Roman MT Std" w:hAnsi="Times New Roman MT Std" w:cs="Times New Roman MT Std"/>
          <w:b/>
          <w:bCs/>
          <w:color w:val="000000" w:themeColor="text1"/>
          <w:spacing w:val="-2"/>
          <w:sz w:val="22"/>
          <w:szCs w:val="22"/>
          <w:lang w:eastAsia="es-ES_tradnl"/>
        </w:rPr>
        <w:t>, Robert Delaunay</w:t>
      </w:r>
      <w:r w:rsidRPr="00475264">
        <w:rPr>
          <w:rFonts w:ascii="Times New Roman MT Std" w:hAnsi="Times New Roman MT Std" w:cs="Times New Roman MT Std"/>
          <w:color w:val="000000" w:themeColor="text1"/>
          <w:sz w:val="22"/>
          <w:szCs w:val="22"/>
          <w:lang w:eastAsia="es-ES_tradnl"/>
        </w:rPr>
        <w:t xml:space="preserve"> y, sobre todo, </w:t>
      </w:r>
      <w:r w:rsidRPr="00475264">
        <w:rPr>
          <w:rFonts w:ascii="Times New Roman MT Std" w:hAnsi="Times New Roman MT Std" w:cs="Times New Roman MT Std"/>
          <w:b/>
          <w:bCs/>
          <w:color w:val="000000" w:themeColor="text1"/>
          <w:spacing w:val="-2"/>
          <w:sz w:val="22"/>
          <w:szCs w:val="22"/>
          <w:lang w:eastAsia="es-ES_tradnl"/>
        </w:rPr>
        <w:t>Georges Braque,</w:t>
      </w:r>
      <w:r w:rsidRPr="00475264">
        <w:rPr>
          <w:rFonts w:ascii="Times New Roman MT Std" w:hAnsi="Times New Roman MT Std" w:cs="Times New Roman MT Std"/>
          <w:color w:val="000000" w:themeColor="text1"/>
          <w:sz w:val="22"/>
          <w:szCs w:val="22"/>
          <w:lang w:eastAsia="es-ES_tradnl"/>
        </w:rPr>
        <w:t xml:space="preserve"> el “culpable” del apelativo que recibieron estos pintores, pues el crítico </w:t>
      </w:r>
      <w:r w:rsidRPr="00475264">
        <w:rPr>
          <w:rFonts w:ascii="Times New Roman MT Std" w:hAnsi="Times New Roman MT Std" w:cs="Times New Roman MT Std"/>
          <w:b/>
          <w:bCs/>
          <w:color w:val="000000" w:themeColor="text1"/>
          <w:spacing w:val="-2"/>
          <w:sz w:val="22"/>
          <w:szCs w:val="22"/>
          <w:lang w:eastAsia="es-ES_tradnl"/>
        </w:rPr>
        <w:t xml:space="preserve">Louis </w:t>
      </w:r>
      <w:proofErr w:type="spellStart"/>
      <w:r w:rsidRPr="00475264">
        <w:rPr>
          <w:rFonts w:ascii="Times New Roman MT Std" w:hAnsi="Times New Roman MT Std" w:cs="Times New Roman MT Std"/>
          <w:b/>
          <w:bCs/>
          <w:color w:val="000000" w:themeColor="text1"/>
          <w:spacing w:val="-2"/>
          <w:sz w:val="22"/>
          <w:szCs w:val="22"/>
          <w:lang w:eastAsia="es-ES_tradnl"/>
        </w:rPr>
        <w:t>Vauxcelles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recogiendo un comentario de Matisse acusó al propio Braque de reducirlo todo a cubos. Para completar la exposición de las vanguardias, dividiremos la clase en grupos y encargaremos la realización de un trabajo para ser expuesto posteriormente por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el </w:t>
      </w:r>
      <w:r w:rsidRPr="00475264">
        <w:rPr>
          <w:rFonts w:ascii="Times New Roman MT Std" w:hAnsi="Times New Roman MT Std" w:cs="Times New Roman MT Std"/>
          <w:b/>
          <w:bCs/>
          <w:color w:val="000000" w:themeColor="text1"/>
          <w:spacing w:val="-2"/>
          <w:sz w:val="22"/>
          <w:szCs w:val="22"/>
          <w:lang w:eastAsia="es-ES_tradnl"/>
        </w:rPr>
        <w:t>futurismo,</w:t>
      </w:r>
      <w:r w:rsidRPr="00475264">
        <w:rPr>
          <w:rFonts w:ascii="Times New Roman MT Std" w:hAnsi="Times New Roman MT Std" w:cs="Times New Roman MT Std"/>
          <w:color w:val="000000" w:themeColor="text1"/>
          <w:sz w:val="22"/>
          <w:szCs w:val="22"/>
          <w:lang w:eastAsia="es-ES_tradnl"/>
        </w:rPr>
        <w:t xml:space="preserve"> en el que deberán hablar de sus características generales, los manifiestos elaborados por el grupo, el poeta </w:t>
      </w:r>
      <w:r w:rsidRPr="00475264">
        <w:rPr>
          <w:rFonts w:ascii="Times New Roman MT Std" w:hAnsi="Times New Roman MT Std" w:cs="Times New Roman MT Std"/>
          <w:b/>
          <w:bCs/>
          <w:color w:val="000000" w:themeColor="text1"/>
          <w:spacing w:val="-2"/>
          <w:sz w:val="22"/>
          <w:szCs w:val="22"/>
          <w:lang w:eastAsia="es-ES_tradnl"/>
        </w:rPr>
        <w:t>Marinetti,</w:t>
      </w:r>
      <w:r w:rsidRPr="00475264">
        <w:rPr>
          <w:rFonts w:ascii="Times New Roman MT Std" w:hAnsi="Times New Roman MT Std" w:cs="Times New Roman MT Std"/>
          <w:color w:val="000000" w:themeColor="text1"/>
          <w:sz w:val="22"/>
          <w:szCs w:val="22"/>
          <w:lang w:eastAsia="es-ES_tradnl"/>
        </w:rPr>
        <w:t xml:space="preserve"> y los artistas </w:t>
      </w:r>
      <w:r w:rsidRPr="00475264">
        <w:rPr>
          <w:rFonts w:ascii="Times New Roman MT Std" w:hAnsi="Times New Roman MT Std" w:cs="Times New Roman MT Std"/>
          <w:b/>
          <w:bCs/>
          <w:color w:val="000000" w:themeColor="text1"/>
          <w:spacing w:val="-2"/>
          <w:sz w:val="22"/>
          <w:szCs w:val="22"/>
          <w:lang w:eastAsia="es-ES_tradnl"/>
        </w:rPr>
        <w:t xml:space="preserve">Umberto Boccioni, Giacomo Balla, Gino Severini, Carlo </w:t>
      </w:r>
      <w:proofErr w:type="spellStart"/>
      <w:r w:rsidRPr="00475264">
        <w:rPr>
          <w:rFonts w:ascii="Times New Roman MT Std" w:hAnsi="Times New Roman MT Std" w:cs="Times New Roman MT Std"/>
          <w:b/>
          <w:bCs/>
          <w:color w:val="000000" w:themeColor="text1"/>
          <w:spacing w:val="-2"/>
          <w:sz w:val="22"/>
          <w:szCs w:val="22"/>
          <w:lang w:eastAsia="es-ES_tradnl"/>
        </w:rPr>
        <w:t>Carrá</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Luigi Russolo. </w:t>
      </w:r>
    </w:p>
    <w:p w14:paraId="7219874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Siguiendo con el orden de nuestro texto, continuaremos con las características generales del </w:t>
      </w:r>
      <w:r w:rsidRPr="00475264">
        <w:rPr>
          <w:rFonts w:ascii="Times New Roman MT Std" w:hAnsi="Times New Roman MT Std" w:cs="Times New Roman MT Std"/>
          <w:b/>
          <w:bCs/>
          <w:color w:val="000000" w:themeColor="text1"/>
          <w:spacing w:val="-2"/>
          <w:sz w:val="22"/>
          <w:szCs w:val="22"/>
          <w:lang w:eastAsia="es-ES_tradnl"/>
        </w:rPr>
        <w:t>dadaísmo</w:t>
      </w:r>
      <w:r w:rsidRPr="00475264">
        <w:rPr>
          <w:rFonts w:ascii="Times New Roman MT Std" w:hAnsi="Times New Roman MT Std" w:cs="Times New Roman MT Std"/>
          <w:color w:val="000000" w:themeColor="text1"/>
          <w:sz w:val="22"/>
          <w:szCs w:val="22"/>
          <w:lang w:eastAsia="es-ES_tradnl"/>
        </w:rPr>
        <w:t xml:space="preserve">, mostrando para empezar el fotomontaje de </w:t>
      </w:r>
      <w:proofErr w:type="spellStart"/>
      <w:r w:rsidRPr="00475264">
        <w:rPr>
          <w:rFonts w:ascii="Times New Roman MT Std" w:hAnsi="Times New Roman MT Std" w:cs="Times New Roman MT Std"/>
          <w:b/>
          <w:bCs/>
          <w:color w:val="000000" w:themeColor="text1"/>
          <w:spacing w:val="-2"/>
          <w:sz w:val="22"/>
          <w:szCs w:val="22"/>
          <w:lang w:eastAsia="es-ES_tradnl"/>
        </w:rPr>
        <w:t>Hearthfield</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Adolfo, el superhombre, traga oro y suena a falso</w:t>
      </w:r>
      <w:r w:rsidRPr="00475264">
        <w:rPr>
          <w:rFonts w:ascii="Times New Roman MT Std" w:hAnsi="Times New Roman MT Std" w:cs="Times New Roman MT Std"/>
          <w:color w:val="000000" w:themeColor="text1"/>
          <w:sz w:val="22"/>
          <w:szCs w:val="22"/>
          <w:lang w:eastAsia="es-ES_tradnl"/>
        </w:rPr>
        <w:t xml:space="preserve">, para tratar de ilustrar la línea que seguirán todos estos artistas, el origen de su nombre y el </w:t>
      </w:r>
      <w:r w:rsidRPr="00475264">
        <w:rPr>
          <w:rFonts w:ascii="Times New Roman MT Std" w:hAnsi="Times New Roman MT Std" w:cs="Times New Roman MT Std"/>
          <w:b/>
          <w:bCs/>
          <w:color w:val="000000" w:themeColor="text1"/>
          <w:spacing w:val="-2"/>
          <w:sz w:val="22"/>
          <w:szCs w:val="22"/>
          <w:lang w:eastAsia="es-ES_tradnl"/>
        </w:rPr>
        <w:t>escándalo</w:t>
      </w:r>
      <w:r w:rsidRPr="00475264">
        <w:rPr>
          <w:rFonts w:ascii="Times New Roman MT Std" w:hAnsi="Times New Roman MT Std" w:cs="Times New Roman MT Std"/>
          <w:color w:val="000000" w:themeColor="text1"/>
          <w:sz w:val="22"/>
          <w:szCs w:val="22"/>
          <w:lang w:eastAsia="es-ES_tradnl"/>
        </w:rPr>
        <w:t xml:space="preserve"> que con frecuencia los acompañó. Después nos centraremos en una de sus figuras más conocidas, </w:t>
      </w:r>
      <w:r w:rsidRPr="00475264">
        <w:rPr>
          <w:rFonts w:ascii="Times New Roman MT Std" w:hAnsi="Times New Roman MT Std" w:cs="Times New Roman MT Std"/>
          <w:b/>
          <w:bCs/>
          <w:color w:val="000000" w:themeColor="text1"/>
          <w:spacing w:val="-2"/>
          <w:sz w:val="22"/>
          <w:szCs w:val="22"/>
          <w:lang w:eastAsia="es-ES_tradnl"/>
        </w:rPr>
        <w:t>Marcel Duchamp,</w:t>
      </w:r>
      <w:r w:rsidRPr="00475264">
        <w:rPr>
          <w:rFonts w:ascii="Times New Roman MT Std" w:hAnsi="Times New Roman MT Std" w:cs="Times New Roman MT Std"/>
          <w:color w:val="000000" w:themeColor="text1"/>
          <w:sz w:val="22"/>
          <w:szCs w:val="22"/>
          <w:lang w:eastAsia="es-ES_tradnl"/>
        </w:rPr>
        <w:t xml:space="preserve"> definiremos el concepto </w:t>
      </w:r>
      <w:proofErr w:type="spellStart"/>
      <w:r w:rsidRPr="002116E4">
        <w:rPr>
          <w:rFonts w:ascii="Times New Roman MT Std" w:hAnsi="Times New Roman MT Std" w:cs="Times New Roman MT Std"/>
          <w:i/>
          <w:iCs/>
          <w:color w:val="000000" w:themeColor="text1"/>
          <w:sz w:val="22"/>
          <w:szCs w:val="22"/>
          <w:lang w:eastAsia="es-ES_tradnl"/>
        </w:rPr>
        <w:t>ready-made</w:t>
      </w:r>
      <w:proofErr w:type="spellEnd"/>
      <w:r w:rsidRPr="00475264">
        <w:rPr>
          <w:rFonts w:ascii="Times New Roman MT Std" w:hAnsi="Times New Roman MT Std" w:cs="Times New Roman MT Std"/>
          <w:color w:val="000000" w:themeColor="text1"/>
          <w:sz w:val="22"/>
          <w:szCs w:val="22"/>
          <w:lang w:eastAsia="es-ES_tradnl"/>
        </w:rPr>
        <w:t xml:space="preserve">, recordaremos cómo reivindicaba el absurdo en todas sus obras y haremos un repaso por sus principales creaciones. Para completar la exposición de este grupo añadiremos otros autores como </w:t>
      </w:r>
      <w:r w:rsidRPr="00475264">
        <w:rPr>
          <w:rFonts w:ascii="Times New Roman MT Std" w:hAnsi="Times New Roman MT Std" w:cs="Times New Roman MT Std"/>
          <w:b/>
          <w:bCs/>
          <w:color w:val="000000" w:themeColor="text1"/>
          <w:spacing w:val="-2"/>
          <w:sz w:val="22"/>
          <w:szCs w:val="22"/>
          <w:lang w:eastAsia="es-ES_tradnl"/>
        </w:rPr>
        <w:t xml:space="preserve">Jean </w:t>
      </w:r>
      <w:proofErr w:type="spellStart"/>
      <w:r w:rsidRPr="00475264">
        <w:rPr>
          <w:rFonts w:ascii="Times New Roman MT Std" w:hAnsi="Times New Roman MT Std" w:cs="Times New Roman MT Std"/>
          <w:b/>
          <w:bCs/>
          <w:color w:val="000000" w:themeColor="text1"/>
          <w:spacing w:val="-2"/>
          <w:sz w:val="22"/>
          <w:szCs w:val="22"/>
          <w:lang w:eastAsia="es-ES_tradnl"/>
        </w:rPr>
        <w:t>Arp</w:t>
      </w:r>
      <w:proofErr w:type="spellEnd"/>
      <w:r w:rsidRPr="00475264">
        <w:rPr>
          <w:rFonts w:ascii="Times New Roman MT Std" w:hAnsi="Times New Roman MT Std" w:cs="Times New Roman MT Std"/>
          <w:b/>
          <w:bCs/>
          <w:color w:val="000000" w:themeColor="text1"/>
          <w:spacing w:val="-2"/>
          <w:sz w:val="22"/>
          <w:szCs w:val="22"/>
          <w:lang w:eastAsia="es-ES_tradnl"/>
        </w:rPr>
        <w:t>, Man Ray</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Francis Picabia. </w:t>
      </w:r>
    </w:p>
    <w:p w14:paraId="586707C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último, para completar este epígrafe abordaremos el </w:t>
      </w:r>
      <w:r w:rsidRPr="00475264">
        <w:rPr>
          <w:rFonts w:ascii="Times New Roman MT Std" w:hAnsi="Times New Roman MT Std" w:cs="Times New Roman MT Std"/>
          <w:b/>
          <w:bCs/>
          <w:color w:val="000000" w:themeColor="text1"/>
          <w:spacing w:val="-2"/>
          <w:sz w:val="22"/>
          <w:szCs w:val="22"/>
          <w:lang w:eastAsia="es-ES_tradnl"/>
        </w:rPr>
        <w:t>surrealismo</w:t>
      </w:r>
      <w:r w:rsidRPr="00475264">
        <w:rPr>
          <w:rFonts w:ascii="Times New Roman MT Std" w:hAnsi="Times New Roman MT Std" w:cs="Times New Roman MT Std"/>
          <w:color w:val="000000" w:themeColor="text1"/>
          <w:sz w:val="22"/>
          <w:szCs w:val="22"/>
          <w:lang w:eastAsia="es-ES_tradnl"/>
        </w:rPr>
        <w:t xml:space="preserve">, definiendo desde el principio la mezcla entre </w:t>
      </w:r>
      <w:r w:rsidRPr="00475264">
        <w:rPr>
          <w:rFonts w:ascii="Times New Roman MT Std" w:hAnsi="Times New Roman MT Std" w:cs="Times New Roman MT Std"/>
          <w:b/>
          <w:bCs/>
          <w:color w:val="000000" w:themeColor="text1"/>
          <w:spacing w:val="-2"/>
          <w:sz w:val="22"/>
          <w:szCs w:val="22"/>
          <w:lang w:eastAsia="es-ES_tradnl"/>
        </w:rPr>
        <w:t>sueño</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realidad</w:t>
      </w:r>
      <w:r w:rsidRPr="00475264">
        <w:rPr>
          <w:rFonts w:ascii="Times New Roman MT Std" w:hAnsi="Times New Roman MT Std" w:cs="Times New Roman MT Std"/>
          <w:color w:val="000000" w:themeColor="text1"/>
          <w:sz w:val="22"/>
          <w:szCs w:val="22"/>
          <w:lang w:eastAsia="es-ES_tradnl"/>
        </w:rPr>
        <w:t xml:space="preserve"> que siempre acompañaba a estos artistas. Encargaremos una pequeña biografía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André Bretón,</w:t>
      </w:r>
      <w:r w:rsidRPr="00475264">
        <w:rPr>
          <w:rFonts w:ascii="Times New Roman MT Std" w:hAnsi="Times New Roman MT Std" w:cs="Times New Roman MT Std"/>
          <w:color w:val="000000" w:themeColor="text1"/>
          <w:sz w:val="22"/>
          <w:szCs w:val="22"/>
          <w:lang w:eastAsia="es-ES_tradnl"/>
        </w:rPr>
        <w:t xml:space="preserve"> y explicaremos cómo, alrededor de su figura, jóvenes </w:t>
      </w:r>
      <w:r w:rsidRPr="00475264">
        <w:rPr>
          <w:rFonts w:ascii="Times New Roman MT Std" w:hAnsi="Times New Roman MT Std" w:cs="Times New Roman MT Std"/>
          <w:color w:val="000000" w:themeColor="text1"/>
          <w:sz w:val="22"/>
          <w:szCs w:val="22"/>
          <w:lang w:eastAsia="es-ES_tradnl"/>
        </w:rPr>
        <w:lastRenderedPageBreak/>
        <w:t xml:space="preserve">intelectuales se reunieron en París, y lanzaron un manifiesto en 1924. Después, añadiremos que existen dos corrientes dentro del surrealismo: la no figurativa (cultivada por </w:t>
      </w:r>
      <w:r w:rsidRPr="00475264">
        <w:rPr>
          <w:rFonts w:ascii="Times New Roman MT Std" w:hAnsi="Times New Roman MT Std" w:cs="Times New Roman MT Std"/>
          <w:b/>
          <w:bCs/>
          <w:color w:val="000000" w:themeColor="text1"/>
          <w:spacing w:val="-2"/>
          <w:sz w:val="22"/>
          <w:szCs w:val="22"/>
          <w:lang w:eastAsia="es-ES_tradnl"/>
        </w:rPr>
        <w:t>Miró, Ernst</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Gorky</w:t>
      </w:r>
      <w:r w:rsidRPr="00475264">
        <w:rPr>
          <w:rFonts w:ascii="Times New Roman MT Std" w:hAnsi="Times New Roman MT Std" w:cs="Times New Roman MT Std"/>
          <w:color w:val="000000" w:themeColor="text1"/>
          <w:sz w:val="22"/>
          <w:szCs w:val="22"/>
          <w:lang w:eastAsia="es-ES_tradnl"/>
        </w:rPr>
        <w:t xml:space="preserve">) y la naturalista </w:t>
      </w:r>
      <w:r w:rsidRPr="00475264">
        <w:rPr>
          <w:rFonts w:ascii="Times New Roman MT Std" w:hAnsi="Times New Roman MT Std" w:cs="Times New Roman MT Std"/>
          <w:b/>
          <w:bCs/>
          <w:color w:val="000000" w:themeColor="text1"/>
          <w:spacing w:val="-2"/>
          <w:sz w:val="22"/>
          <w:szCs w:val="22"/>
          <w:lang w:eastAsia="es-ES_tradnl"/>
        </w:rPr>
        <w:t>(Dalí</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Magritte),</w:t>
      </w:r>
      <w:r w:rsidRPr="00475264">
        <w:rPr>
          <w:rFonts w:ascii="Times New Roman MT Std" w:hAnsi="Times New Roman MT Std" w:cs="Times New Roman MT Std"/>
          <w:color w:val="000000" w:themeColor="text1"/>
          <w:sz w:val="22"/>
          <w:szCs w:val="22"/>
          <w:lang w:eastAsia="es-ES_tradnl"/>
        </w:rPr>
        <w:t xml:space="preserve"> centrándonos después en uno de sus principales creadores, </w:t>
      </w:r>
      <w:r w:rsidRPr="00475264">
        <w:rPr>
          <w:rFonts w:ascii="Times New Roman MT Std" w:hAnsi="Times New Roman MT Std" w:cs="Times New Roman MT Std"/>
          <w:b/>
          <w:bCs/>
          <w:color w:val="000000" w:themeColor="text1"/>
          <w:spacing w:val="-2"/>
          <w:sz w:val="22"/>
          <w:szCs w:val="22"/>
          <w:lang w:eastAsia="es-ES_tradnl"/>
        </w:rPr>
        <w:t xml:space="preserve">Salvador Dalí. </w:t>
      </w:r>
      <w:r w:rsidRPr="00475264">
        <w:rPr>
          <w:rFonts w:ascii="Times New Roman MT Std" w:hAnsi="Times New Roman MT Std" w:cs="Times New Roman MT Std"/>
          <w:color w:val="000000" w:themeColor="text1"/>
          <w:sz w:val="22"/>
          <w:szCs w:val="22"/>
          <w:lang w:eastAsia="es-ES_tradnl"/>
        </w:rPr>
        <w:t xml:space="preserve">Además de glosar un poco la figura del pintor de Figueras, destacaremos su extraordinaria capacidad para dibujar y los problemas relativos a la sexualidad que presentó desde pequeño debido a las fotografías de enfermedades que su padre le mostró, creando una mente un tanto atormentada. En este punto, encargaremos la realización de un comentario de arte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sobre su obra </w:t>
      </w:r>
      <w:r w:rsidRPr="002116E4">
        <w:rPr>
          <w:rFonts w:ascii="Times New Roman MT Std" w:hAnsi="Times New Roman MT Std" w:cs="Times New Roman MT Std"/>
          <w:i/>
          <w:iCs/>
          <w:color w:val="000000" w:themeColor="text1"/>
          <w:sz w:val="22"/>
          <w:szCs w:val="22"/>
          <w:lang w:eastAsia="es-ES_tradnl"/>
        </w:rPr>
        <w:t>Persistencia de la memoria</w:t>
      </w:r>
      <w:r w:rsidRPr="00475264">
        <w:rPr>
          <w:rFonts w:ascii="Times New Roman MT Std" w:hAnsi="Times New Roman MT Std" w:cs="Times New Roman MT Std"/>
          <w:color w:val="000000" w:themeColor="text1"/>
          <w:sz w:val="22"/>
          <w:szCs w:val="22"/>
          <w:lang w:eastAsia="es-ES_tradnl"/>
        </w:rPr>
        <w:t xml:space="preserve">. Cerraremos el tema con la exposición de las principales características y obras de los pintores que hemos nombrado previamente como Max Ernst, Joan Miró o René Magritte, pudiendo añadir, si dispusiéramos de tiempo suficiente, un apartado relativo a la </w:t>
      </w:r>
      <w:r w:rsidRPr="00475264">
        <w:rPr>
          <w:rFonts w:ascii="Times New Roman MT Std" w:hAnsi="Times New Roman MT Std" w:cs="Times New Roman MT Std"/>
          <w:b/>
          <w:bCs/>
          <w:color w:val="000000" w:themeColor="text1"/>
          <w:spacing w:val="-2"/>
          <w:sz w:val="22"/>
          <w:szCs w:val="22"/>
          <w:lang w:eastAsia="es-ES_tradnl"/>
        </w:rPr>
        <w:t xml:space="preserve">pintura metafísica </w:t>
      </w:r>
      <w:r w:rsidRPr="00475264">
        <w:rPr>
          <w:rFonts w:ascii="Times New Roman MT Std" w:hAnsi="Times New Roman MT Std" w:cs="Times New Roman MT Std"/>
          <w:color w:val="000000" w:themeColor="text1"/>
          <w:sz w:val="22"/>
          <w:szCs w:val="22"/>
          <w:lang w:eastAsia="es-ES_tradnl"/>
        </w:rPr>
        <w:t xml:space="preserve">de </w:t>
      </w:r>
      <w:r w:rsidRPr="00475264">
        <w:rPr>
          <w:rFonts w:ascii="Times New Roman MT Std" w:hAnsi="Times New Roman MT Std" w:cs="Times New Roman MT Std"/>
          <w:b/>
          <w:bCs/>
          <w:color w:val="000000" w:themeColor="text1"/>
          <w:spacing w:val="-2"/>
          <w:sz w:val="22"/>
          <w:szCs w:val="22"/>
          <w:lang w:eastAsia="es-ES_tradnl"/>
        </w:rPr>
        <w:t xml:space="preserve">Giorgio de Chirico. </w:t>
      </w:r>
      <w:r w:rsidRPr="00475264">
        <w:rPr>
          <w:rFonts w:ascii="Times New Roman MT Std" w:hAnsi="Times New Roman MT Std" w:cs="Times New Roman MT Std"/>
          <w:color w:val="000000" w:themeColor="text1"/>
          <w:sz w:val="22"/>
          <w:szCs w:val="22"/>
          <w:lang w:eastAsia="es-ES_tradnl"/>
        </w:rPr>
        <w:t>Este punto se empleará como enlace a la</w:t>
      </w:r>
      <w:r w:rsidRPr="00475264">
        <w:rPr>
          <w:rFonts w:ascii="Times New Roman MT Std" w:hAnsi="Times New Roman MT Std" w:cs="Times New Roman MT Std"/>
          <w:b/>
          <w:bCs/>
          <w:color w:val="000000" w:themeColor="text1"/>
          <w:spacing w:val="-2"/>
          <w:sz w:val="22"/>
          <w:szCs w:val="22"/>
          <w:lang w:eastAsia="es-ES_tradnl"/>
        </w:rPr>
        <w:t xml:space="preserve"> pintura abstracta,</w:t>
      </w:r>
      <w:r w:rsidRPr="00475264">
        <w:rPr>
          <w:rFonts w:ascii="Times New Roman MT Std" w:hAnsi="Times New Roman MT Std" w:cs="Times New Roman MT Std"/>
          <w:color w:val="000000" w:themeColor="text1"/>
          <w:sz w:val="22"/>
          <w:szCs w:val="22"/>
          <w:lang w:eastAsia="es-ES_tradnl"/>
        </w:rPr>
        <w:t xml:space="preserve"> que se abordará en la siguiente unidad.</w:t>
      </w:r>
    </w:p>
    <w:p w14:paraId="03A15F0B" w14:textId="77777777" w:rsidR="00475264" w:rsidRPr="00475264" w:rsidRDefault="00475264" w:rsidP="00E509F4">
      <w:pPr>
        <w:pStyle w:val="00EPGRAFE2020"/>
        <w:rPr>
          <w:lang w:eastAsia="es-ES_tradnl"/>
        </w:rPr>
      </w:pPr>
      <w:r w:rsidRPr="00475264">
        <w:rPr>
          <w:lang w:eastAsia="es-ES_tradnl"/>
        </w:rPr>
        <w:t>Patrimonio artístico</w:t>
      </w:r>
    </w:p>
    <w:p w14:paraId="60C7D9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a través, en este caso, de la pintura realizada por </w:t>
      </w:r>
      <w:r w:rsidRPr="00475264">
        <w:rPr>
          <w:rFonts w:ascii="Times New Roman MT Std" w:hAnsi="Times New Roman MT Std" w:cs="Times New Roman MT Std"/>
          <w:b/>
          <w:bCs/>
          <w:color w:val="000000" w:themeColor="text1"/>
          <w:spacing w:val="-2"/>
          <w:sz w:val="22"/>
          <w:szCs w:val="22"/>
          <w:lang w:eastAsia="es-ES_tradnl"/>
        </w:rPr>
        <w:t>Matisse</w:t>
      </w:r>
      <w:r w:rsidRPr="00475264">
        <w:rPr>
          <w:rFonts w:ascii="Times New Roman MT Std" w:hAnsi="Times New Roman MT Std" w:cs="Times New Roman MT Std"/>
          <w:color w:val="000000" w:themeColor="text1"/>
          <w:sz w:val="22"/>
          <w:szCs w:val="22"/>
          <w:lang w:eastAsia="es-ES_tradnl"/>
        </w:rPr>
        <w:t xml:space="preserve"> a principios del siglo XX en </w:t>
      </w:r>
      <w:r w:rsidRPr="00475264">
        <w:rPr>
          <w:rFonts w:ascii="Times New Roman MT Std" w:hAnsi="Times New Roman MT Std" w:cs="Times New Roman MT Std"/>
          <w:b/>
          <w:bCs/>
          <w:color w:val="000000" w:themeColor="text1"/>
          <w:spacing w:val="-2"/>
          <w:sz w:val="22"/>
          <w:szCs w:val="22"/>
          <w:lang w:eastAsia="es-ES_tradnl"/>
        </w:rPr>
        <w:t>Sevilla.</w:t>
      </w:r>
      <w:r w:rsidRPr="00475264">
        <w:rPr>
          <w:rFonts w:ascii="Times New Roman MT Std" w:hAnsi="Times New Roman MT Std" w:cs="Times New Roman MT Std"/>
          <w:color w:val="000000" w:themeColor="text1"/>
          <w:sz w:val="22"/>
          <w:szCs w:val="22"/>
          <w:lang w:eastAsia="es-ES_tradnl"/>
        </w:rPr>
        <w:t xml:space="preserve"> Este apartado nos servirá para ilustrar la concepción del arte por parte de los pintores vanguardistas, que pretendieron superar toda la historia del arte anterior, sin limitarse a copiar todo aquello que ya estaba realizado anteriormente, para ir un poco más allá. Sería muy interesante comparar esta pintura de Matisse con cualquier </w:t>
      </w:r>
      <w:r w:rsidRPr="00475264">
        <w:rPr>
          <w:rFonts w:ascii="Times New Roman MT Std" w:hAnsi="Times New Roman MT Std" w:cs="Times New Roman MT Std"/>
          <w:b/>
          <w:bCs/>
          <w:color w:val="000000" w:themeColor="text1"/>
          <w:spacing w:val="-2"/>
          <w:sz w:val="22"/>
          <w:szCs w:val="22"/>
          <w:lang w:eastAsia="es-ES_tradnl"/>
        </w:rPr>
        <w:t>bodegón barroco</w:t>
      </w:r>
      <w:r w:rsidRPr="00475264">
        <w:rPr>
          <w:rFonts w:ascii="Times New Roman MT Std" w:hAnsi="Times New Roman MT Std" w:cs="Times New Roman MT Std"/>
          <w:color w:val="000000" w:themeColor="text1"/>
          <w:sz w:val="22"/>
          <w:szCs w:val="22"/>
          <w:lang w:eastAsia="es-ES_tradnl"/>
        </w:rPr>
        <w:t xml:space="preserve"> y tratar de establecer semejanzas y diferencias entre ambos, </w:t>
      </w:r>
      <w:proofErr w:type="gramStart"/>
      <w:r w:rsidRPr="00475264">
        <w:rPr>
          <w:rFonts w:ascii="Times New Roman MT Std" w:hAnsi="Times New Roman MT Std" w:cs="Times New Roman MT Std"/>
          <w:color w:val="000000" w:themeColor="text1"/>
          <w:sz w:val="22"/>
          <w:szCs w:val="22"/>
          <w:lang w:eastAsia="es-ES_tradnl"/>
        </w:rPr>
        <w:t>y</w:t>
      </w:r>
      <w:proofErr w:type="gramEnd"/>
      <w:r w:rsidRPr="00475264">
        <w:rPr>
          <w:rFonts w:ascii="Times New Roman MT Std" w:hAnsi="Times New Roman MT Std" w:cs="Times New Roman MT Std"/>
          <w:color w:val="000000" w:themeColor="text1"/>
          <w:sz w:val="22"/>
          <w:szCs w:val="22"/>
          <w:lang w:eastAsia="es-ES_tradnl"/>
        </w:rPr>
        <w:t xml:space="preserve"> sobre todo, incidir de nuevo a nuestro alumnado en que lo que pretenden las vanguardias es </w:t>
      </w:r>
      <w:r w:rsidRPr="00475264">
        <w:rPr>
          <w:rFonts w:ascii="Times New Roman MT Std" w:hAnsi="Times New Roman MT Std" w:cs="Times New Roman MT Std"/>
          <w:b/>
          <w:bCs/>
          <w:color w:val="000000" w:themeColor="text1"/>
          <w:spacing w:val="-2"/>
          <w:sz w:val="22"/>
          <w:szCs w:val="22"/>
          <w:lang w:eastAsia="es-ES_tradnl"/>
        </w:rPr>
        <w:t>profundizar</w:t>
      </w:r>
      <w:r w:rsidRPr="00475264">
        <w:rPr>
          <w:rFonts w:ascii="Times New Roman MT Std" w:hAnsi="Times New Roman MT Std" w:cs="Times New Roman MT Std"/>
          <w:color w:val="000000" w:themeColor="text1"/>
          <w:sz w:val="22"/>
          <w:szCs w:val="22"/>
          <w:lang w:eastAsia="es-ES_tradnl"/>
        </w:rPr>
        <w:t xml:space="preserve"> en el lenguaje artístico. </w:t>
      </w:r>
    </w:p>
    <w:p w14:paraId="6E0303E5" w14:textId="77777777" w:rsidR="00475264" w:rsidRPr="00475264" w:rsidRDefault="00475264" w:rsidP="00E509F4">
      <w:pPr>
        <w:pStyle w:val="00EPGRAFE2020"/>
        <w:rPr>
          <w:lang w:eastAsia="es-ES_tradnl"/>
        </w:rPr>
      </w:pPr>
      <w:r w:rsidRPr="00475264">
        <w:rPr>
          <w:lang w:eastAsia="es-ES_tradnl"/>
        </w:rPr>
        <w:t>Preguntas semiabiertas</w:t>
      </w:r>
    </w:p>
    <w:p w14:paraId="04B9567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12, son las siguientes: Villa </w:t>
      </w:r>
      <w:proofErr w:type="spellStart"/>
      <w:r w:rsidRPr="00475264">
        <w:rPr>
          <w:rFonts w:ascii="Times New Roman MT Std" w:hAnsi="Times New Roman MT Std" w:cs="Times New Roman MT Std"/>
          <w:color w:val="000000" w:themeColor="text1"/>
          <w:sz w:val="22"/>
          <w:szCs w:val="22"/>
          <w:lang w:eastAsia="es-ES_tradnl"/>
        </w:rPr>
        <w:t>Savoye</w:t>
      </w:r>
      <w:proofErr w:type="spellEnd"/>
      <w:r w:rsidRPr="00475264">
        <w:rPr>
          <w:rFonts w:ascii="Times New Roman MT Std" w:hAnsi="Times New Roman MT Std" w:cs="Times New Roman MT Std"/>
          <w:color w:val="000000" w:themeColor="text1"/>
          <w:sz w:val="22"/>
          <w:szCs w:val="22"/>
          <w:lang w:eastAsia="es-ES_tradnl"/>
        </w:rPr>
        <w:t xml:space="preserve">; Casa de la Cascada; </w:t>
      </w:r>
      <w:r w:rsidRPr="002116E4">
        <w:rPr>
          <w:rFonts w:ascii="Times New Roman MT Std" w:hAnsi="Times New Roman MT Std" w:cs="Times New Roman MT Std"/>
          <w:i/>
          <w:iCs/>
          <w:color w:val="000000" w:themeColor="text1"/>
          <w:sz w:val="22"/>
          <w:szCs w:val="22"/>
          <w:lang w:eastAsia="es-ES_tradnl"/>
        </w:rPr>
        <w:t>Mujer ante el espejo; Langosta, nasa y cola de pez; La alegría de vivir; Lírica sobre blanco (</w:t>
      </w:r>
      <w:proofErr w:type="spellStart"/>
      <w:r w:rsidRPr="002116E4">
        <w:rPr>
          <w:rFonts w:ascii="Times New Roman MT Std" w:hAnsi="Times New Roman MT Std" w:cs="Times New Roman MT Std"/>
          <w:i/>
          <w:iCs/>
          <w:color w:val="000000" w:themeColor="text1"/>
          <w:sz w:val="22"/>
          <w:szCs w:val="22"/>
          <w:lang w:eastAsia="es-ES_tradnl"/>
        </w:rPr>
        <w:t>On</w:t>
      </w:r>
      <w:proofErr w:type="spellEnd"/>
      <w:r w:rsidRPr="002116E4">
        <w:rPr>
          <w:rFonts w:ascii="Times New Roman MT Std" w:hAnsi="Times New Roman MT Std" w:cs="Times New Roman MT Std"/>
          <w:i/>
          <w:iCs/>
          <w:color w:val="000000" w:themeColor="text1"/>
          <w:sz w:val="22"/>
          <w:szCs w:val="22"/>
          <w:lang w:eastAsia="es-ES_tradnl"/>
        </w:rPr>
        <w:t xml:space="preserve"> White II); Retrato de Ambroise </w:t>
      </w:r>
      <w:proofErr w:type="spellStart"/>
      <w:r w:rsidRPr="002116E4">
        <w:rPr>
          <w:rFonts w:ascii="Times New Roman MT Std" w:hAnsi="Times New Roman MT Std" w:cs="Times New Roman MT Std"/>
          <w:i/>
          <w:iCs/>
          <w:color w:val="000000" w:themeColor="text1"/>
          <w:sz w:val="22"/>
          <w:szCs w:val="22"/>
          <w:lang w:eastAsia="es-ES_tradnl"/>
        </w:rPr>
        <w:t>Vollard</w:t>
      </w:r>
      <w:proofErr w:type="spellEnd"/>
      <w:r w:rsidRPr="002116E4">
        <w:rPr>
          <w:rFonts w:ascii="Times New Roman MT Std" w:hAnsi="Times New Roman MT Std" w:cs="Times New Roman MT Std"/>
          <w:i/>
          <w:iCs/>
          <w:color w:val="000000" w:themeColor="text1"/>
          <w:sz w:val="22"/>
          <w:szCs w:val="22"/>
          <w:lang w:eastAsia="es-ES_tradnl"/>
        </w:rPr>
        <w:t>; La persistencia de la memoria o Relojes blandos.</w:t>
      </w:r>
    </w:p>
    <w:p w14:paraId="5537BB45" w14:textId="77777777" w:rsidR="00475264" w:rsidRPr="00475264" w:rsidRDefault="00475264" w:rsidP="00E509F4">
      <w:pPr>
        <w:pStyle w:val="00EPGRAFE2020"/>
        <w:rPr>
          <w:lang w:eastAsia="es-ES_tradnl"/>
        </w:rPr>
      </w:pPr>
      <w:r w:rsidRPr="00475264">
        <w:rPr>
          <w:lang w:eastAsia="es-ES_tradnl"/>
        </w:rPr>
        <w:t>Clientes y consideración social del artista (en el Libro digital)</w:t>
      </w:r>
    </w:p>
    <w:p w14:paraId="561839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Mediante los dos textos presentes en este apartado se pretende ilustrar la importancia de los </w:t>
      </w:r>
      <w:r w:rsidRPr="00475264">
        <w:rPr>
          <w:rFonts w:ascii="Times New Roman MT Std" w:hAnsi="Times New Roman MT Std" w:cs="Times New Roman MT Std"/>
          <w:b/>
          <w:bCs/>
          <w:color w:val="000000" w:themeColor="text1"/>
          <w:spacing w:val="-2"/>
          <w:sz w:val="22"/>
          <w:szCs w:val="22"/>
          <w:lang w:eastAsia="es-ES_tradnl"/>
        </w:rPr>
        <w:t>coleccionistas</w:t>
      </w:r>
      <w:r w:rsidRPr="00475264">
        <w:rPr>
          <w:rFonts w:ascii="Times New Roman MT Std" w:hAnsi="Times New Roman MT Std" w:cs="Times New Roman MT Std"/>
          <w:color w:val="000000" w:themeColor="text1"/>
          <w:sz w:val="22"/>
          <w:szCs w:val="22"/>
          <w:lang w:eastAsia="es-ES_tradnl"/>
        </w:rPr>
        <w:t xml:space="preserve"> relacionados con el arte del siglo XX, a través de la familia </w:t>
      </w:r>
      <w:r w:rsidRPr="00475264">
        <w:rPr>
          <w:rFonts w:ascii="Times New Roman MT Std" w:hAnsi="Times New Roman MT Std" w:cs="Times New Roman MT Std"/>
          <w:b/>
          <w:bCs/>
          <w:color w:val="000000" w:themeColor="text1"/>
          <w:spacing w:val="-2"/>
          <w:sz w:val="22"/>
          <w:szCs w:val="22"/>
          <w:lang w:eastAsia="es-ES_tradnl"/>
        </w:rPr>
        <w:t>Guggenheim.</w:t>
      </w:r>
      <w:r w:rsidRPr="00475264">
        <w:rPr>
          <w:rFonts w:ascii="Times New Roman MT Std" w:hAnsi="Times New Roman MT Std" w:cs="Times New Roman MT Std"/>
          <w:color w:val="000000" w:themeColor="text1"/>
          <w:sz w:val="22"/>
          <w:szCs w:val="22"/>
          <w:lang w:eastAsia="es-ES_tradnl"/>
        </w:rPr>
        <w:t xml:space="preserve"> De nuevo, al igual que en el mismo apartado de la unidad anterior, pondremos de manifiesto la imperiosa necesidad de la aparición de un mecenas para la supervivencia de muchos artistas, pudiendo establecer un paralelismo con el </w:t>
      </w:r>
      <w:r w:rsidRPr="00475264">
        <w:rPr>
          <w:rFonts w:ascii="Times New Roman MT Std" w:hAnsi="Times New Roman MT Std" w:cs="Times New Roman MT Std"/>
          <w:b/>
          <w:bCs/>
          <w:color w:val="000000" w:themeColor="text1"/>
          <w:spacing w:val="-2"/>
          <w:sz w:val="22"/>
          <w:szCs w:val="22"/>
          <w:lang w:eastAsia="es-ES_tradnl"/>
        </w:rPr>
        <w:t xml:space="preserve">papado, </w:t>
      </w:r>
      <w:r w:rsidRPr="00475264">
        <w:rPr>
          <w:rFonts w:ascii="Times New Roman MT Std" w:hAnsi="Times New Roman MT Std" w:cs="Times New Roman MT Std"/>
          <w:color w:val="000000" w:themeColor="text1"/>
          <w:sz w:val="22"/>
          <w:szCs w:val="22"/>
          <w:lang w:eastAsia="es-ES_tradnl"/>
        </w:rPr>
        <w:t xml:space="preserve">protector de artistas como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Bernini, </w:t>
      </w:r>
      <w:r w:rsidRPr="00475264">
        <w:rPr>
          <w:rFonts w:ascii="Times New Roman MT Std" w:hAnsi="Times New Roman MT Std" w:cs="Times New Roman MT Std"/>
          <w:color w:val="000000" w:themeColor="text1"/>
          <w:sz w:val="22"/>
          <w:szCs w:val="22"/>
          <w:lang w:eastAsia="es-ES_tradnl"/>
        </w:rPr>
        <w:t xml:space="preserve">y la familia </w:t>
      </w:r>
      <w:r w:rsidRPr="00475264">
        <w:rPr>
          <w:rFonts w:ascii="Times New Roman MT Std" w:hAnsi="Times New Roman MT Std" w:cs="Times New Roman MT Std"/>
          <w:b/>
          <w:bCs/>
          <w:color w:val="000000" w:themeColor="text1"/>
          <w:spacing w:val="-2"/>
          <w:sz w:val="22"/>
          <w:szCs w:val="22"/>
          <w:lang w:eastAsia="es-ES_tradnl"/>
        </w:rPr>
        <w:t xml:space="preserve">Guggenheim. </w:t>
      </w:r>
    </w:p>
    <w:p w14:paraId="7A5B4D1C" w14:textId="77777777" w:rsidR="00475264" w:rsidRPr="00475264" w:rsidRDefault="00475264" w:rsidP="00E509F4">
      <w:pPr>
        <w:pStyle w:val="00EPGRAFE2020"/>
        <w:rPr>
          <w:lang w:eastAsia="es-ES_tradnl"/>
        </w:rPr>
      </w:pPr>
      <w:r w:rsidRPr="00475264">
        <w:rPr>
          <w:lang w:eastAsia="es-ES_tradnl"/>
        </w:rPr>
        <w:t>Taller del arte (en el Libro digital)</w:t>
      </w:r>
    </w:p>
    <w:p w14:paraId="1BAA1A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 xml:space="preserve">triple finalidad. </w:t>
      </w:r>
      <w:r w:rsidRPr="00475264">
        <w:rPr>
          <w:rFonts w:ascii="Times New Roman MT Std" w:hAnsi="Times New Roman MT Std" w:cs="Times New Roman MT Std"/>
          <w:color w:val="000000" w:themeColor="text1"/>
          <w:sz w:val="22"/>
          <w:szCs w:val="22"/>
          <w:lang w:eastAsia="es-ES_tradnl"/>
        </w:rPr>
        <w:t xml:space="preserve">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amplían conocimientos,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aspectos tratados en la unidad, en este caso, la visión sobre la arquitectura y la escala humana, a través del </w:t>
      </w:r>
      <w:proofErr w:type="spellStart"/>
      <w:r w:rsidRPr="00475264">
        <w:rPr>
          <w:rFonts w:ascii="Times New Roman MT Std" w:hAnsi="Times New Roman MT Std" w:cs="Times New Roman MT Std"/>
          <w:b/>
          <w:bCs/>
          <w:color w:val="000000" w:themeColor="text1"/>
          <w:spacing w:val="-2"/>
          <w:sz w:val="22"/>
          <w:szCs w:val="22"/>
          <w:lang w:eastAsia="es-ES_tradnl"/>
        </w:rPr>
        <w:t>modulor</w:t>
      </w:r>
      <w:proofErr w:type="spellEnd"/>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 xml:space="preserve">Le Corbusier, </w:t>
      </w:r>
      <w:r w:rsidRPr="00475264">
        <w:rPr>
          <w:rFonts w:ascii="Times New Roman MT Std" w:hAnsi="Times New Roman MT Std" w:cs="Times New Roman MT Std"/>
          <w:color w:val="000000" w:themeColor="text1"/>
          <w:sz w:val="22"/>
          <w:szCs w:val="22"/>
          <w:lang w:eastAsia="es-ES_tradnl"/>
        </w:rPr>
        <w:t>y la importancia que alcanzó incluso entre sus contemporáneos.</w:t>
      </w:r>
    </w:p>
    <w:p w14:paraId="711044A1" w14:textId="77777777" w:rsidR="00C10894" w:rsidRDefault="00C10894">
      <w:pPr>
        <w:rPr>
          <w:rFonts w:ascii="Times New Roman MT Std" w:hAnsi="Times New Roman MT Std"/>
          <w:b/>
          <w:u w:val="single"/>
        </w:rPr>
      </w:pPr>
      <w:r>
        <w:br w:type="page"/>
      </w:r>
    </w:p>
    <w:p w14:paraId="67D94FDE" w14:textId="057EEB29" w:rsidR="00475264" w:rsidRPr="00E509F4" w:rsidRDefault="00475264" w:rsidP="00E509F4">
      <w:pPr>
        <w:pStyle w:val="00EPGRAFE2020"/>
      </w:pPr>
      <w:r w:rsidRPr="00E509F4">
        <w:lastRenderedPageBreak/>
        <w:t>Evaluación final (en el Libro digital)</w:t>
      </w:r>
    </w:p>
    <w:p w14:paraId="16D9E53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después de estudiar la escultura, y la </w:t>
      </w: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color w:val="000000" w:themeColor="text1"/>
          <w:sz w:val="22"/>
          <w:szCs w:val="22"/>
          <w:lang w:eastAsia="es-ES_tradnl"/>
        </w:rPr>
        <w:t xml:space="preserve"> al final de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w:t>
      </w:r>
      <w:r w:rsidRPr="00475264">
        <w:rPr>
          <w:rFonts w:ascii="Times New Roman MT Std" w:hAnsi="Times New Roman MT Std" w:cs="Times New Roman MT Std"/>
          <w:b/>
          <w:bCs/>
          <w:color w:val="000000" w:themeColor="text1"/>
          <w:spacing w:val="-2"/>
          <w:sz w:val="22"/>
          <w:szCs w:val="22"/>
          <w:lang w:eastAsia="es-ES_tradnl"/>
        </w:rPr>
        <w:t>arte de la segunda mitad del siglo XX,</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se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realizar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403A7812" w14:textId="77777777" w:rsidR="00475264" w:rsidRPr="00E509F4" w:rsidRDefault="00475264" w:rsidP="00E509F4">
      <w:pPr>
        <w:pStyle w:val="00NIVEL3"/>
      </w:pPr>
      <w:r w:rsidRPr="00E509F4">
        <w:t>4.1.2. Escenarios y contextos</w:t>
      </w:r>
    </w:p>
    <w:p w14:paraId="1E1D1A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 la </w:t>
      </w:r>
      <w:r w:rsidRPr="00475264">
        <w:rPr>
          <w:rFonts w:ascii="Times New Roman MT Std" w:hAnsi="Times New Roman MT Std" w:cs="Times New Roman MT Std"/>
          <w:b/>
          <w:bCs/>
          <w:color w:val="000000" w:themeColor="text1"/>
          <w:spacing w:val="-2"/>
          <w:sz w:val="22"/>
          <w:szCs w:val="22"/>
          <w:lang w:eastAsia="es-ES_tradnl"/>
        </w:rPr>
        <w:t>primera mitad del siglo XX,</w:t>
      </w:r>
      <w:r w:rsidRPr="00475264">
        <w:rPr>
          <w:rFonts w:ascii="Times New Roman MT Std" w:hAnsi="Times New Roman MT Std" w:cs="Times New Roman MT Std"/>
          <w:color w:val="000000" w:themeColor="text1"/>
          <w:sz w:val="22"/>
          <w:szCs w:val="22"/>
          <w:lang w:eastAsia="es-ES_tradnl"/>
        </w:rPr>
        <w:t xml:space="preserve"> haciendo un repaso de la </w:t>
      </w:r>
      <w:r w:rsidRPr="00475264">
        <w:rPr>
          <w:rFonts w:ascii="Times New Roman MT Std" w:hAnsi="Times New Roman MT Std" w:cs="Times New Roman MT Std"/>
          <w:b/>
          <w:bCs/>
          <w:color w:val="000000" w:themeColor="text1"/>
          <w:spacing w:val="-2"/>
          <w:sz w:val="22"/>
          <w:szCs w:val="22"/>
          <w:lang w:eastAsia="es-ES_tradnl"/>
        </w:rPr>
        <w:t>arquitectura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escultura</w:t>
      </w:r>
      <w:r w:rsidRPr="00475264">
        <w:rPr>
          <w:rFonts w:ascii="Times New Roman MT Std" w:hAnsi="Times New Roman MT Std" w:cs="Times New Roman MT Std"/>
          <w:color w:val="000000" w:themeColor="text1"/>
          <w:sz w:val="22"/>
          <w:szCs w:val="22"/>
          <w:lang w:eastAsia="es-ES_tradnl"/>
        </w:rPr>
        <w:t xml:space="preserve"> del movimiento moderno y, sobre todo, un estudio pormenorizado de las principales </w:t>
      </w:r>
      <w:r w:rsidRPr="00475264">
        <w:rPr>
          <w:rFonts w:ascii="Times New Roman MT Std" w:hAnsi="Times New Roman MT Std" w:cs="Times New Roman MT Std"/>
          <w:b/>
          <w:bCs/>
          <w:color w:val="000000" w:themeColor="text1"/>
          <w:spacing w:val="-2"/>
          <w:sz w:val="22"/>
          <w:szCs w:val="22"/>
          <w:lang w:eastAsia="es-ES_tradnl"/>
        </w:rPr>
        <w:t>vanguardias pictóricas</w:t>
      </w:r>
      <w:r w:rsidRPr="00475264">
        <w:rPr>
          <w:rFonts w:ascii="Times New Roman MT Std" w:hAnsi="Times New Roman MT Std" w:cs="Times New Roman MT Std"/>
          <w:color w:val="000000" w:themeColor="text1"/>
          <w:sz w:val="22"/>
          <w:szCs w:val="22"/>
          <w:lang w:eastAsia="es-ES_tradnl"/>
        </w:rPr>
        <w:t xml:space="preserve"> de la época. El </w:t>
      </w:r>
      <w:r w:rsidRPr="00475264">
        <w:rPr>
          <w:rFonts w:ascii="Times New Roman MT Std" w:hAnsi="Times New Roman MT Std" w:cs="Times New Roman MT Std"/>
          <w:b/>
          <w:bCs/>
          <w:color w:val="000000" w:themeColor="text1"/>
          <w:spacing w:val="-2"/>
          <w:sz w:val="22"/>
          <w:szCs w:val="22"/>
          <w:lang w:eastAsia="es-ES_tradnl"/>
        </w:rPr>
        <w:t>marco geográfico</w:t>
      </w:r>
      <w:r w:rsidRPr="00475264">
        <w:rPr>
          <w:rFonts w:ascii="Times New Roman MT Std" w:hAnsi="Times New Roman MT Std" w:cs="Times New Roman MT Std"/>
          <w:color w:val="000000" w:themeColor="text1"/>
          <w:sz w:val="22"/>
          <w:szCs w:val="22"/>
          <w:lang w:eastAsia="es-ES_tradnl"/>
        </w:rPr>
        <w:t xml:space="preserve"> e histórico de estos estilos vuelve a ser verdaderamente amplio, situándose de nuevo en </w:t>
      </w:r>
      <w:r w:rsidRPr="00475264">
        <w:rPr>
          <w:rFonts w:ascii="Times New Roman MT Std" w:hAnsi="Times New Roman MT Std" w:cs="Times New Roman MT Std"/>
          <w:b/>
          <w:bCs/>
          <w:color w:val="000000" w:themeColor="text1"/>
          <w:spacing w:val="-2"/>
          <w:sz w:val="22"/>
          <w:szCs w:val="22"/>
          <w:lang w:eastAsia="es-ES_tradnl"/>
        </w:rPr>
        <w:t>Europa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Unidos. </w:t>
      </w:r>
      <w:r w:rsidRPr="00475264">
        <w:rPr>
          <w:rFonts w:ascii="Times New Roman MT Std" w:hAnsi="Times New Roman MT Std" w:cs="Times New Roman MT Std"/>
          <w:color w:val="000000" w:themeColor="text1"/>
          <w:sz w:val="22"/>
          <w:szCs w:val="22"/>
          <w:lang w:eastAsia="es-ES_tradnl"/>
        </w:rPr>
        <w:t xml:space="preserve"> </w:t>
      </w:r>
    </w:p>
    <w:p w14:paraId="5D85605E" w14:textId="77777777" w:rsidR="00475264" w:rsidRPr="00475264" w:rsidRDefault="00475264" w:rsidP="00E509F4">
      <w:pPr>
        <w:pStyle w:val="00NIVEL3"/>
        <w:rPr>
          <w:lang w:eastAsia="es-ES_tradnl"/>
        </w:rPr>
      </w:pPr>
      <w:r w:rsidRPr="00475264">
        <w:rPr>
          <w:lang w:eastAsia="es-ES_tradnl"/>
        </w:rPr>
        <w:t>4.1.3. Materiales y recursos</w:t>
      </w:r>
    </w:p>
    <w:p w14:paraId="60CEE2C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7BDF6E1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459076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520E966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14AE10D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74C9E7B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HAMILTON, G. H.: </w:t>
      </w:r>
      <w:r w:rsidRPr="002116E4">
        <w:rPr>
          <w:rFonts w:ascii="Times New Roman MT Std" w:hAnsi="Times New Roman MT Std" w:cs="Times New Roman MT Std"/>
          <w:i/>
          <w:iCs/>
          <w:color w:val="000000" w:themeColor="text1"/>
          <w:sz w:val="22"/>
          <w:szCs w:val="22"/>
          <w:lang w:eastAsia="es-ES_tradnl"/>
        </w:rPr>
        <w:t>Pintura y escultura en Europa 1880-1940</w:t>
      </w:r>
      <w:r w:rsidRPr="00475264">
        <w:rPr>
          <w:rFonts w:ascii="Times New Roman MT Std" w:hAnsi="Times New Roman MT Std" w:cs="Times New Roman MT Std"/>
          <w:color w:val="000000" w:themeColor="text1"/>
          <w:sz w:val="22"/>
          <w:szCs w:val="22"/>
          <w:lang w:eastAsia="es-ES_tradnl"/>
        </w:rPr>
        <w:t xml:space="preserve">, Cátedra, 2003. </w:t>
      </w:r>
    </w:p>
    <w:p w14:paraId="00CC4EB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CREPALDI, G.: </w:t>
      </w:r>
      <w:r w:rsidRPr="002116E4">
        <w:rPr>
          <w:rFonts w:ascii="Times New Roman MT Std" w:hAnsi="Times New Roman MT Std" w:cs="Times New Roman MT Std"/>
          <w:i/>
          <w:iCs/>
          <w:color w:val="000000" w:themeColor="text1"/>
          <w:sz w:val="22"/>
          <w:szCs w:val="22"/>
          <w:lang w:eastAsia="es-ES_tradnl"/>
        </w:rPr>
        <w:t>El arte moderno. 1900-1945: la época de las vanguardias</w:t>
      </w:r>
      <w:r w:rsidRPr="00475264">
        <w:rPr>
          <w:rFonts w:ascii="Times New Roman MT Std" w:hAnsi="Times New Roman MT Std" w:cs="Times New Roman MT Std"/>
          <w:color w:val="000000" w:themeColor="text1"/>
          <w:sz w:val="22"/>
          <w:szCs w:val="22"/>
          <w:lang w:eastAsia="es-ES_tradnl"/>
        </w:rPr>
        <w:t>, Electa, 2006.</w:t>
      </w:r>
    </w:p>
    <w:p w14:paraId="38F4DBD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MICHELI, M.: </w:t>
      </w:r>
      <w:r w:rsidRPr="002116E4">
        <w:rPr>
          <w:rFonts w:ascii="Times New Roman MT Std" w:hAnsi="Times New Roman MT Std" w:cs="Times New Roman MT Std"/>
          <w:i/>
          <w:iCs/>
          <w:color w:val="000000" w:themeColor="text1"/>
          <w:sz w:val="22"/>
          <w:szCs w:val="22"/>
          <w:lang w:eastAsia="es-ES_tradnl"/>
        </w:rPr>
        <w:t>Las vanguardias artísticas del siglo XX,</w:t>
      </w:r>
      <w:r w:rsidRPr="00475264">
        <w:rPr>
          <w:rFonts w:ascii="Times New Roman MT Std" w:hAnsi="Times New Roman MT Std" w:cs="Times New Roman MT Std"/>
          <w:color w:val="000000" w:themeColor="text1"/>
          <w:sz w:val="22"/>
          <w:szCs w:val="22"/>
          <w:lang w:eastAsia="es-ES_tradnl"/>
        </w:rPr>
        <w:t xml:space="preserve"> Alianza, 2006.</w:t>
      </w:r>
    </w:p>
    <w:p w14:paraId="24A359C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29B8A20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xml:space="preserve">, Alianza Editorial, 2004. </w:t>
      </w:r>
    </w:p>
    <w:p w14:paraId="2B2BD15D"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4B0B9DD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17B274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XX: metamorfosis del arte</w:t>
      </w:r>
      <w:r w:rsidRPr="00475264">
        <w:rPr>
          <w:rFonts w:ascii="Times New Roman MT Std" w:hAnsi="Times New Roman MT Std" w:cs="Times New Roman MT Std"/>
          <w:color w:val="000000" w:themeColor="text1"/>
          <w:sz w:val="22"/>
          <w:szCs w:val="22"/>
          <w:lang w:eastAsia="es-ES_tradnl"/>
        </w:rPr>
        <w:t>, Editorial Universitaria Ramón Areces, 2011.</w:t>
      </w:r>
    </w:p>
    <w:p w14:paraId="343026B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roofErr w:type="spellStart"/>
      <w:r w:rsidRPr="00475264">
        <w:rPr>
          <w:rFonts w:ascii="Times New Roman MT Std" w:hAnsi="Times New Roman MT Std" w:cs="Times New Roman MT Std"/>
          <w:color w:val="000000" w:themeColor="text1"/>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3649199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LÓPEZ FERNÁNDEZ, M.: </w:t>
      </w:r>
      <w:r w:rsidRPr="002116E4">
        <w:rPr>
          <w:rFonts w:ascii="Times New Roman MT Std" w:hAnsi="Times New Roman MT Std" w:cs="Times New Roman MT Std"/>
          <w:i/>
          <w:iCs/>
          <w:color w:val="000000" w:themeColor="text1"/>
          <w:sz w:val="22"/>
          <w:szCs w:val="22"/>
          <w:lang w:eastAsia="es-ES_tradnl"/>
        </w:rPr>
        <w:t>Las palabras del pasado. Arte y estética de fin de siglo (1890-1914)</w:t>
      </w:r>
      <w:r w:rsidRPr="00475264">
        <w:rPr>
          <w:rFonts w:ascii="Times New Roman MT Std" w:hAnsi="Times New Roman MT Std" w:cs="Times New Roman MT Std"/>
          <w:color w:val="000000" w:themeColor="text1"/>
          <w:sz w:val="22"/>
          <w:szCs w:val="22"/>
          <w:lang w:eastAsia="es-ES_tradnl"/>
        </w:rPr>
        <w:t xml:space="preserve">, Fundación Mapfre, 2008. </w:t>
      </w:r>
    </w:p>
    <w:p w14:paraId="2D6850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15D9051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CURTIS, W. J. R.: </w:t>
      </w:r>
      <w:r w:rsidRPr="002116E4">
        <w:rPr>
          <w:rFonts w:ascii="Times New Roman MT Std" w:hAnsi="Times New Roman MT Std" w:cs="Times New Roman MT Std"/>
          <w:i/>
          <w:iCs/>
          <w:color w:val="000000" w:themeColor="text1"/>
          <w:sz w:val="22"/>
          <w:szCs w:val="22"/>
          <w:lang w:eastAsia="es-ES_tradnl"/>
        </w:rPr>
        <w:t>La arquitectura moderna desde 1900</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Phaidon</w:t>
      </w:r>
      <w:proofErr w:type="spellEnd"/>
      <w:r w:rsidRPr="00475264">
        <w:rPr>
          <w:rFonts w:ascii="Times New Roman MT Std" w:hAnsi="Times New Roman MT Std" w:cs="Times New Roman MT Std"/>
          <w:color w:val="000000" w:themeColor="text1"/>
          <w:sz w:val="22"/>
          <w:szCs w:val="22"/>
          <w:lang w:eastAsia="es-ES_tradnl"/>
        </w:rPr>
        <w:t>, 2006.</w:t>
      </w:r>
    </w:p>
    <w:p w14:paraId="41A56AB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01FCF2FD" w14:textId="7AC8B60F"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HALL, P.: </w:t>
      </w:r>
      <w:r w:rsidRPr="002116E4">
        <w:rPr>
          <w:rFonts w:ascii="Times New Roman MT Std" w:hAnsi="Times New Roman MT Std" w:cs="Times New Roman MT Std"/>
          <w:i/>
          <w:iCs/>
          <w:color w:val="000000" w:themeColor="text1"/>
          <w:sz w:val="22"/>
          <w:szCs w:val="22"/>
          <w:lang w:eastAsia="es-ES_tradnl"/>
        </w:rPr>
        <w:t>Ciudades del mañana. Historia del urbanismo en el siglo XX</w:t>
      </w:r>
      <w:r w:rsidRPr="00475264">
        <w:rPr>
          <w:rFonts w:ascii="Times New Roman MT Std" w:hAnsi="Times New Roman MT Std" w:cs="Times New Roman MT Std"/>
          <w:color w:val="000000" w:themeColor="text1"/>
          <w:sz w:val="22"/>
          <w:szCs w:val="22"/>
          <w:lang w:eastAsia="es-ES_tradnl"/>
        </w:rPr>
        <w:t>, Serbal, 2002.</w:t>
      </w:r>
    </w:p>
    <w:p w14:paraId="60027FF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HAMILTON, G. H.: </w:t>
      </w:r>
      <w:r w:rsidRPr="002116E4">
        <w:rPr>
          <w:rFonts w:ascii="Times New Roman MT Std" w:hAnsi="Times New Roman MT Std" w:cs="Times New Roman MT Std"/>
          <w:i/>
          <w:iCs/>
          <w:color w:val="000000" w:themeColor="text1"/>
          <w:sz w:val="22"/>
          <w:szCs w:val="22"/>
          <w:lang w:eastAsia="es-ES_tradnl"/>
        </w:rPr>
        <w:t>Pintura y escultura en Europa 1880-1940</w:t>
      </w:r>
      <w:r w:rsidRPr="00475264">
        <w:rPr>
          <w:rFonts w:ascii="Times New Roman MT Std" w:hAnsi="Times New Roman MT Std" w:cs="Times New Roman MT Std"/>
          <w:color w:val="000000" w:themeColor="text1"/>
          <w:sz w:val="22"/>
          <w:szCs w:val="22"/>
          <w:lang w:eastAsia="es-ES_tradnl"/>
        </w:rPr>
        <w:t xml:space="preserve">, Cátedra, 2003. </w:t>
      </w:r>
    </w:p>
    <w:p w14:paraId="5AF41F7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 xml:space="preserve">Arte desde 1900. Modernidad, </w:t>
      </w:r>
      <w:proofErr w:type="spellStart"/>
      <w:r w:rsidRPr="002116E4">
        <w:rPr>
          <w:rFonts w:ascii="Times New Roman MT Std" w:hAnsi="Times New Roman MT Std" w:cs="Times New Roman MT Std"/>
          <w:i/>
          <w:iCs/>
          <w:color w:val="000000" w:themeColor="text1"/>
          <w:sz w:val="22"/>
          <w:szCs w:val="22"/>
          <w:lang w:eastAsia="es-ES_tradnl"/>
        </w:rPr>
        <w:t>antimodernidad</w:t>
      </w:r>
      <w:proofErr w:type="spellEnd"/>
      <w:r w:rsidRPr="002116E4">
        <w:rPr>
          <w:rFonts w:ascii="Times New Roman MT Std" w:hAnsi="Times New Roman MT Std" w:cs="Times New Roman MT Std"/>
          <w:i/>
          <w:iCs/>
          <w:color w:val="000000" w:themeColor="text1"/>
          <w:sz w:val="22"/>
          <w:szCs w:val="22"/>
          <w:lang w:eastAsia="es-ES_tradnl"/>
        </w:rPr>
        <w:t>, posmodernidad</w:t>
      </w:r>
      <w:r w:rsidRPr="00475264">
        <w:rPr>
          <w:rFonts w:ascii="Times New Roman MT Std" w:hAnsi="Times New Roman MT Std" w:cs="Times New Roman MT Std"/>
          <w:color w:val="000000" w:themeColor="text1"/>
          <w:sz w:val="22"/>
          <w:szCs w:val="22"/>
          <w:lang w:eastAsia="es-ES_tradnl"/>
        </w:rPr>
        <w:t>, Akal, 2006.</w:t>
      </w:r>
    </w:p>
    <w:p w14:paraId="6267146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CREPALDI, G.: </w:t>
      </w:r>
      <w:r w:rsidRPr="002116E4">
        <w:rPr>
          <w:rFonts w:ascii="Times New Roman MT Std" w:hAnsi="Times New Roman MT Std" w:cs="Times New Roman MT Std"/>
          <w:i/>
          <w:iCs/>
          <w:color w:val="000000" w:themeColor="text1"/>
          <w:sz w:val="22"/>
          <w:szCs w:val="22"/>
          <w:lang w:eastAsia="es-ES_tradnl"/>
        </w:rPr>
        <w:t>El arte moderno. 1900-1945: la época de las vanguardias</w:t>
      </w:r>
      <w:r w:rsidRPr="00475264">
        <w:rPr>
          <w:rFonts w:ascii="Times New Roman MT Std" w:hAnsi="Times New Roman MT Std" w:cs="Times New Roman MT Std"/>
          <w:color w:val="000000" w:themeColor="text1"/>
          <w:sz w:val="22"/>
          <w:szCs w:val="22"/>
          <w:lang w:eastAsia="es-ES_tradnl"/>
        </w:rPr>
        <w:t>, Electa, 2006.</w:t>
      </w:r>
    </w:p>
    <w:p w14:paraId="2787AC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MICHELI, M.: </w:t>
      </w:r>
      <w:r w:rsidRPr="002116E4">
        <w:rPr>
          <w:rFonts w:ascii="Times New Roman MT Std" w:hAnsi="Times New Roman MT Std" w:cs="Times New Roman MT Std"/>
          <w:i/>
          <w:iCs/>
          <w:color w:val="000000" w:themeColor="text1"/>
          <w:sz w:val="22"/>
          <w:szCs w:val="22"/>
          <w:lang w:eastAsia="es-ES_tradnl"/>
        </w:rPr>
        <w:t>Las vanguardias artísticas del siglo XX,</w:t>
      </w:r>
      <w:r w:rsidRPr="00475264">
        <w:rPr>
          <w:rFonts w:ascii="Times New Roman MT Std" w:hAnsi="Times New Roman MT Std" w:cs="Times New Roman MT Std"/>
          <w:color w:val="000000" w:themeColor="text1"/>
          <w:sz w:val="22"/>
          <w:szCs w:val="22"/>
          <w:lang w:eastAsia="es-ES_tradnl"/>
        </w:rPr>
        <w:t xml:space="preserve"> Alianza, 2006.</w:t>
      </w:r>
    </w:p>
    <w:p w14:paraId="1AFB5E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38624E2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E5DA7E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 la primera mitad del siglo XX: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E509F4" w14:paraId="2E3E031F" w14:textId="77777777" w:rsidTr="00E509F4">
        <w:trPr>
          <w:trHeight w:hRule="exact" w:val="641"/>
        </w:trPr>
        <w:tc>
          <w:tcPr>
            <w:tcW w:w="5000" w:type="pct"/>
            <w:shd w:val="clear" w:color="auto" w:fill="auto"/>
            <w:tcMar>
              <w:top w:w="80" w:type="dxa"/>
              <w:left w:w="80" w:type="dxa"/>
              <w:bottom w:w="80" w:type="dxa"/>
              <w:right w:w="80" w:type="dxa"/>
            </w:tcMar>
            <w:vAlign w:val="center"/>
          </w:tcPr>
          <w:p w14:paraId="59FF326A" w14:textId="17FD55D5" w:rsidR="00475264" w:rsidRPr="00E509F4" w:rsidRDefault="00475264" w:rsidP="00E509F4">
            <w:pPr>
              <w:pStyle w:val="00TEXTOBOLICHETABLA"/>
            </w:pPr>
            <w:r w:rsidRPr="00C10894">
              <w:rPr>
                <w:b/>
                <w:bCs/>
              </w:rPr>
              <w:t>http://vanguardias-sigloxx.blogspot.com.es/</w:t>
            </w:r>
            <w:r w:rsidRPr="00E509F4">
              <w:t xml:space="preserve"> En este blog podremos encontrar un estudio pormenorizado de las vanguardias artísticas del siglo XX y una enorme cantidad de ilustraciones. </w:t>
            </w:r>
          </w:p>
        </w:tc>
      </w:tr>
      <w:tr w:rsidR="002C3555" w:rsidRPr="00E509F4" w14:paraId="5A83F3C4" w14:textId="77777777" w:rsidTr="00E509F4">
        <w:trPr>
          <w:trHeight w:hRule="exact" w:val="641"/>
        </w:trPr>
        <w:tc>
          <w:tcPr>
            <w:tcW w:w="5000" w:type="pct"/>
            <w:shd w:val="clear" w:color="auto" w:fill="auto"/>
            <w:tcMar>
              <w:top w:w="80" w:type="dxa"/>
              <w:left w:w="80" w:type="dxa"/>
              <w:bottom w:w="80" w:type="dxa"/>
              <w:right w:w="80" w:type="dxa"/>
            </w:tcMar>
            <w:vAlign w:val="center"/>
          </w:tcPr>
          <w:p w14:paraId="1C0A8458" w14:textId="740B19A3" w:rsidR="00475264" w:rsidRPr="00E509F4" w:rsidRDefault="00475264" w:rsidP="00E509F4">
            <w:pPr>
              <w:pStyle w:val="00TEXTOBOLICHETABLA"/>
            </w:pPr>
            <w:r w:rsidRPr="00C10894">
              <w:rPr>
                <w:b/>
                <w:bCs/>
              </w:rPr>
              <w:t>http://www.taringa.net/posts/arte/16754905/Los-Ismos-En-el-Arte-Post-tamano-epico.html</w:t>
            </w:r>
            <w:r w:rsidRPr="00E509F4">
              <w:t xml:space="preserve"> Esta página web nos permite realizar un recorrido por “Los Ismos en el Arte”. </w:t>
            </w:r>
          </w:p>
        </w:tc>
      </w:tr>
      <w:tr w:rsidR="002C3555" w:rsidRPr="00E509F4" w14:paraId="096E3A0E" w14:textId="77777777" w:rsidTr="00E509F4">
        <w:trPr>
          <w:trHeight w:hRule="exact" w:val="641"/>
        </w:trPr>
        <w:tc>
          <w:tcPr>
            <w:tcW w:w="5000" w:type="pct"/>
            <w:shd w:val="clear" w:color="auto" w:fill="auto"/>
            <w:tcMar>
              <w:top w:w="80" w:type="dxa"/>
              <w:left w:w="80" w:type="dxa"/>
              <w:bottom w:w="80" w:type="dxa"/>
              <w:right w:w="80" w:type="dxa"/>
            </w:tcMar>
            <w:vAlign w:val="center"/>
          </w:tcPr>
          <w:p w14:paraId="132B9134" w14:textId="7D0539CB" w:rsidR="00475264" w:rsidRPr="00E509F4" w:rsidRDefault="00475264" w:rsidP="00E509F4">
            <w:pPr>
              <w:pStyle w:val="00TEXTOBOLICHETABLA"/>
            </w:pPr>
            <w:r w:rsidRPr="00C10894">
              <w:rPr>
                <w:b/>
                <w:bCs/>
              </w:rPr>
              <w:t>http://www.spanisharts.com/history/del_impres_s.XX/arte_sXX/vanguardias1/introdvanguard.html</w:t>
            </w:r>
            <w:r w:rsidRPr="00E509F4">
              <w:t xml:space="preserve"> Página web muy completa dedicada al estudio del arte de la primera mitad del siglo XX.</w:t>
            </w:r>
          </w:p>
        </w:tc>
      </w:tr>
      <w:tr w:rsidR="002C3555" w:rsidRPr="00E509F4" w14:paraId="32641240" w14:textId="77777777" w:rsidTr="00E509F4">
        <w:trPr>
          <w:trHeight w:hRule="exact" w:val="641"/>
        </w:trPr>
        <w:tc>
          <w:tcPr>
            <w:tcW w:w="5000" w:type="pct"/>
            <w:shd w:val="clear" w:color="auto" w:fill="auto"/>
            <w:tcMar>
              <w:top w:w="80" w:type="dxa"/>
              <w:left w:w="80" w:type="dxa"/>
              <w:bottom w:w="80" w:type="dxa"/>
              <w:right w:w="80" w:type="dxa"/>
            </w:tcMar>
            <w:vAlign w:val="center"/>
          </w:tcPr>
          <w:p w14:paraId="64B5ED78" w14:textId="78275A27" w:rsidR="00475264" w:rsidRPr="00E509F4" w:rsidRDefault="00475264" w:rsidP="00E509F4">
            <w:pPr>
              <w:pStyle w:val="00TEXTOBOLICHETABLA"/>
            </w:pPr>
            <w:r w:rsidRPr="00C10894">
              <w:rPr>
                <w:b/>
                <w:bCs/>
              </w:rPr>
              <w:t>http://historiadelartemiguelcatalan.blogspot.com.es/2010/04/el-arte-de-la-primera-mitad-del-siglo_7264.html</w:t>
            </w:r>
            <w:r w:rsidRPr="00E509F4">
              <w:t xml:space="preserve"> De nuevo un blog muy completo sobre la historia del arte desde 1900 hasta 1942.</w:t>
            </w:r>
          </w:p>
        </w:tc>
      </w:tr>
    </w:tbl>
    <w:p w14:paraId="249D6CC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46625CB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en el tema.  </w:t>
      </w:r>
    </w:p>
    <w:p w14:paraId="468AC2B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545C230B" w14:textId="1825D24C"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C10894">
        <w:rPr>
          <w:rFonts w:ascii="Times New Roman MT Std" w:hAnsi="Times New Roman MT Std" w:cs="Times New Roman MT Std"/>
          <w:color w:val="000000" w:themeColor="text1"/>
          <w:sz w:val="22"/>
          <w:szCs w:val="22"/>
          <w:lang w:eastAsia="es-ES_tradnl"/>
        </w:rPr>
        <w:t>:</w:t>
      </w:r>
    </w:p>
    <w:p w14:paraId="6DB94AE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787BDEC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31D73B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5BEE33F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5C4B57F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179F6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EEC6B7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5EE41B8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7001260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771D549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3B4290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03BBC20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550E6CC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257065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63FAD9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296E2A5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025A681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1587E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1B08DBA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a la web de la Villa </w:t>
      </w:r>
      <w:proofErr w:type="spellStart"/>
      <w:r w:rsidRPr="00475264">
        <w:rPr>
          <w:rFonts w:ascii="Times New Roman MT Std" w:hAnsi="Times New Roman MT Std" w:cs="Times New Roman MT Std"/>
          <w:color w:val="000000" w:themeColor="text1"/>
          <w:sz w:val="22"/>
          <w:szCs w:val="22"/>
          <w:lang w:eastAsia="es-ES_tradnl"/>
        </w:rPr>
        <w:t>Savoye</w:t>
      </w:r>
      <w:proofErr w:type="spellEnd"/>
      <w:r w:rsidRPr="00475264">
        <w:rPr>
          <w:rFonts w:ascii="Times New Roman MT Std" w:hAnsi="Times New Roman MT Std" w:cs="Times New Roman MT Std"/>
          <w:color w:val="000000" w:themeColor="text1"/>
          <w:sz w:val="22"/>
          <w:szCs w:val="22"/>
          <w:lang w:eastAsia="es-ES_tradnl"/>
        </w:rPr>
        <w:t xml:space="preserve"> de Le Corbusier, donde se podrán descubrir todos los aspectos que la convierten en un auténtico lugar de peregrinaje (http://www.villa-savoye.fr/es/). </w:t>
      </w:r>
    </w:p>
    <w:p w14:paraId="3DE06D7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del siguiente recurso, podremos realizar un recorrido virtual por la Casa de la Cascada de Frank Lloyd Wright (https://www.youtube.com/watch?v=8KoaxrJOk5A). </w:t>
      </w:r>
    </w:p>
    <w:p w14:paraId="65D3499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vídeo, podremos ver al escultor Alexander Calder trabajando en su estudio con uno de sus </w:t>
      </w:r>
      <w:proofErr w:type="spellStart"/>
      <w:r w:rsidRPr="002116E4">
        <w:rPr>
          <w:rFonts w:ascii="Times New Roman MT Std" w:hAnsi="Times New Roman MT Std" w:cs="Times New Roman MT Std"/>
          <w:i/>
          <w:iCs/>
          <w:color w:val="000000" w:themeColor="text1"/>
          <w:sz w:val="22"/>
          <w:szCs w:val="22"/>
          <w:lang w:eastAsia="es-ES_tradnl"/>
        </w:rPr>
        <w:t>mobile</w:t>
      </w:r>
      <w:proofErr w:type="spellEnd"/>
      <w:r w:rsidRPr="00475264">
        <w:rPr>
          <w:rFonts w:ascii="Times New Roman MT Std" w:hAnsi="Times New Roman MT Std" w:cs="Times New Roman MT Std"/>
          <w:color w:val="000000" w:themeColor="text1"/>
          <w:sz w:val="22"/>
          <w:szCs w:val="22"/>
          <w:lang w:eastAsia="es-ES_tradnl"/>
        </w:rPr>
        <w:t xml:space="preserve"> (https://www.youtube.com/watch?v=QMFICm6Yyxw). </w:t>
      </w:r>
    </w:p>
    <w:p w14:paraId="75BBE36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Una noticia curiosa relacionada con </w:t>
      </w:r>
      <w:r w:rsidRPr="002116E4">
        <w:rPr>
          <w:rFonts w:ascii="Times New Roman MT Std" w:hAnsi="Times New Roman MT Std" w:cs="Times New Roman MT Std"/>
          <w:i/>
          <w:iCs/>
          <w:color w:val="000000" w:themeColor="text1"/>
          <w:sz w:val="22"/>
          <w:szCs w:val="22"/>
          <w:lang w:eastAsia="es-ES_tradnl"/>
        </w:rPr>
        <w:t>La danza de Matisse</w:t>
      </w:r>
      <w:r w:rsidRPr="00475264">
        <w:rPr>
          <w:rFonts w:ascii="Times New Roman MT Std" w:hAnsi="Times New Roman MT Std" w:cs="Times New Roman MT Std"/>
          <w:color w:val="000000" w:themeColor="text1"/>
          <w:sz w:val="22"/>
          <w:szCs w:val="22"/>
          <w:lang w:eastAsia="es-ES_tradnl"/>
        </w:rPr>
        <w:t xml:space="preserve"> puede ser leída a través de la web del diario </w:t>
      </w:r>
      <w:r w:rsidRPr="002116E4">
        <w:rPr>
          <w:rFonts w:ascii="Times New Roman MT Std" w:hAnsi="Times New Roman MT Std" w:cs="Times New Roman MT Std"/>
          <w:i/>
          <w:iCs/>
          <w:color w:val="000000" w:themeColor="text1"/>
          <w:sz w:val="22"/>
          <w:szCs w:val="22"/>
          <w:lang w:eastAsia="es-ES_tradnl"/>
        </w:rPr>
        <w:t xml:space="preserve">El País </w:t>
      </w:r>
      <w:r w:rsidRPr="00475264">
        <w:rPr>
          <w:rFonts w:ascii="Times New Roman MT Std" w:hAnsi="Times New Roman MT Std" w:cs="Times New Roman MT Std"/>
          <w:color w:val="000000" w:themeColor="text1"/>
          <w:sz w:val="22"/>
          <w:szCs w:val="22"/>
          <w:lang w:eastAsia="es-ES_tradnl"/>
        </w:rPr>
        <w:t xml:space="preserve">(http://elpais.com/diario/2000/06/14/cultura/960933610_850215.html). </w:t>
      </w:r>
    </w:p>
    <w:p w14:paraId="440FB85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Directamente relacionado con el expresionismo alemán, en el siguiente vínculo se ofrece la visualización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y con subtítulos en castellano de la película </w:t>
      </w:r>
      <w:r w:rsidRPr="002116E4">
        <w:rPr>
          <w:rFonts w:ascii="Times New Roman MT Std" w:hAnsi="Times New Roman MT Std" w:cs="Times New Roman MT Std"/>
          <w:i/>
          <w:iCs/>
          <w:color w:val="000000" w:themeColor="text1"/>
          <w:sz w:val="22"/>
          <w:szCs w:val="22"/>
          <w:lang w:eastAsia="es-ES_tradnl"/>
        </w:rPr>
        <w:t>El gabinete del doctor Caligari</w:t>
      </w:r>
      <w:r w:rsidRPr="00475264">
        <w:rPr>
          <w:rFonts w:ascii="Times New Roman MT Std" w:hAnsi="Times New Roman MT Std" w:cs="Times New Roman MT Std"/>
          <w:color w:val="000000" w:themeColor="text1"/>
          <w:sz w:val="22"/>
          <w:szCs w:val="22"/>
          <w:lang w:eastAsia="es-ES_tradnl"/>
        </w:rPr>
        <w:t xml:space="preserve"> (https://www.youtube.com/watch?v=feyzmMHURps). </w:t>
      </w:r>
    </w:p>
    <w:p w14:paraId="2A1EC36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Un aspecto muy curioso, como se mencionó anteriormente, fue el grupo de artistas españolas conocido como “Las sin sombrero”, que influyeron decisivamente en el arte y la cultura españolas de principios de siglo; a través de este documental se honra su memoria (http://www.rtve.es/m/alacarta/videos/imprescin-dibles/imprescindibles-sin-sombrero/3318136/?media=tve). </w:t>
      </w:r>
    </w:p>
    <w:p w14:paraId="793C42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Sobre la vida y obra de Picasso se ofrecen tres recursos,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la página web del Museo Picasso de Málaga (http://www.museopicassomalaga.org/), después la ubicación actual de </w:t>
      </w:r>
      <w:r w:rsidRPr="002116E4">
        <w:rPr>
          <w:rFonts w:ascii="Times New Roman MT Std" w:hAnsi="Times New Roman MT Std" w:cs="Times New Roman MT Std"/>
          <w:i/>
          <w:iCs/>
          <w:color w:val="000000" w:themeColor="text1"/>
          <w:sz w:val="22"/>
          <w:szCs w:val="22"/>
          <w:lang w:eastAsia="es-ES_tradnl"/>
        </w:rPr>
        <w:t>Las señoritas de Aviñón</w:t>
      </w:r>
      <w:r w:rsidRPr="00475264">
        <w:rPr>
          <w:rFonts w:ascii="Times New Roman MT Std" w:hAnsi="Times New Roman MT Std" w:cs="Times New Roman MT Std"/>
          <w:color w:val="000000" w:themeColor="text1"/>
          <w:sz w:val="22"/>
          <w:szCs w:val="22"/>
          <w:lang w:eastAsia="es-ES_tradnl"/>
        </w:rPr>
        <w:t xml:space="preserve"> en el MOMA de Nueva York (http://www.moma.org/collection/works/79766) y, por último, la web del Museo Reina Sofía, que alberga el </w:t>
      </w:r>
      <w:r w:rsidRPr="002116E4">
        <w:rPr>
          <w:rFonts w:ascii="Times New Roman MT Std" w:hAnsi="Times New Roman MT Std" w:cs="Times New Roman MT Std"/>
          <w:i/>
          <w:iCs/>
          <w:color w:val="000000" w:themeColor="text1"/>
          <w:sz w:val="22"/>
          <w:szCs w:val="22"/>
          <w:lang w:eastAsia="es-ES_tradnl"/>
        </w:rPr>
        <w:t>Guernica</w:t>
      </w:r>
      <w:r w:rsidRPr="00475264">
        <w:rPr>
          <w:rFonts w:ascii="Times New Roman MT Std" w:hAnsi="Times New Roman MT Std" w:cs="Times New Roman MT Std"/>
          <w:color w:val="000000" w:themeColor="text1"/>
          <w:sz w:val="22"/>
          <w:szCs w:val="22"/>
          <w:lang w:eastAsia="es-ES_tradnl"/>
        </w:rPr>
        <w:t xml:space="preserve"> (http://www.museoreinasofia.es/coleccion/obra/guernica). </w:t>
      </w:r>
    </w:p>
    <w:p w14:paraId="17C2C14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relacionado con el surrealismo se ofrece un vínculo a la película de Luis Buñuel, </w:t>
      </w:r>
      <w:r w:rsidRPr="002116E4">
        <w:rPr>
          <w:rFonts w:ascii="Times New Roman MT Std" w:hAnsi="Times New Roman MT Std" w:cs="Times New Roman MT Std"/>
          <w:i/>
          <w:iCs/>
          <w:color w:val="000000" w:themeColor="text1"/>
          <w:sz w:val="22"/>
          <w:szCs w:val="22"/>
          <w:lang w:eastAsia="es-ES_tradnl"/>
        </w:rPr>
        <w:t>Un perro andaluz</w:t>
      </w:r>
      <w:r w:rsidRPr="00475264">
        <w:rPr>
          <w:rFonts w:ascii="Times New Roman MT Std" w:hAnsi="Times New Roman MT Std" w:cs="Times New Roman MT Std"/>
          <w:color w:val="000000" w:themeColor="text1"/>
          <w:sz w:val="22"/>
          <w:szCs w:val="22"/>
          <w:lang w:eastAsia="es-ES_tradnl"/>
        </w:rPr>
        <w:t xml:space="preserve"> (https://www.youtube.com/watch?v=vNJwPrAxkB4), una entrevista con Dalí de 1977 (http://www.rtve.es/alacarta/videos/a-fondo/entrevista-salvador-dali-programa-fondo-1977/388736/) y, como curiosidad, la posibilidad de visualizar un capítulo de la serie de RTVE </w:t>
      </w:r>
      <w:r w:rsidRPr="002116E4">
        <w:rPr>
          <w:rFonts w:ascii="Times New Roman MT Std" w:hAnsi="Times New Roman MT Std" w:cs="Times New Roman MT Std"/>
          <w:i/>
          <w:iCs/>
          <w:color w:val="000000" w:themeColor="text1"/>
          <w:sz w:val="22"/>
          <w:szCs w:val="22"/>
          <w:lang w:eastAsia="es-ES_tradnl"/>
        </w:rPr>
        <w:t xml:space="preserve">El ministerio del tiempo </w:t>
      </w:r>
      <w:r w:rsidRPr="00475264">
        <w:rPr>
          <w:rFonts w:ascii="Times New Roman MT Std" w:hAnsi="Times New Roman MT Std" w:cs="Times New Roman MT Std"/>
          <w:color w:val="000000" w:themeColor="text1"/>
          <w:sz w:val="22"/>
          <w:szCs w:val="22"/>
          <w:lang w:eastAsia="es-ES_tradnl"/>
        </w:rPr>
        <w:t xml:space="preserve">relacionado con la Residencia de Estudiantes, así como con Federico García Lorca y los propios Buñuel y Dalí (http://www.rtve.es/alacarta/videos/el-ministerio-del-tiempo/emdt-108-mosca-120415/3086859/). </w:t>
      </w:r>
    </w:p>
    <w:p w14:paraId="257DF5BF" w14:textId="77777777" w:rsidR="00475264" w:rsidRPr="00E509F4" w:rsidRDefault="00475264" w:rsidP="00E509F4">
      <w:pPr>
        <w:pStyle w:val="00NIVELEPIGRAFE22020"/>
      </w:pPr>
      <w:r w:rsidRPr="00E509F4">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94"/>
        <w:gridCol w:w="4628"/>
      </w:tblGrid>
      <w:tr w:rsidR="002C3555" w:rsidRPr="00475264" w14:paraId="6872C767" w14:textId="77777777" w:rsidTr="00E509F4">
        <w:trPr>
          <w:trHeight w:val="20"/>
        </w:trPr>
        <w:tc>
          <w:tcPr>
            <w:tcW w:w="2595" w:type="pct"/>
            <w:shd w:val="clear" w:color="auto" w:fill="A6A6A6" w:themeFill="background1" w:themeFillShade="A6"/>
            <w:tcMar>
              <w:top w:w="113" w:type="dxa"/>
              <w:left w:w="57" w:type="dxa"/>
              <w:bottom w:w="85" w:type="dxa"/>
              <w:right w:w="57" w:type="dxa"/>
            </w:tcMar>
            <w:vAlign w:val="center"/>
          </w:tcPr>
          <w:p w14:paraId="6C496D43"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1.ª sesión</w:t>
            </w:r>
          </w:p>
        </w:tc>
        <w:tc>
          <w:tcPr>
            <w:tcW w:w="2405" w:type="pct"/>
            <w:shd w:val="clear" w:color="auto" w:fill="A6A6A6" w:themeFill="background1" w:themeFillShade="A6"/>
            <w:tcMar>
              <w:top w:w="113" w:type="dxa"/>
              <w:left w:w="57" w:type="dxa"/>
              <w:bottom w:w="85" w:type="dxa"/>
              <w:right w:w="57" w:type="dxa"/>
            </w:tcMar>
            <w:vAlign w:val="center"/>
          </w:tcPr>
          <w:p w14:paraId="57F18B1D"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2.ª sesión</w:t>
            </w:r>
          </w:p>
        </w:tc>
      </w:tr>
      <w:tr w:rsidR="002C3555" w:rsidRPr="00417AB9" w14:paraId="040C1490" w14:textId="77777777" w:rsidTr="00E509F4">
        <w:trPr>
          <w:trHeight w:val="20"/>
        </w:trPr>
        <w:tc>
          <w:tcPr>
            <w:tcW w:w="2595" w:type="pct"/>
            <w:shd w:val="clear" w:color="auto" w:fill="auto"/>
            <w:tcMar>
              <w:top w:w="0" w:type="dxa"/>
              <w:left w:w="108" w:type="dxa"/>
              <w:bottom w:w="0" w:type="dxa"/>
              <w:right w:w="108" w:type="dxa"/>
            </w:tcMar>
            <w:vAlign w:val="center"/>
          </w:tcPr>
          <w:p w14:paraId="16589B87" w14:textId="77777777" w:rsidR="00475264" w:rsidRPr="00475264" w:rsidRDefault="00475264" w:rsidP="00E509F4">
            <w:pPr>
              <w:pStyle w:val="00TEXTOBOLICHETABLA"/>
              <w:rPr>
                <w:lang w:eastAsia="es-ES_tradnl"/>
              </w:rPr>
            </w:pPr>
            <w:r w:rsidRPr="00475264">
              <w:rPr>
                <w:lang w:eastAsia="es-ES_tradnl"/>
              </w:rPr>
              <w:t>Presentación de la unidad.</w:t>
            </w:r>
          </w:p>
          <w:p w14:paraId="60534D1A"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 xml:space="preserve">Epígrafe 1. La arquitectura del movimiento moderno. El racionalismo: Le Corbusier. </w:t>
            </w:r>
          </w:p>
        </w:tc>
        <w:tc>
          <w:tcPr>
            <w:tcW w:w="2405" w:type="pct"/>
            <w:shd w:val="clear" w:color="auto" w:fill="auto"/>
            <w:tcMar>
              <w:top w:w="0" w:type="dxa"/>
              <w:left w:w="108" w:type="dxa"/>
              <w:bottom w:w="0" w:type="dxa"/>
              <w:right w:w="108" w:type="dxa"/>
            </w:tcMar>
            <w:vAlign w:val="center"/>
          </w:tcPr>
          <w:p w14:paraId="76C1CE16" w14:textId="77777777" w:rsidR="00475264" w:rsidRPr="00475264" w:rsidRDefault="00475264" w:rsidP="00E509F4">
            <w:pPr>
              <w:pStyle w:val="00TEXTOBOLICHETABLA"/>
              <w:rPr>
                <w:rFonts w:ascii="BentonSansCond Book" w:hAnsi="BentonSansCond Book" w:cs="BentonSansCond Book"/>
                <w:sz w:val="18"/>
                <w:szCs w:val="18"/>
                <w:lang w:val="en-US" w:eastAsia="es-ES_tradnl"/>
              </w:rPr>
            </w:pPr>
            <w:r w:rsidRPr="00475264">
              <w:rPr>
                <w:lang w:eastAsia="es-ES_tradnl"/>
              </w:rPr>
              <w:t xml:space="preserve">Epígrafe 1. La arquitectura del movimiento moderno. </w:t>
            </w:r>
            <w:r w:rsidRPr="00475264">
              <w:rPr>
                <w:lang w:val="en-US" w:eastAsia="es-ES_tradnl"/>
              </w:rPr>
              <w:t xml:space="preserve">El </w:t>
            </w:r>
            <w:proofErr w:type="spellStart"/>
            <w:r w:rsidRPr="00475264">
              <w:rPr>
                <w:lang w:val="en-US" w:eastAsia="es-ES_tradnl"/>
              </w:rPr>
              <w:t>organicismo</w:t>
            </w:r>
            <w:proofErr w:type="spellEnd"/>
            <w:r w:rsidRPr="00475264">
              <w:rPr>
                <w:lang w:val="en-US" w:eastAsia="es-ES_tradnl"/>
              </w:rPr>
              <w:t>: Frank Lloyd Wright.</w:t>
            </w:r>
          </w:p>
        </w:tc>
      </w:tr>
      <w:tr w:rsidR="002C3555" w:rsidRPr="00475264" w14:paraId="025C5B91" w14:textId="77777777" w:rsidTr="00E509F4">
        <w:trPr>
          <w:trHeight w:val="20"/>
        </w:trPr>
        <w:tc>
          <w:tcPr>
            <w:tcW w:w="2595" w:type="pct"/>
            <w:shd w:val="clear" w:color="auto" w:fill="A6A6A6" w:themeFill="background1" w:themeFillShade="A6"/>
            <w:tcMar>
              <w:top w:w="113" w:type="dxa"/>
              <w:left w:w="57" w:type="dxa"/>
              <w:bottom w:w="85" w:type="dxa"/>
              <w:right w:w="57" w:type="dxa"/>
            </w:tcMar>
            <w:vAlign w:val="center"/>
          </w:tcPr>
          <w:p w14:paraId="5E7D8172"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3.ª sesión</w:t>
            </w:r>
          </w:p>
        </w:tc>
        <w:tc>
          <w:tcPr>
            <w:tcW w:w="2405" w:type="pct"/>
            <w:shd w:val="clear" w:color="auto" w:fill="A6A6A6" w:themeFill="background1" w:themeFillShade="A6"/>
            <w:tcMar>
              <w:top w:w="113" w:type="dxa"/>
              <w:left w:w="57" w:type="dxa"/>
              <w:bottom w:w="85" w:type="dxa"/>
              <w:right w:w="57" w:type="dxa"/>
            </w:tcMar>
            <w:vAlign w:val="center"/>
          </w:tcPr>
          <w:p w14:paraId="0FDBE7E8"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4.ª sesión</w:t>
            </w:r>
          </w:p>
        </w:tc>
      </w:tr>
      <w:tr w:rsidR="002C3555" w:rsidRPr="00475264" w14:paraId="29DEB1F5" w14:textId="77777777" w:rsidTr="00E509F4">
        <w:trPr>
          <w:trHeight w:val="20"/>
        </w:trPr>
        <w:tc>
          <w:tcPr>
            <w:tcW w:w="2595" w:type="pct"/>
            <w:shd w:val="clear" w:color="auto" w:fill="auto"/>
            <w:tcMar>
              <w:top w:w="0" w:type="dxa"/>
              <w:left w:w="108" w:type="dxa"/>
              <w:bottom w:w="0" w:type="dxa"/>
              <w:right w:w="108" w:type="dxa"/>
            </w:tcMar>
            <w:vAlign w:val="center"/>
          </w:tcPr>
          <w:p w14:paraId="2C318A91"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2. La escultura: innovaciones conceptuales y técnicas.</w:t>
            </w:r>
          </w:p>
        </w:tc>
        <w:tc>
          <w:tcPr>
            <w:tcW w:w="2405" w:type="pct"/>
            <w:shd w:val="clear" w:color="auto" w:fill="auto"/>
            <w:tcMar>
              <w:top w:w="0" w:type="dxa"/>
              <w:left w:w="108" w:type="dxa"/>
              <w:bottom w:w="0" w:type="dxa"/>
              <w:right w:w="108" w:type="dxa"/>
            </w:tcMar>
            <w:vAlign w:val="center"/>
          </w:tcPr>
          <w:p w14:paraId="039D9BB2" w14:textId="77777777" w:rsidR="00475264" w:rsidRPr="00475264" w:rsidRDefault="00475264" w:rsidP="00E509F4">
            <w:pPr>
              <w:pStyle w:val="00TEXTOBOLICHETABLA"/>
              <w:rPr>
                <w:lang w:eastAsia="es-ES_tradnl"/>
              </w:rPr>
            </w:pPr>
            <w:r w:rsidRPr="00475264">
              <w:rPr>
                <w:lang w:eastAsia="es-ES_tradnl"/>
              </w:rPr>
              <w:t>Epígrafe 3. Los “ismos” pictóricos de las vanguardias.</w:t>
            </w:r>
          </w:p>
          <w:p w14:paraId="506ABCED"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 xml:space="preserve">Epígrafe 3. Los “ismos” pictóricos de las vanguardias. El fauvismo y Matisse. </w:t>
            </w:r>
          </w:p>
        </w:tc>
      </w:tr>
      <w:tr w:rsidR="002C3555" w:rsidRPr="00475264" w14:paraId="4DFF92FC" w14:textId="77777777" w:rsidTr="00E509F4">
        <w:trPr>
          <w:trHeight w:val="20"/>
        </w:trPr>
        <w:tc>
          <w:tcPr>
            <w:tcW w:w="2595" w:type="pct"/>
            <w:shd w:val="clear" w:color="auto" w:fill="A6A6A6" w:themeFill="background1" w:themeFillShade="A6"/>
            <w:tcMar>
              <w:top w:w="113" w:type="dxa"/>
              <w:left w:w="80" w:type="dxa"/>
              <w:bottom w:w="85" w:type="dxa"/>
              <w:right w:w="80" w:type="dxa"/>
            </w:tcMar>
            <w:vAlign w:val="center"/>
          </w:tcPr>
          <w:p w14:paraId="5F5DC005"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5.ª sesión</w:t>
            </w:r>
          </w:p>
        </w:tc>
        <w:tc>
          <w:tcPr>
            <w:tcW w:w="2405" w:type="pct"/>
            <w:shd w:val="clear" w:color="auto" w:fill="A6A6A6" w:themeFill="background1" w:themeFillShade="A6"/>
            <w:tcMar>
              <w:top w:w="113" w:type="dxa"/>
              <w:left w:w="80" w:type="dxa"/>
              <w:bottom w:w="85" w:type="dxa"/>
              <w:right w:w="80" w:type="dxa"/>
            </w:tcMar>
            <w:vAlign w:val="center"/>
          </w:tcPr>
          <w:p w14:paraId="2A9C6C9D" w14:textId="77777777" w:rsidR="00475264" w:rsidRPr="00475264" w:rsidRDefault="00475264" w:rsidP="00E509F4">
            <w:pPr>
              <w:pStyle w:val="00CELDANIVEL22020"/>
              <w:rPr>
                <w:rFonts w:ascii="Apex Sans Bold" w:hAnsi="Apex Sans Bold" w:cs="Apex Sans Bold"/>
                <w:lang w:eastAsia="es-ES_tradnl"/>
              </w:rPr>
            </w:pPr>
            <w:r w:rsidRPr="00475264">
              <w:rPr>
                <w:lang w:eastAsia="es-ES_tradnl"/>
              </w:rPr>
              <w:t>6.ª sesión</w:t>
            </w:r>
          </w:p>
        </w:tc>
      </w:tr>
      <w:tr w:rsidR="002C3555" w:rsidRPr="00475264" w14:paraId="75BA30BA" w14:textId="77777777" w:rsidTr="00E509F4">
        <w:trPr>
          <w:trHeight w:val="20"/>
        </w:trPr>
        <w:tc>
          <w:tcPr>
            <w:tcW w:w="2595" w:type="pct"/>
            <w:shd w:val="clear" w:color="auto" w:fill="auto"/>
            <w:tcMar>
              <w:top w:w="0" w:type="dxa"/>
              <w:left w:w="108" w:type="dxa"/>
              <w:bottom w:w="0" w:type="dxa"/>
              <w:right w:w="108" w:type="dxa"/>
            </w:tcMar>
            <w:vAlign w:val="center"/>
          </w:tcPr>
          <w:p w14:paraId="60B6A01E"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expresionismo alemán y Kandinsky</w:t>
            </w:r>
          </w:p>
          <w:p w14:paraId="59297F2E"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3. Los “ismos” pictóricos de las vanguardias. El cubismo y Picasso.</w:t>
            </w:r>
          </w:p>
        </w:tc>
        <w:tc>
          <w:tcPr>
            <w:tcW w:w="2405" w:type="pct"/>
            <w:shd w:val="clear" w:color="auto" w:fill="auto"/>
            <w:tcMar>
              <w:top w:w="0" w:type="dxa"/>
              <w:left w:w="108" w:type="dxa"/>
              <w:bottom w:w="0" w:type="dxa"/>
              <w:right w:w="108" w:type="dxa"/>
            </w:tcMar>
            <w:vAlign w:val="center"/>
          </w:tcPr>
          <w:p w14:paraId="2800F136"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cubismo y Picasso.</w:t>
            </w:r>
          </w:p>
          <w:p w14:paraId="473274DE"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Epígrafe 3. Los “ismos” pictóricos de las vanguardias. El dadaísmo y Marcel Duchamp.</w:t>
            </w:r>
          </w:p>
        </w:tc>
      </w:tr>
      <w:tr w:rsidR="002C3555" w:rsidRPr="00475264" w14:paraId="4225CFDC" w14:textId="77777777" w:rsidTr="00E509F4">
        <w:trPr>
          <w:trHeight w:val="20"/>
        </w:trPr>
        <w:tc>
          <w:tcPr>
            <w:tcW w:w="2595" w:type="pct"/>
            <w:shd w:val="clear" w:color="auto" w:fill="A6A6A6" w:themeFill="background1" w:themeFillShade="A6"/>
            <w:tcMar>
              <w:top w:w="85" w:type="dxa"/>
              <w:left w:w="80" w:type="dxa"/>
              <w:bottom w:w="57" w:type="dxa"/>
              <w:right w:w="80" w:type="dxa"/>
            </w:tcMar>
            <w:vAlign w:val="center"/>
          </w:tcPr>
          <w:p w14:paraId="02EC45BC" w14:textId="77777777" w:rsidR="00475264" w:rsidRPr="00E509F4" w:rsidRDefault="00475264" w:rsidP="00E509F4">
            <w:pPr>
              <w:pStyle w:val="00CELDANIVEL22020"/>
            </w:pPr>
            <w:r w:rsidRPr="00E509F4">
              <w:t>7.ª sesión</w:t>
            </w:r>
          </w:p>
        </w:tc>
        <w:tc>
          <w:tcPr>
            <w:tcW w:w="2405" w:type="pct"/>
            <w:shd w:val="clear" w:color="auto" w:fill="A6A6A6" w:themeFill="background1" w:themeFillShade="A6"/>
            <w:tcMar>
              <w:top w:w="85" w:type="dxa"/>
              <w:left w:w="80" w:type="dxa"/>
              <w:bottom w:w="57" w:type="dxa"/>
              <w:right w:w="80" w:type="dxa"/>
            </w:tcMar>
            <w:vAlign w:val="center"/>
          </w:tcPr>
          <w:p w14:paraId="3D3C0202" w14:textId="77777777" w:rsidR="00475264" w:rsidRPr="00E509F4" w:rsidRDefault="00475264" w:rsidP="00E509F4">
            <w:pPr>
              <w:pStyle w:val="00CELDANIVEL22020"/>
            </w:pPr>
            <w:r w:rsidRPr="00E509F4">
              <w:t>8.ª sesión</w:t>
            </w:r>
          </w:p>
        </w:tc>
      </w:tr>
      <w:tr w:rsidR="002C3555" w:rsidRPr="00475264" w14:paraId="5B33442F" w14:textId="77777777" w:rsidTr="00E509F4">
        <w:trPr>
          <w:trHeight w:val="20"/>
        </w:trPr>
        <w:tc>
          <w:tcPr>
            <w:tcW w:w="2595" w:type="pct"/>
            <w:shd w:val="clear" w:color="auto" w:fill="auto"/>
            <w:tcMar>
              <w:top w:w="0" w:type="dxa"/>
              <w:left w:w="108" w:type="dxa"/>
              <w:bottom w:w="0" w:type="dxa"/>
              <w:right w:w="108" w:type="dxa"/>
            </w:tcMar>
            <w:vAlign w:val="center"/>
          </w:tcPr>
          <w:p w14:paraId="3FA40031"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dadaísmo y Marcel Duchamp.</w:t>
            </w:r>
          </w:p>
          <w:p w14:paraId="11A82667" w14:textId="77777777" w:rsidR="00475264" w:rsidRPr="00475264" w:rsidRDefault="00475264" w:rsidP="00E509F4">
            <w:pPr>
              <w:pStyle w:val="00TEXTOBOLICHETABLA"/>
              <w:rPr>
                <w:lang w:eastAsia="es-ES_tradnl"/>
              </w:rPr>
            </w:pPr>
            <w:r w:rsidRPr="00475264">
              <w:rPr>
                <w:lang w:eastAsia="es-ES_tradnl"/>
              </w:rPr>
              <w:t>Epígrafe 3. Los “ismos” pictóricos de las vanguardias. El surrealismo y Dalí.</w:t>
            </w:r>
          </w:p>
          <w:p w14:paraId="7AD605A5"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Encargo de realización de Taller del arte (LD)</w:t>
            </w:r>
          </w:p>
        </w:tc>
        <w:tc>
          <w:tcPr>
            <w:tcW w:w="2405" w:type="pct"/>
            <w:shd w:val="clear" w:color="auto" w:fill="auto"/>
            <w:tcMar>
              <w:top w:w="0" w:type="dxa"/>
              <w:left w:w="108" w:type="dxa"/>
              <w:bottom w:w="0" w:type="dxa"/>
              <w:right w:w="108" w:type="dxa"/>
            </w:tcMar>
            <w:vAlign w:val="center"/>
          </w:tcPr>
          <w:p w14:paraId="7FA38F09" w14:textId="77777777" w:rsidR="00475264" w:rsidRPr="00475264" w:rsidRDefault="00475264" w:rsidP="00E509F4">
            <w:pPr>
              <w:pStyle w:val="00TEXTOBOLICHETABLA"/>
              <w:rPr>
                <w:lang w:eastAsia="es-ES_tradnl"/>
              </w:rPr>
            </w:pPr>
            <w:r w:rsidRPr="00475264">
              <w:rPr>
                <w:lang w:eastAsia="es-ES_tradnl"/>
              </w:rPr>
              <w:t>Comentario de obra de arte.</w:t>
            </w:r>
          </w:p>
          <w:p w14:paraId="40B35577" w14:textId="77777777" w:rsidR="00475264" w:rsidRPr="00475264" w:rsidRDefault="00475264" w:rsidP="00E509F4">
            <w:pPr>
              <w:pStyle w:val="00TEXTOBOLICHETABLA"/>
              <w:rPr>
                <w:lang w:eastAsia="es-ES_tradnl"/>
              </w:rPr>
            </w:pPr>
            <w:r w:rsidRPr="00475264">
              <w:rPr>
                <w:lang w:eastAsia="es-ES_tradnl"/>
              </w:rPr>
              <w:t>Aclaración de dudas sobre la unidad.</w:t>
            </w:r>
          </w:p>
          <w:p w14:paraId="3AE2802F" w14:textId="77777777" w:rsidR="00475264" w:rsidRPr="00475264" w:rsidRDefault="00475264" w:rsidP="00E509F4">
            <w:pPr>
              <w:pStyle w:val="00TEXTOBOLICHETABLA"/>
              <w:rPr>
                <w:lang w:eastAsia="es-ES_tradnl"/>
              </w:rPr>
            </w:pPr>
            <w:r w:rsidRPr="00475264">
              <w:rPr>
                <w:lang w:eastAsia="es-ES_tradnl"/>
              </w:rPr>
              <w:t>Encargo de realización de evaluación final 1 y 2 (LD).</w:t>
            </w:r>
          </w:p>
          <w:p w14:paraId="1E5C6FA1" w14:textId="77777777" w:rsidR="00475264" w:rsidRPr="00475264" w:rsidRDefault="00475264" w:rsidP="00E509F4">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950D12B" w14:textId="77777777" w:rsidR="00475264" w:rsidRPr="00FE70A0" w:rsidRDefault="00475264" w:rsidP="00FE70A0">
      <w:pPr>
        <w:pStyle w:val="00NIVELEPIGRAFE12020"/>
      </w:pPr>
      <w:r w:rsidRPr="00FE70A0">
        <w:t xml:space="preserve">5. Valoración de lo aprendido </w:t>
      </w:r>
    </w:p>
    <w:p w14:paraId="4C752581" w14:textId="7C79C355" w:rsidR="00475264" w:rsidRPr="00475264" w:rsidRDefault="00475264" w:rsidP="00FE70A0">
      <w:pPr>
        <w:pStyle w:val="00NIVELEPIGRAFE22020"/>
        <w:rPr>
          <w:lang w:eastAsia="es-ES_tradnl"/>
        </w:rPr>
      </w:pPr>
      <w:r w:rsidRPr="00475264">
        <w:rPr>
          <w:lang w:eastAsia="es-ES_tradnl"/>
        </w:rPr>
        <w:lastRenderedPageBreak/>
        <w:t>5.1. Instrumentos de evaluación previstos para evaluar los aprendizajes del alumnado</w:t>
      </w:r>
    </w:p>
    <w:p w14:paraId="452C99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5B00592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376A42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28A08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047BC2EC"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Pr="00475264">
        <w:rPr>
          <w:rFonts w:ascii="Times New Roman MT Std" w:hAnsi="Times New Roman MT Std" w:cs="Times New Roman MT Std"/>
          <w:color w:val="000000" w:themeColor="text1"/>
          <w:sz w:val="22"/>
          <w:szCs w:val="22"/>
          <w:lang w:eastAsia="es-ES_tradnl"/>
        </w:rPr>
        <w:br/>
        <w:t>del trabajo en equipo.</w:t>
      </w:r>
    </w:p>
    <w:p w14:paraId="1AF184B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3E7C6A8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460FD81B"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68E26D2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5182803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167D419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5E4999D0"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489EB29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0B36A95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4B0A6D6E"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6A14E91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3F3F89F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039CF52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37753E32"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27DFCF0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5015B7E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w:t>
      </w:r>
    </w:p>
    <w:p w14:paraId="6C3CDE8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7631B11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6B62B2B6"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446EF2B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6F62476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2859E3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1B7E6D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5C447B65" w14:textId="77777777" w:rsidR="00475264" w:rsidRPr="00475264" w:rsidRDefault="00475264" w:rsidP="00FE70A0">
      <w:pPr>
        <w:pStyle w:val="00NIVELEPIGRAFE22020"/>
        <w:rPr>
          <w:lang w:eastAsia="es-ES_tradnl"/>
        </w:rPr>
      </w:pPr>
      <w:r w:rsidRPr="00475264">
        <w:rPr>
          <w:lang w:eastAsia="es-ES_tradnl"/>
        </w:rPr>
        <w:t>5.2. Evaluación de la práctica educativa</w:t>
      </w:r>
    </w:p>
    <w:p w14:paraId="4A3EB11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21C08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687F3E9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749004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5400520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2B57F91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68FAB3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4D19DC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p>
    <w:p w14:paraId="289E2233" w14:textId="77777777" w:rsidR="00475264" w:rsidRPr="00475264" w:rsidRDefault="00475264" w:rsidP="00475264">
      <w:pPr>
        <w:autoSpaceDE w:val="0"/>
        <w:autoSpaceDN w:val="0"/>
        <w:adjustRightInd w:val="0"/>
        <w:spacing w:line="288" w:lineRule="auto"/>
        <w:textAlignment w:val="center"/>
        <w:rPr>
          <w:rFonts w:ascii="Times New Roman MT Std" w:hAnsi="Times New Roman MT Std" w:cs="Times New Roman MT Std"/>
          <w:b/>
          <w:bCs/>
          <w:color w:val="000000" w:themeColor="text1"/>
          <w:sz w:val="36"/>
          <w:szCs w:val="36"/>
          <w:lang w:eastAsia="es-ES_tradnl"/>
        </w:rPr>
      </w:pPr>
    </w:p>
    <w:p w14:paraId="47860BA6" w14:textId="77777777" w:rsidR="00C35623" w:rsidRDefault="00C35623">
      <w:pPr>
        <w:rPr>
          <w:rFonts w:ascii="Times New Roman MT Std" w:hAnsi="Times New Roman MT Std" w:cs="Times New Roman MT Std"/>
          <w:b/>
          <w:bCs/>
          <w:color w:val="000000" w:themeColor="text1"/>
          <w:sz w:val="36"/>
          <w:szCs w:val="36"/>
          <w:lang w:eastAsia="es-ES_tradnl"/>
        </w:rPr>
      </w:pPr>
      <w:r>
        <w:rPr>
          <w:rFonts w:ascii="Times New Roman MT Std" w:hAnsi="Times New Roman MT Std" w:cs="Times New Roman MT Std"/>
          <w:b/>
          <w:bCs/>
          <w:color w:val="000000" w:themeColor="text1"/>
          <w:sz w:val="36"/>
          <w:szCs w:val="36"/>
          <w:lang w:eastAsia="es-ES_tradnl"/>
        </w:rPr>
        <w:br w:type="page"/>
      </w:r>
    </w:p>
    <w:p w14:paraId="5592C8C8" w14:textId="74BB10F2" w:rsidR="00475264" w:rsidRPr="00FE70A0" w:rsidRDefault="00475264" w:rsidP="00FE70A0">
      <w:pPr>
        <w:pStyle w:val="00NIVELEPIGRAFE12020"/>
      </w:pPr>
      <w:r w:rsidRPr="00FE70A0">
        <w:lastRenderedPageBreak/>
        <w:t>Programación unidad 13: La universalización del arte desde la segunda mitad del siglo XX</w:t>
      </w:r>
    </w:p>
    <w:p w14:paraId="7B2D7AB7" w14:textId="77777777" w:rsidR="00475264" w:rsidRPr="00FE70A0" w:rsidRDefault="00475264" w:rsidP="00FE70A0">
      <w:pPr>
        <w:pStyle w:val="00NIVELEPIGRAFE12020"/>
      </w:pPr>
      <w:r w:rsidRPr="00FE70A0">
        <w:t>1. Presentación</w:t>
      </w:r>
    </w:p>
    <w:p w14:paraId="1AC9CB6C"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color w:val="000000" w:themeColor="text1"/>
          <w:position w:val="4"/>
          <w:sz w:val="10"/>
          <w:szCs w:val="10"/>
          <w:lang w:eastAsia="es-ES_tradnl"/>
        </w:rPr>
      </w:pPr>
      <w:r w:rsidRPr="00475264">
        <w:rPr>
          <w:rFonts w:ascii="Times New Roman MT Std" w:hAnsi="Times New Roman MT Std" w:cs="Times New Roman MT Std"/>
          <w:b/>
          <w:bCs/>
          <w:color w:val="000000" w:themeColor="text1"/>
          <w:sz w:val="28"/>
          <w:szCs w:val="28"/>
          <w:lang w:eastAsia="es-ES_tradnl"/>
        </w:rPr>
        <w:t>1.1. Importancia de la unidad</w:t>
      </w:r>
    </w:p>
    <w:p w14:paraId="4A8DBB5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En la</w:t>
      </w:r>
      <w:r w:rsidRPr="00475264">
        <w:rPr>
          <w:rFonts w:ascii="Times New Roman MT Std" w:hAnsi="Times New Roman MT Std" w:cs="Times New Roman MT Std"/>
          <w:b/>
          <w:bCs/>
          <w:color w:val="000000" w:themeColor="text1"/>
          <w:spacing w:val="-2"/>
          <w:sz w:val="22"/>
          <w:szCs w:val="22"/>
          <w:lang w:eastAsia="es-ES_tradnl"/>
        </w:rPr>
        <w:t xml:space="preserve"> decimotercera y última unidad</w:t>
      </w:r>
      <w:r w:rsidRPr="00475264">
        <w:rPr>
          <w:rFonts w:ascii="Times New Roman MT Std" w:hAnsi="Times New Roman MT Std" w:cs="Times New Roman MT Std"/>
          <w:color w:val="000000" w:themeColor="text1"/>
          <w:spacing w:val="-2"/>
          <w:sz w:val="22"/>
          <w:szCs w:val="22"/>
          <w:lang w:eastAsia="es-ES_tradnl"/>
        </w:rPr>
        <w:t xml:space="preserve"> de nuestro libro nos encontramos con el estudio del </w:t>
      </w:r>
      <w:r w:rsidRPr="00475264">
        <w:rPr>
          <w:rFonts w:ascii="Times New Roman MT Std" w:hAnsi="Times New Roman MT Std" w:cs="Times New Roman MT Std"/>
          <w:b/>
          <w:bCs/>
          <w:color w:val="000000" w:themeColor="text1"/>
          <w:spacing w:val="-2"/>
          <w:sz w:val="22"/>
          <w:szCs w:val="22"/>
          <w:lang w:eastAsia="es-ES_tradnl"/>
        </w:rPr>
        <w:t xml:space="preserve">arte de la segunda mitad del siglo XX, </w:t>
      </w:r>
      <w:r w:rsidRPr="00475264">
        <w:rPr>
          <w:rFonts w:ascii="Times New Roman MT Std" w:hAnsi="Times New Roman MT Std" w:cs="Times New Roman MT Std"/>
          <w:color w:val="000000" w:themeColor="text1"/>
          <w:spacing w:val="-2"/>
          <w:sz w:val="22"/>
          <w:szCs w:val="22"/>
          <w:lang w:eastAsia="es-ES_tradnl"/>
        </w:rPr>
        <w:t xml:space="preserve">capítulo con el que se da por finalizado el estudio de la </w:t>
      </w:r>
      <w:r w:rsidRPr="00475264">
        <w:rPr>
          <w:rFonts w:ascii="Times New Roman MT Std" w:hAnsi="Times New Roman MT Std" w:cs="Times New Roman MT Std"/>
          <w:b/>
          <w:bCs/>
          <w:color w:val="000000" w:themeColor="text1"/>
          <w:spacing w:val="-2"/>
          <w:sz w:val="22"/>
          <w:szCs w:val="22"/>
          <w:lang w:eastAsia="es-ES_tradnl"/>
        </w:rPr>
        <w:t xml:space="preserve">Historia del Arte </w:t>
      </w:r>
      <w:r w:rsidRPr="00475264">
        <w:rPr>
          <w:rFonts w:ascii="Times New Roman MT Std" w:hAnsi="Times New Roman MT Std" w:cs="Times New Roman MT Std"/>
          <w:color w:val="000000" w:themeColor="text1"/>
          <w:spacing w:val="-2"/>
          <w:sz w:val="22"/>
          <w:szCs w:val="22"/>
          <w:lang w:eastAsia="es-ES_tradnl"/>
        </w:rPr>
        <w:t xml:space="preserve">en este manual, y que de nuevo es imprescindible por las novedades que han supuesto la llegada de las </w:t>
      </w:r>
      <w:r w:rsidRPr="00475264">
        <w:rPr>
          <w:rFonts w:ascii="Times New Roman MT Std" w:hAnsi="Times New Roman MT Std" w:cs="Times New Roman MT Std"/>
          <w:b/>
          <w:bCs/>
          <w:color w:val="000000" w:themeColor="text1"/>
          <w:spacing w:val="-2"/>
          <w:sz w:val="22"/>
          <w:szCs w:val="22"/>
          <w:lang w:eastAsia="es-ES_tradnl"/>
        </w:rPr>
        <w:t>últimas</w:t>
      </w:r>
      <w:r w:rsidRPr="00475264">
        <w:rPr>
          <w:rFonts w:ascii="Times New Roman MT Std" w:hAnsi="Times New Roman MT Std" w:cs="Times New Roman MT Std"/>
          <w:color w:val="000000" w:themeColor="text1"/>
          <w:spacing w:val="-2"/>
          <w:sz w:val="22"/>
          <w:szCs w:val="22"/>
          <w:lang w:eastAsia="es-ES_tradnl"/>
        </w:rPr>
        <w:t xml:space="preserve"> y más </w:t>
      </w:r>
      <w:r w:rsidRPr="00475264">
        <w:rPr>
          <w:rFonts w:ascii="Times New Roman MT Std" w:hAnsi="Times New Roman MT Std" w:cs="Times New Roman MT Std"/>
          <w:b/>
          <w:bCs/>
          <w:color w:val="000000" w:themeColor="text1"/>
          <w:spacing w:val="-2"/>
          <w:sz w:val="22"/>
          <w:szCs w:val="22"/>
          <w:lang w:eastAsia="es-ES_tradnl"/>
        </w:rPr>
        <w:t>novedosas</w:t>
      </w:r>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tendencias</w:t>
      </w:r>
      <w:r w:rsidRPr="00475264">
        <w:rPr>
          <w:rFonts w:ascii="Times New Roman MT Std" w:hAnsi="Times New Roman MT Std" w:cs="Times New Roman MT Std"/>
          <w:color w:val="000000" w:themeColor="text1"/>
          <w:spacing w:val="-2"/>
          <w:sz w:val="22"/>
          <w:szCs w:val="22"/>
          <w:lang w:eastAsia="es-ES_tradnl"/>
        </w:rPr>
        <w:t xml:space="preserve"> en la estética mundial, acompañadas de nuevo por una enorme fugacidad en el tiempo, y por encima de todo, de un enorme eclecticismo. </w:t>
      </w:r>
    </w:p>
    <w:p w14:paraId="3A58A88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El arte occidental del siglo XX se desenvuelve en un </w:t>
      </w:r>
      <w:r w:rsidRPr="00475264">
        <w:rPr>
          <w:rFonts w:ascii="Times New Roman MT Std" w:hAnsi="Times New Roman MT Std" w:cs="Times New Roman MT Std"/>
          <w:b/>
          <w:bCs/>
          <w:color w:val="000000" w:themeColor="text1"/>
          <w:spacing w:val="-2"/>
          <w:sz w:val="22"/>
          <w:szCs w:val="22"/>
          <w:lang w:eastAsia="es-ES_tradnl"/>
        </w:rPr>
        <w:t xml:space="preserve">ambiente histórico muy complejo, </w:t>
      </w:r>
      <w:r w:rsidRPr="00475264">
        <w:rPr>
          <w:rFonts w:ascii="Times New Roman MT Std" w:hAnsi="Times New Roman MT Std" w:cs="Times New Roman MT Std"/>
          <w:color w:val="000000" w:themeColor="text1"/>
          <w:spacing w:val="-2"/>
          <w:sz w:val="22"/>
          <w:szCs w:val="22"/>
          <w:lang w:eastAsia="es-ES_tradnl"/>
        </w:rPr>
        <w:t xml:space="preserve">caracterizado por cambios de orden tecnológico, cultural y político. El fin de la </w:t>
      </w:r>
      <w:r w:rsidRPr="00475264">
        <w:rPr>
          <w:rFonts w:ascii="Times New Roman MT Std" w:hAnsi="Times New Roman MT Std" w:cs="Times New Roman MT Std"/>
          <w:b/>
          <w:bCs/>
          <w:color w:val="000000" w:themeColor="text1"/>
          <w:spacing w:val="-2"/>
          <w:sz w:val="22"/>
          <w:szCs w:val="22"/>
          <w:lang w:eastAsia="es-ES_tradnl"/>
        </w:rPr>
        <w:t>Segunda Guerra Mundial,</w:t>
      </w:r>
      <w:r w:rsidRPr="00475264">
        <w:rPr>
          <w:rFonts w:ascii="Times New Roman MT Std" w:hAnsi="Times New Roman MT Std" w:cs="Times New Roman MT Std"/>
          <w:color w:val="000000" w:themeColor="text1"/>
          <w:spacing w:val="-2"/>
          <w:sz w:val="22"/>
          <w:szCs w:val="22"/>
          <w:lang w:eastAsia="es-ES_tradnl"/>
        </w:rPr>
        <w:t xml:space="preserve"> la política de </w:t>
      </w:r>
      <w:r w:rsidRPr="00475264">
        <w:rPr>
          <w:rFonts w:ascii="Times New Roman MT Std" w:hAnsi="Times New Roman MT Std" w:cs="Times New Roman MT Std"/>
          <w:b/>
          <w:bCs/>
          <w:color w:val="000000" w:themeColor="text1"/>
          <w:spacing w:val="-2"/>
          <w:sz w:val="22"/>
          <w:szCs w:val="22"/>
          <w:lang w:eastAsia="es-ES_tradnl"/>
        </w:rPr>
        <w:t xml:space="preserve">bloques, </w:t>
      </w:r>
      <w:r w:rsidRPr="00475264">
        <w:rPr>
          <w:rFonts w:ascii="Times New Roman MT Std" w:hAnsi="Times New Roman MT Std" w:cs="Times New Roman MT Std"/>
          <w:color w:val="000000" w:themeColor="text1"/>
          <w:spacing w:val="-2"/>
          <w:sz w:val="22"/>
          <w:szCs w:val="22"/>
          <w:lang w:eastAsia="es-ES_tradnl"/>
        </w:rPr>
        <w:t xml:space="preserve">la </w:t>
      </w:r>
      <w:r w:rsidRPr="00475264">
        <w:rPr>
          <w:rFonts w:ascii="Times New Roman MT Std" w:hAnsi="Times New Roman MT Std" w:cs="Times New Roman MT Std"/>
          <w:b/>
          <w:bCs/>
          <w:color w:val="000000" w:themeColor="text1"/>
          <w:spacing w:val="-2"/>
          <w:sz w:val="22"/>
          <w:szCs w:val="22"/>
          <w:lang w:eastAsia="es-ES_tradnl"/>
        </w:rPr>
        <w:t>Guerra Fría</w:t>
      </w:r>
      <w:r w:rsidRPr="00475264">
        <w:rPr>
          <w:rFonts w:ascii="Times New Roman MT Std" w:hAnsi="Times New Roman MT Std" w:cs="Times New Roman MT Std"/>
          <w:color w:val="000000" w:themeColor="text1"/>
          <w:spacing w:val="-2"/>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descolonización</w:t>
      </w:r>
      <w:r w:rsidRPr="00475264">
        <w:rPr>
          <w:rFonts w:ascii="Times New Roman MT Std" w:hAnsi="Times New Roman MT Std" w:cs="Times New Roman MT Std"/>
          <w:color w:val="000000" w:themeColor="text1"/>
          <w:spacing w:val="-2"/>
          <w:sz w:val="22"/>
          <w:szCs w:val="22"/>
          <w:lang w:eastAsia="es-ES_tradnl"/>
        </w:rPr>
        <w:t xml:space="preserve"> terminaron de impulsar nuevos elementos científico-técnicos, nuevos modelos de pensamiento, revoluciones y contrarrevoluciones sociales, económicas y políticas, y nuevas formas de relación entre los artistas y la sociedad. De nuevo, se utilizará el arte como elemento </w:t>
      </w:r>
      <w:r w:rsidRPr="00475264">
        <w:rPr>
          <w:rFonts w:ascii="Times New Roman MT Std" w:hAnsi="Times New Roman MT Std" w:cs="Times New Roman MT Std"/>
          <w:b/>
          <w:bCs/>
          <w:color w:val="000000" w:themeColor="text1"/>
          <w:spacing w:val="-2"/>
          <w:sz w:val="22"/>
          <w:szCs w:val="22"/>
          <w:lang w:eastAsia="es-ES_tradnl"/>
        </w:rPr>
        <w:t xml:space="preserve">propagandístico, </w:t>
      </w:r>
      <w:r w:rsidRPr="00475264">
        <w:rPr>
          <w:rFonts w:ascii="Times New Roman MT Std" w:hAnsi="Times New Roman MT Std" w:cs="Times New Roman MT Std"/>
          <w:color w:val="000000" w:themeColor="text1"/>
          <w:spacing w:val="-2"/>
          <w:sz w:val="22"/>
          <w:szCs w:val="22"/>
          <w:lang w:eastAsia="es-ES_tradnl"/>
        </w:rPr>
        <w:t xml:space="preserve">especialmente en el contexto de la Guerra Fría, pero el triunfo de la </w:t>
      </w:r>
      <w:r w:rsidRPr="00475264">
        <w:rPr>
          <w:rFonts w:ascii="Times New Roman MT Std" w:hAnsi="Times New Roman MT Std" w:cs="Times New Roman MT Std"/>
          <w:b/>
          <w:bCs/>
          <w:color w:val="000000" w:themeColor="text1"/>
          <w:spacing w:val="-2"/>
          <w:sz w:val="22"/>
          <w:szCs w:val="22"/>
          <w:lang w:eastAsia="es-ES_tradnl"/>
        </w:rPr>
        <w:t>democracia,</w:t>
      </w:r>
      <w:r w:rsidRPr="00475264">
        <w:rPr>
          <w:rFonts w:ascii="Times New Roman MT Std" w:hAnsi="Times New Roman MT Std" w:cs="Times New Roman MT Std"/>
          <w:color w:val="000000" w:themeColor="text1"/>
          <w:spacing w:val="-2"/>
          <w:sz w:val="22"/>
          <w:szCs w:val="22"/>
          <w:lang w:eastAsia="es-ES_tradnl"/>
        </w:rPr>
        <w:t xml:space="preserve"> donde los artistas gozan de un amplio margen de libertad de expresión, dará una nueva orientación a la estética de esta época, en la que los artistas dependen cada vez menos del </w:t>
      </w:r>
      <w:r w:rsidRPr="00475264">
        <w:rPr>
          <w:rFonts w:ascii="Times New Roman MT Std" w:hAnsi="Times New Roman MT Std" w:cs="Times New Roman MT Std"/>
          <w:b/>
          <w:bCs/>
          <w:color w:val="000000" w:themeColor="text1"/>
          <w:spacing w:val="-2"/>
          <w:sz w:val="22"/>
          <w:szCs w:val="22"/>
          <w:lang w:eastAsia="es-ES_tradnl"/>
        </w:rPr>
        <w:t>mercado</w:t>
      </w:r>
      <w:r w:rsidRPr="00475264">
        <w:rPr>
          <w:rFonts w:ascii="Times New Roman MT Std" w:hAnsi="Times New Roman MT Std" w:cs="Times New Roman MT Std"/>
          <w:color w:val="000000" w:themeColor="text1"/>
          <w:spacing w:val="-2"/>
          <w:sz w:val="22"/>
          <w:szCs w:val="22"/>
          <w:lang w:eastAsia="es-ES_tradnl"/>
        </w:rPr>
        <w:t xml:space="preserve"> y su relación con el </w:t>
      </w:r>
      <w:r w:rsidRPr="00475264">
        <w:rPr>
          <w:rFonts w:ascii="Times New Roman MT Std" w:hAnsi="Times New Roman MT Std" w:cs="Times New Roman MT Std"/>
          <w:b/>
          <w:bCs/>
          <w:color w:val="000000" w:themeColor="text1"/>
          <w:spacing w:val="-2"/>
          <w:sz w:val="22"/>
          <w:szCs w:val="22"/>
          <w:lang w:eastAsia="es-ES_tradnl"/>
        </w:rPr>
        <w:t>gran público</w:t>
      </w:r>
      <w:r w:rsidRPr="00475264">
        <w:rPr>
          <w:rFonts w:ascii="Times New Roman MT Std" w:hAnsi="Times New Roman MT Std" w:cs="Times New Roman MT Std"/>
          <w:color w:val="000000" w:themeColor="text1"/>
          <w:spacing w:val="-2"/>
          <w:sz w:val="22"/>
          <w:szCs w:val="22"/>
          <w:lang w:eastAsia="es-ES_tradnl"/>
        </w:rPr>
        <w:t xml:space="preserve"> es cada vez más reducida, debido a la diferencia en los lenguajes estéticos. Este gran público muestra habitualmente una actitud de </w:t>
      </w:r>
      <w:r w:rsidRPr="00475264">
        <w:rPr>
          <w:rFonts w:ascii="Times New Roman MT Std" w:hAnsi="Times New Roman MT Std" w:cs="Times New Roman MT Std"/>
          <w:b/>
          <w:bCs/>
          <w:color w:val="000000" w:themeColor="text1"/>
          <w:spacing w:val="-2"/>
          <w:sz w:val="22"/>
          <w:szCs w:val="22"/>
          <w:lang w:eastAsia="es-ES_tradnl"/>
        </w:rPr>
        <w:t>rechazo</w:t>
      </w:r>
      <w:r w:rsidRPr="00475264">
        <w:rPr>
          <w:rFonts w:ascii="Times New Roman MT Std" w:hAnsi="Times New Roman MT Std" w:cs="Times New Roman MT Std"/>
          <w:color w:val="000000" w:themeColor="text1"/>
          <w:spacing w:val="-2"/>
          <w:sz w:val="22"/>
          <w:szCs w:val="22"/>
          <w:lang w:eastAsia="es-ES_tradnl"/>
        </w:rPr>
        <w:t xml:space="preserve"> hacia obras de arte de los últimos años por la dificultad que encierra su lectura. En definitiva, en esta unidad se nos conduce por la senda de las </w:t>
      </w:r>
      <w:r w:rsidRPr="00475264">
        <w:rPr>
          <w:rFonts w:ascii="Times New Roman MT Std" w:hAnsi="Times New Roman MT Std" w:cs="Times New Roman MT Std"/>
          <w:b/>
          <w:bCs/>
          <w:color w:val="000000" w:themeColor="text1"/>
          <w:spacing w:val="-2"/>
          <w:sz w:val="22"/>
          <w:szCs w:val="22"/>
          <w:lang w:eastAsia="es-ES_tradnl"/>
        </w:rPr>
        <w:t>últimas tendencias</w:t>
      </w:r>
      <w:r w:rsidRPr="00475264">
        <w:rPr>
          <w:rFonts w:ascii="Times New Roman MT Std" w:hAnsi="Times New Roman MT Std" w:cs="Times New Roman MT Std"/>
          <w:color w:val="000000" w:themeColor="text1"/>
          <w:spacing w:val="-2"/>
          <w:sz w:val="22"/>
          <w:szCs w:val="22"/>
          <w:lang w:eastAsia="es-ES_tradnl"/>
        </w:rPr>
        <w:t xml:space="preserve"> en arquitectura, escultura y pintura, pero recordando que, frecuentemente, cuanta mayor sea la distancia con el período estudiado, mejor será su comprensión. </w:t>
      </w:r>
    </w:p>
    <w:p w14:paraId="76475960"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 xml:space="preserve">1.2. Estructura de la unidad </w:t>
      </w:r>
    </w:p>
    <w:p w14:paraId="2A3CB98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76A546A1"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“La arquitectura: posmodernidad, </w:t>
      </w:r>
      <w:proofErr w:type="spellStart"/>
      <w:r w:rsidRPr="002116E4">
        <w:rPr>
          <w:rFonts w:ascii="Times New Roman MT Std" w:hAnsi="Times New Roman MT Std" w:cs="Times New Roman MT Std"/>
          <w:b/>
          <w:bCs/>
          <w:i/>
          <w:iCs/>
          <w:color w:val="000000" w:themeColor="text1"/>
          <w:sz w:val="22"/>
          <w:szCs w:val="22"/>
          <w:lang w:eastAsia="es-ES_tradnl"/>
        </w:rPr>
        <w:t>high-tech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deconstructivismo”, </w:t>
      </w:r>
      <w:r w:rsidRPr="00475264">
        <w:rPr>
          <w:rFonts w:ascii="Times New Roman MT Std" w:hAnsi="Times New Roman MT Std" w:cs="Times New Roman MT Std"/>
          <w:color w:val="000000" w:themeColor="text1"/>
          <w:sz w:val="22"/>
          <w:szCs w:val="22"/>
          <w:lang w:eastAsia="es-ES_tradnl"/>
        </w:rPr>
        <w:t xml:space="preserve">en el que, después de una breve introducción, se analizan estas tres tendencias y a sus principales representantes. </w:t>
      </w:r>
    </w:p>
    <w:p w14:paraId="3D93743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 xml:space="preserve">“La escultura: la pérdida del pedestal y la instalación artística”, </w:t>
      </w:r>
      <w:r w:rsidRPr="00475264">
        <w:rPr>
          <w:rFonts w:ascii="Times New Roman MT Std" w:hAnsi="Times New Roman MT Std" w:cs="Times New Roman MT Std"/>
          <w:color w:val="000000" w:themeColor="text1"/>
          <w:sz w:val="22"/>
          <w:szCs w:val="22"/>
          <w:lang w:eastAsia="es-ES_tradnl"/>
        </w:rPr>
        <w:t>resume la escena escultórica del momento a través de la corriente minimalista y el artista Carl André, y el a</w:t>
      </w:r>
      <w:r w:rsidRPr="002116E4">
        <w:rPr>
          <w:rFonts w:ascii="Times New Roman MT Std" w:hAnsi="Times New Roman MT Std" w:cs="Times New Roman MT Std"/>
          <w:i/>
          <w:iCs/>
          <w:color w:val="000000" w:themeColor="text1"/>
          <w:sz w:val="22"/>
          <w:szCs w:val="22"/>
          <w:lang w:eastAsia="es-ES_tradnl"/>
        </w:rPr>
        <w:t xml:space="preserve">rte </w:t>
      </w:r>
      <w:proofErr w:type="spellStart"/>
      <w:r w:rsidRPr="002116E4">
        <w:rPr>
          <w:rFonts w:ascii="Times New Roman MT Std" w:hAnsi="Times New Roman MT Std" w:cs="Times New Roman MT Std"/>
          <w:i/>
          <w:iCs/>
          <w:color w:val="000000" w:themeColor="text1"/>
          <w:sz w:val="22"/>
          <w:szCs w:val="22"/>
          <w:lang w:eastAsia="es-ES_tradnl"/>
        </w:rPr>
        <w:t>povera</w:t>
      </w:r>
      <w:proofErr w:type="spellEnd"/>
      <w:r w:rsidRPr="00475264">
        <w:rPr>
          <w:rFonts w:ascii="Times New Roman MT Std" w:hAnsi="Times New Roman MT Std" w:cs="Times New Roman MT Std"/>
          <w:color w:val="000000" w:themeColor="text1"/>
          <w:sz w:val="22"/>
          <w:szCs w:val="22"/>
          <w:lang w:eastAsia="es-ES_tradnl"/>
        </w:rPr>
        <w:t xml:space="preserve"> y su representante Mario Merz.</w:t>
      </w:r>
    </w:p>
    <w:p w14:paraId="5CDF3BC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“La pintura: de la abstracción a las corrientes figurativas”,</w:t>
      </w:r>
      <w:r w:rsidRPr="00475264">
        <w:rPr>
          <w:rFonts w:ascii="Times New Roman MT Std" w:hAnsi="Times New Roman MT Std" w:cs="Times New Roman MT Std"/>
          <w:color w:val="000000" w:themeColor="text1"/>
          <w:sz w:val="22"/>
          <w:szCs w:val="22"/>
          <w:lang w:eastAsia="es-ES_tradnl"/>
        </w:rPr>
        <w:t xml:space="preserve"> es el apartado más extenso de la unidad, y realiza un recorrido por el movimiento abstracto y sus diferentes tendencias, y las corrientes figurativas: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nueva figuración e hiperrealismo. </w:t>
      </w:r>
    </w:p>
    <w:p w14:paraId="7B04FF2E"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 xml:space="preserve">“Patrimonio artístico andaluz”, </w:t>
      </w:r>
      <w:r w:rsidRPr="00475264">
        <w:rPr>
          <w:rFonts w:ascii="Times New Roman MT Std" w:hAnsi="Times New Roman MT Std" w:cs="Times New Roman MT Std"/>
          <w:color w:val="000000" w:themeColor="text1"/>
          <w:sz w:val="22"/>
          <w:szCs w:val="22"/>
          <w:lang w:eastAsia="es-ES_tradnl"/>
        </w:rPr>
        <w:t>y a la realización de actividades relacionadas con el comentario de obras de arte en la sección</w:t>
      </w:r>
      <w:r w:rsidRPr="00475264">
        <w:rPr>
          <w:rFonts w:ascii="Times New Roman MT Std" w:hAnsi="Times New Roman MT Std" w:cs="Times New Roman MT Std"/>
          <w:b/>
          <w:bCs/>
          <w:color w:val="000000" w:themeColor="text1"/>
          <w:spacing w:val="-2"/>
          <w:sz w:val="22"/>
          <w:szCs w:val="22"/>
          <w:lang w:eastAsia="es-ES_tradnl"/>
        </w:rPr>
        <w:t xml:space="preserve"> “Preguntas semiabiertas”.</w:t>
      </w:r>
      <w:r w:rsidRPr="00475264">
        <w:rPr>
          <w:rFonts w:ascii="Times New Roman MT Std" w:hAnsi="Times New Roman MT Std" w:cs="Times New Roman MT Std"/>
          <w:color w:val="000000" w:themeColor="text1"/>
          <w:sz w:val="22"/>
          <w:szCs w:val="22"/>
          <w:lang w:eastAsia="es-ES_tradnl"/>
        </w:rPr>
        <w:t xml:space="preserve"> </w:t>
      </w:r>
    </w:p>
    <w:p w14:paraId="09BE8944"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1.3. Estado de la cuestión en la historiografía actual</w:t>
      </w:r>
    </w:p>
    <w:p w14:paraId="6DA4AB6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El </w:t>
      </w:r>
      <w:r w:rsidRPr="00475264">
        <w:rPr>
          <w:rFonts w:ascii="Times New Roman MT Std" w:hAnsi="Times New Roman MT Std" w:cs="Times New Roman MT Std"/>
          <w:b/>
          <w:bCs/>
          <w:color w:val="000000" w:themeColor="text1"/>
          <w:spacing w:val="-2"/>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en general, y los movimientos artísticos de </w:t>
      </w:r>
      <w:r w:rsidRPr="00475264">
        <w:rPr>
          <w:rFonts w:ascii="Times New Roman MT Std" w:hAnsi="Times New Roman MT Std" w:cs="Times New Roman MT Std"/>
          <w:b/>
          <w:bCs/>
          <w:color w:val="000000" w:themeColor="text1"/>
          <w:spacing w:val="-2"/>
          <w:sz w:val="22"/>
          <w:szCs w:val="22"/>
          <w:lang w:eastAsia="es-ES_tradnl"/>
        </w:rPr>
        <w:t>vanguardia</w:t>
      </w:r>
      <w:r w:rsidRPr="00475264">
        <w:rPr>
          <w:rFonts w:ascii="Times New Roman MT Std" w:hAnsi="Times New Roman MT Std" w:cs="Times New Roman MT Std"/>
          <w:color w:val="000000" w:themeColor="text1"/>
          <w:sz w:val="22"/>
          <w:szCs w:val="22"/>
          <w:lang w:eastAsia="es-ES_tradnl"/>
        </w:rPr>
        <w:t xml:space="preserve"> en particular, han venido suscitando desde sus inicios pasiones encontradas en el mundo de la crítica y de la historiografía del arte, pues junto a los más furibundos detractores procedentes del campo de la </w:t>
      </w:r>
      <w:r w:rsidRPr="00475264">
        <w:rPr>
          <w:rFonts w:ascii="Times New Roman MT Std" w:hAnsi="Times New Roman MT Std" w:cs="Times New Roman MT Std"/>
          <w:b/>
          <w:bCs/>
          <w:color w:val="000000" w:themeColor="text1"/>
          <w:spacing w:val="-2"/>
          <w:sz w:val="22"/>
          <w:szCs w:val="22"/>
          <w:lang w:eastAsia="es-ES_tradnl"/>
        </w:rPr>
        <w:t>cultura “oficial</w:t>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aparecían apasionados defensores entre la intelectualidad de primera línea. Esta situación ha contribuido en gran medida a un incremento en la aportación de los conocimientos que tenemos sobre el arte del siglo XX. Por otra parte, las vanguardias históricas han sido fenómenos muy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en el mundo de la cultura, ya que integraban artistas de especialidades muy distintas, e intelectuales que practicaban la </w:t>
      </w:r>
      <w:r w:rsidRPr="00475264">
        <w:rPr>
          <w:rFonts w:ascii="Times New Roman MT Std" w:hAnsi="Times New Roman MT Std" w:cs="Times New Roman MT Std"/>
          <w:b/>
          <w:bCs/>
          <w:color w:val="000000" w:themeColor="text1"/>
          <w:spacing w:val="-2"/>
          <w:sz w:val="22"/>
          <w:szCs w:val="22"/>
          <w:lang w:eastAsia="es-ES_tradnl"/>
        </w:rPr>
        <w:t>crítica artística</w:t>
      </w:r>
      <w:r w:rsidRPr="00475264">
        <w:rPr>
          <w:rFonts w:ascii="Times New Roman MT Std" w:hAnsi="Times New Roman MT Std" w:cs="Times New Roman MT Std"/>
          <w:color w:val="000000" w:themeColor="text1"/>
          <w:sz w:val="22"/>
          <w:szCs w:val="22"/>
          <w:lang w:eastAsia="es-ES_tradnl"/>
        </w:rPr>
        <w:t xml:space="preserve"> o la </w:t>
      </w:r>
      <w:r w:rsidRPr="00475264">
        <w:rPr>
          <w:rFonts w:ascii="Times New Roman MT Std" w:hAnsi="Times New Roman MT Std" w:cs="Times New Roman MT Std"/>
          <w:b/>
          <w:bCs/>
          <w:color w:val="000000" w:themeColor="text1"/>
          <w:spacing w:val="-2"/>
          <w:sz w:val="22"/>
          <w:szCs w:val="22"/>
          <w:lang w:eastAsia="es-ES_tradnl"/>
        </w:rPr>
        <w:t>investigación histórica</w:t>
      </w:r>
      <w:r w:rsidRPr="00475264">
        <w:rPr>
          <w:rFonts w:ascii="Times New Roman MT Std" w:hAnsi="Times New Roman MT Std" w:cs="Times New Roman MT Std"/>
          <w:b/>
          <w:bCs/>
          <w:color w:val="000000" w:themeColor="text1"/>
          <w:sz w:val="22"/>
          <w:szCs w:val="22"/>
          <w:lang w:eastAsia="es-ES_tradnl"/>
        </w:rPr>
        <w:t xml:space="preserve">. </w:t>
      </w:r>
    </w:p>
    <w:p w14:paraId="6151578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Al mismo tiempo, el auge de los medios de comunicación ha permitido conocer las ideas e intenciones que albergaban cada grupo de vanguardia, cada artista e incluso cada obra destacada. Todo ello ha contribuido a que tengamos un </w:t>
      </w:r>
      <w:r w:rsidRPr="00475264">
        <w:rPr>
          <w:rFonts w:ascii="Times New Roman MT Std" w:hAnsi="Times New Roman MT Std" w:cs="Times New Roman MT Std"/>
          <w:b/>
          <w:bCs/>
          <w:color w:val="000000" w:themeColor="text1"/>
          <w:spacing w:val="-2"/>
          <w:sz w:val="22"/>
          <w:szCs w:val="22"/>
          <w:lang w:eastAsia="es-ES_tradnl"/>
        </w:rPr>
        <w:t>conocimiento</w:t>
      </w:r>
      <w:r w:rsidRPr="00475264">
        <w:rPr>
          <w:rFonts w:ascii="Times New Roman MT Std" w:hAnsi="Times New Roman MT Std" w:cs="Times New Roman MT Std"/>
          <w:color w:val="000000" w:themeColor="text1"/>
          <w:sz w:val="22"/>
          <w:szCs w:val="22"/>
          <w:lang w:eastAsia="es-ES_tradnl"/>
        </w:rPr>
        <w:t xml:space="preserve"> muy profundo y extenso de la producción artística del siglo XX, conocimiento que ha sido sistematizado por distintas corrientes de investigación, basadas en las metodologías clásicas: formalismo, sociologismo, historicismo, culturalismo, etc. y, para este siglo, especialmente el </w:t>
      </w:r>
      <w:r w:rsidRPr="00475264">
        <w:rPr>
          <w:rFonts w:ascii="Times New Roman MT Std" w:hAnsi="Times New Roman MT Std" w:cs="Times New Roman MT Std"/>
          <w:b/>
          <w:bCs/>
          <w:color w:val="000000" w:themeColor="text1"/>
          <w:spacing w:val="-2"/>
          <w:sz w:val="22"/>
          <w:szCs w:val="22"/>
          <w:lang w:eastAsia="es-ES_tradnl"/>
        </w:rPr>
        <w:t>estructuralismo</w:t>
      </w:r>
      <w:r w:rsidRPr="00475264">
        <w:rPr>
          <w:rFonts w:ascii="Times New Roman MT Std" w:hAnsi="Times New Roman MT Std" w:cs="Times New Roman MT Std"/>
          <w:color w:val="000000" w:themeColor="text1"/>
          <w:sz w:val="22"/>
          <w:szCs w:val="22"/>
          <w:lang w:eastAsia="es-ES_tradnl"/>
        </w:rPr>
        <w:t xml:space="preserve"> y la psicología del arte, tanto la basada en la psicología freudiana como en la filosofía de la </w:t>
      </w:r>
      <w:r w:rsidRPr="00475264">
        <w:rPr>
          <w:rFonts w:ascii="Times New Roman MT Std" w:hAnsi="Times New Roman MT Std" w:cs="Times New Roman MT Std"/>
          <w:b/>
          <w:bCs/>
          <w:color w:val="000000" w:themeColor="text1"/>
          <w:spacing w:val="-2"/>
          <w:sz w:val="22"/>
          <w:szCs w:val="22"/>
          <w:lang w:eastAsia="es-ES_tradnl"/>
        </w:rPr>
        <w:t xml:space="preserve">Gestalt. </w:t>
      </w:r>
      <w:r w:rsidRPr="00475264">
        <w:rPr>
          <w:rFonts w:ascii="Times New Roman MT Std" w:hAnsi="Times New Roman MT Std" w:cs="Times New Roman MT Std"/>
          <w:color w:val="000000" w:themeColor="text1"/>
          <w:sz w:val="22"/>
          <w:szCs w:val="22"/>
          <w:lang w:eastAsia="es-ES_tradnl"/>
        </w:rPr>
        <w:t>Sin embargo, las obras más completas y actuales han apostado por sistemas metodológicos eclécticos, al abordar los distintos aspectos de la compleja situación que plantea el arte del siglo desde perspectivas múltiples y complementarias.</w:t>
      </w:r>
    </w:p>
    <w:p w14:paraId="0896C0B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el apartado de </w:t>
      </w:r>
      <w:r w:rsidRPr="00475264">
        <w:rPr>
          <w:rFonts w:ascii="Times New Roman MT Std" w:hAnsi="Times New Roman MT Std" w:cs="Times New Roman MT Std"/>
          <w:b/>
          <w:bCs/>
          <w:color w:val="000000" w:themeColor="text1"/>
          <w:spacing w:val="-2"/>
          <w:sz w:val="22"/>
          <w:szCs w:val="22"/>
          <w:lang w:eastAsia="es-ES_tradnl"/>
        </w:rPr>
        <w:t>bibliografía</w:t>
      </w:r>
      <w:r w:rsidRPr="00475264">
        <w:rPr>
          <w:rFonts w:ascii="Times New Roman MT Std" w:hAnsi="Times New Roman MT Std" w:cs="Times New Roman MT Std"/>
          <w:b/>
          <w:b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se encuentran reseñadas las obras más destacadas al respecto que han sido traducidas al castellano. No </w:t>
      </w:r>
      <w:proofErr w:type="gramStart"/>
      <w:r w:rsidRPr="00475264">
        <w:rPr>
          <w:rFonts w:ascii="Times New Roman MT Std" w:hAnsi="Times New Roman MT Std" w:cs="Times New Roman MT Std"/>
          <w:color w:val="000000" w:themeColor="text1"/>
          <w:sz w:val="22"/>
          <w:szCs w:val="22"/>
          <w:lang w:eastAsia="es-ES_tradnl"/>
        </w:rPr>
        <w:t>obstante</w:t>
      </w:r>
      <w:proofErr w:type="gramEnd"/>
      <w:r w:rsidRPr="00475264">
        <w:rPr>
          <w:rFonts w:ascii="Times New Roman MT Std" w:hAnsi="Times New Roman MT Std" w:cs="Times New Roman MT Std"/>
          <w:color w:val="000000" w:themeColor="text1"/>
          <w:sz w:val="22"/>
          <w:szCs w:val="22"/>
          <w:lang w:eastAsia="es-ES_tradnl"/>
        </w:rPr>
        <w:t xml:space="preserve"> todo lo anterior, estamos viviendo una etapa de crisis de la metodología en la Historia del Arte, que está llevando a replantearse todos los principios metodológicos y hasta la propia existencia de la disciplina como ciencia. Como afirma </w:t>
      </w:r>
      <w:r w:rsidRPr="00475264">
        <w:rPr>
          <w:rFonts w:ascii="Times New Roman MT Std" w:hAnsi="Times New Roman MT Std" w:cs="Times New Roman MT Std"/>
          <w:b/>
          <w:bCs/>
          <w:color w:val="000000" w:themeColor="text1"/>
          <w:spacing w:val="-2"/>
          <w:sz w:val="22"/>
          <w:szCs w:val="22"/>
          <w:lang w:eastAsia="es-ES_tradnl"/>
        </w:rPr>
        <w:t>Delfín Rodríguez</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arquitectura del siglo XX</w:t>
      </w:r>
      <w:r w:rsidRPr="00475264">
        <w:rPr>
          <w:rFonts w:ascii="Times New Roman MT Std" w:hAnsi="Times New Roman MT Std" w:cs="Times New Roman MT Std"/>
          <w:color w:val="000000" w:themeColor="text1"/>
          <w:sz w:val="22"/>
          <w:szCs w:val="22"/>
          <w:lang w:eastAsia="es-ES_tradnl"/>
        </w:rPr>
        <w:t xml:space="preserve">, Madrid, 1993, p. 6), desde que M. </w:t>
      </w:r>
      <w:proofErr w:type="spellStart"/>
      <w:r w:rsidRPr="00475264">
        <w:rPr>
          <w:rFonts w:ascii="Times New Roman MT Std" w:hAnsi="Times New Roman MT Std" w:cs="Times New Roman MT Std"/>
          <w:b/>
          <w:bCs/>
          <w:color w:val="000000" w:themeColor="text1"/>
          <w:spacing w:val="-2"/>
          <w:sz w:val="22"/>
          <w:szCs w:val="22"/>
          <w:lang w:eastAsia="es-ES_tradnl"/>
        </w:rPr>
        <w:t>Tafuri</w:t>
      </w:r>
      <w:proofErr w:type="spellEnd"/>
      <w:r w:rsidRPr="00475264">
        <w:rPr>
          <w:rFonts w:ascii="Times New Roman MT Std" w:hAnsi="Times New Roman MT Std" w:cs="Times New Roman MT Std"/>
          <w:color w:val="000000" w:themeColor="text1"/>
          <w:sz w:val="22"/>
          <w:szCs w:val="22"/>
          <w:lang w:eastAsia="es-ES_tradnl"/>
        </w:rPr>
        <w:t xml:space="preserve"> reconociera que “la historia verdadera no es la que se arropa con pruebas filológicas indiscutibles, sino la que recoge su propia arbitrariedad”, y “se reconoce como edificio inseguro”, una parte de la historiografía más reciente relacionada con el arte contemporáneo, “reconoce en la arbitrariedad la salvación de su propia inseguridad, negando la pertinencia de la historia como disciplina”. Esta situación ha llevado, en los últimos años, a un proceso por el que el historiador incorpora a su disciplina los procedimientos e instrumentos de la </w:t>
      </w:r>
      <w:r w:rsidRPr="00475264">
        <w:rPr>
          <w:rFonts w:ascii="Times New Roman MT Std" w:hAnsi="Times New Roman MT Std" w:cs="Times New Roman MT Std"/>
          <w:b/>
          <w:bCs/>
          <w:color w:val="000000" w:themeColor="text1"/>
          <w:spacing w:val="-2"/>
          <w:sz w:val="22"/>
          <w:szCs w:val="22"/>
          <w:lang w:eastAsia="es-ES_tradnl"/>
        </w:rPr>
        <w:t>memoria</w:t>
      </w:r>
      <w:r w:rsidRPr="00475264">
        <w:rPr>
          <w:rFonts w:ascii="Times New Roman MT Std" w:hAnsi="Times New Roman MT Std" w:cs="Times New Roman MT Std"/>
          <w:color w:val="000000" w:themeColor="text1"/>
          <w:sz w:val="22"/>
          <w:szCs w:val="22"/>
          <w:lang w:eastAsia="es-ES_tradnl"/>
        </w:rPr>
        <w:t xml:space="preserve"> y de la historia de los artistas, mientras que sus formas </w:t>
      </w:r>
      <w:r w:rsidRPr="00475264">
        <w:rPr>
          <w:rFonts w:ascii="Times New Roman MT Std" w:hAnsi="Times New Roman MT Std" w:cs="Times New Roman MT Std"/>
          <w:b/>
          <w:bCs/>
          <w:color w:val="000000" w:themeColor="text1"/>
          <w:spacing w:val="-2"/>
          <w:sz w:val="22"/>
          <w:szCs w:val="22"/>
          <w:lang w:eastAsia="es-ES_tradnl"/>
        </w:rPr>
        <w:t>tradicionales</w:t>
      </w:r>
      <w:r w:rsidRPr="00475264">
        <w:rPr>
          <w:rFonts w:ascii="Times New Roman MT Std" w:hAnsi="Times New Roman MT Std" w:cs="Times New Roman MT Std"/>
          <w:color w:val="000000" w:themeColor="text1"/>
          <w:sz w:val="22"/>
          <w:szCs w:val="22"/>
          <w:lang w:eastAsia="es-ES_tradnl"/>
        </w:rPr>
        <w:t xml:space="preserve"> de hacer historia van siendo asumidas por el </w:t>
      </w:r>
      <w:r w:rsidRPr="00475264">
        <w:rPr>
          <w:rFonts w:ascii="Times New Roman MT Std" w:hAnsi="Times New Roman MT Std" w:cs="Times New Roman MT Std"/>
          <w:b/>
          <w:bCs/>
          <w:color w:val="000000" w:themeColor="text1"/>
          <w:spacing w:val="-2"/>
          <w:sz w:val="22"/>
          <w:szCs w:val="22"/>
          <w:lang w:eastAsia="es-ES_tradnl"/>
        </w:rPr>
        <w:t>periodismo.</w:t>
      </w:r>
    </w:p>
    <w:p w14:paraId="1A6BDF96" w14:textId="77777777"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t>2. Temporalización</w:t>
      </w:r>
    </w:p>
    <w:p w14:paraId="376D2C53" w14:textId="3605E5AB" w:rsidR="00C35623"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w:t>
      </w:r>
      <w:r w:rsidRPr="00475264">
        <w:rPr>
          <w:rFonts w:ascii="Times New Roman MT Std" w:hAnsi="Times New Roman MT Std" w:cs="Times New Roman MT Std"/>
          <w:b/>
          <w:bCs/>
          <w:color w:val="000000" w:themeColor="text1"/>
          <w:spacing w:val="-2"/>
          <w:sz w:val="22"/>
          <w:szCs w:val="22"/>
          <w:lang w:eastAsia="es-ES_tradnl"/>
        </w:rPr>
        <w:t>no debería ocupar más de dos semanas</w:t>
      </w:r>
      <w:r w:rsidRPr="00475264">
        <w:rPr>
          <w:rFonts w:ascii="Times New Roman MT Std" w:hAnsi="Times New Roman MT Std" w:cs="Times New Roman MT Std"/>
          <w:color w:val="000000" w:themeColor="text1"/>
          <w:sz w:val="22"/>
          <w:szCs w:val="22"/>
          <w:lang w:eastAsia="es-ES_tradnl"/>
        </w:rPr>
        <w:t xml:space="preserve"> a la hora de realizar nuestra explicación, a mediados de la tercera evaluación, pudiendo jugar con su duración </w:t>
      </w:r>
      <w:proofErr w:type="gramStart"/>
      <w:r w:rsidRPr="00475264">
        <w:rPr>
          <w:rFonts w:ascii="Times New Roman MT Std" w:hAnsi="Times New Roman MT Std" w:cs="Times New Roman MT Std"/>
          <w:color w:val="000000" w:themeColor="text1"/>
          <w:sz w:val="22"/>
          <w:szCs w:val="22"/>
          <w:lang w:eastAsia="es-ES_tradnl"/>
        </w:rPr>
        <w:t>de acuerdo al</w:t>
      </w:r>
      <w:proofErr w:type="gramEnd"/>
      <w:r w:rsidRPr="00475264">
        <w:rPr>
          <w:rFonts w:ascii="Times New Roman MT Std" w:hAnsi="Times New Roman MT Std" w:cs="Times New Roman MT Std"/>
          <w:color w:val="000000" w:themeColor="text1"/>
          <w:sz w:val="22"/>
          <w:szCs w:val="22"/>
          <w:lang w:eastAsia="es-ES_tradnl"/>
        </w:rPr>
        <w:t xml:space="preserve"> nivel de </w:t>
      </w:r>
      <w:r w:rsidRPr="00475264">
        <w:rPr>
          <w:rFonts w:ascii="Times New Roman MT Std" w:hAnsi="Times New Roman MT Std" w:cs="Times New Roman MT Std"/>
          <w:b/>
          <w:bCs/>
          <w:color w:val="000000" w:themeColor="text1"/>
          <w:spacing w:val="-2"/>
          <w:sz w:val="22"/>
          <w:szCs w:val="22"/>
          <w:lang w:eastAsia="es-ES_tradnl"/>
        </w:rPr>
        <w:t>aprehensión</w:t>
      </w:r>
      <w:r w:rsidRPr="00475264">
        <w:rPr>
          <w:rFonts w:ascii="Times New Roman MT Std" w:hAnsi="Times New Roman MT Std" w:cs="Times New Roman MT Std"/>
          <w:color w:val="000000" w:themeColor="text1"/>
          <w:sz w:val="22"/>
          <w:szCs w:val="22"/>
          <w:lang w:eastAsia="es-ES_tradnl"/>
        </w:rPr>
        <w:t xml:space="preserve"> de conceptos que sean capaces de alcanzar los alumnos y alumnas y, sobre todo, del </w:t>
      </w:r>
      <w:r w:rsidRPr="00475264">
        <w:rPr>
          <w:rFonts w:ascii="Times New Roman MT Std" w:hAnsi="Times New Roman MT Std" w:cs="Times New Roman MT Std"/>
          <w:b/>
          <w:bCs/>
          <w:color w:val="000000" w:themeColor="text1"/>
          <w:spacing w:val="-2"/>
          <w:sz w:val="22"/>
          <w:szCs w:val="22"/>
          <w:lang w:eastAsia="es-ES_tradnl"/>
        </w:rPr>
        <w:t>desahogo temporal</w:t>
      </w:r>
      <w:r w:rsidRPr="00475264">
        <w:rPr>
          <w:rFonts w:ascii="Times New Roman MT Std" w:hAnsi="Times New Roman MT Std" w:cs="Times New Roman MT Std"/>
          <w:color w:val="000000" w:themeColor="text1"/>
          <w:sz w:val="22"/>
          <w:szCs w:val="22"/>
          <w:lang w:eastAsia="es-ES_tradnl"/>
        </w:rPr>
        <w:t xml:space="preserve"> con el que hayamos sido capaces de llegar a final de curso.   </w:t>
      </w:r>
    </w:p>
    <w:p w14:paraId="1B489E99" w14:textId="77777777" w:rsidR="00C35623" w:rsidRDefault="00C35623">
      <w:pPr>
        <w:rPr>
          <w:rFonts w:ascii="Times New Roman MT Std" w:hAnsi="Times New Roman MT Std" w:cs="Times New Roman MT Std"/>
          <w:color w:val="000000" w:themeColor="text1"/>
          <w:sz w:val="22"/>
          <w:szCs w:val="22"/>
          <w:lang w:eastAsia="es-ES_tradnl"/>
        </w:rPr>
      </w:pPr>
      <w:r>
        <w:rPr>
          <w:rFonts w:ascii="Times New Roman MT Std" w:hAnsi="Times New Roman MT Std" w:cs="Times New Roman MT Std"/>
          <w:color w:val="000000" w:themeColor="text1"/>
          <w:sz w:val="22"/>
          <w:szCs w:val="22"/>
          <w:lang w:eastAsia="es-ES_tradnl"/>
        </w:rPr>
        <w:br w:type="page"/>
      </w:r>
    </w:p>
    <w:p w14:paraId="724A33C8" w14:textId="77777777" w:rsidR="00475264" w:rsidRPr="00FE70A0" w:rsidRDefault="00475264" w:rsidP="00FE70A0">
      <w:pPr>
        <w:pStyle w:val="00NIVELEPIGRAFE12020"/>
      </w:pPr>
      <w:r w:rsidRPr="00FE70A0">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94"/>
        <w:gridCol w:w="4728"/>
      </w:tblGrid>
      <w:tr w:rsidR="002C3555" w:rsidRPr="00475264" w14:paraId="0F3BC82A" w14:textId="77777777" w:rsidTr="00FE70A0">
        <w:trPr>
          <w:trHeight w:val="20"/>
        </w:trPr>
        <w:tc>
          <w:tcPr>
            <w:tcW w:w="2543" w:type="pct"/>
            <w:shd w:val="clear" w:color="auto" w:fill="A6A6A6" w:themeFill="background1" w:themeFillShade="A6"/>
            <w:tcMar>
              <w:top w:w="113" w:type="dxa"/>
              <w:left w:w="113" w:type="dxa"/>
              <w:bottom w:w="113" w:type="dxa"/>
              <w:right w:w="113" w:type="dxa"/>
            </w:tcMar>
          </w:tcPr>
          <w:p w14:paraId="23B1726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13</w:t>
            </w:r>
          </w:p>
        </w:tc>
        <w:tc>
          <w:tcPr>
            <w:tcW w:w="2457" w:type="pct"/>
            <w:shd w:val="clear" w:color="auto" w:fill="A6A6A6" w:themeFill="background1" w:themeFillShade="A6"/>
            <w:tcMar>
              <w:top w:w="113" w:type="dxa"/>
              <w:left w:w="113" w:type="dxa"/>
              <w:bottom w:w="113" w:type="dxa"/>
              <w:right w:w="113" w:type="dxa"/>
            </w:tcMar>
          </w:tcPr>
          <w:p w14:paraId="697D83F2"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13</w:t>
            </w:r>
          </w:p>
        </w:tc>
      </w:tr>
      <w:tr w:rsidR="002C3555" w:rsidRPr="00475264" w14:paraId="12641718" w14:textId="77777777" w:rsidTr="00FE70A0">
        <w:trPr>
          <w:trHeight w:val="20"/>
        </w:trPr>
        <w:tc>
          <w:tcPr>
            <w:tcW w:w="5000" w:type="pct"/>
            <w:gridSpan w:val="2"/>
            <w:shd w:val="clear" w:color="auto" w:fill="D9D9D9" w:themeFill="background1" w:themeFillShade="D9"/>
            <w:tcMar>
              <w:top w:w="113" w:type="dxa"/>
              <w:left w:w="113" w:type="dxa"/>
              <w:bottom w:w="113" w:type="dxa"/>
              <w:right w:w="113" w:type="dxa"/>
            </w:tcMar>
          </w:tcPr>
          <w:p w14:paraId="037AA04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6. La universalización del arte desde la segunda mitad del siglo XX</w:t>
            </w:r>
          </w:p>
        </w:tc>
      </w:tr>
      <w:tr w:rsidR="002C3555" w:rsidRPr="00475264" w14:paraId="274AB859" w14:textId="77777777" w:rsidTr="00FE70A0">
        <w:trPr>
          <w:trHeight w:val="20"/>
        </w:trPr>
        <w:tc>
          <w:tcPr>
            <w:tcW w:w="2543" w:type="pct"/>
            <w:shd w:val="clear" w:color="auto" w:fill="auto"/>
            <w:tcMar>
              <w:top w:w="113" w:type="dxa"/>
              <w:left w:w="113" w:type="dxa"/>
              <w:bottom w:w="113" w:type="dxa"/>
              <w:right w:w="113" w:type="dxa"/>
            </w:tcMar>
          </w:tcPr>
          <w:p w14:paraId="24D6AFE3" w14:textId="6C33353D" w:rsidR="00475264" w:rsidRPr="00FE70A0" w:rsidRDefault="00475264" w:rsidP="00FE70A0">
            <w:pPr>
              <w:pStyle w:val="00TEXTOTABLAS"/>
            </w:pPr>
            <w:r w:rsidRPr="00FE70A0">
              <w:rPr>
                <w:b/>
                <w:bCs/>
              </w:rPr>
              <w:t>1.</w:t>
            </w:r>
            <w:r w:rsidR="00FE70A0">
              <w:t xml:space="preserve"> </w:t>
            </w:r>
            <w:r w:rsidRPr="00FE70A0">
              <w:t>Comprender y valorar las diferencias en la concepción del arte y la evolución de sus funciones sociales a lo largo de la historia.</w:t>
            </w:r>
          </w:p>
          <w:p w14:paraId="5B266BD5" w14:textId="038E4E83" w:rsidR="00475264" w:rsidRPr="00FE70A0" w:rsidRDefault="00475264" w:rsidP="00FE70A0">
            <w:pPr>
              <w:pStyle w:val="00TEXTOTABLAS"/>
            </w:pPr>
            <w:r w:rsidRPr="00FE70A0">
              <w:rPr>
                <w:b/>
                <w:bCs/>
              </w:rPr>
              <w:t>2.</w:t>
            </w:r>
            <w:r w:rsidRPr="00FE70A0">
              <w:t xml:space="preserve"> Entender las obras de arte como exponentes de la creatividad humana, susceptibles de ser disfrutadas por sí mismas y de ser valoradas como testimonio de una época y su cultura.</w:t>
            </w:r>
          </w:p>
          <w:p w14:paraId="6C03B872" w14:textId="50FC62FB" w:rsidR="00475264" w:rsidRPr="00FE70A0" w:rsidRDefault="00475264" w:rsidP="00FE70A0">
            <w:pPr>
              <w:pStyle w:val="00TEXTOTABLAS"/>
            </w:pPr>
            <w:r w:rsidRPr="00FE70A0">
              <w:rPr>
                <w:b/>
                <w:bCs/>
              </w:rPr>
              <w:t>3.</w:t>
            </w:r>
            <w:r w:rsidR="00FE70A0">
              <w:t xml:space="preserve"> </w:t>
            </w:r>
            <w:r w:rsidRPr="00FE70A0">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65C7E718" w14:textId="0575837D" w:rsidR="00475264" w:rsidRPr="00FE70A0" w:rsidRDefault="00475264" w:rsidP="00FE70A0">
            <w:pPr>
              <w:pStyle w:val="00TEXTOTABLAS"/>
            </w:pPr>
            <w:r w:rsidRPr="00FE70A0">
              <w:rPr>
                <w:b/>
                <w:bCs/>
              </w:rPr>
              <w:t>4.</w:t>
            </w:r>
            <w:r w:rsidR="00FE70A0">
              <w:t xml:space="preserve"> </w:t>
            </w:r>
            <w:r w:rsidRPr="00FE70A0">
              <w:t>Reconocer y caracterizar, situándolas en el tiempo y en el espacio, las manifestaciones artísticas más destacadas de los principales estilos y artistas del arte occidental, valorando su influencia o pervivencia en etapas posteriores.</w:t>
            </w:r>
          </w:p>
          <w:p w14:paraId="40F98352" w14:textId="697B1507" w:rsidR="00475264" w:rsidRPr="00FE70A0" w:rsidRDefault="00475264" w:rsidP="00FE70A0">
            <w:pPr>
              <w:pStyle w:val="00TEXTOTABLAS"/>
            </w:pPr>
            <w:r w:rsidRPr="00FE70A0">
              <w:rPr>
                <w:b/>
                <w:bCs/>
              </w:rPr>
              <w:t>5.</w:t>
            </w:r>
            <w:r w:rsidR="00FE70A0">
              <w:t xml:space="preserve"> </w:t>
            </w:r>
            <w:r w:rsidRPr="00FE70A0">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3F2FC771" w14:textId="5FE58D6B" w:rsidR="00475264" w:rsidRPr="00FE70A0" w:rsidRDefault="00475264" w:rsidP="00FE70A0">
            <w:pPr>
              <w:pStyle w:val="00TEXTOTABLAS"/>
            </w:pPr>
            <w:r w:rsidRPr="00FE70A0">
              <w:rPr>
                <w:b/>
                <w:bCs/>
              </w:rPr>
              <w:t>6.</w:t>
            </w:r>
            <w:r w:rsidR="00FE70A0">
              <w:t xml:space="preserve"> </w:t>
            </w:r>
            <w:r w:rsidRPr="00FE70A0">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27030E0C" w14:textId="61562109" w:rsidR="00475264" w:rsidRPr="00FE70A0" w:rsidRDefault="00475264" w:rsidP="00FE70A0">
            <w:pPr>
              <w:pStyle w:val="00TEXTOTABLAS"/>
            </w:pPr>
            <w:r w:rsidRPr="00FE70A0">
              <w:rPr>
                <w:b/>
                <w:bCs/>
              </w:rPr>
              <w:t>7.</w:t>
            </w:r>
            <w:r w:rsidR="00FE70A0">
              <w:t xml:space="preserve"> </w:t>
            </w:r>
            <w:r w:rsidRPr="00FE70A0">
              <w:t>Indagar y obtener información de fuentes diversas sobre aspectos significativos de la Historia del arte a fin de comprender la variedad de sus manifestaciones a lo largo del tiempo.</w:t>
            </w:r>
          </w:p>
          <w:p w14:paraId="3B3EAD97" w14:textId="3040ABE2" w:rsidR="00475264" w:rsidRPr="00475264" w:rsidRDefault="00475264" w:rsidP="00FE70A0">
            <w:pPr>
              <w:pStyle w:val="00TEXTOTABLAS"/>
              <w:rPr>
                <w:rFonts w:ascii="BentonSansCond Book" w:hAnsi="BentonSansCond Book" w:cs="BentonSansCond Book"/>
                <w:color w:val="000000" w:themeColor="text1"/>
                <w:sz w:val="18"/>
                <w:szCs w:val="18"/>
                <w:lang w:eastAsia="es-ES_tradnl"/>
              </w:rPr>
            </w:pPr>
            <w:r w:rsidRPr="00FE70A0">
              <w:rPr>
                <w:b/>
                <w:bCs/>
              </w:rPr>
              <w:t>8.</w:t>
            </w:r>
            <w:r w:rsidR="00FE70A0">
              <w:t xml:space="preserve"> </w:t>
            </w:r>
            <w:r w:rsidRPr="00FE70A0">
              <w:t>Conocer y caracterizar, situándolas en el tiempo y en el espacio, las manifestaciones artísticas de la Comunidad Autónoma de Andalucía y de su entorno más inmediato apreciando su valor y fomentando el respeto por las mismas.</w:t>
            </w:r>
          </w:p>
        </w:tc>
        <w:tc>
          <w:tcPr>
            <w:tcW w:w="2457" w:type="pct"/>
            <w:shd w:val="clear" w:color="auto" w:fill="auto"/>
            <w:tcMar>
              <w:top w:w="113" w:type="dxa"/>
              <w:left w:w="113" w:type="dxa"/>
              <w:bottom w:w="113" w:type="dxa"/>
              <w:right w:w="113" w:type="dxa"/>
            </w:tcMar>
          </w:tcPr>
          <w:p w14:paraId="6E963B6A" w14:textId="7E01602F"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1. </w:t>
            </w:r>
            <w:r w:rsidRPr="00475264">
              <w:rPr>
                <w:rFonts w:ascii="Times New Roman" w:hAnsi="Times New Roman"/>
                <w:b/>
                <w:bCs/>
                <w:color w:val="000000" w:themeColor="text1"/>
                <w:spacing w:val="-1"/>
                <w:sz w:val="20"/>
                <w:szCs w:val="20"/>
                <w:lang w:eastAsia="es-ES_tradnl"/>
              </w:rPr>
              <w:t> </w:t>
            </w:r>
            <w:r w:rsidRPr="00475264">
              <w:rPr>
                <w:rFonts w:ascii="Times New Roman MT Std" w:hAnsi="Times New Roman MT Std" w:cs="Times New Roman MT Std"/>
                <w:b/>
                <w:bCs/>
                <w:color w:val="000000" w:themeColor="text1"/>
                <w:spacing w:val="-1"/>
                <w:sz w:val="20"/>
                <w:szCs w:val="20"/>
                <w:lang w:eastAsia="es-ES_tradnl"/>
              </w:rPr>
              <w:t xml:space="preserve">La arquitectura: posmodernidad, </w:t>
            </w:r>
            <w:proofErr w:type="spellStart"/>
            <w:r w:rsidRPr="00C10894">
              <w:rPr>
                <w:rFonts w:ascii="Times New Roman MT Std" w:hAnsi="Times New Roman MT Std" w:cs="Times New Roman MT Std"/>
                <w:b/>
                <w:bCs/>
                <w:i/>
                <w:iCs/>
                <w:color w:val="000000" w:themeColor="text1"/>
                <w:spacing w:val="-1"/>
                <w:sz w:val="20"/>
                <w:szCs w:val="20"/>
                <w:lang w:eastAsia="es-ES_tradnl"/>
              </w:rPr>
              <w:t>high</w:t>
            </w:r>
            <w:r w:rsidR="00C10894" w:rsidRPr="00C10894">
              <w:rPr>
                <w:rFonts w:ascii="Times New Roman MT Std" w:hAnsi="Times New Roman MT Std" w:cs="Times New Roman MT Std"/>
                <w:b/>
                <w:bCs/>
                <w:i/>
                <w:iCs/>
                <w:color w:val="000000" w:themeColor="text1"/>
                <w:spacing w:val="-1"/>
                <w:sz w:val="20"/>
                <w:szCs w:val="20"/>
                <w:lang w:eastAsia="es-ES_tradnl"/>
              </w:rPr>
              <w:t>-</w:t>
            </w:r>
            <w:r w:rsidRPr="00C10894">
              <w:rPr>
                <w:rFonts w:ascii="Times New Roman MT Std" w:hAnsi="Times New Roman MT Std" w:cs="Times New Roman MT Std"/>
                <w:b/>
                <w:bCs/>
                <w:i/>
                <w:iCs/>
                <w:color w:val="000000" w:themeColor="text1"/>
                <w:spacing w:val="-1"/>
                <w:sz w:val="20"/>
                <w:szCs w:val="20"/>
                <w:lang w:eastAsia="es-ES_tradnl"/>
              </w:rPr>
              <w:t>tech</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y deconstructivismo </w:t>
            </w:r>
          </w:p>
          <w:p w14:paraId="14724F3E" w14:textId="0621A644" w:rsidR="00475264" w:rsidRPr="00475264" w:rsidRDefault="00475264" w:rsidP="00B629AD">
            <w:pPr>
              <w:tabs>
                <w:tab w:val="left" w:pos="113"/>
              </w:tabs>
              <w:autoSpaceDE w:val="0"/>
              <w:autoSpaceDN w:val="0"/>
              <w:adjustRightInd w:val="0"/>
              <w:spacing w:before="57"/>
              <w:ind w:left="227" w:hanging="22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w:t>
            </w:r>
            <w:r w:rsidR="00B629AD">
              <w:rPr>
                <w:rFonts w:ascii="Times New Roman MT Std" w:hAnsi="Times New Roman MT Std" w:cs="Times New Roman MT Std"/>
                <w:b/>
                <w:bCs/>
                <w:color w:val="000000" w:themeColor="text1"/>
                <w:spacing w:val="-1"/>
                <w:sz w:val="20"/>
                <w:szCs w:val="20"/>
                <w:lang w:eastAsia="es-ES_tradnl"/>
              </w:rPr>
              <w:t xml:space="preserve"> </w:t>
            </w:r>
            <w:r w:rsidRPr="00475264">
              <w:rPr>
                <w:rFonts w:ascii="Times New Roman MT Std" w:hAnsi="Times New Roman MT Std" w:cs="Times New Roman MT Std"/>
                <w:b/>
                <w:bCs/>
                <w:color w:val="000000" w:themeColor="text1"/>
                <w:spacing w:val="-1"/>
                <w:sz w:val="20"/>
                <w:szCs w:val="20"/>
                <w:lang w:eastAsia="es-ES_tradnl"/>
              </w:rPr>
              <w:t>La escultura: la pérdida del pedestal y la instalación artística</w:t>
            </w:r>
          </w:p>
          <w:p w14:paraId="0056A936" w14:textId="77777777" w:rsidR="00475264" w:rsidRPr="00B629AD" w:rsidRDefault="00475264" w:rsidP="00B629AD">
            <w:pPr>
              <w:pStyle w:val="TEXTOBOLICHETABLAsangrado"/>
            </w:pPr>
            <w:r w:rsidRPr="00B629AD">
              <w:t xml:space="preserve">El minimalismo y Carl </w:t>
            </w:r>
            <w:proofErr w:type="spellStart"/>
            <w:r w:rsidRPr="00B629AD">
              <w:t>Andre</w:t>
            </w:r>
            <w:proofErr w:type="spellEnd"/>
          </w:p>
          <w:p w14:paraId="17A62C20" w14:textId="77777777" w:rsidR="00475264" w:rsidRPr="00B629AD" w:rsidRDefault="00475264" w:rsidP="00B629AD">
            <w:pPr>
              <w:pStyle w:val="TEXTOBOLICHETABLAsangrado"/>
            </w:pPr>
            <w:r w:rsidRPr="00B629AD">
              <w:t xml:space="preserve">El arte </w:t>
            </w:r>
            <w:proofErr w:type="spellStart"/>
            <w:r w:rsidRPr="00B629AD">
              <w:t>povera</w:t>
            </w:r>
            <w:proofErr w:type="spellEnd"/>
            <w:r w:rsidRPr="00B629AD">
              <w:t xml:space="preserve"> y Mario Merz</w:t>
            </w:r>
          </w:p>
          <w:p w14:paraId="5CF7813F" w14:textId="77777777" w:rsidR="00475264" w:rsidRPr="00475264" w:rsidRDefault="00475264" w:rsidP="00B629AD">
            <w:pPr>
              <w:tabs>
                <w:tab w:val="left" w:pos="113"/>
              </w:tabs>
              <w:autoSpaceDE w:val="0"/>
              <w:autoSpaceDN w:val="0"/>
              <w:adjustRightInd w:val="0"/>
              <w:spacing w:before="57"/>
              <w:ind w:left="227" w:hanging="227"/>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La pintura: de la abstracción a las corrientes figurativas </w:t>
            </w:r>
          </w:p>
          <w:p w14:paraId="1E2629E2" w14:textId="48C8793B" w:rsidR="00475264" w:rsidRPr="00475264" w:rsidRDefault="00475264" w:rsidP="00B629AD">
            <w:pPr>
              <w:tabs>
                <w:tab w:val="left" w:pos="113"/>
              </w:tabs>
              <w:autoSpaceDE w:val="0"/>
              <w:autoSpaceDN w:val="0"/>
              <w:adjustRightInd w:val="0"/>
              <w:spacing w:before="57"/>
              <w:ind w:left="510" w:hanging="340"/>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3.1. </w:t>
            </w:r>
            <w:r w:rsidRPr="00475264">
              <w:rPr>
                <w:rFonts w:ascii="Times New Roman MT Std" w:hAnsi="Times New Roman MT Std" w:cs="Times New Roman MT Std"/>
                <w:color w:val="000000" w:themeColor="text1"/>
                <w:sz w:val="20"/>
                <w:szCs w:val="20"/>
                <w:lang w:eastAsia="es-ES_tradnl"/>
              </w:rPr>
              <w:t xml:space="preserve">El movimiento abstracto y sus tendencias: el expresionismo abstracto norteamericano, el informalismo europeo y la abstracción geométrica </w:t>
            </w:r>
          </w:p>
          <w:p w14:paraId="3921808B" w14:textId="77777777" w:rsidR="00475264" w:rsidRPr="00475264" w:rsidRDefault="00475264" w:rsidP="00B629AD">
            <w:pPr>
              <w:pStyle w:val="TEXTOBOLICHETABLAsangrado"/>
              <w:ind w:left="680"/>
            </w:pPr>
            <w:r w:rsidRPr="00475264">
              <w:t>El expresionismo abstracto norteamericano: Pollock y la pintura de acción</w:t>
            </w:r>
          </w:p>
          <w:p w14:paraId="554D2C3C" w14:textId="77777777" w:rsidR="00475264" w:rsidRPr="00475264" w:rsidRDefault="00475264" w:rsidP="00B629AD">
            <w:pPr>
              <w:pStyle w:val="TEXTOBOLICHETABLAsangrado"/>
              <w:ind w:left="680"/>
            </w:pPr>
            <w:r w:rsidRPr="00475264">
              <w:t>El informalismo europeo: Tàpies y la pintura matérica</w:t>
            </w:r>
          </w:p>
          <w:p w14:paraId="0CA6EE8A" w14:textId="77777777" w:rsidR="00475264" w:rsidRPr="00C10894" w:rsidRDefault="00475264" w:rsidP="00B629AD">
            <w:pPr>
              <w:pStyle w:val="TEXTOBOLICHETABLAsangrado"/>
              <w:ind w:left="680"/>
              <w:rPr>
                <w:i/>
                <w:iCs/>
              </w:rPr>
            </w:pPr>
            <w:r w:rsidRPr="00475264">
              <w:t xml:space="preserve">La abstracción geométrica: Vasarely y el </w:t>
            </w:r>
            <w:proofErr w:type="spellStart"/>
            <w:r w:rsidRPr="00C10894">
              <w:rPr>
                <w:i/>
                <w:iCs/>
              </w:rPr>
              <w:t>op</w:t>
            </w:r>
            <w:proofErr w:type="spellEnd"/>
            <w:r w:rsidRPr="00C10894">
              <w:rPr>
                <w:i/>
                <w:iCs/>
              </w:rPr>
              <w:t xml:space="preserve"> art</w:t>
            </w:r>
          </w:p>
          <w:p w14:paraId="7B19D775" w14:textId="16B2EBD9" w:rsidR="00475264" w:rsidRPr="00B629AD" w:rsidRDefault="00475264" w:rsidP="00B629AD">
            <w:pPr>
              <w:tabs>
                <w:tab w:val="left" w:pos="113"/>
              </w:tabs>
              <w:autoSpaceDE w:val="0"/>
              <w:autoSpaceDN w:val="0"/>
              <w:adjustRightInd w:val="0"/>
              <w:spacing w:before="57"/>
              <w:ind w:left="510" w:hanging="340"/>
              <w:textAlignment w:val="center"/>
              <w:rPr>
                <w:rFonts w:ascii="Times New Roman MT Std" w:hAnsi="Times New Roman MT Std" w:cs="Times New Roman MT Std"/>
                <w:b/>
                <w:bCs/>
                <w:color w:val="000000" w:themeColor="text1"/>
                <w:spacing w:val="-1"/>
                <w:sz w:val="20"/>
                <w:szCs w:val="20"/>
                <w:lang w:eastAsia="es-ES_tradnl"/>
              </w:rPr>
            </w:pPr>
            <w:r w:rsidRPr="00B629AD">
              <w:rPr>
                <w:rFonts w:ascii="Times New Roman MT Std" w:hAnsi="Times New Roman MT Std" w:cs="Times New Roman MT Std"/>
                <w:b/>
                <w:bCs/>
                <w:color w:val="000000" w:themeColor="text1"/>
                <w:spacing w:val="-1"/>
                <w:sz w:val="20"/>
                <w:szCs w:val="20"/>
                <w:lang w:eastAsia="es-ES_tradnl"/>
              </w:rPr>
              <w:t xml:space="preserve">3.2. </w:t>
            </w:r>
            <w:r w:rsidRPr="00B629AD">
              <w:rPr>
                <w:rFonts w:ascii="Times New Roman MT Std" w:hAnsi="Times New Roman MT Std" w:cs="Times New Roman MT Std"/>
                <w:color w:val="000000" w:themeColor="text1"/>
                <w:spacing w:val="-1"/>
                <w:sz w:val="20"/>
                <w:szCs w:val="20"/>
                <w:lang w:eastAsia="es-ES_tradnl"/>
              </w:rPr>
              <w:t xml:space="preserve">Las corrientes figurativas: </w:t>
            </w:r>
            <w:r w:rsidRPr="00C10894">
              <w:rPr>
                <w:rFonts w:ascii="Times New Roman MT Std" w:hAnsi="Times New Roman MT Std" w:cs="Times New Roman MT Std"/>
                <w:i/>
                <w:iCs/>
                <w:color w:val="000000" w:themeColor="text1"/>
                <w:spacing w:val="-1"/>
                <w:sz w:val="20"/>
                <w:szCs w:val="20"/>
                <w:lang w:eastAsia="es-ES_tradnl"/>
              </w:rPr>
              <w:t>pop art,</w:t>
            </w:r>
            <w:r w:rsidRPr="00B629AD">
              <w:rPr>
                <w:rFonts w:ascii="Times New Roman MT Std" w:hAnsi="Times New Roman MT Std" w:cs="Times New Roman MT Std"/>
                <w:color w:val="000000" w:themeColor="text1"/>
                <w:spacing w:val="-1"/>
                <w:sz w:val="20"/>
                <w:szCs w:val="20"/>
                <w:lang w:eastAsia="es-ES_tradnl"/>
              </w:rPr>
              <w:t xml:space="preserve"> nueva figuración e hiperrealismo</w:t>
            </w:r>
          </w:p>
          <w:p w14:paraId="296B8D9B" w14:textId="77777777" w:rsidR="00475264" w:rsidRPr="00B629AD" w:rsidRDefault="00475264" w:rsidP="00B629AD">
            <w:pPr>
              <w:pStyle w:val="TEXTOBOLICHETABLAsangrado"/>
              <w:ind w:left="680"/>
            </w:pPr>
            <w:r w:rsidRPr="00B629AD">
              <w:t>La nueva figuración y Francis Bacon</w:t>
            </w:r>
          </w:p>
          <w:p w14:paraId="1E242E94" w14:textId="77777777" w:rsidR="00475264" w:rsidRPr="00B629AD" w:rsidRDefault="00475264" w:rsidP="00B629AD">
            <w:pPr>
              <w:pStyle w:val="TEXTOBOLICHETABLAsangrado"/>
              <w:ind w:left="680"/>
            </w:pPr>
            <w:r w:rsidRPr="00B629AD">
              <w:t>El hiperrealismo y Antonio López</w:t>
            </w:r>
          </w:p>
          <w:p w14:paraId="6D1BB13D" w14:textId="77777777" w:rsidR="00475264" w:rsidRPr="00475264" w:rsidRDefault="00475264" w:rsidP="00B629AD">
            <w:pPr>
              <w:tabs>
                <w:tab w:val="left" w:pos="113"/>
              </w:tabs>
              <w:autoSpaceDE w:val="0"/>
              <w:autoSpaceDN w:val="0"/>
              <w:adjustRightInd w:val="0"/>
              <w:spacing w:before="57"/>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w:t>
            </w:r>
            <w:r w:rsidRPr="002116E4">
              <w:rPr>
                <w:rFonts w:ascii="Times New Roman MT Std" w:hAnsi="Times New Roman MT Std" w:cs="Times New Roman MT Std"/>
                <w:i/>
                <w:iCs/>
                <w:color w:val="000000" w:themeColor="text1"/>
                <w:sz w:val="20"/>
                <w:szCs w:val="20"/>
                <w:lang w:eastAsia="es-ES_tradnl"/>
              </w:rPr>
              <w:t>Rebelde sin causa (James Dean)</w:t>
            </w:r>
            <w:r w:rsidRPr="00475264">
              <w:rPr>
                <w:rFonts w:ascii="Times New Roman MT Std" w:hAnsi="Times New Roman MT Std" w:cs="Times New Roman MT Std"/>
                <w:color w:val="000000" w:themeColor="text1"/>
                <w:sz w:val="20"/>
                <w:szCs w:val="20"/>
                <w:lang w:eastAsia="es-ES_tradnl"/>
              </w:rPr>
              <w:t>, Museo y Centro de Arte Contemporáneo (Málaga)</w:t>
            </w:r>
          </w:p>
          <w:p w14:paraId="5A6B6A51" w14:textId="77777777" w:rsidR="00475264" w:rsidRPr="00475264" w:rsidRDefault="00475264" w:rsidP="00B629AD">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65DA9AB0" w14:textId="77777777" w:rsidR="00475264" w:rsidRPr="00475264" w:rsidRDefault="00475264" w:rsidP="00B629AD">
            <w:pPr>
              <w:pStyle w:val="TEXTOBOLICHETABLAsangrado2"/>
            </w:pPr>
            <w:r w:rsidRPr="00475264">
              <w:t>Centro Nacional de Arte Georges Pompidou</w:t>
            </w:r>
          </w:p>
          <w:p w14:paraId="0E6D360C" w14:textId="77777777" w:rsidR="00475264" w:rsidRPr="002116E4" w:rsidRDefault="00475264" w:rsidP="00B629AD">
            <w:pPr>
              <w:pStyle w:val="TEXTOBOLICHETABLAsangrado2"/>
              <w:rPr>
                <w:i/>
                <w:iCs/>
              </w:rPr>
            </w:pPr>
            <w:proofErr w:type="spellStart"/>
            <w:r w:rsidRPr="00C10894">
              <w:rPr>
                <w:i/>
                <w:iCs/>
              </w:rPr>
              <w:t>One</w:t>
            </w:r>
            <w:proofErr w:type="spellEnd"/>
            <w:r w:rsidRPr="00C10894">
              <w:rPr>
                <w:i/>
                <w:iCs/>
              </w:rPr>
              <w:t>:</w:t>
            </w:r>
            <w:r w:rsidRPr="00475264">
              <w:t xml:space="preserve"> </w:t>
            </w:r>
            <w:proofErr w:type="spellStart"/>
            <w:r w:rsidRPr="002116E4">
              <w:rPr>
                <w:i/>
                <w:iCs/>
              </w:rPr>
              <w:t>Number</w:t>
            </w:r>
            <w:proofErr w:type="spellEnd"/>
            <w:r w:rsidRPr="002116E4">
              <w:rPr>
                <w:i/>
                <w:iCs/>
              </w:rPr>
              <w:t xml:space="preserve"> 31</w:t>
            </w:r>
          </w:p>
          <w:p w14:paraId="0EBF1140" w14:textId="77777777" w:rsidR="00475264" w:rsidRPr="002116E4" w:rsidRDefault="00475264" w:rsidP="00B629AD">
            <w:pPr>
              <w:pStyle w:val="TEXTOBOLICHETABLAsangrado2"/>
              <w:rPr>
                <w:i/>
                <w:iCs/>
              </w:rPr>
            </w:pPr>
            <w:r w:rsidRPr="002116E4">
              <w:rPr>
                <w:i/>
                <w:iCs/>
              </w:rPr>
              <w:t>Iglú con árbol</w:t>
            </w:r>
          </w:p>
          <w:p w14:paraId="53058224" w14:textId="77777777" w:rsidR="00475264" w:rsidRPr="002116E4" w:rsidRDefault="00475264" w:rsidP="00B629AD">
            <w:pPr>
              <w:pStyle w:val="TEXTOBOLICHETABLAsangrado2"/>
              <w:rPr>
                <w:i/>
                <w:iCs/>
              </w:rPr>
            </w:pPr>
            <w:r w:rsidRPr="002116E4">
              <w:rPr>
                <w:i/>
                <w:iCs/>
              </w:rPr>
              <w:t>Vega 200</w:t>
            </w:r>
          </w:p>
          <w:p w14:paraId="155E7A45" w14:textId="77777777" w:rsidR="00475264" w:rsidRPr="00475264" w:rsidRDefault="00475264" w:rsidP="00B629AD">
            <w:pPr>
              <w:pStyle w:val="TEXTOBOLICHETABLAsangrado2"/>
            </w:pPr>
            <w:r w:rsidRPr="00475264">
              <w:t>Museo Guggenheim de Bilbao</w:t>
            </w:r>
          </w:p>
          <w:p w14:paraId="64855EB7" w14:textId="77777777" w:rsidR="00475264" w:rsidRPr="002116E4" w:rsidRDefault="00475264" w:rsidP="00B629AD">
            <w:pPr>
              <w:pStyle w:val="TEXTOBOLICHETABLAsangrado2"/>
              <w:rPr>
                <w:i/>
                <w:iCs/>
              </w:rPr>
            </w:pPr>
            <w:proofErr w:type="spellStart"/>
            <w:r w:rsidRPr="002116E4">
              <w:rPr>
                <w:i/>
                <w:iCs/>
              </w:rPr>
              <w:t>Marilym</w:t>
            </w:r>
            <w:proofErr w:type="spellEnd"/>
            <w:r w:rsidRPr="002116E4">
              <w:rPr>
                <w:i/>
                <w:iCs/>
              </w:rPr>
              <w:t xml:space="preserve"> Monroe</w:t>
            </w:r>
          </w:p>
          <w:p w14:paraId="6B8F6E6A" w14:textId="77777777" w:rsidR="00475264" w:rsidRPr="002116E4" w:rsidRDefault="00475264" w:rsidP="00B629AD">
            <w:pPr>
              <w:pStyle w:val="TEXTOBOLICHETABLAsangrado2"/>
              <w:rPr>
                <w:i/>
                <w:iCs/>
              </w:rPr>
            </w:pPr>
            <w:r w:rsidRPr="002116E4">
              <w:rPr>
                <w:i/>
                <w:iCs/>
              </w:rPr>
              <w:t>El papa que grita</w:t>
            </w:r>
          </w:p>
          <w:p w14:paraId="788BD3D6" w14:textId="77777777" w:rsidR="00475264" w:rsidRPr="00475264" w:rsidRDefault="00475264" w:rsidP="00B629AD">
            <w:pPr>
              <w:pStyle w:val="TEXTOBOLICHETABLAsangrado2"/>
              <w:rPr>
                <w:rFonts w:ascii="BentonSansCond Book" w:hAnsi="BentonSansCond Book" w:cs="BentonSansCond Book"/>
                <w:sz w:val="18"/>
                <w:szCs w:val="18"/>
              </w:rPr>
            </w:pPr>
            <w:r w:rsidRPr="002116E4">
              <w:rPr>
                <w:i/>
                <w:iCs/>
              </w:rPr>
              <w:t>Gran Vía madrileña</w:t>
            </w:r>
          </w:p>
        </w:tc>
      </w:tr>
    </w:tbl>
    <w:p w14:paraId="30422610" w14:textId="77777777" w:rsidR="00C35623" w:rsidRDefault="00C35623"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sectPr w:rsidR="00C35623" w:rsidSect="00CE7204">
          <w:pgSz w:w="11900" w:h="16840"/>
          <w:pgMar w:top="1134" w:right="1134" w:bottom="1134" w:left="1134" w:header="709" w:footer="709" w:gutter="0"/>
          <w:cols w:space="708"/>
          <w:docGrid w:linePitch="360"/>
        </w:sectPr>
      </w:pPr>
    </w:p>
    <w:p w14:paraId="788EEEB1" w14:textId="4BF92661" w:rsidR="00475264" w:rsidRPr="00475264" w:rsidRDefault="00475264" w:rsidP="00475264">
      <w:pPr>
        <w:tabs>
          <w:tab w:val="left" w:pos="220"/>
          <w:tab w:val="left" w:pos="440"/>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48"/>
        <w:gridCol w:w="4019"/>
        <w:gridCol w:w="1514"/>
        <w:gridCol w:w="3812"/>
        <w:gridCol w:w="1669"/>
      </w:tblGrid>
      <w:tr w:rsidR="00C5130F" w:rsidRPr="00475264" w14:paraId="0CFD0EC5" w14:textId="77777777" w:rsidTr="00FE70A0">
        <w:trPr>
          <w:trHeight w:hRule="exact" w:val="566"/>
          <w:tblHeader/>
        </w:trPr>
        <w:tc>
          <w:tcPr>
            <w:tcW w:w="1218" w:type="pct"/>
            <w:shd w:val="clear" w:color="auto" w:fill="A6A6A6" w:themeFill="background1" w:themeFillShade="A6"/>
            <w:tcMar>
              <w:top w:w="80" w:type="dxa"/>
              <w:left w:w="80" w:type="dxa"/>
              <w:bottom w:w="80" w:type="dxa"/>
              <w:right w:w="80" w:type="dxa"/>
            </w:tcMar>
            <w:vAlign w:val="center"/>
          </w:tcPr>
          <w:p w14:paraId="1E67FDA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80" w:type="pct"/>
            <w:shd w:val="clear" w:color="auto" w:fill="A6A6A6" w:themeFill="background1" w:themeFillShade="A6"/>
            <w:tcMar>
              <w:top w:w="80" w:type="dxa"/>
              <w:left w:w="80" w:type="dxa"/>
              <w:bottom w:w="80" w:type="dxa"/>
              <w:right w:w="80" w:type="dxa"/>
            </w:tcMar>
            <w:vAlign w:val="center"/>
          </w:tcPr>
          <w:p w14:paraId="1679D0BF"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0" w:type="pct"/>
            <w:shd w:val="clear" w:color="auto" w:fill="A6A6A6" w:themeFill="background1" w:themeFillShade="A6"/>
            <w:tcMar>
              <w:top w:w="80" w:type="dxa"/>
              <w:left w:w="80" w:type="dxa"/>
              <w:bottom w:w="80" w:type="dxa"/>
              <w:right w:w="80" w:type="dxa"/>
            </w:tcMar>
            <w:vAlign w:val="center"/>
          </w:tcPr>
          <w:p w14:paraId="5A49FF42"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09" w:type="pct"/>
            <w:shd w:val="clear" w:color="auto" w:fill="A6A6A6" w:themeFill="background1" w:themeFillShade="A6"/>
            <w:tcMar>
              <w:top w:w="80" w:type="dxa"/>
              <w:left w:w="80" w:type="dxa"/>
              <w:bottom w:w="80" w:type="dxa"/>
              <w:right w:w="80" w:type="dxa"/>
            </w:tcMar>
            <w:vAlign w:val="center"/>
          </w:tcPr>
          <w:p w14:paraId="63D278F1"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3" w:type="pct"/>
            <w:shd w:val="clear" w:color="auto" w:fill="A6A6A6" w:themeFill="background1" w:themeFillShade="A6"/>
            <w:tcMar>
              <w:top w:w="80" w:type="dxa"/>
              <w:left w:w="80" w:type="dxa"/>
              <w:bottom w:w="80" w:type="dxa"/>
              <w:right w:w="80" w:type="dxa"/>
            </w:tcMar>
            <w:vAlign w:val="center"/>
          </w:tcPr>
          <w:p w14:paraId="1C7699F5" w14:textId="740C603B"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4"/>
            </w:r>
          </w:p>
        </w:tc>
      </w:tr>
      <w:tr w:rsidR="002C3555" w:rsidRPr="00475264" w14:paraId="34F85525" w14:textId="77777777" w:rsidTr="00FE70A0">
        <w:trPr>
          <w:trHeight w:hRule="exact" w:val="396"/>
          <w:tblHeader/>
        </w:trPr>
        <w:tc>
          <w:tcPr>
            <w:tcW w:w="5000" w:type="pct"/>
            <w:gridSpan w:val="5"/>
            <w:shd w:val="clear" w:color="auto" w:fill="D9D9D9" w:themeFill="background1" w:themeFillShade="D9"/>
            <w:tcMar>
              <w:top w:w="80" w:type="dxa"/>
              <w:left w:w="80" w:type="dxa"/>
              <w:bottom w:w="80" w:type="dxa"/>
              <w:right w:w="80" w:type="dxa"/>
            </w:tcMar>
            <w:vAlign w:val="center"/>
          </w:tcPr>
          <w:p w14:paraId="632C48F9"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6. La universalización del arte desde la segunda mitad del siglo XX</w:t>
            </w:r>
          </w:p>
        </w:tc>
      </w:tr>
      <w:tr w:rsidR="00C10894" w:rsidRPr="00475264" w14:paraId="52D78079" w14:textId="77777777" w:rsidTr="00785166">
        <w:trPr>
          <w:trHeight w:val="20"/>
        </w:trPr>
        <w:tc>
          <w:tcPr>
            <w:tcW w:w="1218" w:type="pct"/>
            <w:vMerge w:val="restart"/>
            <w:shd w:val="clear" w:color="auto" w:fill="auto"/>
            <w:tcMar>
              <w:top w:w="80" w:type="dxa"/>
              <w:left w:w="80" w:type="dxa"/>
              <w:bottom w:w="80" w:type="dxa"/>
              <w:right w:w="80" w:type="dxa"/>
            </w:tcMar>
          </w:tcPr>
          <w:p w14:paraId="35E73A5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 xml:space="preserve">Reconocer y explicar las concepciones estéticas y las características esenciales del arte desde la segunda mitad del siglo XX, enmarcándolo en las nuevas relaciones entre clientes, artistas y público que caracterizan al mundo actual. </w:t>
            </w:r>
          </w:p>
        </w:tc>
        <w:tc>
          <w:tcPr>
            <w:tcW w:w="1380" w:type="pct"/>
            <w:shd w:val="clear" w:color="auto" w:fill="auto"/>
            <w:tcMar>
              <w:top w:w="80" w:type="dxa"/>
              <w:left w:w="80" w:type="dxa"/>
              <w:bottom w:w="80" w:type="dxa"/>
              <w:right w:w="80" w:type="dxa"/>
            </w:tcMar>
          </w:tcPr>
          <w:p w14:paraId="02B6FE65"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 </w:t>
            </w:r>
            <w:r w:rsidRPr="00475264">
              <w:rPr>
                <w:lang w:eastAsia="es-ES_tradnl"/>
              </w:rPr>
              <w:t>Explica el papel desempeñado en el proceso de universalización del arte por los medios de comunicación de masas y las exposiciones y ferias internacionales de arte.</w:t>
            </w:r>
          </w:p>
        </w:tc>
        <w:tc>
          <w:tcPr>
            <w:tcW w:w="520" w:type="pct"/>
            <w:shd w:val="clear" w:color="auto" w:fill="auto"/>
            <w:tcMar>
              <w:top w:w="80" w:type="dxa"/>
              <w:left w:w="80" w:type="dxa"/>
              <w:bottom w:w="80" w:type="dxa"/>
              <w:right w:w="80" w:type="dxa"/>
            </w:tcMar>
            <w:vAlign w:val="center"/>
          </w:tcPr>
          <w:p w14:paraId="414A1ECA" w14:textId="77777777" w:rsidR="00C10894" w:rsidRPr="00475264" w:rsidRDefault="00C10894" w:rsidP="00FE70A0">
            <w:pPr>
              <w:pStyle w:val="00TEXTOTABLAS"/>
              <w:jc w:val="center"/>
              <w:rPr>
                <w:lang w:eastAsia="es-ES_tradnl"/>
              </w:rPr>
            </w:pPr>
            <w:r w:rsidRPr="00475264">
              <w:rPr>
                <w:lang w:eastAsia="es-ES_tradnl"/>
              </w:rPr>
              <w:t>CCL</w:t>
            </w:r>
          </w:p>
          <w:p w14:paraId="538C0AC5" w14:textId="77777777" w:rsidR="00C10894" w:rsidRPr="00475264" w:rsidRDefault="00C10894" w:rsidP="00FE70A0">
            <w:pPr>
              <w:pStyle w:val="00TEXTOTABLAS"/>
              <w:jc w:val="center"/>
              <w:rPr>
                <w:lang w:eastAsia="es-ES_tradnl"/>
              </w:rPr>
            </w:pPr>
            <w:r w:rsidRPr="00475264">
              <w:rPr>
                <w:lang w:eastAsia="es-ES_tradnl"/>
              </w:rPr>
              <w:t>CSC</w:t>
            </w:r>
          </w:p>
          <w:p w14:paraId="3E85FAD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4F3CFD6" w14:textId="77777777" w:rsidR="00C10894" w:rsidRPr="00475264" w:rsidRDefault="00C10894" w:rsidP="00785166">
            <w:pPr>
              <w:pStyle w:val="00TEXTOTABLAS"/>
              <w:rPr>
                <w:lang w:eastAsia="es-ES_tradnl"/>
              </w:rPr>
            </w:pPr>
            <w:r w:rsidRPr="00475264">
              <w:rPr>
                <w:lang w:eastAsia="es-ES_tradnl"/>
              </w:rPr>
              <w:t>Taller del arte 1, 2, 3 (LD).</w:t>
            </w:r>
          </w:p>
          <w:p w14:paraId="08790928"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2660F0CA"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F.</w:t>
            </w:r>
          </w:p>
        </w:tc>
        <w:tc>
          <w:tcPr>
            <w:tcW w:w="573" w:type="pct"/>
            <w:shd w:val="clear" w:color="auto" w:fill="auto"/>
            <w:tcMar>
              <w:top w:w="0" w:type="dxa"/>
              <w:left w:w="108" w:type="dxa"/>
              <w:bottom w:w="0" w:type="dxa"/>
              <w:right w:w="108" w:type="dxa"/>
            </w:tcMar>
            <w:vAlign w:val="center"/>
          </w:tcPr>
          <w:p w14:paraId="70024421" w14:textId="77777777" w:rsidR="00C10894" w:rsidRPr="00475264" w:rsidRDefault="00C10894" w:rsidP="00FE70A0">
            <w:pPr>
              <w:pStyle w:val="00TEXTOTABLAS"/>
              <w:jc w:val="center"/>
              <w:rPr>
                <w:lang w:eastAsia="es-ES_tradnl"/>
              </w:rPr>
            </w:pPr>
            <w:r w:rsidRPr="00475264">
              <w:rPr>
                <w:lang w:eastAsia="es-ES_tradnl"/>
              </w:rPr>
              <w:t>EOBS-RÚB</w:t>
            </w:r>
          </w:p>
          <w:p w14:paraId="21FCA285" w14:textId="77777777" w:rsidR="00C10894" w:rsidRPr="00475264" w:rsidRDefault="00C10894" w:rsidP="00FE70A0">
            <w:pPr>
              <w:pStyle w:val="00TEXTOTABLAS"/>
              <w:jc w:val="center"/>
              <w:rPr>
                <w:lang w:eastAsia="es-ES_tradnl"/>
              </w:rPr>
            </w:pPr>
            <w:r w:rsidRPr="00475264">
              <w:rPr>
                <w:lang w:eastAsia="es-ES_tradnl"/>
              </w:rPr>
              <w:t>PRO</w:t>
            </w:r>
          </w:p>
          <w:p w14:paraId="73F39DF5" w14:textId="77777777" w:rsidR="00C10894" w:rsidRPr="00475264" w:rsidRDefault="00C10894" w:rsidP="00FE70A0">
            <w:pPr>
              <w:pStyle w:val="00TEXTOTABLAS"/>
              <w:jc w:val="center"/>
              <w:rPr>
                <w:lang w:eastAsia="es-ES_tradnl"/>
              </w:rPr>
            </w:pPr>
            <w:r w:rsidRPr="00475264">
              <w:rPr>
                <w:lang w:eastAsia="es-ES_tradnl"/>
              </w:rPr>
              <w:t>PRE</w:t>
            </w:r>
          </w:p>
          <w:p w14:paraId="63FFB172" w14:textId="77777777" w:rsidR="00C10894" w:rsidRPr="00475264" w:rsidRDefault="00C10894" w:rsidP="00FE70A0">
            <w:pPr>
              <w:pStyle w:val="00TEXTOTABLAS"/>
              <w:jc w:val="center"/>
              <w:rPr>
                <w:lang w:eastAsia="es-ES_tradnl"/>
              </w:rPr>
            </w:pPr>
            <w:r w:rsidRPr="00475264">
              <w:rPr>
                <w:lang w:eastAsia="es-ES_tradnl"/>
              </w:rPr>
              <w:t>CUA</w:t>
            </w:r>
          </w:p>
          <w:p w14:paraId="63473C8D" w14:textId="77777777" w:rsidR="00C10894" w:rsidRPr="00475264" w:rsidRDefault="00C10894" w:rsidP="00FE70A0">
            <w:pPr>
              <w:pStyle w:val="00TEXTOTABLAS"/>
              <w:jc w:val="center"/>
              <w:rPr>
                <w:lang w:eastAsia="es-ES_tradnl"/>
              </w:rPr>
            </w:pPr>
            <w:r w:rsidRPr="00475264">
              <w:rPr>
                <w:lang w:eastAsia="es-ES_tradnl"/>
              </w:rPr>
              <w:t>COM</w:t>
            </w:r>
          </w:p>
          <w:p w14:paraId="3EEADAC5"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510C646" w14:textId="77777777" w:rsidTr="00785166">
        <w:trPr>
          <w:trHeight w:val="20"/>
        </w:trPr>
        <w:tc>
          <w:tcPr>
            <w:tcW w:w="1218" w:type="pct"/>
            <w:vMerge/>
            <w:shd w:val="clear" w:color="auto" w:fill="auto"/>
          </w:tcPr>
          <w:p w14:paraId="306871AF"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31DE043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Explica las razones de la pervivencia y difusión internacional del movimiento moderno en arquitectura.</w:t>
            </w:r>
          </w:p>
        </w:tc>
        <w:tc>
          <w:tcPr>
            <w:tcW w:w="520" w:type="pct"/>
            <w:shd w:val="clear" w:color="auto" w:fill="auto"/>
            <w:tcMar>
              <w:top w:w="80" w:type="dxa"/>
              <w:left w:w="80" w:type="dxa"/>
              <w:bottom w:w="80" w:type="dxa"/>
              <w:right w:w="80" w:type="dxa"/>
            </w:tcMar>
            <w:vAlign w:val="center"/>
          </w:tcPr>
          <w:p w14:paraId="2D5584CF" w14:textId="77777777" w:rsidR="00C10894" w:rsidRPr="00475264" w:rsidRDefault="00C10894" w:rsidP="00FE70A0">
            <w:pPr>
              <w:pStyle w:val="00TEXTOTABLAS"/>
              <w:jc w:val="center"/>
              <w:rPr>
                <w:lang w:eastAsia="es-ES_tradnl"/>
              </w:rPr>
            </w:pPr>
            <w:r w:rsidRPr="00475264">
              <w:rPr>
                <w:lang w:eastAsia="es-ES_tradnl"/>
              </w:rPr>
              <w:t>CCL</w:t>
            </w:r>
          </w:p>
          <w:p w14:paraId="44D4BB36" w14:textId="77777777" w:rsidR="00C10894" w:rsidRPr="00475264" w:rsidRDefault="00C10894" w:rsidP="00FE70A0">
            <w:pPr>
              <w:pStyle w:val="00TEXTOTABLAS"/>
              <w:jc w:val="center"/>
              <w:rPr>
                <w:lang w:eastAsia="es-ES_tradnl"/>
              </w:rPr>
            </w:pPr>
            <w:r w:rsidRPr="00475264">
              <w:rPr>
                <w:lang w:eastAsia="es-ES_tradnl"/>
              </w:rPr>
              <w:t>CSC</w:t>
            </w:r>
          </w:p>
          <w:p w14:paraId="301EE16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BBB187F" w14:textId="77777777" w:rsidR="00C10894" w:rsidRPr="00475264" w:rsidRDefault="00C10894" w:rsidP="00785166">
            <w:pPr>
              <w:pStyle w:val="00TEXTOTABLAS"/>
              <w:rPr>
                <w:lang w:eastAsia="es-ES_tradnl"/>
              </w:rPr>
            </w:pPr>
            <w:r w:rsidRPr="00475264">
              <w:rPr>
                <w:lang w:eastAsia="es-ES_tradnl"/>
              </w:rPr>
              <w:t>Taller del arte 1, 2, 3 (LD).</w:t>
            </w:r>
          </w:p>
          <w:p w14:paraId="43A78A51"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0D721886"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6D239103" w14:textId="77777777" w:rsidR="00C10894" w:rsidRPr="00475264" w:rsidRDefault="00C10894" w:rsidP="00FE70A0">
            <w:pPr>
              <w:pStyle w:val="00TEXTOTABLAS"/>
              <w:jc w:val="center"/>
              <w:rPr>
                <w:lang w:eastAsia="es-ES_tradnl"/>
              </w:rPr>
            </w:pPr>
            <w:r w:rsidRPr="00475264">
              <w:rPr>
                <w:lang w:eastAsia="es-ES_tradnl"/>
              </w:rPr>
              <w:t>EOBS-RÚB</w:t>
            </w:r>
          </w:p>
          <w:p w14:paraId="087F131C" w14:textId="77777777" w:rsidR="00C10894" w:rsidRPr="00475264" w:rsidRDefault="00C10894" w:rsidP="00FE70A0">
            <w:pPr>
              <w:pStyle w:val="00TEXTOTABLAS"/>
              <w:jc w:val="center"/>
              <w:rPr>
                <w:lang w:eastAsia="es-ES_tradnl"/>
              </w:rPr>
            </w:pPr>
            <w:r w:rsidRPr="00475264">
              <w:rPr>
                <w:lang w:eastAsia="es-ES_tradnl"/>
              </w:rPr>
              <w:t>PRO</w:t>
            </w:r>
          </w:p>
          <w:p w14:paraId="0E0CC5C2" w14:textId="77777777" w:rsidR="00C10894" w:rsidRPr="00475264" w:rsidRDefault="00C10894" w:rsidP="00FE70A0">
            <w:pPr>
              <w:pStyle w:val="00TEXTOTABLAS"/>
              <w:jc w:val="center"/>
              <w:rPr>
                <w:lang w:eastAsia="es-ES_tradnl"/>
              </w:rPr>
            </w:pPr>
            <w:r w:rsidRPr="00475264">
              <w:rPr>
                <w:lang w:eastAsia="es-ES_tradnl"/>
              </w:rPr>
              <w:t>PRE</w:t>
            </w:r>
          </w:p>
          <w:p w14:paraId="1B0B59E1" w14:textId="77777777" w:rsidR="00C10894" w:rsidRPr="00475264" w:rsidRDefault="00C10894" w:rsidP="00FE70A0">
            <w:pPr>
              <w:pStyle w:val="00TEXTOTABLAS"/>
              <w:jc w:val="center"/>
              <w:rPr>
                <w:lang w:eastAsia="es-ES_tradnl"/>
              </w:rPr>
            </w:pPr>
            <w:r w:rsidRPr="00475264">
              <w:rPr>
                <w:lang w:eastAsia="es-ES_tradnl"/>
              </w:rPr>
              <w:t>CUA</w:t>
            </w:r>
          </w:p>
          <w:p w14:paraId="1D83BB45" w14:textId="77777777" w:rsidR="00C10894" w:rsidRPr="00475264" w:rsidRDefault="00C10894" w:rsidP="00FE70A0">
            <w:pPr>
              <w:pStyle w:val="00TEXTOTABLAS"/>
              <w:jc w:val="center"/>
              <w:rPr>
                <w:lang w:eastAsia="es-ES_tradnl"/>
              </w:rPr>
            </w:pPr>
            <w:r w:rsidRPr="00475264">
              <w:rPr>
                <w:lang w:eastAsia="es-ES_tradnl"/>
              </w:rPr>
              <w:t>COM</w:t>
            </w:r>
          </w:p>
          <w:p w14:paraId="61B4183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63D479A" w14:textId="77777777" w:rsidTr="00785166">
        <w:trPr>
          <w:trHeight w:val="20"/>
        </w:trPr>
        <w:tc>
          <w:tcPr>
            <w:tcW w:w="1218" w:type="pct"/>
            <w:vMerge/>
            <w:shd w:val="clear" w:color="auto" w:fill="auto"/>
          </w:tcPr>
          <w:p w14:paraId="7F93474A"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5022D63F"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1.3. </w:t>
            </w:r>
            <w:r w:rsidRPr="00475264">
              <w:rPr>
                <w:lang w:eastAsia="es-ES_tradnl"/>
              </w:rPr>
              <w:t xml:space="preserve">Distingue y describe las características de otras tendencias arquitectónicas al margen del movimiento moderno o estilo internacional, en particular la </w:t>
            </w:r>
            <w:proofErr w:type="spellStart"/>
            <w:r w:rsidRPr="002116E4">
              <w:rPr>
                <w:i/>
                <w:iCs/>
                <w:lang w:eastAsia="es-ES_tradnl"/>
              </w:rPr>
              <w:t>high</w:t>
            </w:r>
            <w:proofErr w:type="spellEnd"/>
            <w:r w:rsidRPr="002116E4">
              <w:rPr>
                <w:i/>
                <w:iCs/>
                <w:lang w:eastAsia="es-ES_tradnl"/>
              </w:rPr>
              <w:t xml:space="preserve"> </w:t>
            </w:r>
            <w:proofErr w:type="spellStart"/>
            <w:r w:rsidRPr="002116E4">
              <w:rPr>
                <w:i/>
                <w:iCs/>
                <w:lang w:eastAsia="es-ES_tradnl"/>
              </w:rPr>
              <w:t>tech</w:t>
            </w:r>
            <w:proofErr w:type="spellEnd"/>
            <w:r w:rsidRPr="002116E4">
              <w:rPr>
                <w:i/>
                <w:iCs/>
                <w:lang w:eastAsia="es-ES_tradnl"/>
              </w:rPr>
              <w:t>,</w:t>
            </w:r>
            <w:r w:rsidRPr="00475264">
              <w:rPr>
                <w:lang w:eastAsia="es-ES_tradnl"/>
              </w:rPr>
              <w:t xml:space="preserve"> la posmoderna y la deconstrucción.</w:t>
            </w:r>
          </w:p>
        </w:tc>
        <w:tc>
          <w:tcPr>
            <w:tcW w:w="520" w:type="pct"/>
            <w:shd w:val="clear" w:color="auto" w:fill="auto"/>
            <w:tcMar>
              <w:top w:w="80" w:type="dxa"/>
              <w:left w:w="80" w:type="dxa"/>
              <w:bottom w:w="80" w:type="dxa"/>
              <w:right w:w="80" w:type="dxa"/>
            </w:tcMar>
            <w:vAlign w:val="center"/>
          </w:tcPr>
          <w:p w14:paraId="63820C2C" w14:textId="77777777" w:rsidR="00C10894" w:rsidRPr="00475264" w:rsidRDefault="00C10894" w:rsidP="00FE70A0">
            <w:pPr>
              <w:pStyle w:val="00TEXTOTABLAS"/>
              <w:jc w:val="center"/>
              <w:rPr>
                <w:lang w:eastAsia="es-ES_tradnl"/>
              </w:rPr>
            </w:pPr>
            <w:r w:rsidRPr="00475264">
              <w:rPr>
                <w:lang w:eastAsia="es-ES_tradnl"/>
              </w:rPr>
              <w:t>CCL</w:t>
            </w:r>
          </w:p>
          <w:p w14:paraId="0F19D34C" w14:textId="77777777" w:rsidR="00C10894" w:rsidRPr="00475264" w:rsidRDefault="00C10894" w:rsidP="00FE70A0">
            <w:pPr>
              <w:pStyle w:val="00TEXTOTABLAS"/>
              <w:jc w:val="center"/>
              <w:rPr>
                <w:lang w:eastAsia="es-ES_tradnl"/>
              </w:rPr>
            </w:pPr>
            <w:r w:rsidRPr="00475264">
              <w:rPr>
                <w:lang w:eastAsia="es-ES_tradnl"/>
              </w:rPr>
              <w:t>CSC</w:t>
            </w:r>
          </w:p>
          <w:p w14:paraId="6CCBBFE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F8D208F" w14:textId="77777777" w:rsidR="00C10894" w:rsidRPr="00475264" w:rsidRDefault="00C10894" w:rsidP="00785166">
            <w:pPr>
              <w:pStyle w:val="00TEXTOTABLAS"/>
              <w:rPr>
                <w:lang w:eastAsia="es-ES_tradnl"/>
              </w:rPr>
            </w:pPr>
            <w:r w:rsidRPr="00475264">
              <w:rPr>
                <w:lang w:eastAsia="es-ES_tradnl"/>
              </w:rPr>
              <w:t>Taller del arte 1, 2, 3 (LD).</w:t>
            </w:r>
          </w:p>
          <w:p w14:paraId="4426F7AC"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25F866A4"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w:t>
            </w:r>
          </w:p>
        </w:tc>
        <w:tc>
          <w:tcPr>
            <w:tcW w:w="573" w:type="pct"/>
            <w:shd w:val="clear" w:color="auto" w:fill="auto"/>
            <w:tcMar>
              <w:top w:w="0" w:type="dxa"/>
              <w:left w:w="108" w:type="dxa"/>
              <w:bottom w:w="0" w:type="dxa"/>
              <w:right w:w="108" w:type="dxa"/>
            </w:tcMar>
            <w:vAlign w:val="center"/>
          </w:tcPr>
          <w:p w14:paraId="45865D4C" w14:textId="77777777" w:rsidR="00C10894" w:rsidRPr="00475264" w:rsidRDefault="00C10894" w:rsidP="00FE70A0">
            <w:pPr>
              <w:pStyle w:val="00TEXTOTABLAS"/>
              <w:jc w:val="center"/>
              <w:rPr>
                <w:lang w:eastAsia="es-ES_tradnl"/>
              </w:rPr>
            </w:pPr>
            <w:r w:rsidRPr="00475264">
              <w:rPr>
                <w:lang w:eastAsia="es-ES_tradnl"/>
              </w:rPr>
              <w:t>EOBS-RÚB</w:t>
            </w:r>
          </w:p>
          <w:p w14:paraId="4EB5FD88" w14:textId="77777777" w:rsidR="00C10894" w:rsidRPr="00475264" w:rsidRDefault="00C10894" w:rsidP="00FE70A0">
            <w:pPr>
              <w:pStyle w:val="00TEXTOTABLAS"/>
              <w:jc w:val="center"/>
              <w:rPr>
                <w:lang w:eastAsia="es-ES_tradnl"/>
              </w:rPr>
            </w:pPr>
            <w:r w:rsidRPr="00475264">
              <w:rPr>
                <w:lang w:eastAsia="es-ES_tradnl"/>
              </w:rPr>
              <w:t>PRO</w:t>
            </w:r>
          </w:p>
          <w:p w14:paraId="36CC2AD7" w14:textId="77777777" w:rsidR="00C10894" w:rsidRPr="00475264" w:rsidRDefault="00C10894" w:rsidP="00FE70A0">
            <w:pPr>
              <w:pStyle w:val="00TEXTOTABLAS"/>
              <w:jc w:val="center"/>
              <w:rPr>
                <w:lang w:eastAsia="es-ES_tradnl"/>
              </w:rPr>
            </w:pPr>
            <w:r w:rsidRPr="00475264">
              <w:rPr>
                <w:lang w:eastAsia="es-ES_tradnl"/>
              </w:rPr>
              <w:t>PRE</w:t>
            </w:r>
          </w:p>
          <w:p w14:paraId="51944B2D" w14:textId="77777777" w:rsidR="00C10894" w:rsidRPr="00475264" w:rsidRDefault="00C10894" w:rsidP="00FE70A0">
            <w:pPr>
              <w:pStyle w:val="00TEXTOTABLAS"/>
              <w:jc w:val="center"/>
              <w:rPr>
                <w:lang w:eastAsia="es-ES_tradnl"/>
              </w:rPr>
            </w:pPr>
            <w:r w:rsidRPr="00475264">
              <w:rPr>
                <w:lang w:eastAsia="es-ES_tradnl"/>
              </w:rPr>
              <w:t>CUA</w:t>
            </w:r>
          </w:p>
          <w:p w14:paraId="4114EBB8" w14:textId="77777777" w:rsidR="00C10894" w:rsidRPr="00475264" w:rsidRDefault="00C10894" w:rsidP="00FE70A0">
            <w:pPr>
              <w:pStyle w:val="00TEXTOTABLAS"/>
              <w:jc w:val="center"/>
              <w:rPr>
                <w:lang w:eastAsia="es-ES_tradnl"/>
              </w:rPr>
            </w:pPr>
            <w:r w:rsidRPr="00475264">
              <w:rPr>
                <w:lang w:eastAsia="es-ES_tradnl"/>
              </w:rPr>
              <w:t>COM</w:t>
            </w:r>
          </w:p>
          <w:p w14:paraId="5AA3BAAC"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9398EBB" w14:textId="77777777" w:rsidTr="00785166">
        <w:trPr>
          <w:trHeight w:val="20"/>
        </w:trPr>
        <w:tc>
          <w:tcPr>
            <w:tcW w:w="1218" w:type="pct"/>
            <w:vMerge/>
            <w:shd w:val="clear" w:color="auto" w:fill="auto"/>
          </w:tcPr>
          <w:p w14:paraId="07F0C719"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3B12CFFE"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1.4. </w:t>
            </w:r>
            <w:r w:rsidRPr="00475264">
              <w:rPr>
                <w:lang w:eastAsia="es-ES_tradnl"/>
              </w:rPr>
              <w:t>Explica y compara el Informalismo europeo y el Expresionismo abstracto norteamericano.</w:t>
            </w:r>
          </w:p>
        </w:tc>
        <w:tc>
          <w:tcPr>
            <w:tcW w:w="520" w:type="pct"/>
            <w:shd w:val="clear" w:color="auto" w:fill="auto"/>
            <w:tcMar>
              <w:top w:w="80" w:type="dxa"/>
              <w:left w:w="80" w:type="dxa"/>
              <w:bottom w:w="80" w:type="dxa"/>
              <w:right w:w="80" w:type="dxa"/>
            </w:tcMar>
            <w:vAlign w:val="center"/>
          </w:tcPr>
          <w:p w14:paraId="5BC208CE" w14:textId="77777777" w:rsidR="00C10894" w:rsidRPr="00475264" w:rsidRDefault="00C10894" w:rsidP="00FE70A0">
            <w:pPr>
              <w:pStyle w:val="00TEXTOTABLAS"/>
              <w:jc w:val="center"/>
              <w:rPr>
                <w:lang w:eastAsia="es-ES_tradnl"/>
              </w:rPr>
            </w:pPr>
            <w:r w:rsidRPr="00475264">
              <w:rPr>
                <w:lang w:eastAsia="es-ES_tradnl"/>
              </w:rPr>
              <w:t>CCL</w:t>
            </w:r>
          </w:p>
          <w:p w14:paraId="3DD8B641" w14:textId="77777777" w:rsidR="00C10894" w:rsidRPr="00475264" w:rsidRDefault="00C10894" w:rsidP="00FE70A0">
            <w:pPr>
              <w:pStyle w:val="00TEXTOTABLAS"/>
              <w:jc w:val="center"/>
              <w:rPr>
                <w:lang w:eastAsia="es-ES_tradnl"/>
              </w:rPr>
            </w:pPr>
            <w:r w:rsidRPr="00475264">
              <w:rPr>
                <w:lang w:eastAsia="es-ES_tradnl"/>
              </w:rPr>
              <w:t>CSC</w:t>
            </w:r>
          </w:p>
          <w:p w14:paraId="3DD4B946"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4D48E38" w14:textId="77777777" w:rsidR="00C10894" w:rsidRPr="00475264" w:rsidRDefault="00C10894" w:rsidP="00785166">
            <w:pPr>
              <w:pStyle w:val="00TEXTOTABLAS"/>
              <w:rPr>
                <w:lang w:eastAsia="es-ES_tradnl"/>
              </w:rPr>
            </w:pPr>
            <w:r w:rsidRPr="00475264">
              <w:rPr>
                <w:lang w:eastAsia="es-ES_tradnl"/>
              </w:rPr>
              <w:t>Taller del arte 1, 2, 3 (LD).</w:t>
            </w:r>
          </w:p>
          <w:p w14:paraId="0960C161" w14:textId="77777777" w:rsidR="00C10894" w:rsidRPr="00475264" w:rsidRDefault="00C10894" w:rsidP="00785166">
            <w:pPr>
              <w:pStyle w:val="00TEXTOTABLAS"/>
              <w:rPr>
                <w:lang w:eastAsia="es-ES_tradnl"/>
              </w:rPr>
            </w:pPr>
            <w:r w:rsidRPr="00475264">
              <w:rPr>
                <w:lang w:eastAsia="es-ES_tradnl"/>
              </w:rPr>
              <w:t>Evaluación final (Saura) 1, 2, 3, 4, 5 (LD).</w:t>
            </w:r>
          </w:p>
          <w:p w14:paraId="5FE76135"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w:t>
            </w:r>
          </w:p>
        </w:tc>
        <w:tc>
          <w:tcPr>
            <w:tcW w:w="573" w:type="pct"/>
            <w:shd w:val="clear" w:color="auto" w:fill="auto"/>
            <w:tcMar>
              <w:top w:w="0" w:type="dxa"/>
              <w:left w:w="108" w:type="dxa"/>
              <w:bottom w:w="0" w:type="dxa"/>
              <w:right w:w="108" w:type="dxa"/>
            </w:tcMar>
            <w:vAlign w:val="center"/>
          </w:tcPr>
          <w:p w14:paraId="4A890638" w14:textId="77777777" w:rsidR="00C10894" w:rsidRPr="00475264" w:rsidRDefault="00C10894" w:rsidP="00FE70A0">
            <w:pPr>
              <w:pStyle w:val="00TEXTOTABLAS"/>
              <w:jc w:val="center"/>
              <w:rPr>
                <w:lang w:eastAsia="es-ES_tradnl"/>
              </w:rPr>
            </w:pPr>
            <w:r w:rsidRPr="00475264">
              <w:rPr>
                <w:lang w:eastAsia="es-ES_tradnl"/>
              </w:rPr>
              <w:t>EOBS-RÚB</w:t>
            </w:r>
          </w:p>
          <w:p w14:paraId="05C075A1" w14:textId="77777777" w:rsidR="00C10894" w:rsidRPr="00475264" w:rsidRDefault="00C10894" w:rsidP="00FE70A0">
            <w:pPr>
              <w:pStyle w:val="00TEXTOTABLAS"/>
              <w:jc w:val="center"/>
              <w:rPr>
                <w:lang w:eastAsia="es-ES_tradnl"/>
              </w:rPr>
            </w:pPr>
            <w:r w:rsidRPr="00475264">
              <w:rPr>
                <w:lang w:eastAsia="es-ES_tradnl"/>
              </w:rPr>
              <w:t>PRO</w:t>
            </w:r>
          </w:p>
          <w:p w14:paraId="436D4873" w14:textId="77777777" w:rsidR="00C10894" w:rsidRPr="00475264" w:rsidRDefault="00C10894" w:rsidP="00FE70A0">
            <w:pPr>
              <w:pStyle w:val="00TEXTOTABLAS"/>
              <w:jc w:val="center"/>
              <w:rPr>
                <w:lang w:eastAsia="es-ES_tradnl"/>
              </w:rPr>
            </w:pPr>
            <w:r w:rsidRPr="00475264">
              <w:rPr>
                <w:lang w:eastAsia="es-ES_tradnl"/>
              </w:rPr>
              <w:t>PRE</w:t>
            </w:r>
          </w:p>
          <w:p w14:paraId="52814F00" w14:textId="77777777" w:rsidR="00C10894" w:rsidRPr="00475264" w:rsidRDefault="00C10894" w:rsidP="00FE70A0">
            <w:pPr>
              <w:pStyle w:val="00TEXTOTABLAS"/>
              <w:jc w:val="center"/>
              <w:rPr>
                <w:lang w:eastAsia="es-ES_tradnl"/>
              </w:rPr>
            </w:pPr>
            <w:r w:rsidRPr="00475264">
              <w:rPr>
                <w:lang w:eastAsia="es-ES_tradnl"/>
              </w:rPr>
              <w:t>CUA</w:t>
            </w:r>
          </w:p>
          <w:p w14:paraId="45C08A11" w14:textId="77777777" w:rsidR="00C10894" w:rsidRPr="00475264" w:rsidRDefault="00C10894" w:rsidP="00FE70A0">
            <w:pPr>
              <w:pStyle w:val="00TEXTOTABLAS"/>
              <w:jc w:val="center"/>
              <w:rPr>
                <w:lang w:eastAsia="es-ES_tradnl"/>
              </w:rPr>
            </w:pPr>
            <w:r w:rsidRPr="00475264">
              <w:rPr>
                <w:lang w:eastAsia="es-ES_tradnl"/>
              </w:rPr>
              <w:t>COM</w:t>
            </w:r>
          </w:p>
          <w:p w14:paraId="067D8A91"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628858C" w14:textId="77777777" w:rsidTr="00785166">
        <w:trPr>
          <w:trHeight w:val="20"/>
        </w:trPr>
        <w:tc>
          <w:tcPr>
            <w:tcW w:w="1218" w:type="pct"/>
            <w:vMerge/>
            <w:shd w:val="clear" w:color="auto" w:fill="auto"/>
          </w:tcPr>
          <w:p w14:paraId="50255C4C"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4452AA9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1.5. </w:t>
            </w:r>
            <w:r w:rsidRPr="00475264">
              <w:rPr>
                <w:lang w:eastAsia="es-ES_tradnl"/>
              </w:rPr>
              <w:t xml:space="preserve">Explica la abstracción </w:t>
            </w:r>
            <w:proofErr w:type="spellStart"/>
            <w:r w:rsidRPr="00475264">
              <w:rPr>
                <w:lang w:eastAsia="es-ES_tradnl"/>
              </w:rPr>
              <w:t>postpictórica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32669083" w14:textId="77777777" w:rsidR="00C10894" w:rsidRPr="00475264" w:rsidRDefault="00C10894" w:rsidP="00FE70A0">
            <w:pPr>
              <w:pStyle w:val="00TEXTOTABLAS"/>
              <w:jc w:val="center"/>
              <w:rPr>
                <w:lang w:eastAsia="es-ES_tradnl"/>
              </w:rPr>
            </w:pPr>
            <w:r w:rsidRPr="00475264">
              <w:rPr>
                <w:lang w:eastAsia="es-ES_tradnl"/>
              </w:rPr>
              <w:t>CCL</w:t>
            </w:r>
          </w:p>
          <w:p w14:paraId="23C2B387" w14:textId="77777777" w:rsidR="00C10894" w:rsidRPr="00475264" w:rsidRDefault="00C10894" w:rsidP="00FE70A0">
            <w:pPr>
              <w:pStyle w:val="00TEXTOTABLAS"/>
              <w:jc w:val="center"/>
              <w:rPr>
                <w:lang w:eastAsia="es-ES_tradnl"/>
              </w:rPr>
            </w:pPr>
            <w:r w:rsidRPr="00475264">
              <w:rPr>
                <w:lang w:eastAsia="es-ES_tradnl"/>
              </w:rPr>
              <w:t>CSC</w:t>
            </w:r>
          </w:p>
          <w:p w14:paraId="7F6E15E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D4A891F" w14:textId="77777777" w:rsidR="00C10894" w:rsidRPr="00475264" w:rsidRDefault="00C10894" w:rsidP="00785166">
            <w:pPr>
              <w:pStyle w:val="00TEXTOTABLAS"/>
              <w:rPr>
                <w:lang w:eastAsia="es-ES_tradnl"/>
              </w:rPr>
            </w:pPr>
            <w:r w:rsidRPr="00475264">
              <w:rPr>
                <w:lang w:eastAsia="es-ES_tradnl"/>
              </w:rPr>
              <w:t>Taller del arte 1, 2, 3 (LD).</w:t>
            </w:r>
          </w:p>
          <w:p w14:paraId="6F7B343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648F0688" w14:textId="77777777" w:rsidR="00C10894" w:rsidRPr="00475264" w:rsidRDefault="00C10894" w:rsidP="00FE70A0">
            <w:pPr>
              <w:pStyle w:val="00TEXTOTABLAS"/>
              <w:jc w:val="center"/>
              <w:rPr>
                <w:lang w:eastAsia="es-ES_tradnl"/>
              </w:rPr>
            </w:pPr>
            <w:r w:rsidRPr="00475264">
              <w:rPr>
                <w:lang w:eastAsia="es-ES_tradnl"/>
              </w:rPr>
              <w:t>EOBS-RÚB</w:t>
            </w:r>
          </w:p>
          <w:p w14:paraId="5DFA869E" w14:textId="77777777" w:rsidR="00C10894" w:rsidRPr="00475264" w:rsidRDefault="00C10894" w:rsidP="00FE70A0">
            <w:pPr>
              <w:pStyle w:val="00TEXTOTABLAS"/>
              <w:jc w:val="center"/>
              <w:rPr>
                <w:lang w:eastAsia="es-ES_tradnl"/>
              </w:rPr>
            </w:pPr>
            <w:r w:rsidRPr="00475264">
              <w:rPr>
                <w:lang w:eastAsia="es-ES_tradnl"/>
              </w:rPr>
              <w:t>PRO</w:t>
            </w:r>
          </w:p>
          <w:p w14:paraId="6F0B34DC" w14:textId="77777777" w:rsidR="00C10894" w:rsidRPr="00475264" w:rsidRDefault="00C10894" w:rsidP="00FE70A0">
            <w:pPr>
              <w:pStyle w:val="00TEXTOTABLAS"/>
              <w:jc w:val="center"/>
              <w:rPr>
                <w:lang w:eastAsia="es-ES_tradnl"/>
              </w:rPr>
            </w:pPr>
            <w:r w:rsidRPr="00475264">
              <w:rPr>
                <w:lang w:eastAsia="es-ES_tradnl"/>
              </w:rPr>
              <w:t>PRE</w:t>
            </w:r>
          </w:p>
          <w:p w14:paraId="1BF7D77B" w14:textId="77777777" w:rsidR="00C10894" w:rsidRPr="00475264" w:rsidRDefault="00C10894" w:rsidP="00FE70A0">
            <w:pPr>
              <w:pStyle w:val="00TEXTOTABLAS"/>
              <w:jc w:val="center"/>
              <w:rPr>
                <w:lang w:eastAsia="es-ES_tradnl"/>
              </w:rPr>
            </w:pPr>
            <w:r w:rsidRPr="00475264">
              <w:rPr>
                <w:lang w:eastAsia="es-ES_tradnl"/>
              </w:rPr>
              <w:lastRenderedPageBreak/>
              <w:t>CUA</w:t>
            </w:r>
          </w:p>
          <w:p w14:paraId="0E125165" w14:textId="77777777" w:rsidR="00C10894" w:rsidRPr="00475264" w:rsidRDefault="00C10894" w:rsidP="00FE70A0">
            <w:pPr>
              <w:pStyle w:val="00TEXTOTABLAS"/>
              <w:jc w:val="center"/>
              <w:rPr>
                <w:lang w:eastAsia="es-ES_tradnl"/>
              </w:rPr>
            </w:pPr>
            <w:r w:rsidRPr="00475264">
              <w:rPr>
                <w:lang w:eastAsia="es-ES_tradnl"/>
              </w:rPr>
              <w:t>COM</w:t>
            </w:r>
          </w:p>
          <w:p w14:paraId="6FC93CA5"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36D22E7" w14:textId="77777777" w:rsidTr="00785166">
        <w:trPr>
          <w:trHeight w:val="20"/>
        </w:trPr>
        <w:tc>
          <w:tcPr>
            <w:tcW w:w="1218" w:type="pct"/>
            <w:vMerge/>
            <w:shd w:val="clear" w:color="auto" w:fill="auto"/>
          </w:tcPr>
          <w:p w14:paraId="2B980C39"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0319C1AD"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1.6. </w:t>
            </w:r>
            <w:r w:rsidRPr="00475264">
              <w:rPr>
                <w:lang w:eastAsia="es-ES_tradnl"/>
              </w:rPr>
              <w:t>Explica el minimalismo.</w:t>
            </w:r>
          </w:p>
        </w:tc>
        <w:tc>
          <w:tcPr>
            <w:tcW w:w="520" w:type="pct"/>
            <w:shd w:val="clear" w:color="auto" w:fill="auto"/>
            <w:tcMar>
              <w:top w:w="80" w:type="dxa"/>
              <w:left w:w="80" w:type="dxa"/>
              <w:bottom w:w="80" w:type="dxa"/>
              <w:right w:w="80" w:type="dxa"/>
            </w:tcMar>
            <w:vAlign w:val="center"/>
          </w:tcPr>
          <w:p w14:paraId="0E27AA98" w14:textId="77777777" w:rsidR="00C10894" w:rsidRPr="00475264" w:rsidRDefault="00C10894" w:rsidP="00FE70A0">
            <w:pPr>
              <w:pStyle w:val="00TEXTOTABLAS"/>
              <w:jc w:val="center"/>
              <w:rPr>
                <w:lang w:eastAsia="es-ES_tradnl"/>
              </w:rPr>
            </w:pPr>
            <w:r w:rsidRPr="00475264">
              <w:rPr>
                <w:lang w:eastAsia="es-ES_tradnl"/>
              </w:rPr>
              <w:t>CCL</w:t>
            </w:r>
          </w:p>
          <w:p w14:paraId="22C84B29" w14:textId="77777777" w:rsidR="00C10894" w:rsidRPr="00475264" w:rsidRDefault="00C10894" w:rsidP="00FE70A0">
            <w:pPr>
              <w:pStyle w:val="00TEXTOTABLAS"/>
              <w:jc w:val="center"/>
              <w:rPr>
                <w:lang w:eastAsia="es-ES_tradnl"/>
              </w:rPr>
            </w:pPr>
            <w:r w:rsidRPr="00475264">
              <w:rPr>
                <w:lang w:eastAsia="es-ES_tradnl"/>
              </w:rPr>
              <w:t>CSC</w:t>
            </w:r>
          </w:p>
          <w:p w14:paraId="78F8286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331EBD3" w14:textId="77777777" w:rsidR="00C10894" w:rsidRPr="00475264" w:rsidRDefault="00C10894" w:rsidP="00785166">
            <w:pPr>
              <w:pStyle w:val="00TEXTOTABLAS"/>
              <w:rPr>
                <w:lang w:eastAsia="es-ES_tradnl"/>
              </w:rPr>
            </w:pPr>
            <w:r w:rsidRPr="00475264">
              <w:rPr>
                <w:lang w:eastAsia="es-ES_tradnl"/>
              </w:rPr>
              <w:t>Taller del arte 1, 2, 3 (LD).</w:t>
            </w:r>
          </w:p>
          <w:p w14:paraId="0D30EEB9"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2942E65B" w14:textId="77777777" w:rsidR="00C10894" w:rsidRPr="00475264" w:rsidRDefault="00C10894" w:rsidP="00FE70A0">
            <w:pPr>
              <w:pStyle w:val="00TEXTOTABLAS"/>
              <w:jc w:val="center"/>
              <w:rPr>
                <w:lang w:eastAsia="es-ES_tradnl"/>
              </w:rPr>
            </w:pPr>
            <w:r w:rsidRPr="00475264">
              <w:rPr>
                <w:lang w:eastAsia="es-ES_tradnl"/>
              </w:rPr>
              <w:t>EOBS-RÚB</w:t>
            </w:r>
          </w:p>
          <w:p w14:paraId="068BFEEA" w14:textId="77777777" w:rsidR="00C10894" w:rsidRPr="00475264" w:rsidRDefault="00C10894" w:rsidP="00FE70A0">
            <w:pPr>
              <w:pStyle w:val="00TEXTOTABLAS"/>
              <w:jc w:val="center"/>
              <w:rPr>
                <w:lang w:eastAsia="es-ES_tradnl"/>
              </w:rPr>
            </w:pPr>
            <w:r w:rsidRPr="00475264">
              <w:rPr>
                <w:lang w:eastAsia="es-ES_tradnl"/>
              </w:rPr>
              <w:t>PRO</w:t>
            </w:r>
          </w:p>
          <w:p w14:paraId="43BEFFEB" w14:textId="77777777" w:rsidR="00C10894" w:rsidRPr="00475264" w:rsidRDefault="00C10894" w:rsidP="00FE70A0">
            <w:pPr>
              <w:pStyle w:val="00TEXTOTABLAS"/>
              <w:jc w:val="center"/>
              <w:rPr>
                <w:lang w:eastAsia="es-ES_tradnl"/>
              </w:rPr>
            </w:pPr>
            <w:r w:rsidRPr="00475264">
              <w:rPr>
                <w:lang w:eastAsia="es-ES_tradnl"/>
              </w:rPr>
              <w:t>PRE</w:t>
            </w:r>
          </w:p>
          <w:p w14:paraId="116CBAF5" w14:textId="77777777" w:rsidR="00C10894" w:rsidRPr="00475264" w:rsidRDefault="00C10894" w:rsidP="00FE70A0">
            <w:pPr>
              <w:pStyle w:val="00TEXTOTABLAS"/>
              <w:jc w:val="center"/>
              <w:rPr>
                <w:lang w:eastAsia="es-ES_tradnl"/>
              </w:rPr>
            </w:pPr>
            <w:r w:rsidRPr="00475264">
              <w:rPr>
                <w:lang w:eastAsia="es-ES_tradnl"/>
              </w:rPr>
              <w:t>CUA</w:t>
            </w:r>
          </w:p>
          <w:p w14:paraId="134D01A7" w14:textId="77777777" w:rsidR="00C10894" w:rsidRPr="00475264" w:rsidRDefault="00C10894" w:rsidP="00FE70A0">
            <w:pPr>
              <w:pStyle w:val="00TEXTOTABLAS"/>
              <w:jc w:val="center"/>
              <w:rPr>
                <w:lang w:eastAsia="es-ES_tradnl"/>
              </w:rPr>
            </w:pPr>
            <w:r w:rsidRPr="00475264">
              <w:rPr>
                <w:lang w:eastAsia="es-ES_tradnl"/>
              </w:rPr>
              <w:t>COM</w:t>
            </w:r>
          </w:p>
          <w:p w14:paraId="0C45236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65987DC" w14:textId="77777777" w:rsidTr="00785166">
        <w:trPr>
          <w:trHeight w:val="20"/>
        </w:trPr>
        <w:tc>
          <w:tcPr>
            <w:tcW w:w="1218" w:type="pct"/>
            <w:vMerge/>
            <w:shd w:val="clear" w:color="auto" w:fill="auto"/>
            <w:tcMar>
              <w:top w:w="80" w:type="dxa"/>
              <w:left w:w="80" w:type="dxa"/>
              <w:bottom w:w="80" w:type="dxa"/>
              <w:right w:w="80" w:type="dxa"/>
            </w:tcMar>
          </w:tcPr>
          <w:p w14:paraId="1CE0DFFF"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79FDF89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1.7. </w:t>
            </w:r>
            <w:r w:rsidRPr="00475264">
              <w:rPr>
                <w:lang w:eastAsia="es-ES_tradnl"/>
              </w:rPr>
              <w:t xml:space="preserve">Explica el arte cinético y el </w:t>
            </w:r>
            <w:proofErr w:type="spellStart"/>
            <w:r w:rsidRPr="002116E4">
              <w:rPr>
                <w:i/>
                <w:iCs/>
                <w:lang w:eastAsia="es-ES_tradnl"/>
              </w:rPr>
              <w:t>op</w:t>
            </w:r>
            <w:proofErr w:type="spellEnd"/>
            <w:r w:rsidRPr="002116E4">
              <w:rPr>
                <w:i/>
                <w:iCs/>
                <w:lang w:eastAsia="es-ES_tradnl"/>
              </w:rPr>
              <w:t>-art</w:t>
            </w:r>
            <w:r w:rsidRPr="00475264">
              <w:rPr>
                <w:lang w:eastAsia="es-ES_tradnl"/>
              </w:rPr>
              <w:t>.</w:t>
            </w:r>
          </w:p>
        </w:tc>
        <w:tc>
          <w:tcPr>
            <w:tcW w:w="520" w:type="pct"/>
            <w:shd w:val="clear" w:color="auto" w:fill="auto"/>
            <w:tcMar>
              <w:top w:w="80" w:type="dxa"/>
              <w:left w:w="80" w:type="dxa"/>
              <w:bottom w:w="80" w:type="dxa"/>
              <w:right w:w="80" w:type="dxa"/>
            </w:tcMar>
            <w:vAlign w:val="center"/>
          </w:tcPr>
          <w:p w14:paraId="1F360F6C" w14:textId="77777777" w:rsidR="00C10894" w:rsidRPr="00475264" w:rsidRDefault="00C10894" w:rsidP="00FE70A0">
            <w:pPr>
              <w:pStyle w:val="00TEXTOTABLAS"/>
              <w:jc w:val="center"/>
              <w:rPr>
                <w:lang w:eastAsia="es-ES_tradnl"/>
              </w:rPr>
            </w:pPr>
            <w:r w:rsidRPr="00475264">
              <w:rPr>
                <w:lang w:eastAsia="es-ES_tradnl"/>
              </w:rPr>
              <w:t>CCL</w:t>
            </w:r>
          </w:p>
          <w:p w14:paraId="77FA6AFD" w14:textId="77777777" w:rsidR="00C10894" w:rsidRPr="00475264" w:rsidRDefault="00C10894" w:rsidP="00FE70A0">
            <w:pPr>
              <w:pStyle w:val="00TEXTOTABLAS"/>
              <w:jc w:val="center"/>
              <w:rPr>
                <w:lang w:eastAsia="es-ES_tradnl"/>
              </w:rPr>
            </w:pPr>
            <w:r w:rsidRPr="00475264">
              <w:rPr>
                <w:lang w:eastAsia="es-ES_tradnl"/>
              </w:rPr>
              <w:t>CSC</w:t>
            </w:r>
          </w:p>
          <w:p w14:paraId="5CE7540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90AFDF" w14:textId="77777777" w:rsidR="00C10894" w:rsidRPr="00475264" w:rsidRDefault="00C10894" w:rsidP="00785166">
            <w:pPr>
              <w:pStyle w:val="00TEXTOTABLAS"/>
              <w:rPr>
                <w:lang w:eastAsia="es-ES_tradnl"/>
              </w:rPr>
            </w:pPr>
            <w:r w:rsidRPr="00475264">
              <w:rPr>
                <w:lang w:eastAsia="es-ES_tradnl"/>
              </w:rPr>
              <w:t>Taller del arte 1, 2, 3 (LD).</w:t>
            </w:r>
          </w:p>
          <w:p w14:paraId="16B7D17C" w14:textId="77777777" w:rsidR="00C10894" w:rsidRPr="00475264" w:rsidRDefault="00C10894" w:rsidP="00785166">
            <w:pPr>
              <w:pStyle w:val="00TEXTOTABLAS"/>
              <w:rPr>
                <w:lang w:eastAsia="es-ES_tradnl"/>
              </w:rPr>
            </w:pPr>
            <w:r w:rsidRPr="00475264">
              <w:rPr>
                <w:lang w:eastAsia="es-ES_tradnl"/>
              </w:rPr>
              <w:t>Evaluación final (Saura) 1, 2, 3, 4, 5 (LD).</w:t>
            </w:r>
          </w:p>
          <w:p w14:paraId="24EC42DD"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D.</w:t>
            </w:r>
          </w:p>
        </w:tc>
        <w:tc>
          <w:tcPr>
            <w:tcW w:w="573" w:type="pct"/>
            <w:shd w:val="clear" w:color="auto" w:fill="auto"/>
            <w:tcMar>
              <w:top w:w="0" w:type="dxa"/>
              <w:left w:w="108" w:type="dxa"/>
              <w:bottom w:w="0" w:type="dxa"/>
              <w:right w:w="108" w:type="dxa"/>
            </w:tcMar>
            <w:vAlign w:val="center"/>
          </w:tcPr>
          <w:p w14:paraId="16CDD056" w14:textId="77777777" w:rsidR="00C10894" w:rsidRPr="00475264" w:rsidRDefault="00C10894" w:rsidP="00FE70A0">
            <w:pPr>
              <w:pStyle w:val="00TEXTOTABLAS"/>
              <w:jc w:val="center"/>
              <w:rPr>
                <w:lang w:eastAsia="es-ES_tradnl"/>
              </w:rPr>
            </w:pPr>
            <w:r w:rsidRPr="00475264">
              <w:rPr>
                <w:lang w:eastAsia="es-ES_tradnl"/>
              </w:rPr>
              <w:t>EOBS-RÚB</w:t>
            </w:r>
          </w:p>
          <w:p w14:paraId="70BE219F" w14:textId="77777777" w:rsidR="00C10894" w:rsidRPr="00475264" w:rsidRDefault="00C10894" w:rsidP="00FE70A0">
            <w:pPr>
              <w:pStyle w:val="00TEXTOTABLAS"/>
              <w:jc w:val="center"/>
              <w:rPr>
                <w:lang w:eastAsia="es-ES_tradnl"/>
              </w:rPr>
            </w:pPr>
            <w:r w:rsidRPr="00475264">
              <w:rPr>
                <w:lang w:eastAsia="es-ES_tradnl"/>
              </w:rPr>
              <w:t>PRO</w:t>
            </w:r>
          </w:p>
          <w:p w14:paraId="491CBB4F" w14:textId="77777777" w:rsidR="00C10894" w:rsidRPr="00475264" w:rsidRDefault="00C10894" w:rsidP="00FE70A0">
            <w:pPr>
              <w:pStyle w:val="00TEXTOTABLAS"/>
              <w:jc w:val="center"/>
              <w:rPr>
                <w:lang w:eastAsia="es-ES_tradnl"/>
              </w:rPr>
            </w:pPr>
            <w:r w:rsidRPr="00475264">
              <w:rPr>
                <w:lang w:eastAsia="es-ES_tradnl"/>
              </w:rPr>
              <w:t>PRE</w:t>
            </w:r>
          </w:p>
          <w:p w14:paraId="6E4AAAED" w14:textId="77777777" w:rsidR="00C10894" w:rsidRPr="00475264" w:rsidRDefault="00C10894" w:rsidP="00FE70A0">
            <w:pPr>
              <w:pStyle w:val="00TEXTOTABLAS"/>
              <w:jc w:val="center"/>
              <w:rPr>
                <w:lang w:eastAsia="es-ES_tradnl"/>
              </w:rPr>
            </w:pPr>
            <w:r w:rsidRPr="00475264">
              <w:rPr>
                <w:lang w:eastAsia="es-ES_tradnl"/>
              </w:rPr>
              <w:t>CUA</w:t>
            </w:r>
          </w:p>
          <w:p w14:paraId="418C2F26" w14:textId="77777777" w:rsidR="00C10894" w:rsidRPr="00475264" w:rsidRDefault="00C10894" w:rsidP="00FE70A0">
            <w:pPr>
              <w:pStyle w:val="00TEXTOTABLAS"/>
              <w:jc w:val="center"/>
              <w:rPr>
                <w:lang w:eastAsia="es-ES_tradnl"/>
              </w:rPr>
            </w:pPr>
            <w:r w:rsidRPr="00475264">
              <w:rPr>
                <w:lang w:eastAsia="es-ES_tradnl"/>
              </w:rPr>
              <w:t>COM</w:t>
            </w:r>
          </w:p>
          <w:p w14:paraId="39F991C2"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55AF2E92" w14:textId="77777777" w:rsidTr="00785166">
        <w:trPr>
          <w:trHeight w:val="20"/>
        </w:trPr>
        <w:tc>
          <w:tcPr>
            <w:tcW w:w="1218" w:type="pct"/>
            <w:vMerge/>
            <w:shd w:val="clear" w:color="auto" w:fill="auto"/>
          </w:tcPr>
          <w:p w14:paraId="23BDC83C"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42B759F2"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1.8. </w:t>
            </w:r>
            <w:r w:rsidRPr="00475264">
              <w:rPr>
                <w:lang w:eastAsia="es-ES_tradnl"/>
              </w:rPr>
              <w:t>Explica el arte conceptual.</w:t>
            </w:r>
          </w:p>
        </w:tc>
        <w:tc>
          <w:tcPr>
            <w:tcW w:w="520" w:type="pct"/>
            <w:shd w:val="clear" w:color="auto" w:fill="auto"/>
            <w:tcMar>
              <w:top w:w="80" w:type="dxa"/>
              <w:left w:w="80" w:type="dxa"/>
              <w:bottom w:w="80" w:type="dxa"/>
              <w:right w:w="80" w:type="dxa"/>
            </w:tcMar>
            <w:vAlign w:val="center"/>
          </w:tcPr>
          <w:p w14:paraId="0F0282F1" w14:textId="77777777" w:rsidR="00C10894" w:rsidRPr="00475264" w:rsidRDefault="00C10894" w:rsidP="00FE70A0">
            <w:pPr>
              <w:pStyle w:val="00TEXTOTABLAS"/>
              <w:jc w:val="center"/>
              <w:rPr>
                <w:lang w:eastAsia="es-ES_tradnl"/>
              </w:rPr>
            </w:pPr>
            <w:r w:rsidRPr="00475264">
              <w:rPr>
                <w:lang w:eastAsia="es-ES_tradnl"/>
              </w:rPr>
              <w:t>CCL</w:t>
            </w:r>
          </w:p>
          <w:p w14:paraId="6E660BD9" w14:textId="77777777" w:rsidR="00C10894" w:rsidRPr="00475264" w:rsidRDefault="00C10894" w:rsidP="00FE70A0">
            <w:pPr>
              <w:pStyle w:val="00TEXTOTABLAS"/>
              <w:jc w:val="center"/>
              <w:rPr>
                <w:lang w:eastAsia="es-ES_tradnl"/>
              </w:rPr>
            </w:pPr>
            <w:r w:rsidRPr="00475264">
              <w:rPr>
                <w:lang w:eastAsia="es-ES_tradnl"/>
              </w:rPr>
              <w:t>CSC</w:t>
            </w:r>
          </w:p>
          <w:p w14:paraId="5BE17BCA"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456ED3D" w14:textId="77777777" w:rsidR="00C10894" w:rsidRPr="00475264" w:rsidRDefault="00C10894" w:rsidP="00785166">
            <w:pPr>
              <w:pStyle w:val="00TEXTOTABLAS"/>
              <w:rPr>
                <w:lang w:eastAsia="es-ES_tradnl"/>
              </w:rPr>
            </w:pPr>
            <w:r w:rsidRPr="00475264">
              <w:rPr>
                <w:lang w:eastAsia="es-ES_tradnl"/>
              </w:rPr>
              <w:t>Taller del arte 1, 2, 3 (LD).</w:t>
            </w:r>
          </w:p>
          <w:p w14:paraId="45D83CD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13A2CB5E" w14:textId="77777777" w:rsidR="00C10894" w:rsidRPr="00475264" w:rsidRDefault="00C10894" w:rsidP="00FE70A0">
            <w:pPr>
              <w:pStyle w:val="00TEXTOTABLAS"/>
              <w:jc w:val="center"/>
              <w:rPr>
                <w:lang w:eastAsia="es-ES_tradnl"/>
              </w:rPr>
            </w:pPr>
            <w:r w:rsidRPr="00475264">
              <w:rPr>
                <w:lang w:eastAsia="es-ES_tradnl"/>
              </w:rPr>
              <w:t>EOBS-RÚB</w:t>
            </w:r>
          </w:p>
          <w:p w14:paraId="67607EA8" w14:textId="77777777" w:rsidR="00C10894" w:rsidRPr="00475264" w:rsidRDefault="00C10894" w:rsidP="00FE70A0">
            <w:pPr>
              <w:pStyle w:val="00TEXTOTABLAS"/>
              <w:jc w:val="center"/>
              <w:rPr>
                <w:lang w:eastAsia="es-ES_tradnl"/>
              </w:rPr>
            </w:pPr>
            <w:r w:rsidRPr="00475264">
              <w:rPr>
                <w:lang w:eastAsia="es-ES_tradnl"/>
              </w:rPr>
              <w:t>PRO</w:t>
            </w:r>
          </w:p>
          <w:p w14:paraId="7BE7E4FE" w14:textId="77777777" w:rsidR="00C10894" w:rsidRPr="00475264" w:rsidRDefault="00C10894" w:rsidP="00FE70A0">
            <w:pPr>
              <w:pStyle w:val="00TEXTOTABLAS"/>
              <w:jc w:val="center"/>
              <w:rPr>
                <w:lang w:eastAsia="es-ES_tradnl"/>
              </w:rPr>
            </w:pPr>
            <w:r w:rsidRPr="00475264">
              <w:rPr>
                <w:lang w:eastAsia="es-ES_tradnl"/>
              </w:rPr>
              <w:t>PRE</w:t>
            </w:r>
          </w:p>
          <w:p w14:paraId="0A48EF0B" w14:textId="77777777" w:rsidR="00C10894" w:rsidRPr="00475264" w:rsidRDefault="00C10894" w:rsidP="00FE70A0">
            <w:pPr>
              <w:pStyle w:val="00TEXTOTABLAS"/>
              <w:jc w:val="center"/>
              <w:rPr>
                <w:lang w:eastAsia="es-ES_tradnl"/>
              </w:rPr>
            </w:pPr>
            <w:r w:rsidRPr="00475264">
              <w:rPr>
                <w:lang w:eastAsia="es-ES_tradnl"/>
              </w:rPr>
              <w:t>CUA</w:t>
            </w:r>
          </w:p>
          <w:p w14:paraId="2B073BC2" w14:textId="77777777" w:rsidR="00C10894" w:rsidRPr="00475264" w:rsidRDefault="00C10894" w:rsidP="00FE70A0">
            <w:pPr>
              <w:pStyle w:val="00TEXTOTABLAS"/>
              <w:jc w:val="center"/>
              <w:rPr>
                <w:lang w:eastAsia="es-ES_tradnl"/>
              </w:rPr>
            </w:pPr>
            <w:r w:rsidRPr="00475264">
              <w:rPr>
                <w:lang w:eastAsia="es-ES_tradnl"/>
              </w:rPr>
              <w:t>COM</w:t>
            </w:r>
          </w:p>
          <w:p w14:paraId="4F8C553F"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A86F436" w14:textId="77777777" w:rsidTr="00785166">
        <w:trPr>
          <w:trHeight w:val="20"/>
        </w:trPr>
        <w:tc>
          <w:tcPr>
            <w:tcW w:w="1218" w:type="pct"/>
            <w:vMerge/>
            <w:shd w:val="clear" w:color="auto" w:fill="auto"/>
          </w:tcPr>
          <w:p w14:paraId="3C9A8B54"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0FDFEBC3"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1.9. </w:t>
            </w:r>
            <w:r w:rsidRPr="00475264">
              <w:rPr>
                <w:lang w:eastAsia="es-ES_tradnl"/>
              </w:rPr>
              <w:t xml:space="preserve">Explica el </w:t>
            </w:r>
            <w:r w:rsidRPr="002116E4">
              <w:rPr>
                <w:i/>
                <w:iCs/>
                <w:lang w:eastAsia="es-ES_tradnl"/>
              </w:rPr>
              <w:t xml:space="preserve">arte </w:t>
            </w:r>
            <w:proofErr w:type="spellStart"/>
            <w:r w:rsidRPr="002116E4">
              <w:rPr>
                <w:i/>
                <w:iCs/>
                <w:lang w:eastAsia="es-ES_tradnl"/>
              </w:rPr>
              <w:t>povera</w:t>
            </w:r>
            <w:proofErr w:type="spellEnd"/>
            <w:r w:rsidRPr="00475264">
              <w:rPr>
                <w:lang w:eastAsia="es-ES_tradnl"/>
              </w:rPr>
              <w:t>.</w:t>
            </w:r>
          </w:p>
        </w:tc>
        <w:tc>
          <w:tcPr>
            <w:tcW w:w="520" w:type="pct"/>
            <w:shd w:val="clear" w:color="auto" w:fill="auto"/>
            <w:tcMar>
              <w:top w:w="80" w:type="dxa"/>
              <w:left w:w="80" w:type="dxa"/>
              <w:bottom w:w="80" w:type="dxa"/>
              <w:right w:w="80" w:type="dxa"/>
            </w:tcMar>
            <w:vAlign w:val="center"/>
          </w:tcPr>
          <w:p w14:paraId="1C644DF1" w14:textId="77777777" w:rsidR="00C10894" w:rsidRPr="00475264" w:rsidRDefault="00C10894" w:rsidP="00FE70A0">
            <w:pPr>
              <w:pStyle w:val="00TEXTOTABLAS"/>
              <w:jc w:val="center"/>
              <w:rPr>
                <w:lang w:eastAsia="es-ES_tradnl"/>
              </w:rPr>
            </w:pPr>
            <w:r w:rsidRPr="00475264">
              <w:rPr>
                <w:lang w:eastAsia="es-ES_tradnl"/>
              </w:rPr>
              <w:t>CCL</w:t>
            </w:r>
          </w:p>
          <w:p w14:paraId="4F0ECF92" w14:textId="77777777" w:rsidR="00C10894" w:rsidRPr="00475264" w:rsidRDefault="00C10894" w:rsidP="00FE70A0">
            <w:pPr>
              <w:pStyle w:val="00TEXTOTABLAS"/>
              <w:jc w:val="center"/>
              <w:rPr>
                <w:lang w:eastAsia="es-ES_tradnl"/>
              </w:rPr>
            </w:pPr>
            <w:r w:rsidRPr="00475264">
              <w:rPr>
                <w:lang w:eastAsia="es-ES_tradnl"/>
              </w:rPr>
              <w:t>CSC</w:t>
            </w:r>
          </w:p>
          <w:p w14:paraId="063DF6A6"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22BF348" w14:textId="77777777" w:rsidR="00C10894" w:rsidRPr="00475264" w:rsidRDefault="00C10894" w:rsidP="00785166">
            <w:pPr>
              <w:pStyle w:val="00TEXTOTABLAS"/>
              <w:rPr>
                <w:lang w:eastAsia="es-ES_tradnl"/>
              </w:rPr>
            </w:pPr>
            <w:r w:rsidRPr="00475264">
              <w:rPr>
                <w:lang w:eastAsia="es-ES_tradnl"/>
              </w:rPr>
              <w:t>Taller del arte 1, 2, 3 (LD).</w:t>
            </w:r>
          </w:p>
          <w:p w14:paraId="3B20D4BE" w14:textId="77777777" w:rsidR="00C10894" w:rsidRPr="00475264" w:rsidRDefault="00C10894" w:rsidP="00785166">
            <w:pPr>
              <w:pStyle w:val="00TEXTOTABLAS"/>
              <w:rPr>
                <w:lang w:eastAsia="es-ES_tradnl"/>
              </w:rPr>
            </w:pPr>
            <w:r w:rsidRPr="00475264">
              <w:rPr>
                <w:lang w:eastAsia="es-ES_tradnl"/>
              </w:rPr>
              <w:t>Evaluación final (Saura) 1, 2, 3, 4, 5 (LD).</w:t>
            </w:r>
          </w:p>
          <w:p w14:paraId="758E50B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6FBB788F" w14:textId="77777777" w:rsidR="00C10894" w:rsidRPr="00475264" w:rsidRDefault="00C10894" w:rsidP="00FE70A0">
            <w:pPr>
              <w:pStyle w:val="00TEXTOTABLAS"/>
              <w:jc w:val="center"/>
              <w:rPr>
                <w:lang w:eastAsia="es-ES_tradnl"/>
              </w:rPr>
            </w:pPr>
            <w:r w:rsidRPr="00475264">
              <w:rPr>
                <w:lang w:eastAsia="es-ES_tradnl"/>
              </w:rPr>
              <w:t>EOBS-RÚB</w:t>
            </w:r>
          </w:p>
          <w:p w14:paraId="060CFE5D" w14:textId="77777777" w:rsidR="00C10894" w:rsidRPr="00475264" w:rsidRDefault="00C10894" w:rsidP="00FE70A0">
            <w:pPr>
              <w:pStyle w:val="00TEXTOTABLAS"/>
              <w:jc w:val="center"/>
              <w:rPr>
                <w:lang w:eastAsia="es-ES_tradnl"/>
              </w:rPr>
            </w:pPr>
            <w:r w:rsidRPr="00475264">
              <w:rPr>
                <w:lang w:eastAsia="es-ES_tradnl"/>
              </w:rPr>
              <w:t>PRO</w:t>
            </w:r>
          </w:p>
          <w:p w14:paraId="3B86E55D" w14:textId="77777777" w:rsidR="00C10894" w:rsidRPr="00475264" w:rsidRDefault="00C10894" w:rsidP="00FE70A0">
            <w:pPr>
              <w:pStyle w:val="00TEXTOTABLAS"/>
              <w:jc w:val="center"/>
              <w:rPr>
                <w:lang w:eastAsia="es-ES_tradnl"/>
              </w:rPr>
            </w:pPr>
            <w:r w:rsidRPr="00475264">
              <w:rPr>
                <w:lang w:eastAsia="es-ES_tradnl"/>
              </w:rPr>
              <w:t>PRE</w:t>
            </w:r>
          </w:p>
          <w:p w14:paraId="411A07BD" w14:textId="77777777" w:rsidR="00C10894" w:rsidRPr="00475264" w:rsidRDefault="00C10894" w:rsidP="00FE70A0">
            <w:pPr>
              <w:pStyle w:val="00TEXTOTABLAS"/>
              <w:jc w:val="center"/>
              <w:rPr>
                <w:lang w:eastAsia="es-ES_tradnl"/>
              </w:rPr>
            </w:pPr>
            <w:r w:rsidRPr="00475264">
              <w:rPr>
                <w:lang w:eastAsia="es-ES_tradnl"/>
              </w:rPr>
              <w:t>CUA</w:t>
            </w:r>
          </w:p>
          <w:p w14:paraId="1EA7A72B" w14:textId="77777777" w:rsidR="00C10894" w:rsidRPr="00475264" w:rsidRDefault="00C10894" w:rsidP="00FE70A0">
            <w:pPr>
              <w:pStyle w:val="00TEXTOTABLAS"/>
              <w:jc w:val="center"/>
              <w:rPr>
                <w:lang w:eastAsia="es-ES_tradnl"/>
              </w:rPr>
            </w:pPr>
            <w:r w:rsidRPr="00475264">
              <w:rPr>
                <w:lang w:eastAsia="es-ES_tradnl"/>
              </w:rPr>
              <w:t>COM</w:t>
            </w:r>
          </w:p>
          <w:p w14:paraId="20C4D75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1AEF6C94" w14:textId="77777777" w:rsidTr="00785166">
        <w:trPr>
          <w:trHeight w:val="20"/>
        </w:trPr>
        <w:tc>
          <w:tcPr>
            <w:tcW w:w="1218" w:type="pct"/>
            <w:vMerge/>
            <w:shd w:val="clear" w:color="auto" w:fill="auto"/>
          </w:tcPr>
          <w:p w14:paraId="665384E5"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2D1E37C2"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1.10. </w:t>
            </w:r>
            <w:r w:rsidRPr="00475264">
              <w:rPr>
                <w:lang w:eastAsia="es-ES_tradnl"/>
              </w:rPr>
              <w:t xml:space="preserve">Distingue y explica algunas de las principales corrientes figurativas: </w:t>
            </w:r>
            <w:r w:rsidRPr="002116E4">
              <w:rPr>
                <w:i/>
                <w:iCs/>
                <w:lang w:eastAsia="es-ES_tradnl"/>
              </w:rPr>
              <w:t>pop-art,</w:t>
            </w:r>
            <w:r w:rsidRPr="00475264">
              <w:rPr>
                <w:lang w:eastAsia="es-ES_tradnl"/>
              </w:rPr>
              <w:t xml:space="preserve"> nueva figuración, hiperrealismo.</w:t>
            </w:r>
          </w:p>
        </w:tc>
        <w:tc>
          <w:tcPr>
            <w:tcW w:w="520" w:type="pct"/>
            <w:shd w:val="clear" w:color="auto" w:fill="auto"/>
            <w:tcMar>
              <w:top w:w="80" w:type="dxa"/>
              <w:left w:w="80" w:type="dxa"/>
              <w:bottom w:w="80" w:type="dxa"/>
              <w:right w:w="80" w:type="dxa"/>
            </w:tcMar>
            <w:vAlign w:val="center"/>
          </w:tcPr>
          <w:p w14:paraId="7B4DDCE6" w14:textId="77777777" w:rsidR="00C10894" w:rsidRPr="00475264" w:rsidRDefault="00C10894" w:rsidP="00FE70A0">
            <w:pPr>
              <w:pStyle w:val="00TEXTOTABLAS"/>
              <w:jc w:val="center"/>
              <w:rPr>
                <w:lang w:eastAsia="es-ES_tradnl"/>
              </w:rPr>
            </w:pPr>
            <w:r w:rsidRPr="00475264">
              <w:rPr>
                <w:lang w:eastAsia="es-ES_tradnl"/>
              </w:rPr>
              <w:t>CCL</w:t>
            </w:r>
          </w:p>
          <w:p w14:paraId="75205212" w14:textId="77777777" w:rsidR="00C10894" w:rsidRPr="00475264" w:rsidRDefault="00C10894" w:rsidP="00FE70A0">
            <w:pPr>
              <w:pStyle w:val="00TEXTOTABLAS"/>
              <w:jc w:val="center"/>
              <w:rPr>
                <w:lang w:eastAsia="es-ES_tradnl"/>
              </w:rPr>
            </w:pPr>
            <w:r w:rsidRPr="00475264">
              <w:rPr>
                <w:lang w:eastAsia="es-ES_tradnl"/>
              </w:rPr>
              <w:t>CSC</w:t>
            </w:r>
          </w:p>
          <w:p w14:paraId="73F979BE"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4C05BF1" w14:textId="77777777" w:rsidR="00C10894" w:rsidRPr="00475264" w:rsidRDefault="00C10894" w:rsidP="00785166">
            <w:pPr>
              <w:pStyle w:val="00TEXTOTABLAS"/>
              <w:rPr>
                <w:lang w:eastAsia="es-ES_tradnl"/>
              </w:rPr>
            </w:pPr>
            <w:r w:rsidRPr="00475264">
              <w:rPr>
                <w:lang w:eastAsia="es-ES_tradnl"/>
              </w:rPr>
              <w:t>Taller del arte 1, 2, 3 (LD).</w:t>
            </w:r>
          </w:p>
          <w:p w14:paraId="22941860" w14:textId="77777777" w:rsidR="00C10894" w:rsidRPr="00475264" w:rsidRDefault="00C10894" w:rsidP="00785166">
            <w:pPr>
              <w:pStyle w:val="00TEXTOTABLAS"/>
              <w:rPr>
                <w:lang w:eastAsia="es-ES_tradnl"/>
              </w:rPr>
            </w:pPr>
            <w:r w:rsidRPr="00475264">
              <w:rPr>
                <w:lang w:eastAsia="es-ES_tradnl"/>
              </w:rPr>
              <w:t>Evaluación final (Saura) 1, 2, 3, 4, 5 (LD).</w:t>
            </w:r>
          </w:p>
          <w:p w14:paraId="2677DCF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 semiabiertas F, G, H.</w:t>
            </w:r>
          </w:p>
        </w:tc>
        <w:tc>
          <w:tcPr>
            <w:tcW w:w="573" w:type="pct"/>
            <w:shd w:val="clear" w:color="auto" w:fill="auto"/>
            <w:tcMar>
              <w:top w:w="0" w:type="dxa"/>
              <w:left w:w="108" w:type="dxa"/>
              <w:bottom w:w="0" w:type="dxa"/>
              <w:right w:w="108" w:type="dxa"/>
            </w:tcMar>
            <w:vAlign w:val="center"/>
          </w:tcPr>
          <w:p w14:paraId="5F64AB26" w14:textId="77777777" w:rsidR="00C10894" w:rsidRPr="00475264" w:rsidRDefault="00C10894" w:rsidP="00FE70A0">
            <w:pPr>
              <w:pStyle w:val="00TEXTOTABLAS"/>
              <w:jc w:val="center"/>
              <w:rPr>
                <w:lang w:eastAsia="es-ES_tradnl"/>
              </w:rPr>
            </w:pPr>
            <w:r w:rsidRPr="00475264">
              <w:rPr>
                <w:lang w:eastAsia="es-ES_tradnl"/>
              </w:rPr>
              <w:t>EOBS-RÚB</w:t>
            </w:r>
          </w:p>
          <w:p w14:paraId="3406AC38" w14:textId="77777777" w:rsidR="00C10894" w:rsidRPr="00475264" w:rsidRDefault="00C10894" w:rsidP="00FE70A0">
            <w:pPr>
              <w:pStyle w:val="00TEXTOTABLAS"/>
              <w:jc w:val="center"/>
              <w:rPr>
                <w:lang w:eastAsia="es-ES_tradnl"/>
              </w:rPr>
            </w:pPr>
            <w:r w:rsidRPr="00475264">
              <w:rPr>
                <w:lang w:eastAsia="es-ES_tradnl"/>
              </w:rPr>
              <w:t>PRO</w:t>
            </w:r>
          </w:p>
          <w:p w14:paraId="7F09AAE5" w14:textId="77777777" w:rsidR="00C10894" w:rsidRPr="00475264" w:rsidRDefault="00C10894" w:rsidP="00FE70A0">
            <w:pPr>
              <w:pStyle w:val="00TEXTOTABLAS"/>
              <w:jc w:val="center"/>
              <w:rPr>
                <w:lang w:eastAsia="es-ES_tradnl"/>
              </w:rPr>
            </w:pPr>
            <w:r w:rsidRPr="00475264">
              <w:rPr>
                <w:lang w:eastAsia="es-ES_tradnl"/>
              </w:rPr>
              <w:t>PRE</w:t>
            </w:r>
          </w:p>
          <w:p w14:paraId="30EE0921" w14:textId="77777777" w:rsidR="00C10894" w:rsidRPr="00475264" w:rsidRDefault="00C10894" w:rsidP="00FE70A0">
            <w:pPr>
              <w:pStyle w:val="00TEXTOTABLAS"/>
              <w:jc w:val="center"/>
              <w:rPr>
                <w:lang w:eastAsia="es-ES_tradnl"/>
              </w:rPr>
            </w:pPr>
            <w:r w:rsidRPr="00475264">
              <w:rPr>
                <w:lang w:eastAsia="es-ES_tradnl"/>
              </w:rPr>
              <w:t>CUA</w:t>
            </w:r>
          </w:p>
          <w:p w14:paraId="36E10D3B" w14:textId="77777777" w:rsidR="00C10894" w:rsidRPr="00475264" w:rsidRDefault="00C10894" w:rsidP="00FE70A0">
            <w:pPr>
              <w:pStyle w:val="00TEXTOTABLAS"/>
              <w:jc w:val="center"/>
              <w:rPr>
                <w:lang w:eastAsia="es-ES_tradnl"/>
              </w:rPr>
            </w:pPr>
            <w:r w:rsidRPr="00475264">
              <w:rPr>
                <w:lang w:eastAsia="es-ES_tradnl"/>
              </w:rPr>
              <w:t>COM</w:t>
            </w:r>
          </w:p>
          <w:p w14:paraId="72C56CE4"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lastRenderedPageBreak/>
              <w:t>PRÁC</w:t>
            </w:r>
          </w:p>
        </w:tc>
      </w:tr>
      <w:tr w:rsidR="00C10894" w:rsidRPr="00475264" w14:paraId="72A0DF04" w14:textId="77777777" w:rsidTr="00785166">
        <w:trPr>
          <w:trHeight w:val="20"/>
        </w:trPr>
        <w:tc>
          <w:tcPr>
            <w:tcW w:w="1218" w:type="pct"/>
            <w:vMerge/>
            <w:shd w:val="clear" w:color="auto" w:fill="auto"/>
          </w:tcPr>
          <w:p w14:paraId="6E252615"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2232D5F0"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 xml:space="preserve">Explica en qué consisten las siguientes manifestaciones de arte no duradero: </w:t>
            </w:r>
            <w:r w:rsidRPr="002116E4">
              <w:rPr>
                <w:i/>
                <w:iCs/>
                <w:lang w:eastAsia="es-ES_tradnl"/>
              </w:rPr>
              <w:t xml:space="preserve">happening, </w:t>
            </w:r>
            <w:proofErr w:type="spellStart"/>
            <w:r w:rsidRPr="002116E4">
              <w:rPr>
                <w:i/>
                <w:iCs/>
                <w:lang w:eastAsia="es-ES_tradnl"/>
              </w:rPr>
              <w:t>body</w:t>
            </w:r>
            <w:proofErr w:type="spellEnd"/>
            <w:r w:rsidRPr="002116E4">
              <w:rPr>
                <w:i/>
                <w:iCs/>
                <w:lang w:eastAsia="es-ES_tradnl"/>
              </w:rPr>
              <w:t xml:space="preserve"> art </w:t>
            </w:r>
            <w:r w:rsidRPr="00475264">
              <w:rPr>
                <w:lang w:eastAsia="es-ES_tradnl"/>
              </w:rPr>
              <w:t>y</w:t>
            </w:r>
            <w:r w:rsidRPr="002116E4">
              <w:rPr>
                <w:i/>
                <w:iCs/>
                <w:lang w:eastAsia="es-ES_tradnl"/>
              </w:rPr>
              <w:t xml:space="preserve"> </w:t>
            </w:r>
            <w:proofErr w:type="spellStart"/>
            <w:r w:rsidRPr="002116E4">
              <w:rPr>
                <w:i/>
                <w:iCs/>
                <w:lang w:eastAsia="es-ES_tradnl"/>
              </w:rPr>
              <w:t>land</w:t>
            </w:r>
            <w:proofErr w:type="spellEnd"/>
            <w:r w:rsidRPr="002116E4">
              <w:rPr>
                <w:i/>
                <w:iCs/>
                <w:lang w:eastAsia="es-ES_tradnl"/>
              </w:rPr>
              <w:t xml:space="preserve"> art.</w:t>
            </w:r>
          </w:p>
        </w:tc>
        <w:tc>
          <w:tcPr>
            <w:tcW w:w="520" w:type="pct"/>
            <w:shd w:val="clear" w:color="auto" w:fill="auto"/>
            <w:tcMar>
              <w:top w:w="80" w:type="dxa"/>
              <w:left w:w="80" w:type="dxa"/>
              <w:bottom w:w="80" w:type="dxa"/>
              <w:right w:w="80" w:type="dxa"/>
            </w:tcMar>
            <w:vAlign w:val="center"/>
          </w:tcPr>
          <w:p w14:paraId="134617A8" w14:textId="77777777" w:rsidR="00C10894" w:rsidRPr="00475264" w:rsidRDefault="00C10894" w:rsidP="00FE70A0">
            <w:pPr>
              <w:pStyle w:val="00TEXTOTABLAS"/>
              <w:jc w:val="center"/>
              <w:rPr>
                <w:lang w:eastAsia="es-ES_tradnl"/>
              </w:rPr>
            </w:pPr>
            <w:r w:rsidRPr="00475264">
              <w:rPr>
                <w:lang w:eastAsia="es-ES_tradnl"/>
              </w:rPr>
              <w:t>CCL</w:t>
            </w:r>
          </w:p>
          <w:p w14:paraId="030635BE" w14:textId="77777777" w:rsidR="00C10894" w:rsidRPr="00475264" w:rsidRDefault="00C10894" w:rsidP="00FE70A0">
            <w:pPr>
              <w:pStyle w:val="00TEXTOTABLAS"/>
              <w:jc w:val="center"/>
              <w:rPr>
                <w:lang w:eastAsia="es-ES_tradnl"/>
              </w:rPr>
            </w:pPr>
            <w:r w:rsidRPr="00475264">
              <w:rPr>
                <w:lang w:eastAsia="es-ES_tradnl"/>
              </w:rPr>
              <w:t>CSC</w:t>
            </w:r>
          </w:p>
          <w:p w14:paraId="204865DC"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478665E" w14:textId="77777777" w:rsidR="00C10894" w:rsidRPr="00475264" w:rsidRDefault="00C10894" w:rsidP="00785166">
            <w:pPr>
              <w:pStyle w:val="00TEXTOTABLAS"/>
              <w:rPr>
                <w:lang w:eastAsia="es-ES_tradnl"/>
              </w:rPr>
            </w:pPr>
            <w:r w:rsidRPr="00475264">
              <w:rPr>
                <w:lang w:eastAsia="es-ES_tradnl"/>
              </w:rPr>
              <w:t>Taller del arte 1, 2, 3 (LD).</w:t>
            </w:r>
          </w:p>
          <w:p w14:paraId="69FBEC87"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Evaluación final (Saura) 1, 2, 3, 4, 5 (LD).</w:t>
            </w:r>
          </w:p>
        </w:tc>
        <w:tc>
          <w:tcPr>
            <w:tcW w:w="573" w:type="pct"/>
            <w:shd w:val="clear" w:color="auto" w:fill="auto"/>
            <w:tcMar>
              <w:top w:w="0" w:type="dxa"/>
              <w:left w:w="108" w:type="dxa"/>
              <w:bottom w:w="0" w:type="dxa"/>
              <w:right w:w="108" w:type="dxa"/>
            </w:tcMar>
            <w:vAlign w:val="center"/>
          </w:tcPr>
          <w:p w14:paraId="00ADE2B8" w14:textId="77777777" w:rsidR="00C10894" w:rsidRPr="00475264" w:rsidRDefault="00C10894" w:rsidP="00FE70A0">
            <w:pPr>
              <w:pStyle w:val="00TEXTOTABLAS"/>
              <w:jc w:val="center"/>
              <w:rPr>
                <w:lang w:eastAsia="es-ES_tradnl"/>
              </w:rPr>
            </w:pPr>
            <w:r w:rsidRPr="00475264">
              <w:rPr>
                <w:lang w:eastAsia="es-ES_tradnl"/>
              </w:rPr>
              <w:t>EOBS-RÚB</w:t>
            </w:r>
          </w:p>
          <w:p w14:paraId="29DF60FF" w14:textId="77777777" w:rsidR="00C10894" w:rsidRPr="00475264" w:rsidRDefault="00C10894" w:rsidP="00FE70A0">
            <w:pPr>
              <w:pStyle w:val="00TEXTOTABLAS"/>
              <w:jc w:val="center"/>
              <w:rPr>
                <w:lang w:eastAsia="es-ES_tradnl"/>
              </w:rPr>
            </w:pPr>
            <w:r w:rsidRPr="00475264">
              <w:rPr>
                <w:lang w:eastAsia="es-ES_tradnl"/>
              </w:rPr>
              <w:t>PRO</w:t>
            </w:r>
          </w:p>
          <w:p w14:paraId="7998DA4C" w14:textId="77777777" w:rsidR="00C10894" w:rsidRPr="00475264" w:rsidRDefault="00C10894" w:rsidP="00FE70A0">
            <w:pPr>
              <w:pStyle w:val="00TEXTOTABLAS"/>
              <w:jc w:val="center"/>
              <w:rPr>
                <w:lang w:eastAsia="es-ES_tradnl"/>
              </w:rPr>
            </w:pPr>
            <w:r w:rsidRPr="00475264">
              <w:rPr>
                <w:lang w:eastAsia="es-ES_tradnl"/>
              </w:rPr>
              <w:t>PRE</w:t>
            </w:r>
          </w:p>
          <w:p w14:paraId="77FB7BC5" w14:textId="77777777" w:rsidR="00C10894" w:rsidRPr="00475264" w:rsidRDefault="00C10894" w:rsidP="00FE70A0">
            <w:pPr>
              <w:pStyle w:val="00TEXTOTABLAS"/>
              <w:jc w:val="center"/>
              <w:rPr>
                <w:lang w:eastAsia="es-ES_tradnl"/>
              </w:rPr>
            </w:pPr>
            <w:r w:rsidRPr="00475264">
              <w:rPr>
                <w:lang w:eastAsia="es-ES_tradnl"/>
              </w:rPr>
              <w:t>CUA</w:t>
            </w:r>
          </w:p>
          <w:p w14:paraId="05C83B37" w14:textId="77777777" w:rsidR="00C10894" w:rsidRPr="00475264" w:rsidRDefault="00C10894" w:rsidP="00FE70A0">
            <w:pPr>
              <w:pStyle w:val="00TEXTOTABLAS"/>
              <w:jc w:val="center"/>
              <w:rPr>
                <w:lang w:eastAsia="es-ES_tradnl"/>
              </w:rPr>
            </w:pPr>
            <w:r w:rsidRPr="00475264">
              <w:rPr>
                <w:lang w:eastAsia="es-ES_tradnl"/>
              </w:rPr>
              <w:t>COM</w:t>
            </w:r>
          </w:p>
          <w:p w14:paraId="6D947030"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C10894" w:rsidRPr="00475264" w14:paraId="3C3285CE" w14:textId="77777777" w:rsidTr="00785166">
        <w:trPr>
          <w:trHeight w:val="20"/>
        </w:trPr>
        <w:tc>
          <w:tcPr>
            <w:tcW w:w="1218" w:type="pct"/>
            <w:vMerge/>
            <w:shd w:val="clear" w:color="auto" w:fill="auto"/>
          </w:tcPr>
          <w:p w14:paraId="209886C7" w14:textId="77777777" w:rsidR="00C10894" w:rsidRPr="00475264" w:rsidRDefault="00C10894" w:rsidP="00FE70A0">
            <w:pPr>
              <w:pStyle w:val="00TEXTOTABLAS"/>
              <w:rPr>
                <w:lang w:eastAsia="es-ES_tradnl"/>
              </w:rPr>
            </w:pPr>
          </w:p>
        </w:tc>
        <w:tc>
          <w:tcPr>
            <w:tcW w:w="1380" w:type="pct"/>
            <w:shd w:val="clear" w:color="auto" w:fill="auto"/>
            <w:tcMar>
              <w:top w:w="80" w:type="dxa"/>
              <w:left w:w="80" w:type="dxa"/>
              <w:bottom w:w="80" w:type="dxa"/>
              <w:right w:w="80" w:type="dxa"/>
            </w:tcMar>
          </w:tcPr>
          <w:p w14:paraId="1677508B" w14:textId="77777777" w:rsidR="00C10894" w:rsidRPr="00475264" w:rsidRDefault="00C1089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Describe los planteamientos generales de la posmodernidad, referida a las artes plásticas.</w:t>
            </w:r>
          </w:p>
        </w:tc>
        <w:tc>
          <w:tcPr>
            <w:tcW w:w="520" w:type="pct"/>
            <w:shd w:val="clear" w:color="auto" w:fill="auto"/>
            <w:tcMar>
              <w:top w:w="80" w:type="dxa"/>
              <w:left w:w="80" w:type="dxa"/>
              <w:bottom w:w="80" w:type="dxa"/>
              <w:right w:w="80" w:type="dxa"/>
            </w:tcMar>
            <w:vAlign w:val="center"/>
          </w:tcPr>
          <w:p w14:paraId="7A59AC93" w14:textId="77777777" w:rsidR="00C10894" w:rsidRPr="00475264" w:rsidRDefault="00C10894" w:rsidP="00FE70A0">
            <w:pPr>
              <w:pStyle w:val="00TEXTOTABLAS"/>
              <w:jc w:val="center"/>
              <w:rPr>
                <w:lang w:eastAsia="es-ES_tradnl"/>
              </w:rPr>
            </w:pPr>
            <w:r w:rsidRPr="00475264">
              <w:rPr>
                <w:lang w:eastAsia="es-ES_tradnl"/>
              </w:rPr>
              <w:t>CCL</w:t>
            </w:r>
          </w:p>
          <w:p w14:paraId="5D3E7990" w14:textId="77777777" w:rsidR="00C10894" w:rsidRPr="00475264" w:rsidRDefault="00C10894" w:rsidP="00FE70A0">
            <w:pPr>
              <w:pStyle w:val="00TEXTOTABLAS"/>
              <w:jc w:val="center"/>
              <w:rPr>
                <w:lang w:eastAsia="es-ES_tradnl"/>
              </w:rPr>
            </w:pPr>
            <w:r w:rsidRPr="00475264">
              <w:rPr>
                <w:lang w:eastAsia="es-ES_tradnl"/>
              </w:rPr>
              <w:t>CSC</w:t>
            </w:r>
          </w:p>
          <w:p w14:paraId="40CA7463"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1DFC319" w14:textId="77777777" w:rsidR="00C10894" w:rsidRPr="00475264" w:rsidRDefault="00C10894" w:rsidP="00785166">
            <w:pPr>
              <w:pStyle w:val="00TEXTOTABLAS"/>
              <w:rPr>
                <w:lang w:eastAsia="es-ES_tradnl"/>
              </w:rPr>
            </w:pPr>
            <w:r w:rsidRPr="00475264">
              <w:rPr>
                <w:lang w:eastAsia="es-ES_tradnl"/>
              </w:rPr>
              <w:t>Taller del arte 1, 2, 3 (LD).</w:t>
            </w:r>
          </w:p>
          <w:p w14:paraId="704C5458" w14:textId="77777777" w:rsidR="00C10894" w:rsidRPr="00475264" w:rsidRDefault="00C1089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3B4CB200" w14:textId="77777777" w:rsidR="00C10894" w:rsidRPr="00475264" w:rsidRDefault="00C10894" w:rsidP="00785166">
            <w:pPr>
              <w:pStyle w:val="00TEXTOTABLAS"/>
              <w:rPr>
                <w:lang w:eastAsia="es-ES_tradnl"/>
              </w:rPr>
            </w:pPr>
            <w:r w:rsidRPr="00475264">
              <w:rPr>
                <w:lang w:eastAsia="es-ES_tradnl"/>
              </w:rPr>
              <w:t>Evaluación final (Saura) 1, 2, 3, 4, 5 (LD).</w:t>
            </w:r>
          </w:p>
          <w:p w14:paraId="0855718F" w14:textId="77777777" w:rsidR="00C10894" w:rsidRPr="00475264" w:rsidRDefault="00C1089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50F24055" w14:textId="77777777" w:rsidR="00C10894" w:rsidRPr="00475264" w:rsidRDefault="00C10894" w:rsidP="00FE70A0">
            <w:pPr>
              <w:pStyle w:val="00TEXTOTABLAS"/>
              <w:jc w:val="center"/>
              <w:rPr>
                <w:lang w:eastAsia="es-ES_tradnl"/>
              </w:rPr>
            </w:pPr>
            <w:r w:rsidRPr="00475264">
              <w:rPr>
                <w:lang w:eastAsia="es-ES_tradnl"/>
              </w:rPr>
              <w:t>EOBS-RÚB</w:t>
            </w:r>
          </w:p>
          <w:p w14:paraId="789ADE5C" w14:textId="77777777" w:rsidR="00C10894" w:rsidRPr="00475264" w:rsidRDefault="00C10894" w:rsidP="00FE70A0">
            <w:pPr>
              <w:pStyle w:val="00TEXTOTABLAS"/>
              <w:jc w:val="center"/>
              <w:rPr>
                <w:lang w:eastAsia="es-ES_tradnl"/>
              </w:rPr>
            </w:pPr>
            <w:r w:rsidRPr="00475264">
              <w:rPr>
                <w:lang w:eastAsia="es-ES_tradnl"/>
              </w:rPr>
              <w:t>PRO</w:t>
            </w:r>
          </w:p>
          <w:p w14:paraId="68515552" w14:textId="77777777" w:rsidR="00C10894" w:rsidRPr="00475264" w:rsidRDefault="00C10894" w:rsidP="00FE70A0">
            <w:pPr>
              <w:pStyle w:val="00TEXTOTABLAS"/>
              <w:jc w:val="center"/>
              <w:rPr>
                <w:lang w:eastAsia="es-ES_tradnl"/>
              </w:rPr>
            </w:pPr>
            <w:r w:rsidRPr="00475264">
              <w:rPr>
                <w:lang w:eastAsia="es-ES_tradnl"/>
              </w:rPr>
              <w:t>PRE</w:t>
            </w:r>
          </w:p>
          <w:p w14:paraId="13432C31" w14:textId="77777777" w:rsidR="00C10894" w:rsidRPr="00475264" w:rsidRDefault="00C10894" w:rsidP="00FE70A0">
            <w:pPr>
              <w:pStyle w:val="00TEXTOTABLAS"/>
              <w:jc w:val="center"/>
              <w:rPr>
                <w:lang w:eastAsia="es-ES_tradnl"/>
              </w:rPr>
            </w:pPr>
            <w:r w:rsidRPr="00475264">
              <w:rPr>
                <w:lang w:eastAsia="es-ES_tradnl"/>
              </w:rPr>
              <w:t>CUA</w:t>
            </w:r>
          </w:p>
          <w:p w14:paraId="130321E1" w14:textId="77777777" w:rsidR="00C10894" w:rsidRPr="00475264" w:rsidRDefault="00C10894" w:rsidP="00FE70A0">
            <w:pPr>
              <w:pStyle w:val="00TEXTOTABLAS"/>
              <w:jc w:val="center"/>
              <w:rPr>
                <w:lang w:eastAsia="es-ES_tradnl"/>
              </w:rPr>
            </w:pPr>
            <w:r w:rsidRPr="00475264">
              <w:rPr>
                <w:lang w:eastAsia="es-ES_tradnl"/>
              </w:rPr>
              <w:t>COM</w:t>
            </w:r>
          </w:p>
          <w:p w14:paraId="7A37728D" w14:textId="77777777" w:rsidR="00C10894" w:rsidRPr="00475264" w:rsidRDefault="00C1089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E4645DB" w14:textId="77777777" w:rsidTr="00785166">
        <w:trPr>
          <w:trHeight w:val="20"/>
        </w:trPr>
        <w:tc>
          <w:tcPr>
            <w:tcW w:w="1218" w:type="pct"/>
            <w:shd w:val="clear" w:color="auto" w:fill="auto"/>
            <w:tcMar>
              <w:top w:w="80" w:type="dxa"/>
              <w:left w:w="80" w:type="dxa"/>
              <w:bottom w:w="80" w:type="dxa"/>
              <w:right w:w="80" w:type="dxa"/>
            </w:tcMar>
          </w:tcPr>
          <w:p w14:paraId="79440FF7"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 xml:space="preserve">Explicar el desarrollo y la extensión de los nuevos sistemas visuales, como la fotografía, el cine, la televisión el cartelismo o el cómic, especificando el modo en que combinan diversos lenguajes expresivos. </w:t>
            </w:r>
          </w:p>
        </w:tc>
        <w:tc>
          <w:tcPr>
            <w:tcW w:w="1380" w:type="pct"/>
            <w:shd w:val="clear" w:color="auto" w:fill="auto"/>
            <w:tcMar>
              <w:top w:w="80" w:type="dxa"/>
              <w:left w:w="80" w:type="dxa"/>
              <w:bottom w:w="80" w:type="dxa"/>
              <w:right w:w="80" w:type="dxa"/>
            </w:tcMar>
          </w:tcPr>
          <w:p w14:paraId="432578A8"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Explica brevemente el desarrollo de los nuevos sistemas visuales y las características de su lenguaje expresivo: fotografía, cartel, cine, cómic, producciones televisivas, videoarte, arte por ordenador.</w:t>
            </w:r>
          </w:p>
        </w:tc>
        <w:tc>
          <w:tcPr>
            <w:tcW w:w="520" w:type="pct"/>
            <w:shd w:val="clear" w:color="auto" w:fill="auto"/>
            <w:tcMar>
              <w:top w:w="80" w:type="dxa"/>
              <w:left w:w="80" w:type="dxa"/>
              <w:bottom w:w="80" w:type="dxa"/>
              <w:right w:w="80" w:type="dxa"/>
            </w:tcMar>
            <w:vAlign w:val="center"/>
          </w:tcPr>
          <w:p w14:paraId="0F929DAD" w14:textId="77777777" w:rsidR="00475264" w:rsidRPr="00475264" w:rsidRDefault="00475264" w:rsidP="00FE70A0">
            <w:pPr>
              <w:pStyle w:val="00TEXTOTABLAS"/>
              <w:jc w:val="center"/>
              <w:rPr>
                <w:lang w:eastAsia="es-ES_tradnl"/>
              </w:rPr>
            </w:pPr>
            <w:r w:rsidRPr="00475264">
              <w:rPr>
                <w:lang w:eastAsia="es-ES_tradnl"/>
              </w:rPr>
              <w:t>CSC</w:t>
            </w:r>
          </w:p>
          <w:p w14:paraId="06B7A4C2"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4E384EB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61308AB6"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7ABD5180" w14:textId="77777777" w:rsidTr="00785166">
        <w:trPr>
          <w:trHeight w:val="20"/>
        </w:trPr>
        <w:tc>
          <w:tcPr>
            <w:tcW w:w="1218" w:type="pct"/>
            <w:shd w:val="clear" w:color="auto" w:fill="auto"/>
            <w:tcMar>
              <w:top w:w="80" w:type="dxa"/>
              <w:left w:w="80" w:type="dxa"/>
              <w:bottom w:w="80" w:type="dxa"/>
              <w:right w:w="80" w:type="dxa"/>
            </w:tcMar>
          </w:tcPr>
          <w:p w14:paraId="08F29EF4"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Describir las posibilidades que han abierto las nuevas tecnologías, explicando sus efectos tanto para la creación artística como para la difusión del arte. </w:t>
            </w:r>
          </w:p>
        </w:tc>
        <w:tc>
          <w:tcPr>
            <w:tcW w:w="1380" w:type="pct"/>
            <w:shd w:val="clear" w:color="auto" w:fill="auto"/>
            <w:tcMar>
              <w:top w:w="80" w:type="dxa"/>
              <w:left w:w="80" w:type="dxa"/>
              <w:bottom w:w="80" w:type="dxa"/>
              <w:right w:w="80" w:type="dxa"/>
            </w:tcMar>
          </w:tcPr>
          <w:p w14:paraId="5EC8B98D"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3.1. </w:t>
            </w:r>
            <w:r w:rsidRPr="00475264">
              <w:rPr>
                <w:lang w:eastAsia="es-ES_tradnl"/>
              </w:rPr>
              <w:t>Especifica las posibilidades que ofrecen las nuevas tecnologías para la creación artística y para la difusión del arte.</w:t>
            </w:r>
          </w:p>
        </w:tc>
        <w:tc>
          <w:tcPr>
            <w:tcW w:w="520" w:type="pct"/>
            <w:shd w:val="clear" w:color="auto" w:fill="auto"/>
            <w:tcMar>
              <w:top w:w="80" w:type="dxa"/>
              <w:left w:w="80" w:type="dxa"/>
              <w:bottom w:w="80" w:type="dxa"/>
              <w:right w:w="80" w:type="dxa"/>
            </w:tcMar>
            <w:vAlign w:val="center"/>
          </w:tcPr>
          <w:p w14:paraId="558337EE" w14:textId="77777777" w:rsidR="00475264" w:rsidRPr="00475264" w:rsidRDefault="00475264" w:rsidP="00FE70A0">
            <w:pPr>
              <w:pStyle w:val="00TEXTOTABLAS"/>
              <w:jc w:val="center"/>
              <w:rPr>
                <w:lang w:eastAsia="es-ES_tradnl"/>
              </w:rPr>
            </w:pPr>
            <w:r w:rsidRPr="00475264">
              <w:rPr>
                <w:lang w:eastAsia="es-ES_tradnl"/>
              </w:rPr>
              <w:t>CD</w:t>
            </w:r>
          </w:p>
          <w:p w14:paraId="260579E8"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B2287F5"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36C69134"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0F67D2E3" w14:textId="77777777" w:rsidTr="00785166">
        <w:trPr>
          <w:trHeight w:val="20"/>
        </w:trPr>
        <w:tc>
          <w:tcPr>
            <w:tcW w:w="1218" w:type="pct"/>
            <w:vMerge w:val="restart"/>
            <w:shd w:val="clear" w:color="auto" w:fill="auto"/>
            <w:tcMar>
              <w:top w:w="80" w:type="dxa"/>
              <w:left w:w="80" w:type="dxa"/>
              <w:bottom w:w="80" w:type="dxa"/>
              <w:right w:w="80" w:type="dxa"/>
            </w:tcMar>
          </w:tcPr>
          <w:p w14:paraId="4BECA4FE"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Identificar la presencia del arte en la vida cotidiana, distinguiendo los muy diversos ámbitos en que se manifiesta.</w:t>
            </w:r>
          </w:p>
        </w:tc>
        <w:tc>
          <w:tcPr>
            <w:tcW w:w="1380" w:type="pct"/>
            <w:shd w:val="clear" w:color="auto" w:fill="auto"/>
            <w:tcMar>
              <w:top w:w="80" w:type="dxa"/>
              <w:left w:w="80" w:type="dxa"/>
              <w:bottom w:w="80" w:type="dxa"/>
              <w:right w:w="80" w:type="dxa"/>
            </w:tcMar>
          </w:tcPr>
          <w:p w14:paraId="50828A1A"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Define el concepto de cultura visual de masas y describe sus rasgos esenciales.</w:t>
            </w:r>
          </w:p>
        </w:tc>
        <w:tc>
          <w:tcPr>
            <w:tcW w:w="520" w:type="pct"/>
            <w:shd w:val="clear" w:color="auto" w:fill="auto"/>
            <w:tcMar>
              <w:top w:w="80" w:type="dxa"/>
              <w:left w:w="80" w:type="dxa"/>
              <w:bottom w:w="80" w:type="dxa"/>
              <w:right w:w="80" w:type="dxa"/>
            </w:tcMar>
            <w:vAlign w:val="center"/>
          </w:tcPr>
          <w:p w14:paraId="3AF8DB84" w14:textId="77777777" w:rsidR="00475264" w:rsidRPr="00475264" w:rsidRDefault="00475264" w:rsidP="00FE70A0">
            <w:pPr>
              <w:pStyle w:val="00TEXTOTABLAS"/>
              <w:jc w:val="center"/>
              <w:rPr>
                <w:lang w:eastAsia="es-ES_tradnl"/>
              </w:rPr>
            </w:pPr>
            <w:r w:rsidRPr="00475264">
              <w:rPr>
                <w:lang w:eastAsia="es-ES_tradnl"/>
              </w:rPr>
              <w:t>CSC</w:t>
            </w:r>
          </w:p>
          <w:p w14:paraId="780A2925"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8D97A9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 xml:space="preserve">Clientes y consideración social del artista (LD). </w:t>
            </w:r>
          </w:p>
        </w:tc>
        <w:tc>
          <w:tcPr>
            <w:tcW w:w="573" w:type="pct"/>
            <w:shd w:val="clear" w:color="auto" w:fill="auto"/>
            <w:tcMar>
              <w:top w:w="0" w:type="dxa"/>
              <w:left w:w="108" w:type="dxa"/>
              <w:bottom w:w="0" w:type="dxa"/>
              <w:right w:w="108" w:type="dxa"/>
            </w:tcMar>
            <w:vAlign w:val="center"/>
          </w:tcPr>
          <w:p w14:paraId="0A418A6B"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3C348879" w14:textId="77777777" w:rsidTr="00785166">
        <w:trPr>
          <w:trHeight w:val="20"/>
        </w:trPr>
        <w:tc>
          <w:tcPr>
            <w:tcW w:w="1218" w:type="pct"/>
            <w:vMerge/>
            <w:shd w:val="clear" w:color="auto" w:fill="auto"/>
          </w:tcPr>
          <w:p w14:paraId="1D1201CB"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56DB8C7B"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4.2. </w:t>
            </w:r>
            <w:r w:rsidRPr="00475264">
              <w:rPr>
                <w:lang w:eastAsia="es-ES_tradnl"/>
              </w:rPr>
              <w:t>Identifica el arte en los diferentes ámbitos de la vida cotidiana.</w:t>
            </w:r>
          </w:p>
        </w:tc>
        <w:tc>
          <w:tcPr>
            <w:tcW w:w="520" w:type="pct"/>
            <w:shd w:val="clear" w:color="auto" w:fill="auto"/>
            <w:tcMar>
              <w:top w:w="80" w:type="dxa"/>
              <w:left w:w="80" w:type="dxa"/>
              <w:bottom w:w="80" w:type="dxa"/>
              <w:right w:w="80" w:type="dxa"/>
            </w:tcMar>
            <w:vAlign w:val="center"/>
          </w:tcPr>
          <w:p w14:paraId="3FA92C51" w14:textId="77777777" w:rsidR="00475264" w:rsidRPr="00475264" w:rsidRDefault="00475264" w:rsidP="00FE70A0">
            <w:pPr>
              <w:pStyle w:val="00TEXTOTABLAS"/>
              <w:jc w:val="center"/>
              <w:rPr>
                <w:lang w:eastAsia="es-ES_tradnl"/>
              </w:rPr>
            </w:pPr>
            <w:r w:rsidRPr="00475264">
              <w:rPr>
                <w:lang w:eastAsia="es-ES_tradnl"/>
              </w:rPr>
              <w:t>CSC</w:t>
            </w:r>
          </w:p>
          <w:p w14:paraId="5815ECE7"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C2E2CB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73" w:type="pct"/>
            <w:shd w:val="clear" w:color="auto" w:fill="auto"/>
            <w:tcMar>
              <w:top w:w="0" w:type="dxa"/>
              <w:left w:w="108" w:type="dxa"/>
              <w:bottom w:w="0" w:type="dxa"/>
              <w:right w:w="108" w:type="dxa"/>
            </w:tcMar>
            <w:vAlign w:val="center"/>
          </w:tcPr>
          <w:p w14:paraId="7276374D"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2C3555" w:rsidRPr="00475264" w14:paraId="6411104D" w14:textId="77777777" w:rsidTr="00785166">
        <w:trPr>
          <w:trHeight w:val="20"/>
        </w:trPr>
        <w:tc>
          <w:tcPr>
            <w:tcW w:w="1218" w:type="pct"/>
            <w:shd w:val="clear" w:color="auto" w:fill="auto"/>
            <w:tcMar>
              <w:top w:w="80" w:type="dxa"/>
              <w:left w:w="80" w:type="dxa"/>
              <w:bottom w:w="80" w:type="dxa"/>
              <w:right w:w="80" w:type="dxa"/>
            </w:tcMar>
          </w:tcPr>
          <w:p w14:paraId="46645B67"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5. </w:t>
            </w:r>
            <w:r w:rsidRPr="00475264">
              <w:rPr>
                <w:lang w:eastAsia="es-ES_tradnl"/>
              </w:rPr>
              <w:t>Explicar qué es el Patrimonio Mundial de la UNESCO, describiendo su origen y finalidad.</w:t>
            </w:r>
          </w:p>
        </w:tc>
        <w:tc>
          <w:tcPr>
            <w:tcW w:w="1380" w:type="pct"/>
            <w:shd w:val="clear" w:color="auto" w:fill="auto"/>
            <w:tcMar>
              <w:top w:w="80" w:type="dxa"/>
              <w:left w:w="80" w:type="dxa"/>
              <w:bottom w:w="80" w:type="dxa"/>
              <w:right w:w="80" w:type="dxa"/>
            </w:tcMar>
          </w:tcPr>
          <w:p w14:paraId="13136945"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Explica el origen del Patrimonio Mundial de la UNESCO y los objetivos que persigue.</w:t>
            </w:r>
          </w:p>
        </w:tc>
        <w:tc>
          <w:tcPr>
            <w:tcW w:w="520" w:type="pct"/>
            <w:shd w:val="clear" w:color="auto" w:fill="auto"/>
            <w:tcMar>
              <w:top w:w="80" w:type="dxa"/>
              <w:left w:w="80" w:type="dxa"/>
              <w:bottom w:w="80" w:type="dxa"/>
              <w:right w:w="80" w:type="dxa"/>
            </w:tcMar>
            <w:vAlign w:val="center"/>
          </w:tcPr>
          <w:p w14:paraId="6ABA304A" w14:textId="77777777" w:rsidR="00475264" w:rsidRPr="00475264" w:rsidRDefault="00475264" w:rsidP="00FE70A0">
            <w:pPr>
              <w:pStyle w:val="00TEXTOTABLAS"/>
              <w:jc w:val="center"/>
              <w:rPr>
                <w:lang w:eastAsia="es-ES_tradnl"/>
              </w:rPr>
            </w:pPr>
            <w:r w:rsidRPr="00475264">
              <w:rPr>
                <w:lang w:eastAsia="es-ES_tradnl"/>
              </w:rPr>
              <w:t>CSC</w:t>
            </w:r>
          </w:p>
          <w:p w14:paraId="03DB77E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1592A2EC"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Taller del arte 1, 2, 3 (LD).</w:t>
            </w:r>
          </w:p>
        </w:tc>
        <w:tc>
          <w:tcPr>
            <w:tcW w:w="573" w:type="pct"/>
            <w:shd w:val="clear" w:color="auto" w:fill="auto"/>
            <w:tcMar>
              <w:top w:w="0" w:type="dxa"/>
              <w:left w:w="108" w:type="dxa"/>
              <w:bottom w:w="0" w:type="dxa"/>
              <w:right w:w="108" w:type="dxa"/>
            </w:tcMar>
            <w:vAlign w:val="center"/>
          </w:tcPr>
          <w:p w14:paraId="3580E358" w14:textId="77777777" w:rsidR="00475264" w:rsidRPr="00475264" w:rsidRDefault="00475264" w:rsidP="00FE70A0">
            <w:pPr>
              <w:pStyle w:val="00TEXTOTABLAS"/>
              <w:jc w:val="center"/>
              <w:rPr>
                <w:lang w:eastAsia="es-ES_tradnl"/>
              </w:rPr>
            </w:pPr>
            <w:r w:rsidRPr="00475264">
              <w:rPr>
                <w:lang w:eastAsia="es-ES_tradnl"/>
              </w:rPr>
              <w:t>EOBS-RÚB</w:t>
            </w:r>
          </w:p>
          <w:p w14:paraId="2C9E75DF" w14:textId="77777777" w:rsidR="00475264" w:rsidRPr="00475264" w:rsidRDefault="00475264" w:rsidP="00FE70A0">
            <w:pPr>
              <w:pStyle w:val="00TEXTOTABLAS"/>
              <w:jc w:val="center"/>
              <w:rPr>
                <w:lang w:eastAsia="es-ES_tradnl"/>
              </w:rPr>
            </w:pPr>
            <w:r w:rsidRPr="00475264">
              <w:rPr>
                <w:lang w:eastAsia="es-ES_tradnl"/>
              </w:rPr>
              <w:t>PRO</w:t>
            </w:r>
          </w:p>
          <w:p w14:paraId="561CA9C0" w14:textId="77777777" w:rsidR="00475264" w:rsidRPr="00475264" w:rsidRDefault="00475264" w:rsidP="00FE70A0">
            <w:pPr>
              <w:pStyle w:val="00TEXTOTABLAS"/>
              <w:jc w:val="center"/>
              <w:rPr>
                <w:lang w:eastAsia="es-ES_tradnl"/>
              </w:rPr>
            </w:pPr>
            <w:r w:rsidRPr="00475264">
              <w:rPr>
                <w:lang w:eastAsia="es-ES_tradnl"/>
              </w:rPr>
              <w:t>PRE</w:t>
            </w:r>
          </w:p>
          <w:p w14:paraId="24A91E5E" w14:textId="77777777" w:rsidR="00475264" w:rsidRPr="00475264" w:rsidRDefault="00475264" w:rsidP="00FE70A0">
            <w:pPr>
              <w:pStyle w:val="00TEXTOTABLAS"/>
              <w:jc w:val="center"/>
              <w:rPr>
                <w:lang w:eastAsia="es-ES_tradnl"/>
              </w:rPr>
            </w:pPr>
            <w:r w:rsidRPr="00475264">
              <w:rPr>
                <w:lang w:eastAsia="es-ES_tradnl"/>
              </w:rPr>
              <w:t>CUA</w:t>
            </w:r>
          </w:p>
          <w:p w14:paraId="06FEBA0B" w14:textId="77777777" w:rsidR="00475264" w:rsidRPr="00475264" w:rsidRDefault="00475264" w:rsidP="00FE70A0">
            <w:pPr>
              <w:pStyle w:val="00TEXTOTABLAS"/>
              <w:jc w:val="center"/>
              <w:rPr>
                <w:lang w:eastAsia="es-ES_tradnl"/>
              </w:rPr>
            </w:pPr>
            <w:r w:rsidRPr="00475264">
              <w:rPr>
                <w:lang w:eastAsia="es-ES_tradnl"/>
              </w:rPr>
              <w:lastRenderedPageBreak/>
              <w:t>COM</w:t>
            </w:r>
          </w:p>
          <w:p w14:paraId="7533ECD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C93C0B5" w14:textId="77777777" w:rsidTr="00785166">
        <w:trPr>
          <w:trHeight w:val="20"/>
        </w:trPr>
        <w:tc>
          <w:tcPr>
            <w:tcW w:w="1218" w:type="pct"/>
            <w:vMerge w:val="restart"/>
            <w:shd w:val="clear" w:color="auto" w:fill="auto"/>
            <w:tcMar>
              <w:top w:w="80" w:type="dxa"/>
              <w:left w:w="80" w:type="dxa"/>
              <w:bottom w:w="80" w:type="dxa"/>
              <w:right w:w="80" w:type="dxa"/>
            </w:tcMar>
          </w:tcPr>
          <w:p w14:paraId="7DAB35E8"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6. </w:t>
            </w:r>
            <w:r w:rsidRPr="00475264">
              <w:rPr>
                <w:lang w:eastAsia="es-ES_tradnl"/>
              </w:rPr>
              <w:t xml:space="preserve">Analizar, comentar y clasificar obras significativas del arte desde la segunda mitad del siglo XX, aplicando un método que incluya diferentes enfoques (técnico, formal, semántico, cultural, sociológico e histórico). </w:t>
            </w:r>
          </w:p>
        </w:tc>
        <w:tc>
          <w:tcPr>
            <w:tcW w:w="1380" w:type="pct"/>
            <w:shd w:val="clear" w:color="auto" w:fill="auto"/>
            <w:tcMar>
              <w:top w:w="80" w:type="dxa"/>
              <w:left w:w="80" w:type="dxa"/>
              <w:bottom w:w="80" w:type="dxa"/>
              <w:right w:w="80" w:type="dxa"/>
            </w:tcMar>
          </w:tcPr>
          <w:p w14:paraId="2C40009D"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6.1. </w:t>
            </w:r>
            <w:r w:rsidRPr="00475264">
              <w:rPr>
                <w:lang w:eastAsia="es-ES_tradnl"/>
              </w:rPr>
              <w:t xml:space="preserve">Identifica, analiza y comenta las siguientes obras: la </w:t>
            </w:r>
            <w:proofErr w:type="spellStart"/>
            <w:r w:rsidRPr="00475264">
              <w:rPr>
                <w:lang w:eastAsia="es-ES_tradnl"/>
              </w:rPr>
              <w:t>Unitéd’habitation</w:t>
            </w:r>
            <w:proofErr w:type="spellEnd"/>
            <w:r w:rsidRPr="00475264">
              <w:rPr>
                <w:lang w:eastAsia="es-ES_tradnl"/>
              </w:rPr>
              <w:t xml:space="preserve"> en Marsella, de Le Corbusier; el </w:t>
            </w:r>
            <w:proofErr w:type="spellStart"/>
            <w:r w:rsidRPr="00475264">
              <w:rPr>
                <w:lang w:eastAsia="es-ES_tradnl"/>
              </w:rPr>
              <w:t>Seagram</w:t>
            </w:r>
            <w:proofErr w:type="spellEnd"/>
            <w:r w:rsidRPr="00475264">
              <w:rPr>
                <w:lang w:eastAsia="es-ES_tradnl"/>
              </w:rPr>
              <w:t xml:space="preserve"> </w:t>
            </w:r>
            <w:proofErr w:type="spellStart"/>
            <w:r w:rsidRPr="00475264">
              <w:rPr>
                <w:lang w:eastAsia="es-ES_tradnl"/>
              </w:rPr>
              <w:t>Building</w:t>
            </w:r>
            <w:proofErr w:type="spellEnd"/>
            <w:r w:rsidRPr="00475264">
              <w:rPr>
                <w:lang w:eastAsia="es-ES_tradnl"/>
              </w:rPr>
              <w:t xml:space="preserve"> en Nueva York, de M. van </w:t>
            </w:r>
            <w:proofErr w:type="spellStart"/>
            <w:r w:rsidRPr="00475264">
              <w:rPr>
                <w:lang w:eastAsia="es-ES_tradnl"/>
              </w:rPr>
              <w:t>der</w:t>
            </w:r>
            <w:proofErr w:type="spellEnd"/>
            <w:r w:rsidRPr="00475264">
              <w:rPr>
                <w:lang w:eastAsia="es-ES_tradnl"/>
              </w:rPr>
              <w:t xml:space="preserve"> Rohe y Philip Johnson; el Museo Guggenheim de Nueva York, de F. Lloyd Wright; la </w:t>
            </w:r>
            <w:proofErr w:type="spellStart"/>
            <w:r w:rsidRPr="00475264">
              <w:rPr>
                <w:lang w:eastAsia="es-ES_tradnl"/>
              </w:rPr>
              <w:t>Sydney</w:t>
            </w:r>
            <w:proofErr w:type="spellEnd"/>
            <w:r w:rsidRPr="00475264">
              <w:rPr>
                <w:lang w:eastAsia="es-ES_tradnl"/>
              </w:rPr>
              <w:t xml:space="preserve"> Opera House, de J. </w:t>
            </w:r>
            <w:proofErr w:type="spellStart"/>
            <w:r w:rsidRPr="00475264">
              <w:rPr>
                <w:lang w:eastAsia="es-ES_tradnl"/>
              </w:rPr>
              <w:t>Utzon</w:t>
            </w:r>
            <w:proofErr w:type="spellEnd"/>
            <w:r w:rsidRPr="00475264">
              <w:rPr>
                <w:lang w:eastAsia="es-ES_tradnl"/>
              </w:rPr>
              <w:t xml:space="preserve">; el Centro Pompidou de París, de R. Piano y R. Rogers; el AT &amp; T </w:t>
            </w:r>
            <w:proofErr w:type="spellStart"/>
            <w:r w:rsidRPr="00475264">
              <w:rPr>
                <w:lang w:eastAsia="es-ES_tradnl"/>
              </w:rPr>
              <w:t>Building</w:t>
            </w:r>
            <w:proofErr w:type="spellEnd"/>
            <w:r w:rsidRPr="00475264">
              <w:rPr>
                <w:lang w:eastAsia="es-ES_tradnl"/>
              </w:rPr>
              <w:t xml:space="preserve"> de Nueva York, de Philip Johnson; el Museo Guggenheim de Bilbao, de F. O. Gehry.</w:t>
            </w:r>
          </w:p>
        </w:tc>
        <w:tc>
          <w:tcPr>
            <w:tcW w:w="520" w:type="pct"/>
            <w:shd w:val="clear" w:color="auto" w:fill="auto"/>
            <w:tcMar>
              <w:top w:w="80" w:type="dxa"/>
              <w:left w:w="80" w:type="dxa"/>
              <w:bottom w:w="80" w:type="dxa"/>
              <w:right w:w="80" w:type="dxa"/>
            </w:tcMar>
            <w:vAlign w:val="center"/>
          </w:tcPr>
          <w:p w14:paraId="2E646047" w14:textId="77777777" w:rsidR="00475264" w:rsidRPr="00475264" w:rsidRDefault="00475264" w:rsidP="00FE70A0">
            <w:pPr>
              <w:pStyle w:val="00TEXTOTABLAS"/>
              <w:jc w:val="center"/>
              <w:rPr>
                <w:lang w:eastAsia="es-ES_tradnl"/>
              </w:rPr>
            </w:pPr>
            <w:r w:rsidRPr="00475264">
              <w:rPr>
                <w:lang w:eastAsia="es-ES_tradnl"/>
              </w:rPr>
              <w:t>CCL</w:t>
            </w:r>
          </w:p>
          <w:p w14:paraId="5BCE4414" w14:textId="77777777" w:rsidR="00475264" w:rsidRPr="00475264" w:rsidRDefault="00475264" w:rsidP="00FE70A0">
            <w:pPr>
              <w:pStyle w:val="00TEXTOTABLAS"/>
              <w:jc w:val="center"/>
              <w:rPr>
                <w:lang w:eastAsia="es-ES_tradnl"/>
              </w:rPr>
            </w:pPr>
            <w:r w:rsidRPr="00475264">
              <w:rPr>
                <w:lang w:eastAsia="es-ES_tradnl"/>
              </w:rPr>
              <w:t>SIEP</w:t>
            </w:r>
          </w:p>
          <w:p w14:paraId="1316ADA0"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680F9E5A"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3A3ACA9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7C7C0D20" w14:textId="77777777" w:rsidR="00475264" w:rsidRPr="00475264" w:rsidRDefault="00475264" w:rsidP="00FE70A0">
            <w:pPr>
              <w:pStyle w:val="00TEXTOTABLAS"/>
              <w:jc w:val="center"/>
              <w:rPr>
                <w:lang w:eastAsia="es-ES_tradnl"/>
              </w:rPr>
            </w:pPr>
            <w:r w:rsidRPr="00475264">
              <w:rPr>
                <w:lang w:eastAsia="es-ES_tradnl"/>
              </w:rPr>
              <w:t>EOBS-RÚB</w:t>
            </w:r>
          </w:p>
          <w:p w14:paraId="3E107CE3" w14:textId="77777777" w:rsidR="00475264" w:rsidRPr="00475264" w:rsidRDefault="00475264" w:rsidP="00FE70A0">
            <w:pPr>
              <w:pStyle w:val="00TEXTOTABLAS"/>
              <w:jc w:val="center"/>
              <w:rPr>
                <w:lang w:eastAsia="es-ES_tradnl"/>
              </w:rPr>
            </w:pPr>
            <w:r w:rsidRPr="00475264">
              <w:rPr>
                <w:lang w:eastAsia="es-ES_tradnl"/>
              </w:rPr>
              <w:t>PRO</w:t>
            </w:r>
          </w:p>
          <w:p w14:paraId="1993D879" w14:textId="77777777" w:rsidR="00475264" w:rsidRPr="00475264" w:rsidRDefault="00475264" w:rsidP="00FE70A0">
            <w:pPr>
              <w:pStyle w:val="00TEXTOTABLAS"/>
              <w:jc w:val="center"/>
              <w:rPr>
                <w:lang w:eastAsia="es-ES_tradnl"/>
              </w:rPr>
            </w:pPr>
            <w:r w:rsidRPr="00475264">
              <w:rPr>
                <w:lang w:eastAsia="es-ES_tradnl"/>
              </w:rPr>
              <w:t>PRE</w:t>
            </w:r>
          </w:p>
          <w:p w14:paraId="57E462C9" w14:textId="77777777" w:rsidR="00475264" w:rsidRPr="00475264" w:rsidRDefault="00475264" w:rsidP="00FE70A0">
            <w:pPr>
              <w:pStyle w:val="00TEXTOTABLAS"/>
              <w:jc w:val="center"/>
              <w:rPr>
                <w:lang w:eastAsia="es-ES_tradnl"/>
              </w:rPr>
            </w:pPr>
            <w:r w:rsidRPr="00475264">
              <w:rPr>
                <w:lang w:eastAsia="es-ES_tradnl"/>
              </w:rPr>
              <w:t>CUA</w:t>
            </w:r>
          </w:p>
          <w:p w14:paraId="6FAEA823" w14:textId="77777777" w:rsidR="00475264" w:rsidRPr="00475264" w:rsidRDefault="00475264" w:rsidP="00FE70A0">
            <w:pPr>
              <w:pStyle w:val="00TEXTOTABLAS"/>
              <w:jc w:val="center"/>
              <w:rPr>
                <w:lang w:eastAsia="es-ES_tradnl"/>
              </w:rPr>
            </w:pPr>
            <w:r w:rsidRPr="00475264">
              <w:rPr>
                <w:lang w:eastAsia="es-ES_tradnl"/>
              </w:rPr>
              <w:t>COM</w:t>
            </w:r>
          </w:p>
          <w:p w14:paraId="1A752EDE"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16F65EE" w14:textId="77777777" w:rsidTr="00785166">
        <w:trPr>
          <w:trHeight w:val="20"/>
        </w:trPr>
        <w:tc>
          <w:tcPr>
            <w:tcW w:w="1218" w:type="pct"/>
            <w:vMerge/>
            <w:shd w:val="clear" w:color="auto" w:fill="auto"/>
          </w:tcPr>
          <w:p w14:paraId="6B54B339"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B6C78E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6.2. </w:t>
            </w:r>
            <w:r w:rsidRPr="00475264">
              <w:rPr>
                <w:lang w:eastAsia="es-ES_tradnl"/>
              </w:rPr>
              <w:t xml:space="preserve">Identifica (al autor y la corriente artística, no necesariamente el título), analiza y comenta las siguientes obras: </w:t>
            </w:r>
            <w:r w:rsidRPr="002116E4">
              <w:rPr>
                <w:i/>
                <w:iCs/>
                <w:lang w:eastAsia="es-ES_tradnl"/>
              </w:rPr>
              <w:t>Pintura</w:t>
            </w:r>
            <w:r w:rsidRPr="00475264">
              <w:rPr>
                <w:lang w:eastAsia="es-ES_tradnl"/>
              </w:rPr>
              <w:t xml:space="preserve"> (Museo Nacional Centro de Arte Reina Sofía de Madrid), de Tapies; </w:t>
            </w:r>
            <w:r w:rsidRPr="002116E4">
              <w:rPr>
                <w:i/>
                <w:iCs/>
                <w:lang w:eastAsia="es-ES_tradnl"/>
              </w:rPr>
              <w:t xml:space="preserve">Grito </w:t>
            </w:r>
            <w:proofErr w:type="spellStart"/>
            <w:r w:rsidRPr="002116E4">
              <w:rPr>
                <w:i/>
                <w:iCs/>
                <w:lang w:eastAsia="es-ES_tradnl"/>
              </w:rPr>
              <w:t>nº</w:t>
            </w:r>
            <w:proofErr w:type="spellEnd"/>
            <w:r w:rsidRPr="002116E4">
              <w:rPr>
                <w:i/>
                <w:iCs/>
                <w:lang w:eastAsia="es-ES_tradnl"/>
              </w:rPr>
              <w:t xml:space="preserve"> 7,</w:t>
            </w:r>
            <w:r w:rsidRPr="00475264">
              <w:rPr>
                <w:lang w:eastAsia="es-ES_tradnl"/>
              </w:rPr>
              <w:t xml:space="preserve"> de Antonio Saura; </w:t>
            </w:r>
            <w:proofErr w:type="spellStart"/>
            <w:r w:rsidRPr="00475264">
              <w:rPr>
                <w:lang w:eastAsia="es-ES_tradnl"/>
              </w:rPr>
              <w:t>One</w:t>
            </w:r>
            <w:proofErr w:type="spellEnd"/>
            <w:r w:rsidRPr="00475264">
              <w:rPr>
                <w:lang w:eastAsia="es-ES_tradnl"/>
              </w:rPr>
              <w:t xml:space="preserve">: </w:t>
            </w:r>
            <w:proofErr w:type="spellStart"/>
            <w:r w:rsidRPr="002116E4">
              <w:rPr>
                <w:i/>
                <w:iCs/>
                <w:lang w:eastAsia="es-ES_tradnl"/>
              </w:rPr>
              <w:t>number</w:t>
            </w:r>
            <w:proofErr w:type="spellEnd"/>
            <w:r w:rsidRPr="002116E4">
              <w:rPr>
                <w:i/>
                <w:iCs/>
                <w:lang w:eastAsia="es-ES_tradnl"/>
              </w:rPr>
              <w:t xml:space="preserve"> 31, 1950,</w:t>
            </w:r>
            <w:r w:rsidRPr="00475264">
              <w:rPr>
                <w:lang w:eastAsia="es-ES_tradnl"/>
              </w:rPr>
              <w:t xml:space="preserve"> de J. Pollock; </w:t>
            </w:r>
            <w:proofErr w:type="spellStart"/>
            <w:r w:rsidRPr="002116E4">
              <w:rPr>
                <w:i/>
                <w:iCs/>
                <w:lang w:eastAsia="es-ES_tradnl"/>
              </w:rPr>
              <w:t>Ctesiphon</w:t>
            </w:r>
            <w:proofErr w:type="spellEnd"/>
            <w:r w:rsidRPr="002116E4">
              <w:rPr>
                <w:i/>
                <w:iCs/>
                <w:lang w:eastAsia="es-ES_tradnl"/>
              </w:rPr>
              <w:t xml:space="preserve"> III, </w:t>
            </w:r>
            <w:r w:rsidRPr="00475264">
              <w:rPr>
                <w:lang w:eastAsia="es-ES_tradnl"/>
              </w:rPr>
              <w:t xml:space="preserve">de F. Stella; </w:t>
            </w:r>
            <w:r w:rsidRPr="002116E4">
              <w:rPr>
                <w:i/>
                <w:iCs/>
                <w:lang w:eastAsia="es-ES_tradnl"/>
              </w:rPr>
              <w:t xml:space="preserve">Equivalente VIII, </w:t>
            </w:r>
            <w:r w:rsidRPr="00475264">
              <w:rPr>
                <w:lang w:eastAsia="es-ES_tradnl"/>
              </w:rPr>
              <w:t xml:space="preserve">de Carl André; </w:t>
            </w:r>
            <w:r w:rsidRPr="002116E4">
              <w:rPr>
                <w:i/>
                <w:iCs/>
                <w:lang w:eastAsia="es-ES_tradnl"/>
              </w:rPr>
              <w:t>Vega 200,</w:t>
            </w:r>
            <w:r w:rsidRPr="00475264">
              <w:rPr>
                <w:lang w:eastAsia="es-ES_tradnl"/>
              </w:rPr>
              <w:t xml:space="preserve"> de Vasarely; </w:t>
            </w:r>
            <w:r w:rsidRPr="002116E4">
              <w:rPr>
                <w:i/>
                <w:iCs/>
                <w:lang w:eastAsia="es-ES_tradnl"/>
              </w:rPr>
              <w:t xml:space="preserve">Una y tres sillas, </w:t>
            </w:r>
            <w:r w:rsidRPr="00475264">
              <w:rPr>
                <w:lang w:eastAsia="es-ES_tradnl"/>
              </w:rPr>
              <w:t xml:space="preserve">de J. </w:t>
            </w:r>
            <w:proofErr w:type="spellStart"/>
            <w:r w:rsidRPr="00475264">
              <w:rPr>
                <w:lang w:eastAsia="es-ES_tradnl"/>
              </w:rPr>
              <w:t>Kosuth</w:t>
            </w:r>
            <w:proofErr w:type="spellEnd"/>
            <w:r w:rsidRPr="00475264">
              <w:rPr>
                <w:lang w:eastAsia="es-ES_tradnl"/>
              </w:rPr>
              <w:t xml:space="preserve">; </w:t>
            </w:r>
            <w:r w:rsidRPr="002116E4">
              <w:rPr>
                <w:i/>
                <w:iCs/>
                <w:lang w:eastAsia="es-ES_tradnl"/>
              </w:rPr>
              <w:t xml:space="preserve">Iglú con árbol, </w:t>
            </w:r>
            <w:r w:rsidRPr="00475264">
              <w:rPr>
                <w:lang w:eastAsia="es-ES_tradnl"/>
              </w:rPr>
              <w:t xml:space="preserve">de Mario Merz; </w:t>
            </w:r>
            <w:r w:rsidRPr="002116E4">
              <w:rPr>
                <w:i/>
                <w:iCs/>
                <w:lang w:eastAsia="es-ES_tradnl"/>
              </w:rPr>
              <w:t>Marilyn Monroe (serigrafía de 1967),</w:t>
            </w:r>
            <w:r w:rsidRPr="00475264">
              <w:rPr>
                <w:lang w:eastAsia="es-ES_tradnl"/>
              </w:rPr>
              <w:t xml:space="preserve"> de A. Warhol; </w:t>
            </w:r>
            <w:r w:rsidRPr="002116E4">
              <w:rPr>
                <w:i/>
                <w:iCs/>
                <w:lang w:eastAsia="es-ES_tradnl"/>
              </w:rPr>
              <w:t xml:space="preserve">El Papa que grita (estudio a partir del retrato del Papa Inocencio X), </w:t>
            </w:r>
            <w:r w:rsidRPr="00475264">
              <w:rPr>
                <w:lang w:eastAsia="es-ES_tradnl"/>
              </w:rPr>
              <w:t xml:space="preserve">de Francis Bacon; </w:t>
            </w:r>
            <w:r w:rsidRPr="002116E4">
              <w:rPr>
                <w:i/>
                <w:iCs/>
                <w:lang w:eastAsia="es-ES_tradnl"/>
              </w:rPr>
              <w:t>La Gran Vía madrileña en 1974,</w:t>
            </w:r>
            <w:r w:rsidRPr="00475264">
              <w:rPr>
                <w:lang w:eastAsia="es-ES_tradnl"/>
              </w:rPr>
              <w:t xml:space="preserve"> de Antonio López.</w:t>
            </w:r>
          </w:p>
        </w:tc>
        <w:tc>
          <w:tcPr>
            <w:tcW w:w="520" w:type="pct"/>
            <w:shd w:val="clear" w:color="auto" w:fill="auto"/>
            <w:tcMar>
              <w:top w:w="80" w:type="dxa"/>
              <w:left w:w="80" w:type="dxa"/>
              <w:bottom w:w="80" w:type="dxa"/>
              <w:right w:w="80" w:type="dxa"/>
            </w:tcMar>
            <w:vAlign w:val="center"/>
          </w:tcPr>
          <w:p w14:paraId="7B665495" w14:textId="77777777" w:rsidR="00475264" w:rsidRPr="00475264" w:rsidRDefault="00475264" w:rsidP="00FE70A0">
            <w:pPr>
              <w:pStyle w:val="00TEXTOTABLAS"/>
              <w:jc w:val="center"/>
              <w:rPr>
                <w:lang w:eastAsia="es-ES_tradnl"/>
              </w:rPr>
            </w:pPr>
            <w:r w:rsidRPr="00475264">
              <w:rPr>
                <w:lang w:eastAsia="es-ES_tradnl"/>
              </w:rPr>
              <w:t>CCL</w:t>
            </w:r>
          </w:p>
          <w:p w14:paraId="1FC7DA35" w14:textId="77777777" w:rsidR="00475264" w:rsidRPr="00475264" w:rsidRDefault="00475264" w:rsidP="00FE70A0">
            <w:pPr>
              <w:pStyle w:val="00TEXTOTABLAS"/>
              <w:jc w:val="center"/>
              <w:rPr>
                <w:lang w:eastAsia="es-ES_tradnl"/>
              </w:rPr>
            </w:pPr>
            <w:r w:rsidRPr="00475264">
              <w:rPr>
                <w:lang w:eastAsia="es-ES_tradnl"/>
              </w:rPr>
              <w:t>SIEP</w:t>
            </w:r>
          </w:p>
          <w:p w14:paraId="510AE351"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29BF7FE1" w14:textId="77777777" w:rsidR="00475264" w:rsidRPr="00475264" w:rsidRDefault="00475264" w:rsidP="00785166">
            <w:pPr>
              <w:pStyle w:val="00TEXTOTABLAS"/>
              <w:rPr>
                <w:lang w:eastAsia="es-ES_tradnl"/>
              </w:rPr>
            </w:pPr>
            <w:r w:rsidRPr="00475264">
              <w:rPr>
                <w:lang w:eastAsia="es-ES_tradnl"/>
              </w:rPr>
              <w:t>Evaluación final (Saura) 1, 2, 3, 4, 5 (LD).</w:t>
            </w:r>
          </w:p>
          <w:p w14:paraId="3299B255"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B, C, D, F, G, H.</w:t>
            </w:r>
          </w:p>
        </w:tc>
        <w:tc>
          <w:tcPr>
            <w:tcW w:w="573" w:type="pct"/>
            <w:shd w:val="clear" w:color="auto" w:fill="auto"/>
            <w:tcMar>
              <w:top w:w="0" w:type="dxa"/>
              <w:left w:w="108" w:type="dxa"/>
              <w:bottom w:w="0" w:type="dxa"/>
              <w:right w:w="108" w:type="dxa"/>
            </w:tcMar>
            <w:vAlign w:val="center"/>
          </w:tcPr>
          <w:p w14:paraId="4D5B2751" w14:textId="77777777" w:rsidR="00475264" w:rsidRPr="00475264" w:rsidRDefault="00475264" w:rsidP="00FE70A0">
            <w:pPr>
              <w:pStyle w:val="00TEXTOTABLAS"/>
              <w:jc w:val="center"/>
              <w:rPr>
                <w:lang w:eastAsia="es-ES_tradnl"/>
              </w:rPr>
            </w:pPr>
            <w:r w:rsidRPr="00475264">
              <w:rPr>
                <w:lang w:eastAsia="es-ES_tradnl"/>
              </w:rPr>
              <w:t>EOBS-RÚB</w:t>
            </w:r>
          </w:p>
          <w:p w14:paraId="3D00305C" w14:textId="77777777" w:rsidR="00475264" w:rsidRPr="00475264" w:rsidRDefault="00475264" w:rsidP="00FE70A0">
            <w:pPr>
              <w:pStyle w:val="00TEXTOTABLAS"/>
              <w:jc w:val="center"/>
              <w:rPr>
                <w:lang w:eastAsia="es-ES_tradnl"/>
              </w:rPr>
            </w:pPr>
            <w:r w:rsidRPr="00475264">
              <w:rPr>
                <w:lang w:eastAsia="es-ES_tradnl"/>
              </w:rPr>
              <w:t>PRO</w:t>
            </w:r>
          </w:p>
          <w:p w14:paraId="4B4BFC68" w14:textId="77777777" w:rsidR="00475264" w:rsidRPr="00475264" w:rsidRDefault="00475264" w:rsidP="00FE70A0">
            <w:pPr>
              <w:pStyle w:val="00TEXTOTABLAS"/>
              <w:jc w:val="center"/>
              <w:rPr>
                <w:lang w:eastAsia="es-ES_tradnl"/>
              </w:rPr>
            </w:pPr>
            <w:r w:rsidRPr="00475264">
              <w:rPr>
                <w:lang w:eastAsia="es-ES_tradnl"/>
              </w:rPr>
              <w:t>PRE</w:t>
            </w:r>
          </w:p>
          <w:p w14:paraId="3D1F0A75" w14:textId="77777777" w:rsidR="00475264" w:rsidRPr="00475264" w:rsidRDefault="00475264" w:rsidP="00FE70A0">
            <w:pPr>
              <w:pStyle w:val="00TEXTOTABLAS"/>
              <w:jc w:val="center"/>
              <w:rPr>
                <w:lang w:eastAsia="es-ES_tradnl"/>
              </w:rPr>
            </w:pPr>
            <w:r w:rsidRPr="00475264">
              <w:rPr>
                <w:lang w:eastAsia="es-ES_tradnl"/>
              </w:rPr>
              <w:t>CUA</w:t>
            </w:r>
          </w:p>
          <w:p w14:paraId="6AE0FAD3" w14:textId="77777777" w:rsidR="00475264" w:rsidRPr="00475264" w:rsidRDefault="00475264" w:rsidP="00FE70A0">
            <w:pPr>
              <w:pStyle w:val="00TEXTOTABLAS"/>
              <w:jc w:val="center"/>
              <w:rPr>
                <w:lang w:eastAsia="es-ES_tradnl"/>
              </w:rPr>
            </w:pPr>
            <w:r w:rsidRPr="00475264">
              <w:rPr>
                <w:lang w:eastAsia="es-ES_tradnl"/>
              </w:rPr>
              <w:t>COM</w:t>
            </w:r>
          </w:p>
          <w:p w14:paraId="54036610"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71A55A14" w14:textId="77777777" w:rsidTr="00785166">
        <w:trPr>
          <w:trHeight w:val="20"/>
        </w:trPr>
        <w:tc>
          <w:tcPr>
            <w:tcW w:w="1218" w:type="pct"/>
            <w:shd w:val="clear" w:color="auto" w:fill="auto"/>
            <w:tcMar>
              <w:top w:w="80" w:type="dxa"/>
              <w:left w:w="80" w:type="dxa"/>
              <w:bottom w:w="80" w:type="dxa"/>
              <w:right w:w="80" w:type="dxa"/>
            </w:tcMar>
          </w:tcPr>
          <w:p w14:paraId="49A62770"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7. </w:t>
            </w:r>
            <w:r w:rsidRPr="00475264">
              <w:rPr>
                <w:lang w:eastAsia="es-ES_tradnl"/>
              </w:rPr>
              <w:t xml:space="preserve">Respetar las manifestaciones del arte de todos los tiempos, valorándolo como patrimonio cultural heredado que se debe conservar y transmitir a las generaciones futuras. </w:t>
            </w:r>
          </w:p>
        </w:tc>
        <w:tc>
          <w:tcPr>
            <w:tcW w:w="1380" w:type="pct"/>
            <w:shd w:val="clear" w:color="auto" w:fill="auto"/>
            <w:tcMar>
              <w:top w:w="80" w:type="dxa"/>
              <w:left w:w="80" w:type="dxa"/>
              <w:bottom w:w="80" w:type="dxa"/>
              <w:right w:w="80" w:type="dxa"/>
            </w:tcMar>
          </w:tcPr>
          <w:p w14:paraId="0643D49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7.1. </w:t>
            </w:r>
            <w:r w:rsidRPr="00475264">
              <w:rPr>
                <w:lang w:eastAsia="es-ES_tradnl"/>
              </w:rPr>
              <w:t>Realiza un trabajo de investigación relacionado con los bienes artísticos de España inscritos en el catálogo del Patrimonio Mundial de la UNESCO.</w:t>
            </w:r>
          </w:p>
        </w:tc>
        <w:tc>
          <w:tcPr>
            <w:tcW w:w="520" w:type="pct"/>
            <w:shd w:val="clear" w:color="auto" w:fill="auto"/>
            <w:tcMar>
              <w:top w:w="80" w:type="dxa"/>
              <w:left w:w="80" w:type="dxa"/>
              <w:bottom w:w="80" w:type="dxa"/>
              <w:right w:w="80" w:type="dxa"/>
            </w:tcMar>
            <w:vAlign w:val="center"/>
          </w:tcPr>
          <w:p w14:paraId="733EB98E" w14:textId="77777777" w:rsidR="00475264" w:rsidRPr="00475264" w:rsidRDefault="00475264" w:rsidP="00FE70A0">
            <w:pPr>
              <w:pStyle w:val="00TEXTOTABLAS"/>
              <w:jc w:val="center"/>
              <w:rPr>
                <w:lang w:eastAsia="es-ES_tradnl"/>
              </w:rPr>
            </w:pPr>
            <w:r w:rsidRPr="00475264">
              <w:rPr>
                <w:lang w:eastAsia="es-ES_tradnl"/>
              </w:rPr>
              <w:t>CSC</w:t>
            </w:r>
          </w:p>
          <w:p w14:paraId="48617898"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E5C2A5F"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shd w:val="clear" w:color="auto" w:fill="auto"/>
            <w:tcMar>
              <w:top w:w="0" w:type="dxa"/>
              <w:left w:w="108" w:type="dxa"/>
              <w:bottom w:w="0" w:type="dxa"/>
              <w:right w:w="108" w:type="dxa"/>
            </w:tcMar>
            <w:vAlign w:val="center"/>
          </w:tcPr>
          <w:p w14:paraId="10D25F7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6464D8EE" w14:textId="77777777" w:rsidTr="00785166">
        <w:trPr>
          <w:trHeight w:val="20"/>
        </w:trPr>
        <w:tc>
          <w:tcPr>
            <w:tcW w:w="1218" w:type="pct"/>
            <w:vMerge w:val="restart"/>
            <w:shd w:val="clear" w:color="auto" w:fill="auto"/>
            <w:tcMar>
              <w:top w:w="80" w:type="dxa"/>
              <w:left w:w="80" w:type="dxa"/>
              <w:bottom w:w="80" w:type="dxa"/>
              <w:right w:w="80" w:type="dxa"/>
            </w:tcMar>
          </w:tcPr>
          <w:p w14:paraId="6F7DA926"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8. </w:t>
            </w:r>
            <w:r w:rsidRPr="00475264">
              <w:rPr>
                <w:lang w:eastAsia="es-ES_tradnl"/>
              </w:rPr>
              <w:t xml:space="preserve">Utilizar la terminología específica del arte en las exposiciones orales y escritas, </w:t>
            </w:r>
            <w:r w:rsidRPr="00475264">
              <w:rPr>
                <w:lang w:eastAsia="es-ES_tradnl"/>
              </w:rPr>
              <w:lastRenderedPageBreak/>
              <w:t>denominando con precisión los principales elementos y técnicas.</w:t>
            </w:r>
          </w:p>
        </w:tc>
        <w:tc>
          <w:tcPr>
            <w:tcW w:w="1380" w:type="pct"/>
            <w:shd w:val="clear" w:color="auto" w:fill="auto"/>
            <w:tcMar>
              <w:top w:w="80" w:type="dxa"/>
              <w:left w:w="80" w:type="dxa"/>
              <w:bottom w:w="80" w:type="dxa"/>
              <w:right w:w="80" w:type="dxa"/>
            </w:tcMar>
          </w:tcPr>
          <w:p w14:paraId="42CF089F"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lastRenderedPageBreak/>
              <w:t xml:space="preserve">1.1. </w:t>
            </w:r>
            <w:r w:rsidRPr="00475264">
              <w:rPr>
                <w:lang w:eastAsia="es-ES_tradnl"/>
              </w:rPr>
              <w:t xml:space="preserve">Explica el papel desempeñado en el proceso de universalización del arte por los </w:t>
            </w:r>
            <w:r w:rsidRPr="00475264">
              <w:rPr>
                <w:lang w:eastAsia="es-ES_tradnl"/>
              </w:rPr>
              <w:lastRenderedPageBreak/>
              <w:t>medios de comunicación de masas y las exposiciones y ferias internacionales de arte.</w:t>
            </w:r>
          </w:p>
        </w:tc>
        <w:tc>
          <w:tcPr>
            <w:tcW w:w="520" w:type="pct"/>
            <w:shd w:val="clear" w:color="auto" w:fill="auto"/>
            <w:tcMar>
              <w:top w:w="80" w:type="dxa"/>
              <w:left w:w="80" w:type="dxa"/>
              <w:bottom w:w="80" w:type="dxa"/>
              <w:right w:w="80" w:type="dxa"/>
            </w:tcMar>
            <w:vAlign w:val="center"/>
          </w:tcPr>
          <w:p w14:paraId="1B8A924E" w14:textId="77777777" w:rsidR="00475264" w:rsidRPr="00475264" w:rsidRDefault="00475264" w:rsidP="00FE70A0">
            <w:pPr>
              <w:pStyle w:val="00TEXTOTABLAS"/>
              <w:jc w:val="center"/>
              <w:rPr>
                <w:lang w:eastAsia="es-ES_tradnl"/>
              </w:rPr>
            </w:pPr>
            <w:r w:rsidRPr="00475264">
              <w:rPr>
                <w:lang w:eastAsia="es-ES_tradnl"/>
              </w:rPr>
              <w:lastRenderedPageBreak/>
              <w:t>CSC</w:t>
            </w:r>
          </w:p>
          <w:p w14:paraId="2E1B8C4F"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71E28199" w14:textId="77777777" w:rsidR="00475264" w:rsidRPr="00475264" w:rsidRDefault="00475264" w:rsidP="00785166">
            <w:pPr>
              <w:pStyle w:val="00TEXTOTABLAS"/>
              <w:rPr>
                <w:lang w:eastAsia="es-ES_tradnl"/>
              </w:rPr>
            </w:pPr>
            <w:r w:rsidRPr="00475264">
              <w:rPr>
                <w:lang w:eastAsia="es-ES_tradnl"/>
              </w:rPr>
              <w:t>Taller del arte 1, 2, 3 (LD).</w:t>
            </w:r>
          </w:p>
          <w:p w14:paraId="1992AEB0"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lastRenderedPageBreak/>
              <w:t>Evaluación final (</w:t>
            </w:r>
            <w:proofErr w:type="spellStart"/>
            <w:r w:rsidRPr="00475264">
              <w:rPr>
                <w:lang w:eastAsia="es-ES_tradnl"/>
              </w:rPr>
              <w:t>Sydney</w:t>
            </w:r>
            <w:proofErr w:type="spellEnd"/>
            <w:r w:rsidRPr="00475264">
              <w:rPr>
                <w:lang w:eastAsia="es-ES_tradnl"/>
              </w:rPr>
              <w:t xml:space="preserve"> Opera House) 1, 2, 3, 4, 5 (LD).</w:t>
            </w:r>
          </w:p>
        </w:tc>
        <w:tc>
          <w:tcPr>
            <w:tcW w:w="573" w:type="pct"/>
            <w:shd w:val="clear" w:color="auto" w:fill="auto"/>
            <w:tcMar>
              <w:top w:w="0" w:type="dxa"/>
              <w:left w:w="108" w:type="dxa"/>
              <w:bottom w:w="0" w:type="dxa"/>
              <w:right w:w="108" w:type="dxa"/>
            </w:tcMar>
            <w:vAlign w:val="center"/>
          </w:tcPr>
          <w:p w14:paraId="2B446331" w14:textId="77777777" w:rsidR="00475264" w:rsidRPr="00475264" w:rsidRDefault="00475264" w:rsidP="00FE70A0">
            <w:pPr>
              <w:pStyle w:val="00TEXTOTABLAS"/>
              <w:jc w:val="center"/>
              <w:rPr>
                <w:lang w:eastAsia="es-ES_tradnl"/>
              </w:rPr>
            </w:pPr>
            <w:r w:rsidRPr="00475264">
              <w:rPr>
                <w:lang w:eastAsia="es-ES_tradnl"/>
              </w:rPr>
              <w:lastRenderedPageBreak/>
              <w:t>EOBS-RÚB</w:t>
            </w:r>
          </w:p>
          <w:p w14:paraId="799E0CB0" w14:textId="77777777" w:rsidR="00475264" w:rsidRPr="00475264" w:rsidRDefault="00475264" w:rsidP="00FE70A0">
            <w:pPr>
              <w:pStyle w:val="00TEXTOTABLAS"/>
              <w:jc w:val="center"/>
              <w:rPr>
                <w:lang w:eastAsia="es-ES_tradnl"/>
              </w:rPr>
            </w:pPr>
            <w:r w:rsidRPr="00475264">
              <w:rPr>
                <w:lang w:eastAsia="es-ES_tradnl"/>
              </w:rPr>
              <w:t>PRO</w:t>
            </w:r>
          </w:p>
          <w:p w14:paraId="3F59BD7D" w14:textId="77777777" w:rsidR="00475264" w:rsidRPr="00475264" w:rsidRDefault="00475264" w:rsidP="00FE70A0">
            <w:pPr>
              <w:pStyle w:val="00TEXTOTABLAS"/>
              <w:jc w:val="center"/>
              <w:rPr>
                <w:lang w:eastAsia="es-ES_tradnl"/>
              </w:rPr>
            </w:pPr>
            <w:r w:rsidRPr="00475264">
              <w:rPr>
                <w:lang w:eastAsia="es-ES_tradnl"/>
              </w:rPr>
              <w:lastRenderedPageBreak/>
              <w:t>PRE</w:t>
            </w:r>
          </w:p>
          <w:p w14:paraId="70C7407F" w14:textId="77777777" w:rsidR="00475264" w:rsidRPr="00475264" w:rsidRDefault="00475264" w:rsidP="00FE70A0">
            <w:pPr>
              <w:pStyle w:val="00TEXTOTABLAS"/>
              <w:jc w:val="center"/>
              <w:rPr>
                <w:lang w:eastAsia="es-ES_tradnl"/>
              </w:rPr>
            </w:pPr>
            <w:r w:rsidRPr="00475264">
              <w:rPr>
                <w:lang w:eastAsia="es-ES_tradnl"/>
              </w:rPr>
              <w:t>CUA</w:t>
            </w:r>
          </w:p>
          <w:p w14:paraId="27022B0B" w14:textId="77777777" w:rsidR="00475264" w:rsidRPr="00475264" w:rsidRDefault="00475264" w:rsidP="00FE70A0">
            <w:pPr>
              <w:pStyle w:val="00TEXTOTABLAS"/>
              <w:jc w:val="center"/>
              <w:rPr>
                <w:lang w:eastAsia="es-ES_tradnl"/>
              </w:rPr>
            </w:pPr>
            <w:r w:rsidRPr="00475264">
              <w:rPr>
                <w:lang w:eastAsia="es-ES_tradnl"/>
              </w:rPr>
              <w:t>COM</w:t>
            </w:r>
          </w:p>
          <w:p w14:paraId="193A15D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0CBA440" w14:textId="77777777" w:rsidTr="00785166">
        <w:trPr>
          <w:trHeight w:val="20"/>
        </w:trPr>
        <w:tc>
          <w:tcPr>
            <w:tcW w:w="1218" w:type="pct"/>
            <w:vMerge/>
            <w:shd w:val="clear" w:color="auto" w:fill="auto"/>
          </w:tcPr>
          <w:p w14:paraId="0BE31E05"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3036D73"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1.2. </w:t>
            </w:r>
            <w:r w:rsidRPr="00475264">
              <w:rPr>
                <w:lang w:eastAsia="es-ES_tradnl"/>
              </w:rPr>
              <w:t>Explica las razones de la pervivencia y difusión internacional del movimiento moderno en arquitectura.</w:t>
            </w:r>
          </w:p>
        </w:tc>
        <w:tc>
          <w:tcPr>
            <w:tcW w:w="520" w:type="pct"/>
            <w:shd w:val="clear" w:color="auto" w:fill="auto"/>
            <w:tcMar>
              <w:top w:w="80" w:type="dxa"/>
              <w:left w:w="80" w:type="dxa"/>
              <w:bottom w:w="80" w:type="dxa"/>
              <w:right w:w="80" w:type="dxa"/>
            </w:tcMar>
            <w:vAlign w:val="center"/>
          </w:tcPr>
          <w:p w14:paraId="558AA121" w14:textId="77777777" w:rsidR="00475264" w:rsidRPr="00475264" w:rsidRDefault="00475264" w:rsidP="00FE70A0">
            <w:pPr>
              <w:pStyle w:val="00TEXTOTABLAS"/>
              <w:jc w:val="center"/>
              <w:rPr>
                <w:lang w:eastAsia="es-ES_tradnl"/>
              </w:rPr>
            </w:pPr>
            <w:r w:rsidRPr="00475264">
              <w:rPr>
                <w:lang w:eastAsia="es-ES_tradnl"/>
              </w:rPr>
              <w:t>CSC</w:t>
            </w:r>
          </w:p>
          <w:p w14:paraId="42544C59"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3701D89C" w14:textId="77777777" w:rsidR="00475264" w:rsidRPr="00475264" w:rsidRDefault="00475264" w:rsidP="00785166">
            <w:pPr>
              <w:pStyle w:val="00TEXTOTABLAS"/>
              <w:rPr>
                <w:lang w:eastAsia="es-ES_tradnl"/>
              </w:rPr>
            </w:pPr>
            <w:r w:rsidRPr="00475264">
              <w:rPr>
                <w:lang w:eastAsia="es-ES_tradnl"/>
              </w:rPr>
              <w:t>Taller del arte 1, 2, 3 (LD).</w:t>
            </w:r>
          </w:p>
          <w:p w14:paraId="5CDFB030"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0C770146"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A, E.</w:t>
            </w:r>
          </w:p>
        </w:tc>
        <w:tc>
          <w:tcPr>
            <w:tcW w:w="573" w:type="pct"/>
            <w:shd w:val="clear" w:color="auto" w:fill="auto"/>
            <w:tcMar>
              <w:top w:w="0" w:type="dxa"/>
              <w:left w:w="108" w:type="dxa"/>
              <w:bottom w:w="0" w:type="dxa"/>
              <w:right w:w="108" w:type="dxa"/>
            </w:tcMar>
            <w:vAlign w:val="center"/>
          </w:tcPr>
          <w:p w14:paraId="4C789A1E" w14:textId="77777777" w:rsidR="00475264" w:rsidRPr="00475264" w:rsidRDefault="00475264" w:rsidP="00FE70A0">
            <w:pPr>
              <w:pStyle w:val="00TEXTOTABLAS"/>
              <w:jc w:val="center"/>
              <w:rPr>
                <w:lang w:eastAsia="es-ES_tradnl"/>
              </w:rPr>
            </w:pPr>
            <w:r w:rsidRPr="00475264">
              <w:rPr>
                <w:lang w:eastAsia="es-ES_tradnl"/>
              </w:rPr>
              <w:t>EOBS-RÚB</w:t>
            </w:r>
          </w:p>
          <w:p w14:paraId="49BD59DF" w14:textId="77777777" w:rsidR="00475264" w:rsidRPr="00475264" w:rsidRDefault="00475264" w:rsidP="00FE70A0">
            <w:pPr>
              <w:pStyle w:val="00TEXTOTABLAS"/>
              <w:jc w:val="center"/>
              <w:rPr>
                <w:lang w:eastAsia="es-ES_tradnl"/>
              </w:rPr>
            </w:pPr>
            <w:r w:rsidRPr="00475264">
              <w:rPr>
                <w:lang w:eastAsia="es-ES_tradnl"/>
              </w:rPr>
              <w:t>PRO</w:t>
            </w:r>
          </w:p>
          <w:p w14:paraId="002DAC36" w14:textId="77777777" w:rsidR="00475264" w:rsidRPr="00475264" w:rsidRDefault="00475264" w:rsidP="00FE70A0">
            <w:pPr>
              <w:pStyle w:val="00TEXTOTABLAS"/>
              <w:jc w:val="center"/>
              <w:rPr>
                <w:lang w:eastAsia="es-ES_tradnl"/>
              </w:rPr>
            </w:pPr>
            <w:r w:rsidRPr="00475264">
              <w:rPr>
                <w:lang w:eastAsia="es-ES_tradnl"/>
              </w:rPr>
              <w:t>PRE</w:t>
            </w:r>
          </w:p>
          <w:p w14:paraId="7334522E" w14:textId="77777777" w:rsidR="00475264" w:rsidRPr="00475264" w:rsidRDefault="00475264" w:rsidP="00FE70A0">
            <w:pPr>
              <w:pStyle w:val="00TEXTOTABLAS"/>
              <w:jc w:val="center"/>
              <w:rPr>
                <w:lang w:eastAsia="es-ES_tradnl"/>
              </w:rPr>
            </w:pPr>
            <w:r w:rsidRPr="00475264">
              <w:rPr>
                <w:lang w:eastAsia="es-ES_tradnl"/>
              </w:rPr>
              <w:t>CUA</w:t>
            </w:r>
          </w:p>
          <w:p w14:paraId="3941A241" w14:textId="77777777" w:rsidR="00475264" w:rsidRPr="00475264" w:rsidRDefault="00475264" w:rsidP="00FE70A0">
            <w:pPr>
              <w:pStyle w:val="00TEXTOTABLAS"/>
              <w:jc w:val="center"/>
              <w:rPr>
                <w:lang w:eastAsia="es-ES_tradnl"/>
              </w:rPr>
            </w:pPr>
            <w:r w:rsidRPr="00475264">
              <w:rPr>
                <w:lang w:eastAsia="es-ES_tradnl"/>
              </w:rPr>
              <w:t>COM</w:t>
            </w:r>
          </w:p>
          <w:p w14:paraId="25FA5CED"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23DF944C" w14:textId="77777777" w:rsidTr="00785166">
        <w:trPr>
          <w:trHeight w:val="20"/>
        </w:trPr>
        <w:tc>
          <w:tcPr>
            <w:tcW w:w="1218" w:type="pct"/>
            <w:vMerge/>
            <w:shd w:val="clear" w:color="auto" w:fill="auto"/>
          </w:tcPr>
          <w:p w14:paraId="6F68EEE8" w14:textId="77777777" w:rsidR="00475264" w:rsidRPr="00475264" w:rsidRDefault="00475264" w:rsidP="00FE70A0">
            <w:pPr>
              <w:pStyle w:val="00TEXTOTABLAS"/>
              <w:rPr>
                <w:lang w:eastAsia="es-ES_tradnl"/>
              </w:rPr>
            </w:pPr>
          </w:p>
        </w:tc>
        <w:tc>
          <w:tcPr>
            <w:tcW w:w="1380" w:type="pct"/>
            <w:shd w:val="clear" w:color="auto" w:fill="auto"/>
            <w:tcMar>
              <w:top w:w="80" w:type="dxa"/>
              <w:left w:w="80" w:type="dxa"/>
              <w:bottom w:w="80" w:type="dxa"/>
              <w:right w:w="80" w:type="dxa"/>
            </w:tcMar>
          </w:tcPr>
          <w:p w14:paraId="27A23B4F" w14:textId="77777777" w:rsidR="00475264" w:rsidRPr="00475264" w:rsidRDefault="00475264" w:rsidP="00FE70A0">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Describe los planteamientos generales de la posmodernidad, referida a las artes plásticas.</w:t>
            </w:r>
          </w:p>
        </w:tc>
        <w:tc>
          <w:tcPr>
            <w:tcW w:w="520" w:type="pct"/>
            <w:shd w:val="clear" w:color="auto" w:fill="auto"/>
            <w:tcMar>
              <w:top w:w="80" w:type="dxa"/>
              <w:left w:w="80" w:type="dxa"/>
              <w:bottom w:w="80" w:type="dxa"/>
              <w:right w:w="80" w:type="dxa"/>
            </w:tcMar>
            <w:vAlign w:val="center"/>
          </w:tcPr>
          <w:p w14:paraId="15CA1773" w14:textId="77777777" w:rsidR="00475264" w:rsidRPr="00475264" w:rsidRDefault="00475264" w:rsidP="00FE70A0">
            <w:pPr>
              <w:pStyle w:val="00TEXTOTABLAS"/>
              <w:jc w:val="center"/>
              <w:rPr>
                <w:lang w:eastAsia="es-ES_tradnl"/>
              </w:rPr>
            </w:pPr>
            <w:r w:rsidRPr="00475264">
              <w:rPr>
                <w:lang w:eastAsia="es-ES_tradnl"/>
              </w:rPr>
              <w:t>CSC</w:t>
            </w:r>
          </w:p>
          <w:p w14:paraId="04F250C7"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309" w:type="pct"/>
            <w:shd w:val="clear" w:color="auto" w:fill="auto"/>
            <w:tcMar>
              <w:top w:w="0" w:type="dxa"/>
              <w:left w:w="108" w:type="dxa"/>
              <w:bottom w:w="0" w:type="dxa"/>
              <w:right w:w="108" w:type="dxa"/>
            </w:tcMar>
            <w:vAlign w:val="center"/>
          </w:tcPr>
          <w:p w14:paraId="5F118608" w14:textId="77777777" w:rsidR="00475264" w:rsidRPr="00475264" w:rsidRDefault="00475264" w:rsidP="00785166">
            <w:pPr>
              <w:pStyle w:val="00TEXTOTABLAS"/>
              <w:rPr>
                <w:lang w:eastAsia="es-ES_tradnl"/>
              </w:rPr>
            </w:pPr>
            <w:r w:rsidRPr="00475264">
              <w:rPr>
                <w:lang w:eastAsia="es-ES_tradnl"/>
              </w:rPr>
              <w:t>Taller del arte 1, 2, 3 (LD).</w:t>
            </w:r>
          </w:p>
          <w:p w14:paraId="3E4FD366" w14:textId="77777777" w:rsidR="00475264" w:rsidRPr="00475264" w:rsidRDefault="00475264" w:rsidP="00785166">
            <w:pPr>
              <w:pStyle w:val="00TEXTOTABLAS"/>
              <w:rPr>
                <w:lang w:eastAsia="es-ES_tradnl"/>
              </w:rPr>
            </w:pPr>
            <w:r w:rsidRPr="00475264">
              <w:rPr>
                <w:lang w:eastAsia="es-ES_tradnl"/>
              </w:rPr>
              <w:t>Evaluación final (</w:t>
            </w:r>
            <w:proofErr w:type="spellStart"/>
            <w:r w:rsidRPr="00475264">
              <w:rPr>
                <w:lang w:eastAsia="es-ES_tradnl"/>
              </w:rPr>
              <w:t>Sydney</w:t>
            </w:r>
            <w:proofErr w:type="spellEnd"/>
            <w:r w:rsidRPr="00475264">
              <w:rPr>
                <w:lang w:eastAsia="es-ES_tradnl"/>
              </w:rPr>
              <w:t xml:space="preserve"> Opera House) 1, 2, 3, 4, 5 (LD).</w:t>
            </w:r>
          </w:p>
          <w:p w14:paraId="176DB883" w14:textId="77777777" w:rsidR="00475264" w:rsidRPr="00475264" w:rsidRDefault="00475264" w:rsidP="00785166">
            <w:pPr>
              <w:pStyle w:val="00TEXTOTABLAS"/>
              <w:rPr>
                <w:lang w:eastAsia="es-ES_tradnl"/>
              </w:rPr>
            </w:pPr>
            <w:r w:rsidRPr="00475264">
              <w:rPr>
                <w:lang w:eastAsia="es-ES_tradnl"/>
              </w:rPr>
              <w:t>Evaluación final (Saura) 1, 2, 3, 4, 5 (LD).</w:t>
            </w:r>
          </w:p>
          <w:p w14:paraId="674C45DD" w14:textId="77777777" w:rsidR="00475264" w:rsidRPr="00475264" w:rsidRDefault="00475264" w:rsidP="00785166">
            <w:pPr>
              <w:pStyle w:val="00TEXTOTABLAS"/>
              <w:rPr>
                <w:rFonts w:ascii="BentonSansCond Book" w:hAnsi="BentonSansCond Book" w:cs="BentonSansCond Book"/>
                <w:sz w:val="18"/>
                <w:szCs w:val="18"/>
                <w:lang w:eastAsia="es-ES_tradnl"/>
              </w:rPr>
            </w:pPr>
            <w:r w:rsidRPr="00475264">
              <w:rPr>
                <w:lang w:eastAsia="es-ES_tradnl"/>
              </w:rPr>
              <w:t>Preguntas semiabiertas C.</w:t>
            </w:r>
          </w:p>
        </w:tc>
        <w:tc>
          <w:tcPr>
            <w:tcW w:w="573" w:type="pct"/>
            <w:shd w:val="clear" w:color="auto" w:fill="auto"/>
            <w:tcMar>
              <w:top w:w="0" w:type="dxa"/>
              <w:left w:w="108" w:type="dxa"/>
              <w:bottom w:w="0" w:type="dxa"/>
              <w:right w:w="108" w:type="dxa"/>
            </w:tcMar>
            <w:vAlign w:val="center"/>
          </w:tcPr>
          <w:p w14:paraId="74212C0A" w14:textId="77777777" w:rsidR="00475264" w:rsidRPr="00475264" w:rsidRDefault="00475264" w:rsidP="00FE70A0">
            <w:pPr>
              <w:pStyle w:val="00TEXTOTABLAS"/>
              <w:jc w:val="center"/>
              <w:rPr>
                <w:lang w:eastAsia="es-ES_tradnl"/>
              </w:rPr>
            </w:pPr>
            <w:r w:rsidRPr="00475264">
              <w:rPr>
                <w:lang w:eastAsia="es-ES_tradnl"/>
              </w:rPr>
              <w:t>EOBS-RÚB</w:t>
            </w:r>
          </w:p>
          <w:p w14:paraId="37A36608" w14:textId="77777777" w:rsidR="00475264" w:rsidRPr="00475264" w:rsidRDefault="00475264" w:rsidP="00FE70A0">
            <w:pPr>
              <w:pStyle w:val="00TEXTOTABLAS"/>
              <w:jc w:val="center"/>
              <w:rPr>
                <w:lang w:eastAsia="es-ES_tradnl"/>
              </w:rPr>
            </w:pPr>
            <w:r w:rsidRPr="00475264">
              <w:rPr>
                <w:lang w:eastAsia="es-ES_tradnl"/>
              </w:rPr>
              <w:t>PRO</w:t>
            </w:r>
          </w:p>
          <w:p w14:paraId="128E180D" w14:textId="77777777" w:rsidR="00475264" w:rsidRPr="00475264" w:rsidRDefault="00475264" w:rsidP="00FE70A0">
            <w:pPr>
              <w:pStyle w:val="00TEXTOTABLAS"/>
              <w:jc w:val="center"/>
              <w:rPr>
                <w:lang w:eastAsia="es-ES_tradnl"/>
              </w:rPr>
            </w:pPr>
            <w:r w:rsidRPr="00475264">
              <w:rPr>
                <w:lang w:eastAsia="es-ES_tradnl"/>
              </w:rPr>
              <w:t>PRE</w:t>
            </w:r>
          </w:p>
          <w:p w14:paraId="703D67B6" w14:textId="77777777" w:rsidR="00475264" w:rsidRPr="00475264" w:rsidRDefault="00475264" w:rsidP="00FE70A0">
            <w:pPr>
              <w:pStyle w:val="00TEXTOTABLAS"/>
              <w:jc w:val="center"/>
              <w:rPr>
                <w:lang w:eastAsia="es-ES_tradnl"/>
              </w:rPr>
            </w:pPr>
            <w:r w:rsidRPr="00475264">
              <w:rPr>
                <w:lang w:eastAsia="es-ES_tradnl"/>
              </w:rPr>
              <w:t>CUA</w:t>
            </w:r>
          </w:p>
          <w:p w14:paraId="7EC0ABC5" w14:textId="77777777" w:rsidR="00475264" w:rsidRPr="00475264" w:rsidRDefault="00475264" w:rsidP="00FE70A0">
            <w:pPr>
              <w:pStyle w:val="00TEXTOTABLAS"/>
              <w:jc w:val="center"/>
              <w:rPr>
                <w:lang w:eastAsia="es-ES_tradnl"/>
              </w:rPr>
            </w:pPr>
            <w:r w:rsidRPr="00475264">
              <w:rPr>
                <w:lang w:eastAsia="es-ES_tradnl"/>
              </w:rPr>
              <w:t>COM</w:t>
            </w:r>
          </w:p>
          <w:p w14:paraId="408AB21B" w14:textId="77777777" w:rsidR="00475264" w:rsidRPr="00475264" w:rsidRDefault="00475264" w:rsidP="00FE70A0">
            <w:pPr>
              <w:pStyle w:val="00TEXTOTABLAS"/>
              <w:jc w:val="center"/>
              <w:rPr>
                <w:rFonts w:ascii="BentonSansCond Book" w:hAnsi="BentonSansCond Book" w:cs="BentonSansCond Book"/>
                <w:sz w:val="18"/>
                <w:szCs w:val="18"/>
                <w:lang w:eastAsia="es-ES_tradnl"/>
              </w:rPr>
            </w:pPr>
            <w:r w:rsidRPr="00475264">
              <w:rPr>
                <w:lang w:eastAsia="es-ES_tradnl"/>
              </w:rPr>
              <w:t>PRÁC</w:t>
            </w:r>
          </w:p>
        </w:tc>
      </w:tr>
    </w:tbl>
    <w:p w14:paraId="0272E0E1" w14:textId="77777777" w:rsidR="00961A8F" w:rsidRDefault="00961A8F"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sectPr w:rsidR="00961A8F" w:rsidSect="00C35623">
          <w:pgSz w:w="16840" w:h="11900" w:orient="landscape"/>
          <w:pgMar w:top="1134" w:right="1134" w:bottom="1134" w:left="1134" w:header="709" w:footer="709" w:gutter="0"/>
          <w:cols w:space="708"/>
          <w:docGrid w:linePitch="360"/>
        </w:sectPr>
      </w:pPr>
    </w:p>
    <w:p w14:paraId="2D51896F" w14:textId="77777777" w:rsidR="00475264" w:rsidRPr="00475264" w:rsidRDefault="00475264"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pPr>
      <w:r w:rsidRPr="00475264">
        <w:rPr>
          <w:rFonts w:ascii="Times New Roman MT Std" w:hAnsi="Times New Roman MT Std" w:cs="Times New Roman MT Std"/>
          <w:b/>
          <w:bCs/>
          <w:color w:val="000000" w:themeColor="text1"/>
          <w:sz w:val="32"/>
          <w:szCs w:val="32"/>
          <w:lang w:eastAsia="es-ES_tradnl"/>
        </w:rPr>
        <w:lastRenderedPageBreak/>
        <w:t>4. Transposición curricular</w:t>
      </w:r>
    </w:p>
    <w:p w14:paraId="2C12266A"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4.1. Metodología</w:t>
      </w:r>
    </w:p>
    <w:p w14:paraId="4F588819" w14:textId="77777777" w:rsidR="00475264" w:rsidRPr="00475264" w:rsidRDefault="00475264" w:rsidP="00475264">
      <w:pPr>
        <w:autoSpaceDE w:val="0"/>
        <w:autoSpaceDN w:val="0"/>
        <w:adjustRightInd w:val="0"/>
        <w:spacing w:before="170" w:line="340" w:lineRule="atLeast"/>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4.1.1. Orientaciones, estrategias metodológicas y claves didácticas</w:t>
      </w:r>
    </w:p>
    <w:p w14:paraId="126A0DE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hemos de considerar un principio que debe regir nuestra exposición, el </w:t>
      </w:r>
      <w:r w:rsidRPr="00475264">
        <w:rPr>
          <w:rFonts w:ascii="Times New Roman MT Std" w:hAnsi="Times New Roman MT Std" w:cs="Times New Roman MT Std"/>
          <w:b/>
          <w:bCs/>
          <w:color w:val="000000" w:themeColor="text1"/>
          <w:spacing w:val="2"/>
          <w:sz w:val="22"/>
          <w:szCs w:val="22"/>
          <w:lang w:eastAsia="es-ES_tradnl"/>
        </w:rPr>
        <w:t xml:space="preserve">cuidado extremo, </w:t>
      </w:r>
      <w:r w:rsidRPr="00475264">
        <w:rPr>
          <w:rFonts w:ascii="Times New Roman MT Std" w:hAnsi="Times New Roman MT Std" w:cs="Times New Roman MT Std"/>
          <w:color w:val="000000" w:themeColor="text1"/>
          <w:spacing w:val="2"/>
          <w:sz w:val="22"/>
          <w:szCs w:val="22"/>
          <w:lang w:eastAsia="es-ES_tradnl"/>
        </w:rPr>
        <w:t xml:space="preserve">pues </w:t>
      </w:r>
      <w:proofErr w:type="gramStart"/>
      <w:r w:rsidRPr="00475264">
        <w:rPr>
          <w:rFonts w:ascii="Times New Roman MT Std" w:hAnsi="Times New Roman MT Std" w:cs="Times New Roman MT Std"/>
          <w:color w:val="000000" w:themeColor="text1"/>
          <w:spacing w:val="2"/>
          <w:sz w:val="22"/>
          <w:szCs w:val="22"/>
          <w:lang w:eastAsia="es-ES_tradnl"/>
        </w:rPr>
        <w:t>los alumnos y alumnas</w:t>
      </w:r>
      <w:proofErr w:type="gramEnd"/>
      <w:r w:rsidRPr="00475264">
        <w:rPr>
          <w:rFonts w:ascii="Times New Roman MT Std" w:hAnsi="Times New Roman MT Std" w:cs="Times New Roman MT Std"/>
          <w:color w:val="000000" w:themeColor="text1"/>
          <w:spacing w:val="2"/>
          <w:sz w:val="22"/>
          <w:szCs w:val="22"/>
          <w:lang w:eastAsia="es-ES_tradnl"/>
        </w:rPr>
        <w:t>, muy probablemente, apenas estén familiarizados con el arte más cercano en el tiempo; por ello, si es necesario se dedicará una buena parte de nuestras clases a explicar las diferentes tendencias para que, de nuevo, como en temas anteriores, nuestro alumnado no se limite a expresar el ya manido “</w:t>
      </w:r>
      <w:r w:rsidRPr="00475264">
        <w:rPr>
          <w:rFonts w:ascii="Times New Roman MT Std" w:hAnsi="Times New Roman MT Std" w:cs="Times New Roman MT Std"/>
          <w:b/>
          <w:bCs/>
          <w:color w:val="000000" w:themeColor="text1"/>
          <w:spacing w:val="2"/>
          <w:sz w:val="22"/>
          <w:szCs w:val="22"/>
          <w:lang w:eastAsia="es-ES_tradnl"/>
        </w:rPr>
        <w:t>no me gusta</w:t>
      </w:r>
      <w:r w:rsidRPr="00475264">
        <w:rPr>
          <w:rFonts w:ascii="Times New Roman MT Std" w:hAnsi="Times New Roman MT Std" w:cs="Times New Roman MT Std"/>
          <w:color w:val="000000" w:themeColor="text1"/>
          <w:spacing w:val="2"/>
          <w:sz w:val="22"/>
          <w:szCs w:val="22"/>
          <w:lang w:eastAsia="es-ES_tradnl"/>
        </w:rPr>
        <w:t xml:space="preserve">”. Al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pacing w:val="2"/>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pacing w:val="2"/>
          <w:sz w:val="22"/>
          <w:szCs w:val="22"/>
          <w:lang w:eastAsia="es-ES_tradnl"/>
        </w:rPr>
        <w:t xml:space="preserve"> intercalando explicaciones teóricas con la realización de </w:t>
      </w:r>
      <w:r w:rsidRPr="00475264">
        <w:rPr>
          <w:rFonts w:ascii="Times New Roman MT Std" w:hAnsi="Times New Roman MT Std" w:cs="Times New Roman MT Std"/>
          <w:b/>
          <w:bCs/>
          <w:color w:val="000000" w:themeColor="text1"/>
          <w:spacing w:val="2"/>
          <w:sz w:val="22"/>
          <w:szCs w:val="22"/>
          <w:lang w:eastAsia="es-ES_tradnl"/>
        </w:rPr>
        <w:t>prácticas</w:t>
      </w:r>
      <w:r w:rsidRPr="00475264">
        <w:rPr>
          <w:rFonts w:ascii="Times New Roman MT Std" w:hAnsi="Times New Roman MT Std" w:cs="Times New Roman MT Std"/>
          <w:color w:val="000000" w:themeColor="text1"/>
          <w:spacing w:val="2"/>
          <w:sz w:val="22"/>
          <w:szCs w:val="22"/>
          <w:lang w:eastAsia="es-ES_tradnl"/>
        </w:rPr>
        <w:t xml:space="preserve"> relacionadas con la unidad tales como comentarios de obras de arte, textos o mapas. </w:t>
      </w:r>
    </w:p>
    <w:p w14:paraId="09A3790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se sugerirá a los alumnos y alumnas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z w:val="22"/>
          <w:szCs w:val="22"/>
          <w:lang w:eastAsia="es-ES_tradnl"/>
        </w:rPr>
        <w:t xml:space="preserve"> relacionadas con el arte de la segunda mitad del siglo XX, o películas, que nos ayuden a encuadrar temporalmente cualquiera de los estilos, como </w:t>
      </w:r>
      <w:proofErr w:type="spellStart"/>
      <w:r w:rsidRPr="002116E4">
        <w:rPr>
          <w:rFonts w:ascii="Times New Roman MT Std" w:hAnsi="Times New Roman MT Std" w:cs="Times New Roman MT Std"/>
          <w:i/>
          <w:iCs/>
          <w:color w:val="000000" w:themeColor="text1"/>
          <w:sz w:val="22"/>
          <w:szCs w:val="22"/>
          <w:lang w:eastAsia="es-ES_tradnl"/>
        </w:rPr>
        <w:t>The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monuments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men</w:t>
      </w:r>
      <w:proofErr w:type="spellEnd"/>
      <w:r w:rsidRPr="00475264">
        <w:rPr>
          <w:rFonts w:ascii="Times New Roman MT Std" w:hAnsi="Times New Roman MT Std" w:cs="Times New Roman MT Std"/>
          <w:color w:val="000000" w:themeColor="text1"/>
          <w:sz w:val="22"/>
          <w:szCs w:val="22"/>
          <w:lang w:eastAsia="es-ES_tradnl"/>
        </w:rPr>
        <w:t xml:space="preserve"> de George </w:t>
      </w:r>
      <w:proofErr w:type="spellStart"/>
      <w:r w:rsidRPr="00475264">
        <w:rPr>
          <w:rFonts w:ascii="Times New Roman MT Std" w:hAnsi="Times New Roman MT Std" w:cs="Times New Roman MT Std"/>
          <w:color w:val="000000" w:themeColor="text1"/>
          <w:sz w:val="22"/>
          <w:szCs w:val="22"/>
          <w:lang w:eastAsia="es-ES_tradnl"/>
        </w:rPr>
        <w:t>Clooney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de Ron Howard, </w:t>
      </w:r>
      <w:r w:rsidRPr="002116E4">
        <w:rPr>
          <w:rFonts w:ascii="Times New Roman MT Std" w:hAnsi="Times New Roman MT Std" w:cs="Times New Roman MT Std"/>
          <w:i/>
          <w:iCs/>
          <w:color w:val="000000" w:themeColor="text1"/>
          <w:sz w:val="22"/>
          <w:szCs w:val="22"/>
          <w:lang w:eastAsia="es-ES_tradnl"/>
        </w:rPr>
        <w:t>Frida</w:t>
      </w:r>
      <w:r w:rsidRPr="00475264">
        <w:rPr>
          <w:rFonts w:ascii="Times New Roman MT Std" w:hAnsi="Times New Roman MT Std" w:cs="Times New Roman MT Std"/>
          <w:color w:val="000000" w:themeColor="text1"/>
          <w:sz w:val="22"/>
          <w:szCs w:val="22"/>
          <w:lang w:eastAsia="es-ES_tradnl"/>
        </w:rPr>
        <w:t xml:space="preserve"> de Julie </w:t>
      </w:r>
      <w:proofErr w:type="spellStart"/>
      <w:r w:rsidRPr="00475264">
        <w:rPr>
          <w:rFonts w:ascii="Times New Roman MT Std" w:hAnsi="Times New Roman MT Std" w:cs="Times New Roman MT Std"/>
          <w:color w:val="000000" w:themeColor="text1"/>
          <w:sz w:val="22"/>
          <w:szCs w:val="22"/>
          <w:lang w:eastAsia="es-ES_tradnl"/>
        </w:rPr>
        <w:t>Taymor</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Pollock</w:t>
      </w:r>
      <w:r w:rsidRPr="00475264">
        <w:rPr>
          <w:rFonts w:ascii="Times New Roman MT Std" w:hAnsi="Times New Roman MT Std" w:cs="Times New Roman MT Std"/>
          <w:color w:val="000000" w:themeColor="text1"/>
          <w:sz w:val="22"/>
          <w:szCs w:val="22"/>
          <w:lang w:eastAsia="es-ES_tradnl"/>
        </w:rPr>
        <w:t xml:space="preserve"> de Ed Harris, </w:t>
      </w:r>
      <w:r w:rsidRPr="002116E4">
        <w:rPr>
          <w:rFonts w:ascii="Times New Roman MT Std" w:hAnsi="Times New Roman MT Std" w:cs="Times New Roman MT Std"/>
          <w:i/>
          <w:iCs/>
          <w:color w:val="000000" w:themeColor="text1"/>
          <w:sz w:val="22"/>
          <w:szCs w:val="22"/>
          <w:lang w:eastAsia="es-ES_tradnl"/>
        </w:rPr>
        <w:t>El sol del membrillo</w:t>
      </w:r>
      <w:r w:rsidRPr="00475264">
        <w:rPr>
          <w:rFonts w:ascii="Times New Roman MT Std" w:hAnsi="Times New Roman MT Std" w:cs="Times New Roman MT Std"/>
          <w:color w:val="000000" w:themeColor="text1"/>
          <w:sz w:val="22"/>
          <w:szCs w:val="22"/>
          <w:lang w:eastAsia="es-ES_tradnl"/>
        </w:rPr>
        <w:t xml:space="preserve"> de Víctor Erice, </w:t>
      </w:r>
      <w:r w:rsidRPr="002116E4">
        <w:rPr>
          <w:rFonts w:ascii="Times New Roman MT Std" w:hAnsi="Times New Roman MT Std" w:cs="Times New Roman MT Std"/>
          <w:i/>
          <w:iCs/>
          <w:color w:val="000000" w:themeColor="text1"/>
          <w:sz w:val="22"/>
          <w:szCs w:val="22"/>
          <w:lang w:eastAsia="es-ES_tradnl"/>
        </w:rPr>
        <w:t>El amor es el demonio</w:t>
      </w:r>
      <w:r w:rsidRPr="00475264">
        <w:rPr>
          <w:rFonts w:ascii="Times New Roman MT Std" w:hAnsi="Times New Roman MT Std" w:cs="Times New Roman MT Std"/>
          <w:color w:val="000000" w:themeColor="text1"/>
          <w:sz w:val="22"/>
          <w:szCs w:val="22"/>
          <w:lang w:eastAsia="es-ES_tradnl"/>
        </w:rPr>
        <w:t xml:space="preserve"> de John </w:t>
      </w:r>
      <w:proofErr w:type="spellStart"/>
      <w:r w:rsidRPr="00475264">
        <w:rPr>
          <w:rFonts w:ascii="Times New Roman MT Std" w:hAnsi="Times New Roman MT Std" w:cs="Times New Roman MT Std"/>
          <w:color w:val="000000" w:themeColor="text1"/>
          <w:sz w:val="22"/>
          <w:szCs w:val="22"/>
          <w:lang w:eastAsia="es-ES_tradnl"/>
        </w:rPr>
        <w:t>Maybury</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Yo disparé a Andy Warhol </w:t>
      </w:r>
      <w:r w:rsidRPr="00475264">
        <w:rPr>
          <w:rFonts w:ascii="Times New Roman MT Std" w:hAnsi="Times New Roman MT Std" w:cs="Times New Roman MT Std"/>
          <w:color w:val="000000" w:themeColor="text1"/>
          <w:sz w:val="22"/>
          <w:szCs w:val="22"/>
          <w:lang w:eastAsia="es-ES_tradnl"/>
        </w:rPr>
        <w:t xml:space="preserve">de Mary </w:t>
      </w:r>
      <w:proofErr w:type="spellStart"/>
      <w:r w:rsidRPr="00475264">
        <w:rPr>
          <w:rFonts w:ascii="Times New Roman MT Std" w:hAnsi="Times New Roman MT Std" w:cs="Times New Roman MT Std"/>
          <w:color w:val="000000" w:themeColor="text1"/>
          <w:sz w:val="22"/>
          <w:szCs w:val="22"/>
          <w:lang w:eastAsia="es-ES_tradnl"/>
        </w:rPr>
        <w:t>Harron</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Mi arquitecto: el viaje de un hijo</w:t>
      </w:r>
      <w:r w:rsidRPr="00475264">
        <w:rPr>
          <w:rFonts w:ascii="Times New Roman MT Std" w:hAnsi="Times New Roman MT Std" w:cs="Times New Roman MT Std"/>
          <w:color w:val="000000" w:themeColor="text1"/>
          <w:sz w:val="22"/>
          <w:szCs w:val="22"/>
          <w:lang w:eastAsia="es-ES_tradnl"/>
        </w:rPr>
        <w:t xml:space="preserve"> de Nathaniel Khan. </w:t>
      </w:r>
    </w:p>
    <w:p w14:paraId="5F67114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literatura, sería especialmente interesante la lectura de cualquier obra que ayude a comprender la sordidez del ambiente artístico de los años posteriores a la Segunda Guerra Mundial en adelante, o los años de la Transición en España. En este punto, se puede proponer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un trabajo que será expuesto posteriormente en clase sobre el ambiente que se generó en España en relación con el movimiento musical, cultural y artístico conocido como </w:t>
      </w:r>
      <w:r w:rsidRPr="002116E4">
        <w:rPr>
          <w:rFonts w:ascii="Times New Roman MT Std" w:hAnsi="Times New Roman MT Std" w:cs="Times New Roman MT Std"/>
          <w:i/>
          <w:iCs/>
          <w:color w:val="000000" w:themeColor="text1"/>
          <w:sz w:val="22"/>
          <w:szCs w:val="22"/>
          <w:lang w:eastAsia="es-ES_tradnl"/>
        </w:rPr>
        <w:t>La Movida</w:t>
      </w:r>
      <w:r w:rsidRPr="00475264">
        <w:rPr>
          <w:rFonts w:ascii="Times New Roman MT Std" w:hAnsi="Times New Roman MT Std" w:cs="Times New Roman MT Std"/>
          <w:color w:val="000000" w:themeColor="text1"/>
          <w:sz w:val="22"/>
          <w:szCs w:val="22"/>
          <w:lang w:eastAsia="es-ES_tradnl"/>
        </w:rPr>
        <w:t xml:space="preserve">. 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w:t>
      </w:r>
    </w:p>
    <w:p w14:paraId="100DD3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emprender la exposición del tema realizaremos una rápida evaluación inicial para tomar conciencia de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pacing w:val="2"/>
          <w:sz w:val="22"/>
          <w:szCs w:val="22"/>
          <w:lang w:eastAsia="es-ES_tradnl"/>
        </w:rPr>
        <w:t xml:space="preserve"> del alumnado sobre arte del siglo XX, que probablemente sean más bien escasos. Esta evaluación inicial nos asegurará que partimos desde un nivel académico </w:t>
      </w:r>
      <w:r w:rsidRPr="00475264">
        <w:rPr>
          <w:rFonts w:ascii="Times New Roman MT Std" w:hAnsi="Times New Roman MT Std" w:cs="Times New Roman MT Std"/>
          <w:b/>
          <w:bCs/>
          <w:color w:val="000000" w:themeColor="text1"/>
          <w:spacing w:val="2"/>
          <w:sz w:val="22"/>
          <w:szCs w:val="22"/>
          <w:lang w:eastAsia="es-ES_tradnl"/>
        </w:rPr>
        <w:t>asequible</w:t>
      </w:r>
      <w:r w:rsidRPr="00475264">
        <w:rPr>
          <w:rFonts w:ascii="Times New Roman MT Std" w:hAnsi="Times New Roman MT Std" w:cs="Times New Roman MT Std"/>
          <w:color w:val="000000" w:themeColor="text1"/>
          <w:spacing w:val="2"/>
          <w:sz w:val="22"/>
          <w:szCs w:val="22"/>
          <w:lang w:eastAsia="es-ES_tradnl"/>
        </w:rPr>
        <w:t xml:space="preserv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pacing w:val="2"/>
          <w:sz w:val="22"/>
          <w:szCs w:val="22"/>
          <w:lang w:eastAsia="es-ES_tradnl"/>
        </w:rPr>
        <w:t>acceso a la universidad</w:t>
      </w:r>
      <w:r w:rsidRPr="00475264">
        <w:rPr>
          <w:rFonts w:ascii="Times New Roman MT Std" w:hAnsi="Times New Roman MT Std" w:cs="Times New Roman MT Std"/>
          <w:color w:val="000000" w:themeColor="text1"/>
          <w:spacing w:val="2"/>
          <w:sz w:val="22"/>
          <w:szCs w:val="22"/>
          <w:lang w:eastAsia="es-ES_tradnl"/>
        </w:rPr>
        <w:t xml:space="preserve">. Después, procuraremos mostrar cómo el arte de la segunda mitad del siglo XX ha seguido evolucionando hasta nuestros días. </w:t>
      </w:r>
    </w:p>
    <w:p w14:paraId="7D6F8E34" w14:textId="77777777" w:rsidR="00475264" w:rsidRPr="00475264" w:rsidRDefault="00475264" w:rsidP="00FE70A0">
      <w:pPr>
        <w:pStyle w:val="00EPGRAFE2020"/>
        <w:rPr>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p w14:paraId="3BAF564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w:t>
      </w:r>
      <w:r w:rsidRPr="00475264">
        <w:rPr>
          <w:rFonts w:ascii="Times New Roman MT Std" w:hAnsi="Times New Roman MT Std" w:cs="Times New Roman MT Std"/>
          <w:b/>
          <w:bCs/>
          <w:color w:val="000000" w:themeColor="text1"/>
          <w:spacing w:val="-2"/>
          <w:sz w:val="22"/>
          <w:szCs w:val="22"/>
          <w:lang w:eastAsia="es-ES_tradnl"/>
        </w:rPr>
        <w:t>comenzar</w:t>
      </w:r>
      <w:r w:rsidRPr="00475264">
        <w:rPr>
          <w:rFonts w:ascii="Times New Roman MT Std" w:hAnsi="Times New Roman MT Std" w:cs="Times New Roman MT Std"/>
          <w:color w:val="000000" w:themeColor="text1"/>
          <w:sz w:val="22"/>
          <w:szCs w:val="22"/>
          <w:lang w:eastAsia="es-ES_tradnl"/>
        </w:rPr>
        <w:t xml:space="preserve"> la exposición de nuestro tema, aunque sea un aspecto obvio, sería conveniente recordar a nuestro alumnado que por primera vez en todo el curso vamos a hablar de artistas que actualmente siguen </w:t>
      </w:r>
      <w:r w:rsidRPr="00475264">
        <w:rPr>
          <w:rFonts w:ascii="Times New Roman MT Std" w:hAnsi="Times New Roman MT Std" w:cs="Times New Roman MT Std"/>
          <w:b/>
          <w:bCs/>
          <w:color w:val="000000" w:themeColor="text1"/>
          <w:spacing w:val="-2"/>
          <w:sz w:val="22"/>
          <w:szCs w:val="22"/>
          <w:lang w:eastAsia="es-ES_tradnl"/>
        </w:rPr>
        <w:t>vivos,</w:t>
      </w:r>
      <w:r w:rsidRPr="00475264">
        <w:rPr>
          <w:rFonts w:ascii="Times New Roman MT Std" w:hAnsi="Times New Roman MT Std" w:cs="Times New Roman MT Std"/>
          <w:color w:val="000000" w:themeColor="text1"/>
          <w:sz w:val="22"/>
          <w:szCs w:val="22"/>
          <w:lang w:eastAsia="es-ES_tradnl"/>
        </w:rPr>
        <w:t xml:space="preserve"> por lo que aún hoy siguen creando admiración, rechazo o polémica. Es más, sería muy conveniente dividir la clase en grupos y encargar pequeñas investigaciones o biografías, incluso si el tiempo lo permite, exposiciones, sobre algunos de los siguientes arquitectos: </w:t>
      </w:r>
      <w:r w:rsidRPr="00475264">
        <w:rPr>
          <w:rFonts w:ascii="Times New Roman MT Std" w:hAnsi="Times New Roman MT Std" w:cs="Times New Roman MT Std"/>
          <w:b/>
          <w:bCs/>
          <w:color w:val="000000" w:themeColor="text1"/>
          <w:spacing w:val="-2"/>
          <w:sz w:val="22"/>
          <w:szCs w:val="22"/>
          <w:lang w:eastAsia="es-ES_tradnl"/>
        </w:rPr>
        <w:t xml:space="preserve">Paul Andreu, Stan Allen, Santiago Calatrava, César Pelli, Eduardo Souto de Moura, Tom Wright, I.M. </w:t>
      </w:r>
      <w:proofErr w:type="spellStart"/>
      <w:r w:rsidRPr="00475264">
        <w:rPr>
          <w:rFonts w:ascii="Times New Roman MT Std" w:hAnsi="Times New Roman MT Std" w:cs="Times New Roman MT Std"/>
          <w:b/>
          <w:bCs/>
          <w:color w:val="000000" w:themeColor="text1"/>
          <w:spacing w:val="-2"/>
          <w:sz w:val="22"/>
          <w:szCs w:val="22"/>
          <w:lang w:eastAsia="es-ES_tradnl"/>
        </w:rPr>
        <w:t>Pei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Norman Foster, Rafael Moneo, Jean </w:t>
      </w:r>
      <w:proofErr w:type="spellStart"/>
      <w:r w:rsidRPr="00475264">
        <w:rPr>
          <w:rFonts w:ascii="Times New Roman MT Std" w:hAnsi="Times New Roman MT Std" w:cs="Times New Roman MT Std"/>
          <w:b/>
          <w:bCs/>
          <w:color w:val="000000" w:themeColor="text1"/>
          <w:spacing w:val="-2"/>
          <w:sz w:val="22"/>
          <w:szCs w:val="22"/>
          <w:lang w:eastAsia="es-ES_tradnl"/>
        </w:rPr>
        <w:t>Nouvel</w:t>
      </w:r>
      <w:proofErr w:type="spellEnd"/>
      <w:r w:rsidRPr="00475264">
        <w:rPr>
          <w:rFonts w:ascii="Times New Roman MT Std" w:hAnsi="Times New Roman MT Std" w:cs="Times New Roman MT Std"/>
          <w:color w:val="000000" w:themeColor="text1"/>
          <w:sz w:val="22"/>
          <w:szCs w:val="22"/>
          <w:lang w:eastAsia="es-ES_tradnl"/>
        </w:rPr>
        <w:t xml:space="preserve"> y, también, remarcándola, sobre </w:t>
      </w:r>
      <w:r w:rsidRPr="00475264">
        <w:rPr>
          <w:rFonts w:ascii="Times New Roman MT Std" w:hAnsi="Times New Roman MT Std" w:cs="Times New Roman MT Std"/>
          <w:b/>
          <w:bCs/>
          <w:color w:val="000000" w:themeColor="text1"/>
          <w:spacing w:val="-2"/>
          <w:sz w:val="22"/>
          <w:szCs w:val="22"/>
          <w:lang w:eastAsia="es-ES_tradnl"/>
        </w:rPr>
        <w:t>Zaha Hadid.</w:t>
      </w:r>
      <w:r w:rsidRPr="00475264">
        <w:rPr>
          <w:rFonts w:ascii="Times New Roman MT Std" w:hAnsi="Times New Roman MT Std" w:cs="Times New Roman MT Std"/>
          <w:color w:val="000000" w:themeColor="text1"/>
          <w:sz w:val="22"/>
          <w:szCs w:val="22"/>
          <w:lang w:eastAsia="es-ES_tradnl"/>
        </w:rPr>
        <w:t xml:space="preserve"> </w:t>
      </w:r>
    </w:p>
    <w:p w14:paraId="508EBA1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exposición de la arquitectura recordando lo llamativas que pueden ser algunas obras vanguardistas, muchas de las cuales, transcurrido un tiempo, son consideradas como símbolos,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famosa Pirámide del museo del Louvre, obra de </w:t>
      </w:r>
      <w:proofErr w:type="spellStart"/>
      <w:r w:rsidRPr="00475264">
        <w:rPr>
          <w:rFonts w:ascii="Times New Roman MT Std" w:hAnsi="Times New Roman MT Std" w:cs="Times New Roman MT Std"/>
          <w:b/>
          <w:bCs/>
          <w:color w:val="000000" w:themeColor="text1"/>
          <w:spacing w:val="-2"/>
          <w:sz w:val="22"/>
          <w:szCs w:val="22"/>
          <w:lang w:eastAsia="es-ES_tradnl"/>
        </w:rPr>
        <w:t>Pei</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así como la falta de unicidad de estilos dentro de la arquitectura a nivel mundial. Por ello definiremos los conceptos </w:t>
      </w:r>
      <w:r w:rsidRPr="00475264">
        <w:rPr>
          <w:rFonts w:ascii="Times New Roman MT Std" w:hAnsi="Times New Roman MT Std" w:cs="Times New Roman MT Std"/>
          <w:b/>
          <w:bCs/>
          <w:color w:val="000000" w:themeColor="text1"/>
          <w:spacing w:val="-2"/>
          <w:sz w:val="22"/>
          <w:szCs w:val="22"/>
          <w:lang w:eastAsia="es-ES_tradnl"/>
        </w:rPr>
        <w:t xml:space="preserve">arquitectura posmoderna, arquitectura </w:t>
      </w:r>
      <w:proofErr w:type="spellStart"/>
      <w:r w:rsidRPr="002116E4">
        <w:rPr>
          <w:rFonts w:ascii="Times New Roman MT Std" w:hAnsi="Times New Roman MT Std" w:cs="Times New Roman MT Std"/>
          <w:b/>
          <w:bCs/>
          <w:i/>
          <w:iCs/>
          <w:color w:val="000000" w:themeColor="text1"/>
          <w:sz w:val="22"/>
          <w:szCs w:val="22"/>
          <w:lang w:eastAsia="es-ES_tradnl"/>
        </w:rPr>
        <w:t>high-tech</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y deconstructivismo, </w:t>
      </w:r>
      <w:r w:rsidRPr="00475264">
        <w:rPr>
          <w:rFonts w:ascii="Times New Roman MT Std" w:hAnsi="Times New Roman MT Std" w:cs="Times New Roman MT Std"/>
          <w:color w:val="000000" w:themeColor="text1"/>
          <w:sz w:val="22"/>
          <w:szCs w:val="22"/>
          <w:lang w:eastAsia="es-ES_tradnl"/>
        </w:rPr>
        <w:t xml:space="preserve">explicando después las principales características de cada uno de los movimientos y asociando los principales </w:t>
      </w:r>
      <w:r w:rsidRPr="00475264">
        <w:rPr>
          <w:rFonts w:ascii="Times New Roman MT Std" w:hAnsi="Times New Roman MT Std" w:cs="Times New Roman MT Std"/>
          <w:b/>
          <w:bCs/>
          <w:color w:val="000000" w:themeColor="text1"/>
          <w:spacing w:val="-2"/>
          <w:sz w:val="22"/>
          <w:szCs w:val="22"/>
          <w:lang w:eastAsia="es-ES_tradnl"/>
        </w:rPr>
        <w:t>representantes</w:t>
      </w:r>
      <w:r w:rsidRPr="00475264">
        <w:rPr>
          <w:rFonts w:ascii="Times New Roman MT Std" w:hAnsi="Times New Roman MT Std" w:cs="Times New Roman MT Std"/>
          <w:color w:val="000000" w:themeColor="text1"/>
          <w:sz w:val="22"/>
          <w:szCs w:val="22"/>
          <w:lang w:eastAsia="es-ES_tradnl"/>
        </w:rPr>
        <w:t xml:space="preserve"> a cada estilo. Se debe evitar caer en una sucesión interminable de obras y arquitectos, pero sí sería conveniente añadir algunos nombres que no están presentes en nuestro manual como </w:t>
      </w:r>
      <w:r w:rsidRPr="00475264">
        <w:rPr>
          <w:rFonts w:ascii="Times New Roman MT Std" w:hAnsi="Times New Roman MT Std" w:cs="Times New Roman MT Std"/>
          <w:b/>
          <w:bCs/>
          <w:color w:val="000000" w:themeColor="text1"/>
          <w:spacing w:val="-2"/>
          <w:sz w:val="22"/>
          <w:szCs w:val="22"/>
          <w:lang w:eastAsia="es-ES_tradnl"/>
        </w:rPr>
        <w:t>Oscar Niemeyer,</w:t>
      </w:r>
      <w:r w:rsidRPr="00475264">
        <w:rPr>
          <w:rFonts w:ascii="Times New Roman MT Std" w:hAnsi="Times New Roman MT Std" w:cs="Times New Roman MT Std"/>
          <w:color w:val="000000" w:themeColor="text1"/>
          <w:sz w:val="22"/>
          <w:szCs w:val="22"/>
          <w:lang w:eastAsia="es-ES_tradnl"/>
        </w:rPr>
        <w:t xml:space="preserve"> haciendo referencia además al </w:t>
      </w:r>
      <w:r w:rsidRPr="00475264">
        <w:rPr>
          <w:rFonts w:ascii="Times New Roman MT Std" w:hAnsi="Times New Roman MT Std" w:cs="Times New Roman MT Std"/>
          <w:b/>
          <w:bCs/>
          <w:color w:val="000000" w:themeColor="text1"/>
          <w:spacing w:val="-2"/>
          <w:sz w:val="22"/>
          <w:szCs w:val="22"/>
          <w:lang w:eastAsia="es-ES_tradnl"/>
        </w:rPr>
        <w:t xml:space="preserve">urbanismo iberoamericano </w:t>
      </w:r>
      <w:r w:rsidRPr="00475264">
        <w:rPr>
          <w:rFonts w:ascii="Times New Roman MT Std" w:hAnsi="Times New Roman MT Std" w:cs="Times New Roman MT Std"/>
          <w:color w:val="000000" w:themeColor="text1"/>
          <w:sz w:val="22"/>
          <w:szCs w:val="22"/>
          <w:lang w:eastAsia="es-ES_tradnl"/>
        </w:rPr>
        <w:lastRenderedPageBreak/>
        <w:t xml:space="preserve">(recordemos el ejemplo de la ciudad de Brasilia) y relacionando todo ello con la sucesión de eventos celebrados en Brasil desde 2014 (el Mundial de fútbol, la Jornada Mundial de la Juventud y los Juegos Olímpicos de Río de Janeiro). En extremo oriente, deberíamos destacar al arquitecto japonés </w:t>
      </w:r>
      <w:proofErr w:type="spellStart"/>
      <w:r w:rsidRPr="00475264">
        <w:rPr>
          <w:rFonts w:ascii="Times New Roman MT Std" w:hAnsi="Times New Roman MT Std" w:cs="Times New Roman MT Std"/>
          <w:b/>
          <w:bCs/>
          <w:color w:val="000000" w:themeColor="text1"/>
          <w:spacing w:val="-2"/>
          <w:sz w:val="22"/>
          <w:szCs w:val="22"/>
          <w:lang w:eastAsia="es-ES_tradnl"/>
        </w:rPr>
        <w:t>Kenzo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Tange</w:t>
      </w:r>
      <w:proofErr w:type="spellEnd"/>
      <w:r w:rsidRPr="00475264">
        <w:rPr>
          <w:rFonts w:ascii="Times New Roman MT Std" w:hAnsi="Times New Roman MT Std" w:cs="Times New Roman MT Std"/>
          <w:color w:val="000000" w:themeColor="text1"/>
          <w:sz w:val="22"/>
          <w:szCs w:val="22"/>
          <w:lang w:eastAsia="es-ES_tradnl"/>
        </w:rPr>
        <w:t xml:space="preserve"> y algunas de sus obras más representativas como el Centro de la Paz de Hiroshima o el Ayuntamiento de Tokio; por otro lado, en Estados Unidos podríamos citar el palacio de las Naciones Unidas, obra de </w:t>
      </w:r>
      <w:r w:rsidRPr="00475264">
        <w:rPr>
          <w:rFonts w:ascii="Times New Roman MT Std" w:hAnsi="Times New Roman MT Std" w:cs="Times New Roman MT Std"/>
          <w:b/>
          <w:bCs/>
          <w:color w:val="000000" w:themeColor="text1"/>
          <w:spacing w:val="-2"/>
          <w:sz w:val="22"/>
          <w:szCs w:val="22"/>
          <w:lang w:eastAsia="es-ES_tradnl"/>
        </w:rPr>
        <w:t>Harrison,</w:t>
      </w:r>
      <w:r w:rsidRPr="00475264">
        <w:rPr>
          <w:rFonts w:ascii="Times New Roman MT Std" w:hAnsi="Times New Roman MT Std" w:cs="Times New Roman MT Std"/>
          <w:color w:val="000000" w:themeColor="text1"/>
          <w:sz w:val="22"/>
          <w:szCs w:val="22"/>
          <w:lang w:eastAsia="es-ES_tradnl"/>
        </w:rPr>
        <w:t xml:space="preserve"> y al arquitecto, profesor y teórico </w:t>
      </w:r>
      <w:r w:rsidRPr="00475264">
        <w:rPr>
          <w:rFonts w:ascii="Times New Roman MT Std" w:hAnsi="Times New Roman MT Std" w:cs="Times New Roman MT Std"/>
          <w:b/>
          <w:bCs/>
          <w:color w:val="000000" w:themeColor="text1"/>
          <w:spacing w:val="-2"/>
          <w:sz w:val="22"/>
          <w:szCs w:val="22"/>
          <w:lang w:eastAsia="es-ES_tradnl"/>
        </w:rPr>
        <w:t>Luis Kahn.</w:t>
      </w:r>
      <w:r w:rsidRPr="00475264">
        <w:rPr>
          <w:rFonts w:ascii="Times New Roman MT Std" w:hAnsi="Times New Roman MT Std" w:cs="Times New Roman MT Std"/>
          <w:color w:val="000000" w:themeColor="text1"/>
          <w:sz w:val="22"/>
          <w:szCs w:val="22"/>
          <w:lang w:eastAsia="es-ES_tradnl"/>
        </w:rPr>
        <w:t xml:space="preserve"> En el caso de España deberíamos establecer un antes y un después de 1936, es decir la arquitectura surgida después de la </w:t>
      </w:r>
      <w:r w:rsidRPr="00475264">
        <w:rPr>
          <w:rFonts w:ascii="Times New Roman MT Std" w:hAnsi="Times New Roman MT Std" w:cs="Times New Roman MT Std"/>
          <w:b/>
          <w:bCs/>
          <w:color w:val="000000" w:themeColor="text1"/>
          <w:spacing w:val="-2"/>
          <w:sz w:val="22"/>
          <w:szCs w:val="22"/>
          <w:lang w:eastAsia="es-ES_tradnl"/>
        </w:rPr>
        <w:t>Guerra Civil;</w:t>
      </w:r>
      <w:r w:rsidRPr="00475264">
        <w:rPr>
          <w:rFonts w:ascii="Times New Roman MT Std" w:hAnsi="Times New Roman MT Std" w:cs="Times New Roman MT Std"/>
          <w:color w:val="000000" w:themeColor="text1"/>
          <w:sz w:val="22"/>
          <w:szCs w:val="22"/>
          <w:lang w:eastAsia="es-ES_tradnl"/>
        </w:rPr>
        <w:t xml:space="preserve"> por ello podríamos hablar de la arquitectura oficialista y mostrar como ejemplo el Valle de los Caídos, así como las reacciones que surgen más tarde en el resto de España frente a este tipo de construcciones en las figuras de arquitectos como </w:t>
      </w:r>
      <w:proofErr w:type="spellStart"/>
      <w:r w:rsidRPr="00475264">
        <w:rPr>
          <w:rFonts w:ascii="Times New Roman MT Std" w:hAnsi="Times New Roman MT Std" w:cs="Times New Roman MT Std"/>
          <w:b/>
          <w:bCs/>
          <w:color w:val="000000" w:themeColor="text1"/>
          <w:spacing w:val="-2"/>
          <w:sz w:val="22"/>
          <w:szCs w:val="22"/>
          <w:lang w:eastAsia="es-ES_tradnl"/>
        </w:rPr>
        <w:t>Coderch</w:t>
      </w:r>
      <w:proofErr w:type="spellEnd"/>
      <w:r w:rsidRPr="00475264">
        <w:rPr>
          <w:rFonts w:ascii="Times New Roman MT Std" w:hAnsi="Times New Roman MT Std" w:cs="Times New Roman MT Std"/>
          <w:b/>
          <w:bCs/>
          <w:color w:val="000000" w:themeColor="text1"/>
          <w:spacing w:val="-2"/>
          <w:sz w:val="22"/>
          <w:szCs w:val="22"/>
          <w:lang w:eastAsia="es-ES_tradnl"/>
        </w:rPr>
        <w:t>, Valls</w:t>
      </w:r>
      <w:r w:rsidRPr="00475264">
        <w:rPr>
          <w:rFonts w:ascii="Times New Roman MT Std" w:hAnsi="Times New Roman MT Std" w:cs="Times New Roman MT Std"/>
          <w:color w:val="000000" w:themeColor="text1"/>
          <w:sz w:val="22"/>
          <w:szCs w:val="22"/>
          <w:lang w:eastAsia="es-ES_tradnl"/>
        </w:rPr>
        <w:t xml:space="preserve"> o </w:t>
      </w:r>
      <w:proofErr w:type="spellStart"/>
      <w:r w:rsidRPr="00475264">
        <w:rPr>
          <w:rFonts w:ascii="Times New Roman MT Std" w:hAnsi="Times New Roman MT Std" w:cs="Times New Roman MT Std"/>
          <w:b/>
          <w:bCs/>
          <w:color w:val="000000" w:themeColor="text1"/>
          <w:spacing w:val="-2"/>
          <w:sz w:val="22"/>
          <w:szCs w:val="22"/>
          <w:lang w:eastAsia="es-ES_tradnl"/>
        </w:rPr>
        <w:t>Fisac</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En los últimos años del siglo XX podríamos citar autores como </w:t>
      </w:r>
      <w:r w:rsidRPr="00475264">
        <w:rPr>
          <w:rFonts w:ascii="Times New Roman MT Std" w:hAnsi="Times New Roman MT Std" w:cs="Times New Roman MT Std"/>
          <w:b/>
          <w:bCs/>
          <w:color w:val="000000" w:themeColor="text1"/>
          <w:spacing w:val="-2"/>
          <w:sz w:val="22"/>
          <w:szCs w:val="22"/>
          <w:lang w:eastAsia="es-ES_tradnl"/>
        </w:rPr>
        <w:t xml:space="preserve">Sáenz de </w:t>
      </w:r>
      <w:proofErr w:type="spellStart"/>
      <w:r w:rsidRPr="00475264">
        <w:rPr>
          <w:rFonts w:ascii="Times New Roman MT Std" w:hAnsi="Times New Roman MT Std" w:cs="Times New Roman MT Std"/>
          <w:b/>
          <w:bCs/>
          <w:color w:val="000000" w:themeColor="text1"/>
          <w:spacing w:val="-2"/>
          <w:sz w:val="22"/>
          <w:szCs w:val="22"/>
          <w:lang w:eastAsia="es-ES_tradnl"/>
        </w:rPr>
        <w:t>Oiza</w:t>
      </w:r>
      <w:proofErr w:type="spellEnd"/>
      <w:r w:rsidRPr="00475264">
        <w:rPr>
          <w:rFonts w:ascii="Times New Roman MT Std" w:hAnsi="Times New Roman MT Std" w:cs="Times New Roman MT Std"/>
          <w:color w:val="000000" w:themeColor="text1"/>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Ricardo Bofill.</w:t>
      </w:r>
    </w:p>
    <w:p w14:paraId="0E85D056" w14:textId="77777777" w:rsidR="00475264" w:rsidRPr="00475264" w:rsidRDefault="00475264" w:rsidP="00FE70A0">
      <w:pPr>
        <w:pStyle w:val="00EPGRAFE2020"/>
        <w:rPr>
          <w:lang w:eastAsia="es-ES_tradnl"/>
        </w:rPr>
      </w:pPr>
      <w:r w:rsidRPr="00475264">
        <w:rPr>
          <w:lang w:eastAsia="es-ES_tradnl"/>
        </w:rPr>
        <w:t>Epígrafe 2. La escultura: la pérdida del pedestal y la instalación artística</w:t>
      </w:r>
    </w:p>
    <w:p w14:paraId="3E962DC3" w14:textId="00FD4A53"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mismo tiempo que comenzamos este apartado, definiremos los conceptos “pérdida del pedestal” e “instalación artística”, tratando de enlazar con el tema anterior de las vanguardias escultóricas. Explicaremos después el concepto de minimalismo y aclararemos el significado de la expresión “menos es más”, para después abordar la obra del escultor y poeta </w:t>
      </w:r>
      <w:r w:rsidRPr="00475264">
        <w:rPr>
          <w:rFonts w:ascii="Times New Roman MT Std" w:hAnsi="Times New Roman MT Std" w:cs="Times New Roman MT Std"/>
          <w:b/>
          <w:bCs/>
          <w:color w:val="000000" w:themeColor="text1"/>
          <w:spacing w:val="-2"/>
          <w:sz w:val="22"/>
          <w:szCs w:val="22"/>
          <w:lang w:eastAsia="es-ES_tradnl"/>
        </w:rPr>
        <w:t xml:space="preserve">Carl </w:t>
      </w:r>
      <w:proofErr w:type="spellStart"/>
      <w:r w:rsidRPr="00475264">
        <w:rPr>
          <w:rFonts w:ascii="Times New Roman MT Std" w:hAnsi="Times New Roman MT Std" w:cs="Times New Roman MT Std"/>
          <w:b/>
          <w:bCs/>
          <w:color w:val="000000" w:themeColor="text1"/>
          <w:spacing w:val="-2"/>
          <w:sz w:val="22"/>
          <w:szCs w:val="22"/>
          <w:lang w:eastAsia="es-ES_tradnl"/>
        </w:rPr>
        <w:t>Andre</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nuevo, este punto se hace absolutamente imprescindible para tratar de frenar los impulsos del alumnado a la hora de definir o calificar las obras, por lo que se procurará desde el primer momento darles un significado pleno y tratar de que las aborden desde una perspectiva </w:t>
      </w:r>
      <w:r w:rsidRPr="00475264">
        <w:rPr>
          <w:rFonts w:ascii="Times New Roman MT Std" w:hAnsi="Times New Roman MT Std" w:cs="Times New Roman MT Std"/>
          <w:b/>
          <w:bCs/>
          <w:color w:val="000000" w:themeColor="text1"/>
          <w:spacing w:val="-2"/>
          <w:sz w:val="22"/>
          <w:szCs w:val="22"/>
          <w:lang w:eastAsia="es-ES_tradnl"/>
        </w:rPr>
        <w:t xml:space="preserve">holística. </w:t>
      </w:r>
      <w:r w:rsidRPr="00475264">
        <w:rPr>
          <w:rFonts w:ascii="Times New Roman MT Std" w:hAnsi="Times New Roman MT Std" w:cs="Times New Roman MT Std"/>
          <w:color w:val="000000" w:themeColor="text1"/>
          <w:sz w:val="22"/>
          <w:szCs w:val="22"/>
          <w:lang w:eastAsia="es-ES_tradnl"/>
        </w:rPr>
        <w:t xml:space="preserve">En el apartado del </w:t>
      </w:r>
      <w:r w:rsidRPr="002116E4">
        <w:rPr>
          <w:rFonts w:ascii="Times New Roman MT Std" w:hAnsi="Times New Roman MT Std" w:cs="Times New Roman MT Std"/>
          <w:b/>
          <w:bCs/>
          <w:i/>
          <w:iCs/>
          <w:color w:val="000000" w:themeColor="text1"/>
          <w:sz w:val="22"/>
          <w:szCs w:val="22"/>
          <w:lang w:eastAsia="es-ES_tradnl"/>
        </w:rPr>
        <w:t xml:space="preserve">arte </w:t>
      </w:r>
      <w:proofErr w:type="spellStart"/>
      <w:r w:rsidRPr="002116E4">
        <w:rPr>
          <w:rFonts w:ascii="Times New Roman MT Std" w:hAnsi="Times New Roman MT Std" w:cs="Times New Roman MT Std"/>
          <w:b/>
          <w:bCs/>
          <w:i/>
          <w:iCs/>
          <w:color w:val="000000" w:themeColor="text1"/>
          <w:sz w:val="22"/>
          <w:szCs w:val="22"/>
          <w:lang w:eastAsia="es-ES_tradnl"/>
        </w:rPr>
        <w:t>povera</w:t>
      </w:r>
      <w:proofErr w:type="spellEnd"/>
      <w:r w:rsidRPr="002116E4">
        <w:rPr>
          <w:rFonts w:ascii="Times New Roman MT Std" w:hAnsi="Times New Roman MT Std" w:cs="Times New Roman MT Std"/>
          <w:b/>
          <w:bCs/>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de nuevo, se hace imprescindible la definición de este concepto y explicar el origen </w:t>
      </w:r>
      <w:proofErr w:type="gramStart"/>
      <w:r w:rsidRPr="00475264">
        <w:rPr>
          <w:rFonts w:ascii="Times New Roman MT Std" w:hAnsi="Times New Roman MT Std" w:cs="Times New Roman MT Std"/>
          <w:color w:val="000000" w:themeColor="text1"/>
          <w:sz w:val="22"/>
          <w:szCs w:val="22"/>
          <w:lang w:eastAsia="es-ES_tradnl"/>
        </w:rPr>
        <w:t>del mismo</w:t>
      </w:r>
      <w:proofErr w:type="gramEnd"/>
      <w:r w:rsidRPr="00475264">
        <w:rPr>
          <w:rFonts w:ascii="Times New Roman MT Std" w:hAnsi="Times New Roman MT Std" w:cs="Times New Roman MT Std"/>
          <w:color w:val="000000" w:themeColor="text1"/>
          <w:sz w:val="22"/>
          <w:szCs w:val="22"/>
          <w:lang w:eastAsia="es-ES_tradnl"/>
        </w:rPr>
        <w:t xml:space="preserve">, para después comenzar la explicación del principal representante de esta corriente, </w:t>
      </w:r>
      <w:r w:rsidRPr="00475264">
        <w:rPr>
          <w:rFonts w:ascii="Times New Roman MT Std" w:hAnsi="Times New Roman MT Std" w:cs="Times New Roman MT Std"/>
          <w:b/>
          <w:bCs/>
          <w:color w:val="000000" w:themeColor="text1"/>
          <w:spacing w:val="-2"/>
          <w:sz w:val="22"/>
          <w:szCs w:val="22"/>
          <w:lang w:eastAsia="es-ES_tradnl"/>
        </w:rPr>
        <w:t xml:space="preserve">Mario Merz, </w:t>
      </w:r>
      <w:r w:rsidRPr="00475264">
        <w:rPr>
          <w:rFonts w:ascii="Times New Roman MT Std" w:hAnsi="Times New Roman MT Std" w:cs="Times New Roman MT Std"/>
          <w:color w:val="000000" w:themeColor="text1"/>
          <w:sz w:val="22"/>
          <w:szCs w:val="22"/>
          <w:lang w:eastAsia="es-ES_tradnl"/>
        </w:rPr>
        <w:t xml:space="preserve">haciendo referencia a sus grandes obras y encargando la realización de un comentario de arte a nuestro alumnado sobre su obra </w:t>
      </w:r>
      <w:r w:rsidRPr="002116E4">
        <w:rPr>
          <w:rFonts w:ascii="Times New Roman MT Std" w:hAnsi="Times New Roman MT Std" w:cs="Times New Roman MT Std"/>
          <w:b/>
          <w:bCs/>
          <w:i/>
          <w:iCs/>
          <w:color w:val="000000" w:themeColor="text1"/>
          <w:sz w:val="22"/>
          <w:szCs w:val="22"/>
          <w:lang w:eastAsia="es-ES_tradnl"/>
        </w:rPr>
        <w:t xml:space="preserve">Iglú de </w:t>
      </w:r>
      <w:proofErr w:type="spellStart"/>
      <w:r w:rsidRPr="002116E4">
        <w:rPr>
          <w:rFonts w:ascii="Times New Roman MT Std" w:hAnsi="Times New Roman MT Std" w:cs="Times New Roman MT Std"/>
          <w:b/>
          <w:bCs/>
          <w:i/>
          <w:iCs/>
          <w:color w:val="000000" w:themeColor="text1"/>
          <w:sz w:val="22"/>
          <w:szCs w:val="22"/>
          <w:lang w:eastAsia="es-ES_tradnl"/>
        </w:rPr>
        <w:t>Giap</w:t>
      </w:r>
      <w:proofErr w:type="spellEnd"/>
      <w:r w:rsidRPr="002116E4">
        <w:rPr>
          <w:rFonts w:ascii="Times New Roman MT Std" w:hAnsi="Times New Roman MT Std" w:cs="Times New Roman MT Std"/>
          <w:b/>
          <w:bCs/>
          <w:i/>
          <w:iCs/>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Por último, estableceremos una relación entre este autor, la sucesión de </w:t>
      </w:r>
      <w:r w:rsidRPr="00475264">
        <w:rPr>
          <w:rFonts w:ascii="Times New Roman MT Std" w:hAnsi="Times New Roman MT Std" w:cs="Times New Roman MT Std"/>
          <w:b/>
          <w:bCs/>
          <w:color w:val="000000" w:themeColor="text1"/>
          <w:spacing w:val="-2"/>
          <w:sz w:val="22"/>
          <w:szCs w:val="22"/>
          <w:lang w:eastAsia="es-ES_tradnl"/>
        </w:rPr>
        <w:t>Fibonacci</w:t>
      </w:r>
      <w:r w:rsidRPr="00475264">
        <w:rPr>
          <w:rFonts w:ascii="Times New Roman MT Std" w:hAnsi="Times New Roman MT Std" w:cs="Times New Roman MT Std"/>
          <w:color w:val="000000" w:themeColor="text1"/>
          <w:sz w:val="22"/>
          <w:szCs w:val="22"/>
          <w:lang w:eastAsia="es-ES_tradnl"/>
        </w:rPr>
        <w:t xml:space="preserve"> y la novela </w:t>
      </w:r>
      <w:r w:rsidRPr="002116E4">
        <w:rPr>
          <w:rFonts w:ascii="Times New Roman MT Std" w:hAnsi="Times New Roman MT Std" w:cs="Times New Roman MT Std"/>
          <w:i/>
          <w:iCs/>
          <w:color w:val="000000" w:themeColor="text1"/>
          <w:sz w:val="22"/>
          <w:szCs w:val="22"/>
          <w:lang w:eastAsia="es-ES_tradnl"/>
        </w:rPr>
        <w:t>El código da Vinci</w:t>
      </w:r>
      <w:r w:rsidRPr="00475264">
        <w:rPr>
          <w:rFonts w:ascii="Times New Roman MT Std" w:hAnsi="Times New Roman MT Std" w:cs="Times New Roman MT Std"/>
          <w:color w:val="000000" w:themeColor="text1"/>
          <w:sz w:val="22"/>
          <w:szCs w:val="22"/>
          <w:lang w:eastAsia="es-ES_tradnl"/>
        </w:rPr>
        <w:t xml:space="preserve">. Para completar nuestra explicación encargaremos la realización de pequeñas biografías a nuestro alumnado sobre otros artistas como </w:t>
      </w:r>
      <w:r w:rsidRPr="00475264">
        <w:rPr>
          <w:rFonts w:ascii="Times New Roman MT Std" w:hAnsi="Times New Roman MT Std" w:cs="Times New Roman MT Std"/>
          <w:b/>
          <w:bCs/>
          <w:color w:val="000000" w:themeColor="text1"/>
          <w:spacing w:val="-2"/>
          <w:sz w:val="22"/>
          <w:szCs w:val="22"/>
          <w:lang w:eastAsia="es-ES_tradnl"/>
        </w:rPr>
        <w:t>Jasper Johns, David Smith, Eduardo Chillida, Sol Le Witt</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Christo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Jaracheff</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
    <w:p w14:paraId="2266665C" w14:textId="77777777" w:rsidR="00475264" w:rsidRPr="00FE70A0" w:rsidRDefault="00475264" w:rsidP="00FE70A0">
      <w:pPr>
        <w:pStyle w:val="00EPGRAFE2020"/>
      </w:pPr>
      <w:r w:rsidRPr="00FE70A0">
        <w:t>Epígrafe 3. La pintura: de la abstracción a las corrientes figurativas</w:t>
      </w:r>
    </w:p>
    <w:p w14:paraId="4D71AD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Al comienzo de este apartado se encargará a los alumnos la realización de un contexto histórico de los años 1945 a 1950, para que tomen conciencia del ambiente que se vivía en el mundo después de la </w:t>
      </w:r>
      <w:r w:rsidRPr="00475264">
        <w:rPr>
          <w:rFonts w:ascii="Times New Roman MT Std" w:hAnsi="Times New Roman MT Std" w:cs="Times New Roman MT Std"/>
          <w:b/>
          <w:bCs/>
          <w:color w:val="000000" w:themeColor="text1"/>
          <w:spacing w:val="-2"/>
          <w:sz w:val="22"/>
          <w:szCs w:val="22"/>
          <w:lang w:eastAsia="es-ES_tradnl"/>
        </w:rPr>
        <w:t>Segunda Guerra Mundial.</w:t>
      </w:r>
      <w:r w:rsidRPr="00475264">
        <w:rPr>
          <w:rFonts w:ascii="Times New Roman MT Std" w:hAnsi="Times New Roman MT Std" w:cs="Times New Roman MT Std"/>
          <w:color w:val="000000" w:themeColor="text1"/>
          <w:sz w:val="22"/>
          <w:szCs w:val="22"/>
          <w:lang w:eastAsia="es-ES_tradnl"/>
        </w:rPr>
        <w:t xml:space="preserve"> Se recordará que después de este conflicto se cierra el ciclo de las vanguardias históricas y la </w:t>
      </w:r>
      <w:r w:rsidRPr="00475264">
        <w:rPr>
          <w:rFonts w:ascii="Times New Roman MT Std" w:hAnsi="Times New Roman MT Std" w:cs="Times New Roman MT Std"/>
          <w:b/>
          <w:bCs/>
          <w:color w:val="000000" w:themeColor="text1"/>
          <w:spacing w:val="-2"/>
          <w:sz w:val="22"/>
          <w:szCs w:val="22"/>
          <w:lang w:eastAsia="es-ES_tradnl"/>
        </w:rPr>
        <w:t>ruptura</w:t>
      </w:r>
      <w:r w:rsidRPr="00475264">
        <w:rPr>
          <w:rFonts w:ascii="Times New Roman MT Std" w:hAnsi="Times New Roman MT Std" w:cs="Times New Roman MT Std"/>
          <w:color w:val="000000" w:themeColor="text1"/>
          <w:sz w:val="22"/>
          <w:szCs w:val="22"/>
          <w:lang w:eastAsia="es-ES_tradnl"/>
        </w:rPr>
        <w:t xml:space="preserve"> con el arte tradicional se consuma. </w:t>
      </w:r>
      <w:proofErr w:type="gramStart"/>
      <w:r w:rsidRPr="00475264">
        <w:rPr>
          <w:rFonts w:ascii="Times New Roman MT Std" w:hAnsi="Times New Roman MT Std" w:cs="Times New Roman MT Std"/>
          <w:color w:val="000000" w:themeColor="text1"/>
          <w:sz w:val="22"/>
          <w:szCs w:val="22"/>
          <w:lang w:eastAsia="es-ES_tradnl"/>
        </w:rPr>
        <w:t>Además</w:t>
      </w:r>
      <w:proofErr w:type="gramEnd"/>
      <w:r w:rsidRPr="00475264">
        <w:rPr>
          <w:rFonts w:ascii="Times New Roman MT Std" w:hAnsi="Times New Roman MT Std" w:cs="Times New Roman MT Std"/>
          <w:color w:val="000000" w:themeColor="text1"/>
          <w:sz w:val="22"/>
          <w:szCs w:val="22"/>
          <w:lang w:eastAsia="es-ES_tradnl"/>
        </w:rPr>
        <w:t xml:space="preserve"> se incidirá en que desde 1945 el arte es continuador de algunas tendencias, realizador de </w:t>
      </w:r>
      <w:proofErr w:type="spellStart"/>
      <w:r w:rsidRPr="002116E4">
        <w:rPr>
          <w:rFonts w:ascii="Times New Roman MT Std" w:hAnsi="Times New Roman MT Std" w:cs="Times New Roman MT Std"/>
          <w:i/>
          <w:iCs/>
          <w:color w:val="000000" w:themeColor="text1"/>
          <w:sz w:val="22"/>
          <w:szCs w:val="22"/>
          <w:lang w:eastAsia="es-ES_tradnl"/>
        </w:rPr>
        <w:t>revivals</w:t>
      </w:r>
      <w:proofErr w:type="spellEnd"/>
      <w:r w:rsidRPr="00475264">
        <w:rPr>
          <w:rFonts w:ascii="Times New Roman MT Std" w:hAnsi="Times New Roman MT Std" w:cs="Times New Roman MT Std"/>
          <w:color w:val="000000" w:themeColor="text1"/>
          <w:sz w:val="22"/>
          <w:szCs w:val="22"/>
          <w:lang w:eastAsia="es-ES_tradnl"/>
        </w:rPr>
        <w:t xml:space="preserve"> de otras e invita al surgimiento de nuevas aportaciones relacionadas con la sociedad tecnológica y fuertemente industrializada a la vez que consumista. Entrando en materia, se recordará al alumnado que dividiremos el arte en dos tendencias, la </w:t>
      </w:r>
      <w:r w:rsidRPr="00475264">
        <w:rPr>
          <w:rFonts w:ascii="Times New Roman MT Std" w:hAnsi="Times New Roman MT Std" w:cs="Times New Roman MT Std"/>
          <w:b/>
          <w:bCs/>
          <w:color w:val="000000" w:themeColor="text1"/>
          <w:spacing w:val="-2"/>
          <w:sz w:val="22"/>
          <w:szCs w:val="22"/>
          <w:lang w:eastAsia="es-ES_tradnl"/>
        </w:rPr>
        <w:t>abstracta</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figurativa,</w:t>
      </w:r>
      <w:r w:rsidRPr="00475264">
        <w:rPr>
          <w:rFonts w:ascii="Times New Roman MT Std" w:hAnsi="Times New Roman MT Std" w:cs="Times New Roman MT Std"/>
          <w:color w:val="000000" w:themeColor="text1"/>
          <w:sz w:val="22"/>
          <w:szCs w:val="22"/>
          <w:lang w:eastAsia="es-ES_tradnl"/>
        </w:rPr>
        <w:t xml:space="preserve"> aclarando en qué consisten las dos por si mostraran alguna dificultad en su comprensión. </w:t>
      </w:r>
    </w:p>
    <w:p w14:paraId="1D09304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como indica nuestro manual, por las </w:t>
      </w:r>
      <w:r w:rsidRPr="00475264">
        <w:rPr>
          <w:rFonts w:ascii="Times New Roman MT Std" w:hAnsi="Times New Roman MT Std" w:cs="Times New Roman MT Std"/>
          <w:b/>
          <w:bCs/>
          <w:color w:val="000000" w:themeColor="text1"/>
          <w:spacing w:val="-2"/>
          <w:sz w:val="22"/>
          <w:szCs w:val="22"/>
          <w:lang w:eastAsia="es-ES_tradnl"/>
        </w:rPr>
        <w:t xml:space="preserve">tendencias abstractas, </w:t>
      </w:r>
      <w:r w:rsidRPr="00475264">
        <w:rPr>
          <w:rFonts w:ascii="Times New Roman MT Std" w:hAnsi="Times New Roman MT Std" w:cs="Times New Roman MT Std"/>
          <w:color w:val="000000" w:themeColor="text1"/>
          <w:sz w:val="22"/>
          <w:szCs w:val="22"/>
          <w:lang w:eastAsia="es-ES_tradnl"/>
        </w:rPr>
        <w:t xml:space="preserve">definiremos este concepto y realizaremos un esquema en la pizarra según las diferentes corrientes que surgirán y los artistas más destacados, siempre orientado a la aprehensión de los aspectos fundamentales de la pregunta. Continuaremos con la exposición del </w:t>
      </w:r>
      <w:r w:rsidRPr="00475264">
        <w:rPr>
          <w:rFonts w:ascii="Times New Roman MT Std" w:hAnsi="Times New Roman MT Std" w:cs="Times New Roman MT Std"/>
          <w:b/>
          <w:bCs/>
          <w:color w:val="000000" w:themeColor="text1"/>
          <w:spacing w:val="-2"/>
          <w:sz w:val="22"/>
          <w:szCs w:val="22"/>
          <w:lang w:eastAsia="es-ES_tradnl"/>
        </w:rPr>
        <w:t xml:space="preserve">expresionismo abstracto, </w:t>
      </w:r>
      <w:r w:rsidRPr="00475264">
        <w:rPr>
          <w:rFonts w:ascii="Times New Roman MT Std" w:hAnsi="Times New Roman MT Std" w:cs="Times New Roman MT Std"/>
          <w:color w:val="000000" w:themeColor="text1"/>
          <w:sz w:val="22"/>
          <w:szCs w:val="22"/>
          <w:lang w:eastAsia="es-ES_tradnl"/>
        </w:rPr>
        <w:t xml:space="preserve">definiendo su significado y, sobre todo, identificando a </w:t>
      </w:r>
      <w:r w:rsidRPr="00475264">
        <w:rPr>
          <w:rFonts w:ascii="Times New Roman MT Std" w:hAnsi="Times New Roman MT Std" w:cs="Times New Roman MT Std"/>
          <w:b/>
          <w:bCs/>
          <w:color w:val="000000" w:themeColor="text1"/>
          <w:spacing w:val="-2"/>
          <w:sz w:val="22"/>
          <w:szCs w:val="22"/>
          <w:lang w:eastAsia="es-ES_tradnl"/>
        </w:rPr>
        <w:t>Jackson Pollock</w:t>
      </w:r>
      <w:r w:rsidRPr="00475264">
        <w:rPr>
          <w:rFonts w:ascii="Times New Roman MT Std" w:hAnsi="Times New Roman MT Std" w:cs="Times New Roman MT Std"/>
          <w:color w:val="000000" w:themeColor="text1"/>
          <w:sz w:val="22"/>
          <w:szCs w:val="22"/>
          <w:lang w:eastAsia="es-ES_tradnl"/>
        </w:rPr>
        <w:t xml:space="preserve"> como su principal protagonista. Definiremos el método de trabajo de este artista y, en caso de existir tiempo, propondremos a nuestro alumnado la realización de un trabajo (siempre con los medios de que se pueda disponer en clase) con el método de la </w:t>
      </w:r>
      <w:r w:rsidRPr="00475264">
        <w:rPr>
          <w:rFonts w:ascii="Times New Roman MT Std" w:hAnsi="Times New Roman MT Std" w:cs="Times New Roman MT Std"/>
          <w:b/>
          <w:bCs/>
          <w:color w:val="000000" w:themeColor="text1"/>
          <w:spacing w:val="-2"/>
          <w:sz w:val="22"/>
          <w:szCs w:val="22"/>
          <w:lang w:eastAsia="es-ES_tradnl"/>
        </w:rPr>
        <w:t>pintura de acción</w:t>
      </w:r>
      <w:r w:rsidRPr="00475264">
        <w:rPr>
          <w:rFonts w:ascii="Times New Roman MT Std" w:hAnsi="Times New Roman MT Std" w:cs="Times New Roman MT Std"/>
          <w:color w:val="000000" w:themeColor="text1"/>
          <w:sz w:val="22"/>
          <w:szCs w:val="22"/>
          <w:lang w:eastAsia="es-ES_tradnl"/>
        </w:rPr>
        <w:t xml:space="preserve"> que utilizaba este artista. Después se ofrecerán algunos rasgos sobre la pintura del artista </w:t>
      </w:r>
      <w:r w:rsidRPr="00475264">
        <w:rPr>
          <w:rFonts w:ascii="Times New Roman MT Std" w:hAnsi="Times New Roman MT Std" w:cs="Times New Roman MT Std"/>
          <w:b/>
          <w:bCs/>
          <w:color w:val="000000" w:themeColor="text1"/>
          <w:spacing w:val="-2"/>
          <w:sz w:val="22"/>
          <w:szCs w:val="22"/>
          <w:lang w:eastAsia="es-ES_tradnl"/>
        </w:rPr>
        <w:t xml:space="preserve">De Kooning, </w:t>
      </w:r>
      <w:r w:rsidRPr="00475264">
        <w:rPr>
          <w:rFonts w:ascii="Times New Roman MT Std" w:hAnsi="Times New Roman MT Std" w:cs="Times New Roman MT Std"/>
          <w:color w:val="000000" w:themeColor="text1"/>
          <w:sz w:val="22"/>
          <w:szCs w:val="22"/>
          <w:lang w:eastAsia="es-ES_tradnl"/>
        </w:rPr>
        <w:t xml:space="preserve">mostrando a nuestro alumnado la pintura </w:t>
      </w:r>
      <w:proofErr w:type="spellStart"/>
      <w:r w:rsidRPr="002116E4">
        <w:rPr>
          <w:rFonts w:ascii="Times New Roman MT Std" w:hAnsi="Times New Roman MT Std" w:cs="Times New Roman MT Std"/>
          <w:i/>
          <w:iCs/>
          <w:color w:val="000000" w:themeColor="text1"/>
          <w:sz w:val="22"/>
          <w:szCs w:val="22"/>
          <w:lang w:eastAsia="es-ES_tradnl"/>
        </w:rPr>
        <w:t>Woman</w:t>
      </w:r>
      <w:proofErr w:type="spellEnd"/>
      <w:r w:rsidRPr="002116E4">
        <w:rPr>
          <w:rFonts w:ascii="Times New Roman MT Std" w:hAnsi="Times New Roman MT Std" w:cs="Times New Roman MT Std"/>
          <w:i/>
          <w:iCs/>
          <w:color w:val="000000" w:themeColor="text1"/>
          <w:sz w:val="22"/>
          <w:szCs w:val="22"/>
          <w:lang w:eastAsia="es-ES_tradnl"/>
        </w:rPr>
        <w:t xml:space="preserve"> I</w:t>
      </w:r>
      <w:r w:rsidRPr="00475264">
        <w:rPr>
          <w:rFonts w:ascii="Times New Roman MT Std" w:hAnsi="Times New Roman MT Std" w:cs="Times New Roman MT Std"/>
          <w:color w:val="000000" w:themeColor="text1"/>
          <w:sz w:val="22"/>
          <w:szCs w:val="22"/>
          <w:lang w:eastAsia="es-ES_tradnl"/>
        </w:rPr>
        <w:t xml:space="preserve">, y aceptando los comentarios que puedan surgir en clase sobre ella. Para completar el apartado se ofrecerá una somera explicación sobre los artistas </w:t>
      </w:r>
      <w:r w:rsidRPr="00475264">
        <w:rPr>
          <w:rFonts w:ascii="Times New Roman MT Std" w:hAnsi="Times New Roman MT Std" w:cs="Times New Roman MT Std"/>
          <w:b/>
          <w:bCs/>
          <w:color w:val="000000" w:themeColor="text1"/>
          <w:spacing w:val="-2"/>
          <w:sz w:val="22"/>
          <w:szCs w:val="22"/>
          <w:lang w:eastAsia="es-ES_tradnl"/>
        </w:rPr>
        <w:t>Gorky</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Marc Rothko.</w:t>
      </w:r>
      <w:r w:rsidRPr="00475264">
        <w:rPr>
          <w:rFonts w:ascii="Times New Roman MT Std" w:hAnsi="Times New Roman MT Std" w:cs="Times New Roman MT Std"/>
          <w:color w:val="000000" w:themeColor="text1"/>
          <w:sz w:val="22"/>
          <w:szCs w:val="22"/>
          <w:lang w:eastAsia="es-ES_tradnl"/>
        </w:rPr>
        <w:t xml:space="preserve"> </w:t>
      </w:r>
    </w:p>
    <w:p w14:paraId="048D07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1"/>
          <w:sz w:val="22"/>
          <w:szCs w:val="22"/>
          <w:lang w:eastAsia="es-ES_tradnl"/>
        </w:rPr>
      </w:pPr>
      <w:r w:rsidRPr="00475264">
        <w:rPr>
          <w:rFonts w:ascii="Times New Roman MT Std" w:hAnsi="Times New Roman MT Std" w:cs="Times New Roman MT Std"/>
          <w:color w:val="000000" w:themeColor="text1"/>
          <w:spacing w:val="-1"/>
          <w:sz w:val="22"/>
          <w:szCs w:val="22"/>
          <w:lang w:eastAsia="es-ES_tradnl"/>
        </w:rPr>
        <w:t xml:space="preserve">En el siguiente apartado definiremos el concepto de </w:t>
      </w:r>
      <w:r w:rsidRPr="00475264">
        <w:rPr>
          <w:rFonts w:ascii="Times New Roman MT Std" w:hAnsi="Times New Roman MT Std" w:cs="Times New Roman MT Std"/>
          <w:b/>
          <w:bCs/>
          <w:color w:val="000000" w:themeColor="text1"/>
          <w:spacing w:val="-1"/>
          <w:sz w:val="22"/>
          <w:szCs w:val="22"/>
          <w:lang w:eastAsia="es-ES_tradnl"/>
        </w:rPr>
        <w:t>informalismo europeo</w:t>
      </w:r>
      <w:r w:rsidRPr="00475264">
        <w:rPr>
          <w:rFonts w:ascii="Times New Roman MT Std" w:hAnsi="Times New Roman MT Std" w:cs="Times New Roman MT Std"/>
          <w:color w:val="000000" w:themeColor="text1"/>
          <w:spacing w:val="-1"/>
          <w:sz w:val="22"/>
          <w:szCs w:val="22"/>
          <w:lang w:eastAsia="es-ES_tradnl"/>
        </w:rPr>
        <w:t xml:space="preserve"> y ofreceremos esquemáticamente la reacción que surgió en la Europa artística después de la </w:t>
      </w:r>
      <w:r w:rsidRPr="00475264">
        <w:rPr>
          <w:rFonts w:ascii="Times New Roman MT Std" w:hAnsi="Times New Roman MT Std" w:cs="Times New Roman MT Std"/>
          <w:b/>
          <w:bCs/>
          <w:color w:val="000000" w:themeColor="text1"/>
          <w:spacing w:val="-1"/>
          <w:sz w:val="22"/>
          <w:szCs w:val="22"/>
          <w:lang w:eastAsia="es-ES_tradnl"/>
        </w:rPr>
        <w:t xml:space="preserve">Segunda Guerra Mundial </w:t>
      </w:r>
      <w:r w:rsidRPr="00475264">
        <w:rPr>
          <w:rFonts w:ascii="Times New Roman MT Std" w:hAnsi="Times New Roman MT Std" w:cs="Times New Roman MT Std"/>
          <w:color w:val="000000" w:themeColor="text1"/>
          <w:spacing w:val="-1"/>
          <w:sz w:val="22"/>
          <w:szCs w:val="22"/>
          <w:lang w:eastAsia="es-ES_tradnl"/>
        </w:rPr>
        <w:t xml:space="preserve">dividida en tres etapas, según las cuales, en la primera se trató de recuperar los temas de las vanguardias, en la segunda, influida por el existencialismo de Sartre, se dará la resignación por la frustración de las esperanzas revolucionarias, y en la tercera, finalmente se reconocerá la </w:t>
      </w:r>
      <w:r w:rsidRPr="00475264">
        <w:rPr>
          <w:rFonts w:ascii="Times New Roman MT Std" w:hAnsi="Times New Roman MT Std" w:cs="Times New Roman MT Std"/>
          <w:b/>
          <w:bCs/>
          <w:color w:val="000000" w:themeColor="text1"/>
          <w:spacing w:val="-1"/>
          <w:sz w:val="22"/>
          <w:szCs w:val="22"/>
          <w:lang w:eastAsia="es-ES_tradnl"/>
        </w:rPr>
        <w:t>hegemonía cultural americana,</w:t>
      </w:r>
      <w:r w:rsidRPr="00475264">
        <w:rPr>
          <w:rFonts w:ascii="Times New Roman MT Std" w:hAnsi="Times New Roman MT Std" w:cs="Times New Roman MT Std"/>
          <w:color w:val="000000" w:themeColor="text1"/>
          <w:spacing w:val="-1"/>
          <w:sz w:val="22"/>
          <w:szCs w:val="22"/>
          <w:lang w:eastAsia="es-ES_tradnl"/>
        </w:rPr>
        <w:t xml:space="preserve"> la inmersión del arte en la tecnología y la cultura de masas, de donde surgirá la tendencia informalista, paralela al </w:t>
      </w:r>
      <w:r w:rsidRPr="00475264">
        <w:rPr>
          <w:rFonts w:ascii="Times New Roman MT Std" w:hAnsi="Times New Roman MT Std" w:cs="Times New Roman MT Std"/>
          <w:b/>
          <w:bCs/>
          <w:color w:val="000000" w:themeColor="text1"/>
          <w:spacing w:val="-1"/>
          <w:sz w:val="22"/>
          <w:szCs w:val="22"/>
          <w:lang w:eastAsia="es-ES_tradnl"/>
        </w:rPr>
        <w:t>expresionismo abstracto norteamericano.</w:t>
      </w:r>
      <w:r w:rsidRPr="00475264">
        <w:rPr>
          <w:rFonts w:ascii="Times New Roman MT Std" w:hAnsi="Times New Roman MT Std" w:cs="Times New Roman MT Std"/>
          <w:color w:val="000000" w:themeColor="text1"/>
          <w:spacing w:val="-1"/>
          <w:sz w:val="22"/>
          <w:szCs w:val="22"/>
          <w:lang w:eastAsia="es-ES_tradnl"/>
        </w:rPr>
        <w:t xml:space="preserve"> En este punto, se estudiará a fondo la obra de </w:t>
      </w:r>
      <w:r w:rsidRPr="00475264">
        <w:rPr>
          <w:rFonts w:ascii="Times New Roman MT Std" w:hAnsi="Times New Roman MT Std" w:cs="Times New Roman MT Std"/>
          <w:b/>
          <w:bCs/>
          <w:color w:val="000000" w:themeColor="text1"/>
          <w:spacing w:val="-1"/>
          <w:sz w:val="22"/>
          <w:szCs w:val="22"/>
          <w:lang w:eastAsia="es-ES_tradnl"/>
        </w:rPr>
        <w:t xml:space="preserve">Antoni Tàpies, </w:t>
      </w:r>
      <w:r w:rsidRPr="00475264">
        <w:rPr>
          <w:rFonts w:ascii="Times New Roman MT Std" w:hAnsi="Times New Roman MT Std" w:cs="Times New Roman MT Std"/>
          <w:color w:val="000000" w:themeColor="text1"/>
          <w:spacing w:val="-1"/>
          <w:sz w:val="22"/>
          <w:szCs w:val="22"/>
          <w:lang w:eastAsia="es-ES_tradnl"/>
        </w:rPr>
        <w:t xml:space="preserve">se ofrecerán sus características </w:t>
      </w:r>
      <w:r w:rsidRPr="00475264">
        <w:rPr>
          <w:rFonts w:ascii="Times New Roman MT Std" w:hAnsi="Times New Roman MT Std" w:cs="Times New Roman MT Std"/>
          <w:color w:val="000000" w:themeColor="text1"/>
          <w:spacing w:val="-1"/>
          <w:sz w:val="22"/>
          <w:szCs w:val="22"/>
          <w:lang w:eastAsia="es-ES_tradnl"/>
        </w:rPr>
        <w:lastRenderedPageBreak/>
        <w:t xml:space="preserve">fundamentales y se encargará a nuestro alumnado un comentario de arte sobre su obra </w:t>
      </w:r>
      <w:r w:rsidRPr="002116E4">
        <w:rPr>
          <w:rFonts w:ascii="Times New Roman MT Std" w:hAnsi="Times New Roman MT Std" w:cs="Times New Roman MT Std"/>
          <w:i/>
          <w:iCs/>
          <w:color w:val="000000" w:themeColor="text1"/>
          <w:sz w:val="22"/>
          <w:szCs w:val="22"/>
          <w:lang w:eastAsia="es-ES_tradnl"/>
        </w:rPr>
        <w:t>Marró i ocre</w:t>
      </w:r>
      <w:r w:rsidRPr="00475264">
        <w:rPr>
          <w:rFonts w:ascii="Times New Roman MT Std" w:hAnsi="Times New Roman MT Std" w:cs="Times New Roman MT Std"/>
          <w:color w:val="000000" w:themeColor="text1"/>
          <w:spacing w:val="-1"/>
          <w:sz w:val="22"/>
          <w:szCs w:val="22"/>
          <w:lang w:eastAsia="es-ES_tradnl"/>
        </w:rPr>
        <w:t xml:space="preserve">. Para completar este apartado, y entroncando directamente con Tàpies, se explicará su pertenencia al grupo </w:t>
      </w:r>
      <w:proofErr w:type="spellStart"/>
      <w:r w:rsidRPr="002116E4">
        <w:rPr>
          <w:rFonts w:ascii="Times New Roman MT Std" w:hAnsi="Times New Roman MT Std" w:cs="Times New Roman MT Std"/>
          <w:i/>
          <w:iCs/>
          <w:color w:val="000000" w:themeColor="text1"/>
          <w:sz w:val="22"/>
          <w:szCs w:val="22"/>
          <w:lang w:eastAsia="es-ES_tradnl"/>
        </w:rPr>
        <w:t>Dau</w:t>
      </w:r>
      <w:proofErr w:type="spellEnd"/>
      <w:r w:rsidRPr="002116E4">
        <w:rPr>
          <w:rFonts w:ascii="Times New Roman MT Std" w:hAnsi="Times New Roman MT Std" w:cs="Times New Roman MT Std"/>
          <w:i/>
          <w:iCs/>
          <w:color w:val="000000" w:themeColor="text1"/>
          <w:sz w:val="22"/>
          <w:szCs w:val="22"/>
          <w:lang w:eastAsia="es-ES_tradnl"/>
        </w:rPr>
        <w:t xml:space="preserve"> al Set</w:t>
      </w:r>
      <w:r w:rsidRPr="00475264">
        <w:rPr>
          <w:rFonts w:ascii="Times New Roman MT Std" w:hAnsi="Times New Roman MT Std" w:cs="Times New Roman MT Std"/>
          <w:color w:val="000000" w:themeColor="text1"/>
          <w:spacing w:val="-1"/>
          <w:sz w:val="22"/>
          <w:szCs w:val="22"/>
          <w:lang w:eastAsia="es-ES_tradnl"/>
        </w:rPr>
        <w:t xml:space="preserve">, y el surgimiento en Madrid, de manera paralela del grupo </w:t>
      </w:r>
      <w:r w:rsidRPr="002116E4">
        <w:rPr>
          <w:rFonts w:ascii="Times New Roman MT Std" w:hAnsi="Times New Roman MT Std" w:cs="Times New Roman MT Std"/>
          <w:i/>
          <w:iCs/>
          <w:color w:val="000000" w:themeColor="text1"/>
          <w:sz w:val="22"/>
          <w:szCs w:val="22"/>
          <w:lang w:eastAsia="es-ES_tradnl"/>
        </w:rPr>
        <w:t>El Paso</w:t>
      </w:r>
      <w:r w:rsidRPr="00475264">
        <w:rPr>
          <w:rFonts w:ascii="Times New Roman MT Std" w:hAnsi="Times New Roman MT Std" w:cs="Times New Roman MT Std"/>
          <w:color w:val="000000" w:themeColor="text1"/>
          <w:spacing w:val="-1"/>
          <w:sz w:val="22"/>
          <w:szCs w:val="22"/>
          <w:lang w:eastAsia="es-ES_tradnl"/>
        </w:rPr>
        <w:t xml:space="preserve">, formado por los artistas </w:t>
      </w:r>
      <w:proofErr w:type="spellStart"/>
      <w:r w:rsidRPr="00475264">
        <w:rPr>
          <w:rFonts w:ascii="Times New Roman MT Std" w:hAnsi="Times New Roman MT Std" w:cs="Times New Roman MT Std"/>
          <w:b/>
          <w:bCs/>
          <w:color w:val="000000" w:themeColor="text1"/>
          <w:spacing w:val="-1"/>
          <w:sz w:val="22"/>
          <w:szCs w:val="22"/>
          <w:lang w:eastAsia="es-ES_tradnl"/>
        </w:rPr>
        <w:t>Canogar</w:t>
      </w:r>
      <w:proofErr w:type="spellEnd"/>
      <w:r w:rsidRPr="00475264">
        <w:rPr>
          <w:rFonts w:ascii="Times New Roman MT Std" w:hAnsi="Times New Roman MT Std" w:cs="Times New Roman MT Std"/>
          <w:b/>
          <w:bCs/>
          <w:color w:val="000000" w:themeColor="text1"/>
          <w:spacing w:val="-1"/>
          <w:sz w:val="22"/>
          <w:szCs w:val="22"/>
          <w:lang w:eastAsia="es-ES_tradnl"/>
        </w:rPr>
        <w:t>, Millares y Saura,</w:t>
      </w:r>
      <w:r w:rsidRPr="00475264">
        <w:rPr>
          <w:rFonts w:ascii="Times New Roman MT Std" w:hAnsi="Times New Roman MT Std" w:cs="Times New Roman MT Std"/>
          <w:color w:val="000000" w:themeColor="text1"/>
          <w:spacing w:val="-1"/>
          <w:sz w:val="22"/>
          <w:szCs w:val="22"/>
          <w:lang w:eastAsia="es-ES_tradnl"/>
        </w:rPr>
        <w:t xml:space="preserve"> de los que se ofrecerán unos breves datos sobre su vida y obra, especialmente sobre Antonio Saura y Manuel Millares. Para completar el apartado se realizará una explicación sobre la abstracción geométrica, definiendo este concepto y centrándonos después en la figura de </w:t>
      </w:r>
      <w:r w:rsidRPr="00475264">
        <w:rPr>
          <w:rFonts w:ascii="Times New Roman MT Std" w:hAnsi="Times New Roman MT Std" w:cs="Times New Roman MT Std"/>
          <w:b/>
          <w:bCs/>
          <w:color w:val="000000" w:themeColor="text1"/>
          <w:spacing w:val="-1"/>
          <w:sz w:val="22"/>
          <w:szCs w:val="22"/>
          <w:lang w:eastAsia="es-ES_tradnl"/>
        </w:rPr>
        <w:t>Víctor Vasarely</w:t>
      </w:r>
      <w:r w:rsidRPr="00475264">
        <w:rPr>
          <w:rFonts w:ascii="Times New Roman MT Std" w:hAnsi="Times New Roman MT Std" w:cs="Times New Roman MT Std"/>
          <w:color w:val="000000" w:themeColor="text1"/>
          <w:spacing w:val="-1"/>
          <w:sz w:val="22"/>
          <w:szCs w:val="22"/>
          <w:lang w:eastAsia="es-ES_tradnl"/>
        </w:rPr>
        <w:t xml:space="preserve"> y el </w:t>
      </w:r>
      <w:proofErr w:type="spellStart"/>
      <w:r w:rsidRPr="002116E4">
        <w:rPr>
          <w:rFonts w:ascii="Times New Roman MT Std" w:hAnsi="Times New Roman MT Std" w:cs="Times New Roman MT Std"/>
          <w:i/>
          <w:iCs/>
          <w:color w:val="000000" w:themeColor="text1"/>
          <w:sz w:val="22"/>
          <w:szCs w:val="22"/>
          <w:lang w:eastAsia="es-ES_tradnl"/>
        </w:rPr>
        <w:t>op</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1"/>
          <w:sz w:val="22"/>
          <w:szCs w:val="22"/>
          <w:lang w:eastAsia="es-ES_tradnl"/>
        </w:rPr>
        <w:t xml:space="preserve">. </w:t>
      </w:r>
    </w:p>
    <w:p w14:paraId="31697E8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Cambiando radicalmente de asunto, encararemos el apartado de las </w:t>
      </w:r>
      <w:r w:rsidRPr="00475264">
        <w:rPr>
          <w:rFonts w:ascii="Times New Roman MT Std" w:hAnsi="Times New Roman MT Std" w:cs="Times New Roman MT Std"/>
          <w:b/>
          <w:bCs/>
          <w:color w:val="000000" w:themeColor="text1"/>
          <w:spacing w:val="-2"/>
          <w:sz w:val="22"/>
          <w:szCs w:val="22"/>
          <w:lang w:eastAsia="es-ES_tradnl"/>
        </w:rPr>
        <w:t>corrientes figurativas,</w:t>
      </w:r>
      <w:r w:rsidRPr="00475264">
        <w:rPr>
          <w:rFonts w:ascii="Times New Roman MT Std" w:hAnsi="Times New Roman MT Std" w:cs="Times New Roman MT Std"/>
          <w:color w:val="000000" w:themeColor="text1"/>
          <w:sz w:val="22"/>
          <w:szCs w:val="22"/>
          <w:lang w:eastAsia="es-ES_tradnl"/>
        </w:rPr>
        <w:t xml:space="preserve"> pudiendo explicar a nuestro alumnado, si hemos podido realizar con ellos la práctica de la pintura de acción en clase, lo frecuente que es considerar que cualquiera puede realizar esos cuadros, tratando de nuevo de desterrar esta idea. Para comenzar el tema del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recordaremos a nuestro alumnado la frase atribuida a </w:t>
      </w:r>
      <w:r w:rsidRPr="00475264">
        <w:rPr>
          <w:rFonts w:ascii="Times New Roman MT Std" w:hAnsi="Times New Roman MT Std" w:cs="Times New Roman MT Std"/>
          <w:b/>
          <w:bCs/>
          <w:color w:val="000000" w:themeColor="text1"/>
          <w:spacing w:val="-2"/>
          <w:sz w:val="22"/>
          <w:szCs w:val="22"/>
          <w:lang w:eastAsia="es-ES_tradnl"/>
        </w:rPr>
        <w:t>Andy Warhol,</w:t>
      </w:r>
      <w:r w:rsidRPr="00475264">
        <w:rPr>
          <w:rFonts w:ascii="Times New Roman MT Std" w:hAnsi="Times New Roman MT Std" w:cs="Times New Roman MT Std"/>
          <w:color w:val="000000" w:themeColor="text1"/>
          <w:sz w:val="22"/>
          <w:szCs w:val="22"/>
          <w:lang w:eastAsia="es-ES_tradnl"/>
        </w:rPr>
        <w:t xml:space="preserve"> según la cual afirmó: “En el futuro todo el mundo tendrá 15 minutos de fama”, y después se aclarará que, además de hacer más accesible el arte para todo el mundo al situar objetos reconocibles dentro de sus obras, estos artistas pretendieron realizar profundas críticas de la sociedad de </w:t>
      </w:r>
      <w:r w:rsidRPr="00475264">
        <w:rPr>
          <w:rFonts w:ascii="Times New Roman MT Std" w:hAnsi="Times New Roman MT Std" w:cs="Times New Roman MT Std"/>
          <w:b/>
          <w:bCs/>
          <w:color w:val="000000" w:themeColor="text1"/>
          <w:spacing w:val="-2"/>
          <w:sz w:val="22"/>
          <w:szCs w:val="22"/>
          <w:lang w:eastAsia="es-ES_tradnl"/>
        </w:rPr>
        <w:t>consumo.</w:t>
      </w:r>
      <w:r w:rsidRPr="00475264">
        <w:rPr>
          <w:rFonts w:ascii="Times New Roman MT Std" w:hAnsi="Times New Roman MT Std" w:cs="Times New Roman MT Std"/>
          <w:color w:val="000000" w:themeColor="text1"/>
          <w:sz w:val="22"/>
          <w:szCs w:val="22"/>
          <w:lang w:eastAsia="es-ES_tradnl"/>
        </w:rPr>
        <w:t xml:space="preserve"> Se mostrarán en clase obras de este pintor tan célebres como las dedicadas a </w:t>
      </w:r>
      <w:r w:rsidRPr="00475264">
        <w:rPr>
          <w:rFonts w:ascii="Times New Roman MT Std" w:hAnsi="Times New Roman MT Std" w:cs="Times New Roman MT Std"/>
          <w:b/>
          <w:bCs/>
          <w:color w:val="000000" w:themeColor="text1"/>
          <w:spacing w:val="-2"/>
          <w:sz w:val="22"/>
          <w:szCs w:val="22"/>
          <w:lang w:eastAsia="es-ES_tradnl"/>
        </w:rPr>
        <w:t>Marilyn Monroe</w:t>
      </w:r>
      <w:r w:rsidRPr="00475264">
        <w:rPr>
          <w:rFonts w:ascii="Times New Roman MT Std" w:hAnsi="Times New Roman MT Std" w:cs="Times New Roman MT Std"/>
          <w:color w:val="000000" w:themeColor="text1"/>
          <w:sz w:val="22"/>
          <w:szCs w:val="22"/>
          <w:lang w:eastAsia="es-ES_tradnl"/>
        </w:rPr>
        <w:t xml:space="preserve"> o las </w:t>
      </w:r>
      <w:r w:rsidRPr="002116E4">
        <w:rPr>
          <w:rFonts w:ascii="Times New Roman MT Std" w:hAnsi="Times New Roman MT Std" w:cs="Times New Roman MT Std"/>
          <w:i/>
          <w:iCs/>
          <w:color w:val="000000" w:themeColor="text1"/>
          <w:sz w:val="22"/>
          <w:szCs w:val="22"/>
          <w:lang w:eastAsia="es-ES_tradnl"/>
        </w:rPr>
        <w:t xml:space="preserve">Latas de sopa </w:t>
      </w:r>
      <w:proofErr w:type="spellStart"/>
      <w:r w:rsidRPr="002116E4">
        <w:rPr>
          <w:rFonts w:ascii="Times New Roman MT Std" w:hAnsi="Times New Roman MT Std" w:cs="Times New Roman MT Std"/>
          <w:i/>
          <w:iCs/>
          <w:color w:val="000000" w:themeColor="text1"/>
          <w:sz w:val="22"/>
          <w:szCs w:val="22"/>
          <w:lang w:eastAsia="es-ES_tradnl"/>
        </w:rPr>
        <w:t>Cambell</w:t>
      </w:r>
      <w:proofErr w:type="spellEnd"/>
      <w:r w:rsidRPr="00475264">
        <w:rPr>
          <w:rFonts w:ascii="Times New Roman MT Std" w:hAnsi="Times New Roman MT Std" w:cs="Times New Roman MT Std"/>
          <w:color w:val="000000" w:themeColor="text1"/>
          <w:sz w:val="22"/>
          <w:szCs w:val="22"/>
          <w:lang w:eastAsia="es-ES_tradnl"/>
        </w:rPr>
        <w:t xml:space="preserve">, que probablemente no dejen indiferente a ninguno de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Además, se recordará a otros artistas dentro de este movimiento como </w:t>
      </w:r>
      <w:proofErr w:type="spellStart"/>
      <w:r w:rsidRPr="00475264">
        <w:rPr>
          <w:rFonts w:ascii="Times New Roman MT Std" w:hAnsi="Times New Roman MT Std" w:cs="Times New Roman MT Std"/>
          <w:b/>
          <w:bCs/>
          <w:color w:val="000000" w:themeColor="text1"/>
          <w:spacing w:val="-2"/>
          <w:sz w:val="22"/>
          <w:szCs w:val="22"/>
          <w:lang w:eastAsia="es-ES_tradnl"/>
        </w:rPr>
        <w:t>Oldenburg</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Wesselman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Roy </w:t>
      </w:r>
      <w:proofErr w:type="spellStart"/>
      <w:r w:rsidRPr="00475264">
        <w:rPr>
          <w:rFonts w:ascii="Times New Roman MT Std" w:hAnsi="Times New Roman MT Std" w:cs="Times New Roman MT Std"/>
          <w:b/>
          <w:bCs/>
          <w:color w:val="000000" w:themeColor="text1"/>
          <w:spacing w:val="-2"/>
          <w:sz w:val="22"/>
          <w:szCs w:val="22"/>
          <w:lang w:eastAsia="es-ES_tradnl"/>
        </w:rPr>
        <w:t>Lichtenstein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y, sobre todo, se hará una referencia especial a las obras realizadas por el </w:t>
      </w:r>
      <w:r w:rsidRPr="00475264">
        <w:rPr>
          <w:rFonts w:ascii="Times New Roman MT Std" w:hAnsi="Times New Roman MT Std" w:cs="Times New Roman MT Std"/>
          <w:b/>
          <w:bCs/>
          <w:color w:val="000000" w:themeColor="text1"/>
          <w:spacing w:val="-2"/>
          <w:sz w:val="22"/>
          <w:szCs w:val="22"/>
          <w:lang w:eastAsia="es-ES_tradnl"/>
        </w:rPr>
        <w:t xml:space="preserve">Equipo Crónica, </w:t>
      </w:r>
      <w:r w:rsidRPr="00475264">
        <w:rPr>
          <w:rFonts w:ascii="Times New Roman MT Std" w:hAnsi="Times New Roman MT Std" w:cs="Times New Roman MT Std"/>
          <w:color w:val="000000" w:themeColor="text1"/>
          <w:sz w:val="22"/>
          <w:szCs w:val="22"/>
          <w:lang w:eastAsia="es-ES_tradnl"/>
        </w:rPr>
        <w:t xml:space="preserve">dando a elegir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entre la realización de un comentario comparado sobre el Guernica de Picasso y alguna de sus versiones o Las Meninas de Velázquez y algunas de las interpretaciones del Equipo Crónica.</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En el siguiente apartado se definirá, en primer lugar, el concepto de </w:t>
      </w:r>
      <w:r w:rsidRPr="00475264">
        <w:rPr>
          <w:rFonts w:ascii="Times New Roman MT Std" w:hAnsi="Times New Roman MT Std" w:cs="Times New Roman MT Std"/>
          <w:b/>
          <w:bCs/>
          <w:color w:val="000000" w:themeColor="text1"/>
          <w:spacing w:val="-2"/>
          <w:sz w:val="22"/>
          <w:szCs w:val="22"/>
          <w:lang w:eastAsia="es-ES_tradnl"/>
        </w:rPr>
        <w:t>nueva figuración</w:t>
      </w:r>
      <w:r w:rsidRPr="00475264">
        <w:rPr>
          <w:rFonts w:ascii="Times New Roman MT Std" w:hAnsi="Times New Roman MT Std" w:cs="Times New Roman MT Std"/>
          <w:color w:val="000000" w:themeColor="text1"/>
          <w:sz w:val="22"/>
          <w:szCs w:val="22"/>
          <w:lang w:eastAsia="es-ES_tradnl"/>
        </w:rPr>
        <w:t xml:space="preserve"> ofreciendo una serie de rasgos generales sobre la obra de </w:t>
      </w:r>
      <w:r w:rsidRPr="00475264">
        <w:rPr>
          <w:rFonts w:ascii="Times New Roman MT Std" w:hAnsi="Times New Roman MT Std" w:cs="Times New Roman MT Std"/>
          <w:b/>
          <w:bCs/>
          <w:color w:val="000000" w:themeColor="text1"/>
          <w:spacing w:val="-2"/>
          <w:sz w:val="22"/>
          <w:szCs w:val="22"/>
          <w:lang w:eastAsia="es-ES_tradnl"/>
        </w:rPr>
        <w:t>Francis Bacon</w:t>
      </w:r>
      <w:r w:rsidRPr="00475264">
        <w:rPr>
          <w:rFonts w:ascii="Times New Roman MT Std" w:hAnsi="Times New Roman MT Std" w:cs="Times New Roman MT Std"/>
          <w:color w:val="000000" w:themeColor="text1"/>
          <w:sz w:val="22"/>
          <w:szCs w:val="22"/>
          <w:lang w:eastAsia="es-ES_tradnl"/>
        </w:rPr>
        <w:t xml:space="preserve"> y mostrando después alguna de sus obras más conocidas, para encargar posteriormente a los alumnos la realización de un comentario comparado de su obra </w:t>
      </w:r>
      <w:r w:rsidRPr="002116E4">
        <w:rPr>
          <w:rFonts w:ascii="Times New Roman MT Std" w:hAnsi="Times New Roman MT Std" w:cs="Times New Roman MT Std"/>
          <w:i/>
          <w:iCs/>
          <w:color w:val="000000" w:themeColor="text1"/>
          <w:sz w:val="22"/>
          <w:szCs w:val="22"/>
          <w:lang w:eastAsia="es-ES_tradnl"/>
        </w:rPr>
        <w:t xml:space="preserve">Retrato del Papa Inocencio X, de Velázquez, </w:t>
      </w:r>
      <w:r w:rsidRPr="00475264">
        <w:rPr>
          <w:rFonts w:ascii="Times New Roman MT Std" w:hAnsi="Times New Roman MT Std" w:cs="Times New Roman MT Std"/>
          <w:color w:val="000000" w:themeColor="text1"/>
          <w:sz w:val="22"/>
          <w:szCs w:val="22"/>
          <w:lang w:eastAsia="es-ES_tradnl"/>
        </w:rPr>
        <w:t>y la obra original del genio sevillano que motivó la expresión “</w:t>
      </w:r>
      <w:proofErr w:type="spellStart"/>
      <w:r w:rsidRPr="00475264">
        <w:rPr>
          <w:rFonts w:ascii="Times New Roman MT Std" w:hAnsi="Times New Roman MT Std" w:cs="Times New Roman MT Std"/>
          <w:color w:val="000000" w:themeColor="text1"/>
          <w:sz w:val="22"/>
          <w:szCs w:val="22"/>
          <w:lang w:eastAsia="es-ES_tradnl"/>
        </w:rPr>
        <w:t>troppo</w:t>
      </w:r>
      <w:proofErr w:type="spellEnd"/>
      <w:r w:rsidRPr="00475264">
        <w:rPr>
          <w:rFonts w:ascii="Times New Roman MT Std" w:hAnsi="Times New Roman MT Std" w:cs="Times New Roman MT Std"/>
          <w:color w:val="000000" w:themeColor="text1"/>
          <w:sz w:val="22"/>
          <w:szCs w:val="22"/>
          <w:lang w:eastAsia="es-ES_tradnl"/>
        </w:rPr>
        <w:t xml:space="preserve"> vero” de su protagonista. </w:t>
      </w:r>
    </w:p>
    <w:p w14:paraId="3728DE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 xml:space="preserve">Dentro de la misma tendencia, se recordará a nuestro alumnado que algunos artistas también la practicaron en nuestro país, aunque se reinterpretó y dio lugar a un </w:t>
      </w:r>
      <w:r w:rsidRPr="00475264">
        <w:rPr>
          <w:rFonts w:ascii="Times New Roman MT Std" w:hAnsi="Times New Roman MT Std" w:cs="Times New Roman MT Std"/>
          <w:b/>
          <w:bCs/>
          <w:color w:val="000000" w:themeColor="text1"/>
          <w:spacing w:val="-5"/>
          <w:sz w:val="22"/>
          <w:szCs w:val="22"/>
          <w:lang w:eastAsia="es-ES_tradnl"/>
        </w:rPr>
        <w:t xml:space="preserve">realismo social, </w:t>
      </w:r>
      <w:r w:rsidRPr="00475264">
        <w:rPr>
          <w:rFonts w:ascii="Times New Roman MT Std" w:hAnsi="Times New Roman MT Std" w:cs="Times New Roman MT Std"/>
          <w:color w:val="000000" w:themeColor="text1"/>
          <w:spacing w:val="-5"/>
          <w:sz w:val="22"/>
          <w:szCs w:val="22"/>
          <w:lang w:eastAsia="es-ES_tradnl"/>
        </w:rPr>
        <w:t xml:space="preserve">vinculado a movimientos políticos </w:t>
      </w:r>
      <w:r w:rsidRPr="00475264">
        <w:rPr>
          <w:rFonts w:ascii="Times New Roman MT Std" w:hAnsi="Times New Roman MT Std" w:cs="Times New Roman MT Std"/>
          <w:b/>
          <w:bCs/>
          <w:color w:val="000000" w:themeColor="text1"/>
          <w:spacing w:val="-5"/>
          <w:sz w:val="22"/>
          <w:szCs w:val="22"/>
          <w:lang w:eastAsia="es-ES_tradnl"/>
        </w:rPr>
        <w:t>progresistas.</w:t>
      </w:r>
      <w:r w:rsidRPr="00475264">
        <w:rPr>
          <w:rFonts w:ascii="Times New Roman MT Std" w:hAnsi="Times New Roman MT Std" w:cs="Times New Roman MT Std"/>
          <w:color w:val="000000" w:themeColor="text1"/>
          <w:spacing w:val="-5"/>
          <w:sz w:val="22"/>
          <w:szCs w:val="22"/>
          <w:lang w:eastAsia="es-ES_tradnl"/>
        </w:rPr>
        <w:t xml:space="preserve"> También nombraremos a autores como </w:t>
      </w:r>
      <w:proofErr w:type="spellStart"/>
      <w:r w:rsidRPr="00475264">
        <w:rPr>
          <w:rFonts w:ascii="Times New Roman MT Std" w:hAnsi="Times New Roman MT Std" w:cs="Times New Roman MT Std"/>
          <w:b/>
          <w:bCs/>
          <w:color w:val="000000" w:themeColor="text1"/>
          <w:spacing w:val="-5"/>
          <w:sz w:val="22"/>
          <w:szCs w:val="22"/>
          <w:lang w:eastAsia="es-ES_tradnl"/>
        </w:rPr>
        <w:t>Canogar</w:t>
      </w:r>
      <w:proofErr w:type="spellEnd"/>
      <w:r w:rsidRPr="00475264">
        <w:rPr>
          <w:rFonts w:ascii="Times New Roman MT Std" w:hAnsi="Times New Roman MT Std" w:cs="Times New Roman MT Std"/>
          <w:b/>
          <w:bCs/>
          <w:color w:val="000000" w:themeColor="text1"/>
          <w:spacing w:val="-5"/>
          <w:sz w:val="22"/>
          <w:szCs w:val="22"/>
          <w:lang w:eastAsia="es-ES_tradnl"/>
        </w:rPr>
        <w:t>,</w:t>
      </w:r>
      <w:r w:rsidRPr="00475264">
        <w:rPr>
          <w:rFonts w:ascii="Times New Roman MT Std" w:hAnsi="Times New Roman MT Std" w:cs="Times New Roman MT Std"/>
          <w:color w:val="000000" w:themeColor="text1"/>
          <w:spacing w:val="-5"/>
          <w:sz w:val="22"/>
          <w:szCs w:val="22"/>
          <w:lang w:eastAsia="es-ES_tradnl"/>
        </w:rPr>
        <w:t xml:space="preserve"> o especialmente, </w:t>
      </w:r>
      <w:r w:rsidRPr="00475264">
        <w:rPr>
          <w:rFonts w:ascii="Times New Roman MT Std" w:hAnsi="Times New Roman MT Std" w:cs="Times New Roman MT Std"/>
          <w:b/>
          <w:bCs/>
          <w:color w:val="000000" w:themeColor="text1"/>
          <w:spacing w:val="-5"/>
          <w:sz w:val="22"/>
          <w:szCs w:val="22"/>
          <w:lang w:eastAsia="es-ES_tradnl"/>
        </w:rPr>
        <w:t xml:space="preserve">Juan Genovés, </w:t>
      </w:r>
      <w:r w:rsidRPr="00475264">
        <w:rPr>
          <w:rFonts w:ascii="Times New Roman MT Std" w:hAnsi="Times New Roman MT Std" w:cs="Times New Roman MT Std"/>
          <w:color w:val="000000" w:themeColor="text1"/>
          <w:spacing w:val="-5"/>
          <w:sz w:val="22"/>
          <w:szCs w:val="22"/>
          <w:lang w:eastAsia="es-ES_tradnl"/>
        </w:rPr>
        <w:t xml:space="preserve">mostrando en clase su obra </w:t>
      </w:r>
      <w:r w:rsidRPr="002116E4">
        <w:rPr>
          <w:rFonts w:ascii="Times New Roman MT Std" w:hAnsi="Times New Roman MT Std" w:cs="Times New Roman MT Std"/>
          <w:i/>
          <w:iCs/>
          <w:color w:val="000000" w:themeColor="text1"/>
          <w:sz w:val="22"/>
          <w:szCs w:val="22"/>
          <w:lang w:eastAsia="es-ES_tradnl"/>
        </w:rPr>
        <w:t>El abrazo</w:t>
      </w:r>
      <w:r w:rsidRPr="00475264">
        <w:rPr>
          <w:rFonts w:ascii="Times New Roman MT Std" w:hAnsi="Times New Roman MT Std" w:cs="Times New Roman MT Std"/>
          <w:color w:val="000000" w:themeColor="text1"/>
          <w:spacing w:val="-5"/>
          <w:sz w:val="22"/>
          <w:szCs w:val="22"/>
          <w:lang w:eastAsia="es-ES_tradnl"/>
        </w:rPr>
        <w:t xml:space="preserve"> y aclarando además los problemas que le causó a su autor durante la época de la </w:t>
      </w:r>
      <w:r w:rsidRPr="00475264">
        <w:rPr>
          <w:rFonts w:ascii="Times New Roman MT Std" w:hAnsi="Times New Roman MT Std" w:cs="Times New Roman MT Std"/>
          <w:b/>
          <w:bCs/>
          <w:color w:val="000000" w:themeColor="text1"/>
          <w:spacing w:val="-5"/>
          <w:sz w:val="22"/>
          <w:szCs w:val="22"/>
          <w:lang w:eastAsia="es-ES_tradnl"/>
        </w:rPr>
        <w:t>Transición.</w:t>
      </w:r>
      <w:r w:rsidRPr="00475264">
        <w:rPr>
          <w:rFonts w:ascii="Times New Roman MT Std" w:hAnsi="Times New Roman MT Std" w:cs="Times New Roman MT Std"/>
          <w:color w:val="000000" w:themeColor="text1"/>
          <w:spacing w:val="-5"/>
          <w:sz w:val="22"/>
          <w:szCs w:val="22"/>
          <w:lang w:eastAsia="es-ES_tradnl"/>
        </w:rPr>
        <w:t xml:space="preserve"> Para cerrar nuestra explicación, y los contenidos del curso, se explicará el concepto de hiperrealism</w:t>
      </w:r>
      <w:r w:rsidRPr="002116E4">
        <w:rPr>
          <w:rFonts w:ascii="Times New Roman MT Std" w:hAnsi="Times New Roman MT Std" w:cs="Times New Roman MT Std"/>
          <w:i/>
          <w:iCs/>
          <w:color w:val="000000" w:themeColor="text1"/>
          <w:sz w:val="22"/>
          <w:szCs w:val="22"/>
          <w:lang w:eastAsia="es-ES_tradnl"/>
        </w:rPr>
        <w:t>o</w:t>
      </w:r>
      <w:r w:rsidRPr="00475264">
        <w:rPr>
          <w:rFonts w:ascii="Times New Roman MT Std" w:hAnsi="Times New Roman MT Std" w:cs="Times New Roman MT Std"/>
          <w:color w:val="000000" w:themeColor="text1"/>
          <w:spacing w:val="-5"/>
          <w:sz w:val="22"/>
          <w:szCs w:val="22"/>
          <w:lang w:eastAsia="es-ES_tradnl"/>
        </w:rPr>
        <w:t xml:space="preserve">, realizando después una explicación relativamente extensa sobre el pintor </w:t>
      </w:r>
      <w:r w:rsidRPr="00475264">
        <w:rPr>
          <w:rFonts w:ascii="Times New Roman MT Std" w:hAnsi="Times New Roman MT Std" w:cs="Times New Roman MT Std"/>
          <w:b/>
          <w:bCs/>
          <w:color w:val="000000" w:themeColor="text1"/>
          <w:spacing w:val="-5"/>
          <w:sz w:val="22"/>
          <w:szCs w:val="22"/>
          <w:lang w:eastAsia="es-ES_tradnl"/>
        </w:rPr>
        <w:t>Antonio López</w:t>
      </w:r>
      <w:r w:rsidRPr="00475264">
        <w:rPr>
          <w:rFonts w:ascii="Times New Roman MT Std" w:hAnsi="Times New Roman MT Std" w:cs="Times New Roman MT Std"/>
          <w:color w:val="000000" w:themeColor="text1"/>
          <w:spacing w:val="-5"/>
          <w:sz w:val="22"/>
          <w:szCs w:val="22"/>
          <w:lang w:eastAsia="es-ES_tradnl"/>
        </w:rPr>
        <w:t xml:space="preserve"> y exponiendo sus características generales a partir de sus obras más conocidas. Igualmente, se pueden mostrar en clase otras más curiosas </w:t>
      </w:r>
      <w:proofErr w:type="gramStart"/>
      <w:r w:rsidRPr="00475264">
        <w:rPr>
          <w:rFonts w:ascii="Times New Roman MT Std" w:hAnsi="Times New Roman MT Std" w:cs="Times New Roman MT Std"/>
          <w:color w:val="000000" w:themeColor="text1"/>
          <w:spacing w:val="-5"/>
          <w:sz w:val="22"/>
          <w:szCs w:val="22"/>
          <w:lang w:eastAsia="es-ES_tradnl"/>
        </w:rPr>
        <w:t>como</w:t>
      </w:r>
      <w:proofErr w:type="gramEnd"/>
      <w:r w:rsidRPr="00475264">
        <w:rPr>
          <w:rFonts w:ascii="Times New Roman MT Std" w:hAnsi="Times New Roman MT Std" w:cs="Times New Roman MT Std"/>
          <w:color w:val="000000" w:themeColor="text1"/>
          <w:spacing w:val="-5"/>
          <w:sz w:val="22"/>
          <w:szCs w:val="22"/>
          <w:lang w:eastAsia="es-ES_tradnl"/>
        </w:rPr>
        <w:t xml:space="preserve"> por ejemplo, la</w:t>
      </w:r>
      <w:r w:rsidRPr="00475264">
        <w:rPr>
          <w:rFonts w:ascii="Times New Roman MT Std" w:hAnsi="Times New Roman MT Std" w:cs="Times New Roman MT Std"/>
          <w:b/>
          <w:bCs/>
          <w:color w:val="000000" w:themeColor="text1"/>
          <w:spacing w:val="-5"/>
          <w:sz w:val="22"/>
          <w:szCs w:val="22"/>
          <w:lang w:eastAsia="es-ES_tradnl"/>
        </w:rPr>
        <w:t xml:space="preserve"> </w:t>
      </w:r>
      <w:r w:rsidRPr="00475264">
        <w:rPr>
          <w:rFonts w:ascii="Times New Roman MT Std" w:hAnsi="Times New Roman MT Std" w:cs="Times New Roman MT Std"/>
          <w:color w:val="000000" w:themeColor="text1"/>
          <w:spacing w:val="-5"/>
          <w:sz w:val="22"/>
          <w:szCs w:val="22"/>
          <w:lang w:eastAsia="es-ES_tradnl"/>
        </w:rPr>
        <w:t xml:space="preserve">Familia de Juan Carlos </w:t>
      </w:r>
      <w:r w:rsidRPr="00475264">
        <w:rPr>
          <w:rFonts w:ascii="Times New Roman MT Std" w:hAnsi="Times New Roman MT Std" w:cs="Times New Roman MT Std"/>
          <w:b/>
          <w:bCs/>
          <w:color w:val="000000" w:themeColor="text1"/>
          <w:spacing w:val="-5"/>
          <w:sz w:val="22"/>
          <w:szCs w:val="22"/>
          <w:lang w:eastAsia="es-ES_tradnl"/>
        </w:rPr>
        <w:t>I,</w:t>
      </w:r>
      <w:r w:rsidRPr="00475264">
        <w:rPr>
          <w:rFonts w:ascii="Times New Roman MT Std" w:hAnsi="Times New Roman MT Std" w:cs="Times New Roman MT Std"/>
          <w:color w:val="000000" w:themeColor="text1"/>
          <w:spacing w:val="-5"/>
          <w:sz w:val="22"/>
          <w:szCs w:val="22"/>
          <w:lang w:eastAsia="es-ES_tradnl"/>
        </w:rPr>
        <w:t xml:space="preserve"> pudiendo realizarse una comparación con la Familia de Carlos IV</w:t>
      </w:r>
      <w:r w:rsidRPr="00475264">
        <w:rPr>
          <w:rFonts w:ascii="Times New Roman MT Std" w:hAnsi="Times New Roman MT Std" w:cs="Times New Roman MT Std"/>
          <w:b/>
          <w:bCs/>
          <w:color w:val="000000" w:themeColor="text1"/>
          <w:spacing w:val="-5"/>
          <w:sz w:val="22"/>
          <w:szCs w:val="22"/>
          <w:lang w:eastAsia="es-ES_tradnl"/>
        </w:rPr>
        <w:t xml:space="preserve"> </w:t>
      </w:r>
      <w:r w:rsidRPr="00475264">
        <w:rPr>
          <w:rFonts w:ascii="Times New Roman MT Std" w:hAnsi="Times New Roman MT Std" w:cs="Times New Roman MT Std"/>
          <w:color w:val="000000" w:themeColor="text1"/>
          <w:spacing w:val="-5"/>
          <w:sz w:val="22"/>
          <w:szCs w:val="22"/>
          <w:lang w:eastAsia="es-ES_tradnl"/>
        </w:rPr>
        <w:t>de</w:t>
      </w:r>
      <w:r w:rsidRPr="00475264">
        <w:rPr>
          <w:rFonts w:ascii="Times New Roman MT Std" w:hAnsi="Times New Roman MT Std" w:cs="Times New Roman MT Std"/>
          <w:b/>
          <w:bCs/>
          <w:color w:val="000000" w:themeColor="text1"/>
          <w:spacing w:val="-5"/>
          <w:sz w:val="22"/>
          <w:szCs w:val="22"/>
          <w:lang w:eastAsia="es-ES_tradnl"/>
        </w:rPr>
        <w:t xml:space="preserve"> Goya.</w:t>
      </w:r>
      <w:r w:rsidRPr="00475264">
        <w:rPr>
          <w:rFonts w:ascii="Times New Roman MT Std" w:hAnsi="Times New Roman MT Std" w:cs="Times New Roman MT Std"/>
          <w:color w:val="000000" w:themeColor="text1"/>
          <w:spacing w:val="-5"/>
          <w:sz w:val="22"/>
          <w:szCs w:val="22"/>
          <w:lang w:eastAsia="es-ES_tradnl"/>
        </w:rPr>
        <w:t xml:space="preserve"> Para cerrar el curso, se indicará a nuestros </w:t>
      </w:r>
      <w:proofErr w:type="gramStart"/>
      <w:r w:rsidRPr="00475264">
        <w:rPr>
          <w:rFonts w:ascii="Times New Roman MT Std" w:hAnsi="Times New Roman MT Std" w:cs="Times New Roman MT Std"/>
          <w:color w:val="000000" w:themeColor="text1"/>
          <w:spacing w:val="-5"/>
          <w:sz w:val="22"/>
          <w:szCs w:val="22"/>
          <w:lang w:eastAsia="es-ES_tradnl"/>
        </w:rPr>
        <w:t>alumnos y alumnas</w:t>
      </w:r>
      <w:proofErr w:type="gramEnd"/>
      <w:r w:rsidRPr="00475264">
        <w:rPr>
          <w:rFonts w:ascii="Times New Roman MT Std" w:hAnsi="Times New Roman MT Std" w:cs="Times New Roman MT Std"/>
          <w:color w:val="000000" w:themeColor="text1"/>
          <w:spacing w:val="-5"/>
          <w:sz w:val="22"/>
          <w:szCs w:val="22"/>
          <w:lang w:eastAsia="es-ES_tradnl"/>
        </w:rPr>
        <w:t xml:space="preserve"> que, día a día, siguen surgiendo nuevos movimientos artísticos, cada vez más efímeros, lo que da lugar a tendencias como el </w:t>
      </w:r>
      <w:proofErr w:type="spellStart"/>
      <w:r w:rsidRPr="002116E4">
        <w:rPr>
          <w:rFonts w:ascii="Times New Roman MT Std" w:hAnsi="Times New Roman MT Std" w:cs="Times New Roman MT Std"/>
          <w:i/>
          <w:iCs/>
          <w:color w:val="000000" w:themeColor="text1"/>
          <w:sz w:val="22"/>
          <w:szCs w:val="22"/>
          <w:lang w:eastAsia="es-ES_tradnl"/>
        </w:rPr>
        <w:t>minimal</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5"/>
          <w:sz w:val="22"/>
          <w:szCs w:val="22"/>
          <w:lang w:eastAsia="es-ES_tradnl"/>
        </w:rPr>
        <w:t xml:space="preserve">, el </w:t>
      </w:r>
      <w:proofErr w:type="spellStart"/>
      <w:r w:rsidRPr="002116E4">
        <w:rPr>
          <w:rFonts w:ascii="Times New Roman MT Std" w:hAnsi="Times New Roman MT Std" w:cs="Times New Roman MT Std"/>
          <w:i/>
          <w:iCs/>
          <w:color w:val="000000" w:themeColor="text1"/>
          <w:sz w:val="22"/>
          <w:szCs w:val="22"/>
          <w:lang w:eastAsia="es-ES_tradnl"/>
        </w:rPr>
        <w:t>land</w:t>
      </w:r>
      <w:proofErr w:type="spellEnd"/>
      <w:r w:rsidRPr="002116E4">
        <w:rPr>
          <w:rFonts w:ascii="Times New Roman MT Std" w:hAnsi="Times New Roman MT Std" w:cs="Times New Roman MT Std"/>
          <w:i/>
          <w:iCs/>
          <w:color w:val="000000" w:themeColor="text1"/>
          <w:sz w:val="22"/>
          <w:szCs w:val="22"/>
          <w:lang w:eastAsia="es-ES_tradnl"/>
        </w:rPr>
        <w:t xml:space="preserve"> art</w:t>
      </w:r>
      <w:r w:rsidRPr="00475264">
        <w:rPr>
          <w:rFonts w:ascii="Times New Roman MT Std" w:hAnsi="Times New Roman MT Std" w:cs="Times New Roman MT Std"/>
          <w:color w:val="000000" w:themeColor="text1"/>
          <w:spacing w:val="-5"/>
          <w:sz w:val="22"/>
          <w:szCs w:val="22"/>
          <w:lang w:eastAsia="es-ES_tradnl"/>
        </w:rPr>
        <w:t xml:space="preserve"> o el </w:t>
      </w:r>
      <w:proofErr w:type="spellStart"/>
      <w:r w:rsidRPr="002116E4">
        <w:rPr>
          <w:rFonts w:ascii="Times New Roman MT Std" w:hAnsi="Times New Roman MT Std" w:cs="Times New Roman MT Std"/>
          <w:i/>
          <w:iCs/>
          <w:color w:val="000000" w:themeColor="text1"/>
          <w:sz w:val="22"/>
          <w:szCs w:val="22"/>
          <w:lang w:eastAsia="es-ES_tradnl"/>
        </w:rPr>
        <w:t>body</w:t>
      </w:r>
      <w:proofErr w:type="spellEnd"/>
      <w:r w:rsidRPr="002116E4">
        <w:rPr>
          <w:rFonts w:ascii="Times New Roman MT Std" w:hAnsi="Times New Roman MT Std" w:cs="Times New Roman MT Std"/>
          <w:i/>
          <w:iCs/>
          <w:color w:val="000000" w:themeColor="text1"/>
          <w:sz w:val="22"/>
          <w:szCs w:val="22"/>
          <w:lang w:eastAsia="es-ES_tradnl"/>
        </w:rPr>
        <w:t>-art</w:t>
      </w:r>
      <w:r w:rsidRPr="00475264">
        <w:rPr>
          <w:rFonts w:ascii="Times New Roman MT Std" w:hAnsi="Times New Roman MT Std" w:cs="Times New Roman MT Std"/>
          <w:color w:val="000000" w:themeColor="text1"/>
          <w:spacing w:val="-5"/>
          <w:sz w:val="22"/>
          <w:szCs w:val="22"/>
          <w:lang w:eastAsia="es-ES_tradnl"/>
        </w:rPr>
        <w:t>.</w:t>
      </w:r>
    </w:p>
    <w:p w14:paraId="35F5A146" w14:textId="77777777" w:rsidR="00475264" w:rsidRPr="00475264" w:rsidRDefault="00475264" w:rsidP="00FE70A0">
      <w:pPr>
        <w:pStyle w:val="00EPGRAFE2020"/>
        <w:rPr>
          <w:lang w:eastAsia="es-ES_tradnl"/>
        </w:rPr>
      </w:pPr>
      <w:r w:rsidRPr="00475264">
        <w:rPr>
          <w:lang w:eastAsia="es-ES_tradnl"/>
        </w:rPr>
        <w:t>Patrimonio artístico andaluz</w:t>
      </w:r>
    </w:p>
    <w:p w14:paraId="2B38BF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este apartado se pretende acercar al alumnado a las evidencias históricas del pasado más reciente a través, en este caso, de la obra realizada por</w:t>
      </w:r>
      <w:r w:rsidRPr="00475264">
        <w:rPr>
          <w:rFonts w:ascii="Times New Roman MT Std" w:hAnsi="Times New Roman MT Std" w:cs="Times New Roman MT Std"/>
          <w:b/>
          <w:bCs/>
          <w:color w:val="000000" w:themeColor="text1"/>
          <w:spacing w:val="-2"/>
          <w:sz w:val="22"/>
          <w:szCs w:val="22"/>
          <w:lang w:eastAsia="es-ES_tradnl"/>
        </w:rPr>
        <w:t xml:space="preserve"> Andy Warhol </w:t>
      </w:r>
      <w:r w:rsidRPr="00475264">
        <w:rPr>
          <w:rFonts w:ascii="Times New Roman MT Std" w:hAnsi="Times New Roman MT Std" w:cs="Times New Roman MT Std"/>
          <w:color w:val="000000" w:themeColor="text1"/>
          <w:sz w:val="22"/>
          <w:szCs w:val="22"/>
          <w:lang w:eastAsia="es-ES_tradnl"/>
        </w:rPr>
        <w:t>en 1985 y titulada</w:t>
      </w:r>
      <w:r w:rsidRPr="00475264">
        <w:rPr>
          <w:rFonts w:ascii="Times New Roman MT Std" w:hAnsi="Times New Roman MT Std" w:cs="Times New Roman MT Std"/>
          <w:b/>
          <w:bCs/>
          <w:color w:val="000000" w:themeColor="text1"/>
          <w:spacing w:val="-2"/>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Rebelde sin causa (James Dean),</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que se encuentra en el Museo y Centro de Arte Contemporáneo de </w:t>
      </w:r>
      <w:r w:rsidRPr="00475264">
        <w:rPr>
          <w:rFonts w:ascii="Times New Roman MT Std" w:hAnsi="Times New Roman MT Std" w:cs="Times New Roman MT Std"/>
          <w:b/>
          <w:bCs/>
          <w:color w:val="000000" w:themeColor="text1"/>
          <w:spacing w:val="-2"/>
          <w:sz w:val="22"/>
          <w:szCs w:val="22"/>
          <w:lang w:eastAsia="es-ES_tradnl"/>
        </w:rPr>
        <w:t xml:space="preserve">Málaga. </w:t>
      </w:r>
      <w:r w:rsidRPr="00475264">
        <w:rPr>
          <w:rFonts w:ascii="Times New Roman MT Std" w:hAnsi="Times New Roman MT Std" w:cs="Times New Roman MT Std"/>
          <w:color w:val="000000" w:themeColor="text1"/>
          <w:sz w:val="22"/>
          <w:szCs w:val="22"/>
          <w:lang w:eastAsia="es-ES_tradnl"/>
        </w:rPr>
        <w:t xml:space="preserve">Este apartado nos servirá para ilustrar una de las corrientes figurativas de la segunda mitad del siglo XX, el </w:t>
      </w:r>
      <w:r w:rsidRPr="002116E4">
        <w:rPr>
          <w:rFonts w:ascii="Times New Roman MT Std" w:hAnsi="Times New Roman MT Std" w:cs="Times New Roman MT Std"/>
          <w:i/>
          <w:iCs/>
          <w:color w:val="000000" w:themeColor="text1"/>
          <w:sz w:val="22"/>
          <w:szCs w:val="22"/>
          <w:lang w:eastAsia="es-ES_tradnl"/>
        </w:rPr>
        <w:t xml:space="preserve">pop art, </w:t>
      </w:r>
      <w:r w:rsidRPr="00475264">
        <w:rPr>
          <w:rFonts w:ascii="Times New Roman MT Std" w:hAnsi="Times New Roman MT Std" w:cs="Times New Roman MT Std"/>
          <w:color w:val="000000" w:themeColor="text1"/>
          <w:sz w:val="22"/>
          <w:szCs w:val="22"/>
          <w:lang w:eastAsia="es-ES_tradnl"/>
        </w:rPr>
        <w:t xml:space="preserve">y cómo la relación entre arte y cine (recordemos que Dean, a pesar de su prematura muerte, es uno de los actores más famosos de la historia del cine) comienza a estrecharse a partir de los años 50. </w:t>
      </w:r>
    </w:p>
    <w:p w14:paraId="361AE410" w14:textId="77777777" w:rsidR="00C10894" w:rsidRDefault="00C10894">
      <w:pPr>
        <w:rPr>
          <w:rFonts w:ascii="Times New Roman MT Std" w:hAnsi="Times New Roman MT Std"/>
          <w:b/>
          <w:u w:val="single"/>
          <w:lang w:eastAsia="es-ES_tradnl"/>
        </w:rPr>
      </w:pPr>
      <w:r>
        <w:rPr>
          <w:lang w:eastAsia="es-ES_tradnl"/>
        </w:rPr>
        <w:br w:type="page"/>
      </w:r>
    </w:p>
    <w:p w14:paraId="3B099135" w14:textId="3CB63BA4" w:rsidR="00475264" w:rsidRPr="00475264" w:rsidRDefault="00475264" w:rsidP="00FE70A0">
      <w:pPr>
        <w:pStyle w:val="00EPGRAFE2020"/>
        <w:rPr>
          <w:lang w:eastAsia="es-ES_tradnl"/>
        </w:rPr>
      </w:pPr>
      <w:r w:rsidRPr="00475264">
        <w:rPr>
          <w:lang w:eastAsia="es-ES_tradnl"/>
        </w:rPr>
        <w:lastRenderedPageBreak/>
        <w:t>Preguntas semiabiertas</w:t>
      </w:r>
    </w:p>
    <w:p w14:paraId="791482E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13, son las siguientes: Centro Nacional de Arte Georges Pompidou; </w:t>
      </w:r>
      <w:proofErr w:type="spellStart"/>
      <w:r w:rsidRPr="002116E4">
        <w:rPr>
          <w:rFonts w:ascii="Times New Roman MT Std" w:hAnsi="Times New Roman MT Std" w:cs="Times New Roman MT Std"/>
          <w:i/>
          <w:iCs/>
          <w:color w:val="000000" w:themeColor="text1"/>
          <w:sz w:val="22"/>
          <w:szCs w:val="22"/>
          <w:lang w:eastAsia="es-ES_tradnl"/>
        </w:rPr>
        <w:t>One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Number</w:t>
      </w:r>
      <w:proofErr w:type="spellEnd"/>
      <w:r w:rsidRPr="002116E4">
        <w:rPr>
          <w:rFonts w:ascii="Times New Roman MT Std" w:hAnsi="Times New Roman MT Std" w:cs="Times New Roman MT Std"/>
          <w:i/>
          <w:iCs/>
          <w:color w:val="000000" w:themeColor="text1"/>
          <w:sz w:val="22"/>
          <w:szCs w:val="22"/>
          <w:lang w:eastAsia="es-ES_tradnl"/>
        </w:rPr>
        <w:t xml:space="preserve"> 31; Iglú con árbol; Vega 200; </w:t>
      </w:r>
      <w:r w:rsidRPr="00475264">
        <w:rPr>
          <w:rFonts w:ascii="Times New Roman MT Std" w:hAnsi="Times New Roman MT Std" w:cs="Times New Roman MT Std"/>
          <w:color w:val="000000" w:themeColor="text1"/>
          <w:sz w:val="22"/>
          <w:szCs w:val="22"/>
          <w:lang w:eastAsia="es-ES_tradnl"/>
        </w:rPr>
        <w:t>Museo Guggenheim de Bilbao;</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Marilym</w:t>
      </w:r>
      <w:proofErr w:type="spellEnd"/>
      <w:r w:rsidRPr="002116E4">
        <w:rPr>
          <w:rFonts w:ascii="Times New Roman MT Std" w:hAnsi="Times New Roman MT Std" w:cs="Times New Roman MT Std"/>
          <w:i/>
          <w:iCs/>
          <w:color w:val="000000" w:themeColor="text1"/>
          <w:sz w:val="22"/>
          <w:szCs w:val="22"/>
          <w:lang w:eastAsia="es-ES_tradnl"/>
        </w:rPr>
        <w:t xml:space="preserve"> Monroe; El papa que grita; Gran Vía madrileña.</w:t>
      </w:r>
      <w:r w:rsidRPr="00475264">
        <w:rPr>
          <w:rFonts w:ascii="Times New Roman MT Std" w:hAnsi="Times New Roman MT Std" w:cs="Times New Roman MT Std"/>
          <w:color w:val="000000" w:themeColor="text1"/>
          <w:sz w:val="22"/>
          <w:szCs w:val="22"/>
          <w:lang w:eastAsia="es-ES_tradnl"/>
        </w:rPr>
        <w:t xml:space="preserve"> </w:t>
      </w:r>
    </w:p>
    <w:p w14:paraId="22EDEFC5" w14:textId="77777777" w:rsidR="00475264" w:rsidRPr="00FE70A0" w:rsidRDefault="00475264" w:rsidP="00FE70A0">
      <w:pPr>
        <w:pStyle w:val="00EPGRAFE2020"/>
      </w:pPr>
      <w:r w:rsidRPr="00FE70A0">
        <w:t>Clientes y consideración social del artista (en el Libro digital)</w:t>
      </w:r>
    </w:p>
    <w:p w14:paraId="1D14202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través de los dos textos presentes en este apartado se pretende ilustrar la importancia de la figura del comisario en las exposiciones artísticas y, sobre todo, el </w:t>
      </w:r>
      <w:r w:rsidRPr="00475264">
        <w:rPr>
          <w:rFonts w:ascii="Times New Roman MT Std" w:hAnsi="Times New Roman MT Std" w:cs="Times New Roman MT Std"/>
          <w:b/>
          <w:bCs/>
          <w:color w:val="000000" w:themeColor="text1"/>
          <w:spacing w:val="-2"/>
          <w:sz w:val="22"/>
          <w:szCs w:val="22"/>
          <w:lang w:eastAsia="es-ES_tradnl"/>
        </w:rPr>
        <w:t>mercantilismo</w:t>
      </w:r>
      <w:r w:rsidRPr="00475264">
        <w:rPr>
          <w:rFonts w:ascii="Times New Roman MT Std" w:hAnsi="Times New Roman MT Std" w:cs="Times New Roman MT Std"/>
          <w:color w:val="000000" w:themeColor="text1"/>
          <w:sz w:val="22"/>
          <w:szCs w:val="22"/>
          <w:lang w:eastAsia="es-ES_tradnl"/>
        </w:rPr>
        <w:t xml:space="preserve"> y la </w:t>
      </w:r>
      <w:r w:rsidRPr="00475264">
        <w:rPr>
          <w:rFonts w:ascii="Times New Roman MT Std" w:hAnsi="Times New Roman MT Std" w:cs="Times New Roman MT Std"/>
          <w:b/>
          <w:bCs/>
          <w:color w:val="000000" w:themeColor="text1"/>
          <w:spacing w:val="-2"/>
          <w:sz w:val="22"/>
          <w:szCs w:val="22"/>
          <w:lang w:eastAsia="es-ES_tradnl"/>
        </w:rPr>
        <w:t>vulgarización</w:t>
      </w:r>
      <w:r w:rsidRPr="00475264">
        <w:rPr>
          <w:rFonts w:ascii="Times New Roman MT Std" w:hAnsi="Times New Roman MT Std" w:cs="Times New Roman MT Std"/>
          <w:color w:val="000000" w:themeColor="text1"/>
          <w:sz w:val="22"/>
          <w:szCs w:val="22"/>
          <w:lang w:eastAsia="es-ES_tradnl"/>
        </w:rPr>
        <w:t xml:space="preserve"> que rodea al mercado del arte en los últimos tiempos. A través de este apartado debería resultar muy fácil realizar un breve </w:t>
      </w:r>
      <w:r w:rsidRPr="00475264">
        <w:rPr>
          <w:rFonts w:ascii="Times New Roman MT Std" w:hAnsi="Times New Roman MT Std" w:cs="Times New Roman MT Std"/>
          <w:b/>
          <w:bCs/>
          <w:color w:val="000000" w:themeColor="text1"/>
          <w:spacing w:val="-2"/>
          <w:sz w:val="22"/>
          <w:szCs w:val="22"/>
          <w:lang w:eastAsia="es-ES_tradnl"/>
        </w:rPr>
        <w:t>recorrido histórico</w:t>
      </w:r>
      <w:r w:rsidRPr="00475264">
        <w:rPr>
          <w:rFonts w:ascii="Times New Roman MT Std" w:hAnsi="Times New Roman MT Std" w:cs="Times New Roman MT Std"/>
          <w:color w:val="000000" w:themeColor="text1"/>
          <w:sz w:val="22"/>
          <w:szCs w:val="22"/>
          <w:lang w:eastAsia="es-ES_tradnl"/>
        </w:rPr>
        <w:t xml:space="preserve"> en el que mostremos a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la evolución de los artistas, por ejemplo, desde el maestro Mateo, sometidos a la </w:t>
      </w:r>
      <w:r w:rsidRPr="00475264">
        <w:rPr>
          <w:rFonts w:ascii="Times New Roman MT Std" w:hAnsi="Times New Roman MT Std" w:cs="Times New Roman MT Std"/>
          <w:b/>
          <w:bCs/>
          <w:color w:val="000000" w:themeColor="text1"/>
          <w:spacing w:val="-2"/>
          <w:sz w:val="22"/>
          <w:szCs w:val="22"/>
          <w:lang w:eastAsia="es-ES_tradnl"/>
        </w:rPr>
        <w:t>omnímoda</w:t>
      </w:r>
      <w:r w:rsidRPr="00475264">
        <w:rPr>
          <w:rFonts w:ascii="Times New Roman MT Std" w:hAnsi="Times New Roman MT Std" w:cs="Times New Roman MT Std"/>
          <w:color w:val="000000" w:themeColor="text1"/>
          <w:sz w:val="22"/>
          <w:szCs w:val="22"/>
          <w:lang w:eastAsia="es-ES_tradnl"/>
        </w:rPr>
        <w:t xml:space="preserve"> voluntad de los eclesiásticos para los que trabajaba, a la </w:t>
      </w:r>
      <w:r w:rsidRPr="00475264">
        <w:rPr>
          <w:rFonts w:ascii="Times New Roman MT Std" w:hAnsi="Times New Roman MT Std" w:cs="Times New Roman MT Std"/>
          <w:b/>
          <w:bCs/>
          <w:color w:val="000000" w:themeColor="text1"/>
          <w:spacing w:val="-2"/>
          <w:sz w:val="22"/>
          <w:szCs w:val="22"/>
          <w:lang w:eastAsia="es-ES_tradnl"/>
        </w:rPr>
        <w:t>volubilidad</w:t>
      </w:r>
      <w:r w:rsidRPr="00475264">
        <w:rPr>
          <w:rFonts w:ascii="Times New Roman MT Std" w:hAnsi="Times New Roman MT Std" w:cs="Times New Roman MT Std"/>
          <w:color w:val="000000" w:themeColor="text1"/>
          <w:sz w:val="22"/>
          <w:szCs w:val="22"/>
          <w:lang w:eastAsia="es-ES_tradnl"/>
        </w:rPr>
        <w:t xml:space="preserve"> del gran público en la actualidad, así como la mayor </w:t>
      </w:r>
      <w:r w:rsidRPr="00475264">
        <w:rPr>
          <w:rFonts w:ascii="Times New Roman MT Std" w:hAnsi="Times New Roman MT Std" w:cs="Times New Roman MT Std"/>
          <w:b/>
          <w:bCs/>
          <w:color w:val="000000" w:themeColor="text1"/>
          <w:spacing w:val="-2"/>
          <w:sz w:val="22"/>
          <w:szCs w:val="22"/>
          <w:lang w:eastAsia="es-ES_tradnl"/>
        </w:rPr>
        <w:t>independencia</w:t>
      </w:r>
      <w:r w:rsidRPr="00475264">
        <w:rPr>
          <w:rFonts w:ascii="Times New Roman MT Std" w:hAnsi="Times New Roman MT Std" w:cs="Times New Roman MT Std"/>
          <w:color w:val="000000" w:themeColor="text1"/>
          <w:sz w:val="22"/>
          <w:szCs w:val="22"/>
          <w:lang w:eastAsia="es-ES_tradnl"/>
        </w:rPr>
        <w:t xml:space="preserve"> de los artistas. </w:t>
      </w:r>
    </w:p>
    <w:p w14:paraId="28213103" w14:textId="77777777" w:rsidR="00475264" w:rsidRPr="00FE70A0" w:rsidRDefault="00475264" w:rsidP="00FE70A0">
      <w:pPr>
        <w:pStyle w:val="00EPGRAFE2020"/>
      </w:pPr>
      <w:r w:rsidRPr="00FE70A0">
        <w:t>Taller del arte (en el Libro digital)</w:t>
      </w:r>
    </w:p>
    <w:p w14:paraId="1C61FB3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reforzar aprendizajes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2 y 3. Por otro lado, vamos a encontrar actividades que amplían conocimientos, como la 1, aunque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aspectos tratados en la unidad, en este caso, la visión sobre el arte, la pintura y la técnica de </w:t>
      </w:r>
      <w:r w:rsidRPr="00475264">
        <w:rPr>
          <w:rFonts w:ascii="Times New Roman MT Std" w:hAnsi="Times New Roman MT Std" w:cs="Times New Roman MT Std"/>
          <w:b/>
          <w:bCs/>
          <w:color w:val="000000" w:themeColor="text1"/>
          <w:spacing w:val="-2"/>
          <w:sz w:val="22"/>
          <w:szCs w:val="22"/>
          <w:lang w:eastAsia="es-ES_tradnl"/>
        </w:rPr>
        <w:t xml:space="preserve">Jackson Pollock. </w:t>
      </w:r>
    </w:p>
    <w:p w14:paraId="75EF0627" w14:textId="77777777" w:rsidR="00475264" w:rsidRPr="00FE70A0" w:rsidRDefault="00475264" w:rsidP="00FE70A0">
      <w:pPr>
        <w:pStyle w:val="00EPGRAFE2020"/>
      </w:pPr>
      <w:r w:rsidRPr="00FE70A0">
        <w:t>Evaluación final (en el Libro digital)</w:t>
      </w:r>
    </w:p>
    <w:p w14:paraId="6DCC079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ambos apartados. Debido a que no es una unidad demasiado extensa, podrían realizarse ambos apartados al final del tema, aunque sería interesante encargar la realización de la </w:t>
      </w:r>
      <w:r w:rsidRPr="00475264">
        <w:rPr>
          <w:rFonts w:ascii="Times New Roman MT Std" w:hAnsi="Times New Roman MT Std" w:cs="Times New Roman MT Std"/>
          <w:b/>
          <w:bCs/>
          <w:color w:val="000000" w:themeColor="text1"/>
          <w:spacing w:val="-2"/>
          <w:sz w:val="22"/>
          <w:szCs w:val="22"/>
          <w:lang w:eastAsia="es-ES_tradnl"/>
        </w:rPr>
        <w:t>Evaluación final 1</w:t>
      </w:r>
      <w:r w:rsidRPr="00475264">
        <w:rPr>
          <w:rFonts w:ascii="Times New Roman MT Std" w:hAnsi="Times New Roman MT Std" w:cs="Times New Roman MT Std"/>
          <w:color w:val="000000" w:themeColor="text1"/>
          <w:sz w:val="22"/>
          <w:szCs w:val="22"/>
          <w:lang w:eastAsia="es-ES_tradnl"/>
        </w:rPr>
        <w:t xml:space="preserve"> después de estudiar la arquitectura, y la </w:t>
      </w: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color w:val="000000" w:themeColor="text1"/>
          <w:sz w:val="22"/>
          <w:szCs w:val="22"/>
          <w:lang w:eastAsia="es-ES_tradnl"/>
        </w:rPr>
        <w:t xml:space="preserve"> al final de la unidad.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finalizar el temario</w:t>
      </w:r>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nadie pueda quedar atrás,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realizar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474B3A30" w14:textId="77777777" w:rsidR="00475264" w:rsidRPr="00FE70A0" w:rsidRDefault="00475264" w:rsidP="00FE70A0">
      <w:pPr>
        <w:pStyle w:val="00NIVEL3"/>
      </w:pPr>
      <w:r w:rsidRPr="00FE70A0">
        <w:t>4.1.2. Escenarios y contextos</w:t>
      </w:r>
    </w:p>
    <w:p w14:paraId="2C042E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de la </w:t>
      </w:r>
      <w:r w:rsidRPr="00475264">
        <w:rPr>
          <w:rFonts w:ascii="Times New Roman MT Std" w:hAnsi="Times New Roman MT Std" w:cs="Times New Roman MT Std"/>
          <w:b/>
          <w:bCs/>
          <w:color w:val="000000" w:themeColor="text1"/>
          <w:spacing w:val="-2"/>
          <w:sz w:val="22"/>
          <w:szCs w:val="22"/>
          <w:lang w:eastAsia="es-ES_tradnl"/>
        </w:rPr>
        <w:t>segunda mitad del siglo XX</w:t>
      </w:r>
      <w:r w:rsidRPr="00475264">
        <w:rPr>
          <w:rFonts w:ascii="Times New Roman MT Std" w:hAnsi="Times New Roman MT Std" w:cs="Times New Roman MT Std"/>
          <w:color w:val="000000" w:themeColor="text1"/>
          <w:sz w:val="22"/>
          <w:szCs w:val="22"/>
          <w:lang w:eastAsia="es-ES_tradnl"/>
        </w:rPr>
        <w:t xml:space="preserve"> haciendo un repaso de la </w:t>
      </w:r>
      <w:r w:rsidRPr="00475264">
        <w:rPr>
          <w:rFonts w:ascii="Times New Roman MT Std" w:hAnsi="Times New Roman MT Std" w:cs="Times New Roman MT Std"/>
          <w:b/>
          <w:bCs/>
          <w:color w:val="000000" w:themeColor="text1"/>
          <w:spacing w:val="-2"/>
          <w:sz w:val="22"/>
          <w:szCs w:val="22"/>
          <w:lang w:eastAsia="es-ES_tradnl"/>
        </w:rPr>
        <w:t xml:space="preserve">arquitectura, la escultura y la pintura </w:t>
      </w:r>
      <w:r w:rsidRPr="00475264">
        <w:rPr>
          <w:rFonts w:ascii="Times New Roman MT Std" w:hAnsi="Times New Roman MT Std" w:cs="Times New Roman MT Std"/>
          <w:color w:val="000000" w:themeColor="text1"/>
          <w:sz w:val="22"/>
          <w:szCs w:val="22"/>
          <w:lang w:eastAsia="es-ES_tradnl"/>
        </w:rPr>
        <w:t xml:space="preserve">de los últimos años. El </w:t>
      </w:r>
      <w:r w:rsidRPr="00475264">
        <w:rPr>
          <w:rFonts w:ascii="Times New Roman MT Std" w:hAnsi="Times New Roman MT Std" w:cs="Times New Roman MT Std"/>
          <w:b/>
          <w:bCs/>
          <w:color w:val="000000" w:themeColor="text1"/>
          <w:spacing w:val="-2"/>
          <w:sz w:val="22"/>
          <w:szCs w:val="22"/>
          <w:lang w:eastAsia="es-ES_tradnl"/>
        </w:rPr>
        <w:t>marco geográfico e histórico</w:t>
      </w:r>
      <w:r w:rsidRPr="00475264">
        <w:rPr>
          <w:rFonts w:ascii="Times New Roman MT Std" w:hAnsi="Times New Roman MT Std" w:cs="Times New Roman MT Std"/>
          <w:color w:val="000000" w:themeColor="text1"/>
          <w:sz w:val="22"/>
          <w:szCs w:val="22"/>
          <w:lang w:eastAsia="es-ES_tradnl"/>
        </w:rPr>
        <w:t xml:space="preserve"> de estos estilos vuelve a ser verdaderamente amplio, situándose de nuevo en </w:t>
      </w:r>
      <w:r w:rsidRPr="00475264">
        <w:rPr>
          <w:rFonts w:ascii="Times New Roman MT Std" w:hAnsi="Times New Roman MT Std" w:cs="Times New Roman MT Std"/>
          <w:b/>
          <w:bCs/>
          <w:color w:val="000000" w:themeColor="text1"/>
          <w:spacing w:val="-2"/>
          <w:sz w:val="22"/>
          <w:szCs w:val="22"/>
          <w:lang w:eastAsia="es-ES_tradnl"/>
        </w:rPr>
        <w:t>Europa</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Estados</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 xml:space="preserve">Unidos. </w:t>
      </w:r>
      <w:r w:rsidRPr="00475264">
        <w:rPr>
          <w:rFonts w:ascii="Times New Roman MT Std" w:hAnsi="Times New Roman MT Std" w:cs="Times New Roman MT Std"/>
          <w:color w:val="000000" w:themeColor="text1"/>
          <w:sz w:val="22"/>
          <w:szCs w:val="22"/>
          <w:lang w:eastAsia="es-ES_tradnl"/>
        </w:rPr>
        <w:t xml:space="preserve"> </w:t>
      </w:r>
    </w:p>
    <w:p w14:paraId="377EE076" w14:textId="77777777" w:rsidR="00475264" w:rsidRPr="00FE70A0" w:rsidRDefault="00475264" w:rsidP="00FE70A0">
      <w:pPr>
        <w:pStyle w:val="00NIVEL3"/>
      </w:pPr>
      <w:r w:rsidRPr="00FE70A0">
        <w:t>4.1.3. Materiales y recursos</w:t>
      </w:r>
    </w:p>
    <w:p w14:paraId="1975EB42"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5BCEF50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2D9AF44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2C99D60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24B4B80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440433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El tiempo del estupor. La pintura europea tras la Segunda Guerra Mundial</w:t>
      </w:r>
      <w:r w:rsidRPr="00475264">
        <w:rPr>
          <w:rFonts w:ascii="Times New Roman MT Std" w:hAnsi="Times New Roman MT Std" w:cs="Times New Roman MT Std"/>
          <w:color w:val="000000" w:themeColor="text1"/>
          <w:sz w:val="22"/>
          <w:szCs w:val="22"/>
          <w:lang w:eastAsia="es-ES_tradnl"/>
        </w:rPr>
        <w:t>, Siruela, 2004.</w:t>
      </w:r>
    </w:p>
    <w:p w14:paraId="703457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2001. </w:t>
      </w:r>
    </w:p>
    <w:p w14:paraId="230116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Arquitectura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7BCE5B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369A54F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xml:space="preserve">, Alianza Editorial, 2004. </w:t>
      </w:r>
    </w:p>
    <w:p w14:paraId="59BA323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5725417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del siglo XX</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2005. </w:t>
      </w:r>
    </w:p>
    <w:p w14:paraId="4B4C87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del siglo XX: metamorfosis del arte</w:t>
      </w:r>
      <w:r w:rsidRPr="00475264">
        <w:rPr>
          <w:rFonts w:ascii="Times New Roman MT Std" w:hAnsi="Times New Roman MT Std" w:cs="Times New Roman MT Std"/>
          <w:color w:val="000000" w:themeColor="text1"/>
          <w:sz w:val="22"/>
          <w:szCs w:val="22"/>
          <w:lang w:eastAsia="es-ES_tradnl"/>
        </w:rPr>
        <w:t>, Editorial Universitaria Ramón Areces, 2011.</w:t>
      </w:r>
    </w:p>
    <w:p w14:paraId="51FB334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El arte moderno. Del iluminismo a los movimientos contemporáneos</w:t>
      </w:r>
      <w:r w:rsidRPr="00475264">
        <w:rPr>
          <w:rFonts w:ascii="Times New Roman MT Std" w:hAnsi="Times New Roman MT Std" w:cs="Times New Roman MT Std"/>
          <w:color w:val="000000" w:themeColor="text1"/>
          <w:sz w:val="22"/>
          <w:szCs w:val="22"/>
          <w:lang w:eastAsia="es-ES_tradnl"/>
        </w:rPr>
        <w:t xml:space="preserve">, Akal, 1991. </w:t>
      </w:r>
    </w:p>
    <w:p w14:paraId="2CEC03B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MIRANDA REGOJO, A.: </w:t>
      </w:r>
      <w:r w:rsidRPr="002116E4">
        <w:rPr>
          <w:rFonts w:ascii="Times New Roman MT Std" w:hAnsi="Times New Roman MT Std" w:cs="Times New Roman MT Std"/>
          <w:i/>
          <w:iCs/>
          <w:color w:val="000000" w:themeColor="text1"/>
          <w:sz w:val="22"/>
          <w:szCs w:val="22"/>
          <w:lang w:eastAsia="es-ES_tradnl"/>
        </w:rPr>
        <w:t>Un canon de arquitectura moderna (1900-2000)</w:t>
      </w:r>
      <w:r w:rsidRPr="00475264">
        <w:rPr>
          <w:rFonts w:ascii="Times New Roman MT Std" w:hAnsi="Times New Roman MT Std" w:cs="Times New Roman MT Std"/>
          <w:color w:val="000000" w:themeColor="text1"/>
          <w:sz w:val="22"/>
          <w:szCs w:val="22"/>
          <w:lang w:eastAsia="es-ES_tradnl"/>
        </w:rPr>
        <w:t xml:space="preserve">, Cátedra, 2005. </w:t>
      </w:r>
    </w:p>
    <w:p w14:paraId="7556544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CLARK, T.: </w:t>
      </w:r>
      <w:r w:rsidRPr="002116E4">
        <w:rPr>
          <w:rFonts w:ascii="Times New Roman MT Std" w:hAnsi="Times New Roman MT Std" w:cs="Times New Roman MT Std"/>
          <w:i/>
          <w:iCs/>
          <w:color w:val="000000" w:themeColor="text1"/>
          <w:sz w:val="22"/>
          <w:szCs w:val="22"/>
          <w:lang w:eastAsia="es-ES_tradnl"/>
        </w:rPr>
        <w:t>Arte y propaganda en el siglo XX</w:t>
      </w:r>
      <w:r w:rsidRPr="00475264">
        <w:rPr>
          <w:rFonts w:ascii="Times New Roman MT Std" w:hAnsi="Times New Roman MT Std" w:cs="Times New Roman MT Std"/>
          <w:color w:val="000000" w:themeColor="text1"/>
          <w:sz w:val="22"/>
          <w:szCs w:val="22"/>
          <w:lang w:eastAsia="es-ES_tradnl"/>
        </w:rPr>
        <w:t xml:space="preserve">, Akal, 2001. </w:t>
      </w:r>
    </w:p>
    <w:p w14:paraId="0BECCDE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El arte abstracto. Los dominios de lo invisible</w:t>
      </w:r>
      <w:r w:rsidRPr="00475264">
        <w:rPr>
          <w:rFonts w:ascii="Times New Roman MT Std" w:hAnsi="Times New Roman MT Std" w:cs="Times New Roman MT Std"/>
          <w:color w:val="000000" w:themeColor="text1"/>
          <w:sz w:val="22"/>
          <w:szCs w:val="22"/>
          <w:lang w:eastAsia="es-ES_tradnl"/>
        </w:rPr>
        <w:t xml:space="preserve">, Fundación Mapfre, 2005. </w:t>
      </w:r>
    </w:p>
    <w:p w14:paraId="16A355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SANDLER, I.: </w:t>
      </w:r>
      <w:r w:rsidRPr="002116E4">
        <w:rPr>
          <w:rFonts w:ascii="Times New Roman MT Std" w:hAnsi="Times New Roman MT Std" w:cs="Times New Roman MT Std"/>
          <w:i/>
          <w:iCs/>
          <w:color w:val="000000" w:themeColor="text1"/>
          <w:sz w:val="22"/>
          <w:szCs w:val="22"/>
          <w:lang w:eastAsia="es-ES_tradnl"/>
        </w:rPr>
        <w:t>El triunfo de la pintura norteamericana. Historia del expresionismo abstracto</w:t>
      </w:r>
      <w:r w:rsidRPr="00475264">
        <w:rPr>
          <w:rFonts w:ascii="Times New Roman MT Std" w:hAnsi="Times New Roman MT Std" w:cs="Times New Roman MT Std"/>
          <w:color w:val="000000" w:themeColor="text1"/>
          <w:sz w:val="22"/>
          <w:szCs w:val="22"/>
          <w:lang w:eastAsia="es-ES_tradnl"/>
        </w:rPr>
        <w:t xml:space="preserve">. Alianza, 1996. </w:t>
      </w:r>
    </w:p>
    <w:p w14:paraId="1302E0E4" w14:textId="101902C9"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WALLIS, B.: </w:t>
      </w:r>
      <w:r w:rsidRPr="002116E4">
        <w:rPr>
          <w:rFonts w:ascii="Times New Roman MT Std" w:hAnsi="Times New Roman MT Std" w:cs="Times New Roman MT Std"/>
          <w:i/>
          <w:iCs/>
          <w:color w:val="000000" w:themeColor="text1"/>
          <w:sz w:val="22"/>
          <w:szCs w:val="22"/>
          <w:lang w:eastAsia="es-ES_tradnl"/>
        </w:rPr>
        <w:t>Arte después de la modernidad</w:t>
      </w:r>
      <w:r w:rsidRPr="00475264">
        <w:rPr>
          <w:rFonts w:ascii="Times New Roman MT Std" w:hAnsi="Times New Roman MT Std" w:cs="Times New Roman MT Std"/>
          <w:color w:val="000000" w:themeColor="text1"/>
          <w:sz w:val="22"/>
          <w:szCs w:val="22"/>
          <w:lang w:eastAsia="es-ES_tradnl"/>
        </w:rPr>
        <w:t>, Akal, 2001.</w:t>
      </w:r>
    </w:p>
    <w:p w14:paraId="707A466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Arte de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2001. </w:t>
      </w:r>
    </w:p>
    <w:p w14:paraId="1DEB7A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 AA.: </w:t>
      </w:r>
      <w:r w:rsidRPr="002116E4">
        <w:rPr>
          <w:rFonts w:ascii="Times New Roman MT Std" w:hAnsi="Times New Roman MT Std" w:cs="Times New Roman MT Std"/>
          <w:i/>
          <w:iCs/>
          <w:color w:val="000000" w:themeColor="text1"/>
          <w:sz w:val="22"/>
          <w:szCs w:val="22"/>
          <w:lang w:eastAsia="es-ES_tradnl"/>
        </w:rPr>
        <w:t>Arquitectura hoy</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Taschen</w:t>
      </w:r>
      <w:proofErr w:type="spellEnd"/>
      <w:r w:rsidRPr="00475264">
        <w:rPr>
          <w:rFonts w:ascii="Times New Roman MT Std" w:hAnsi="Times New Roman MT Std" w:cs="Times New Roman MT Std"/>
          <w:color w:val="000000" w:themeColor="text1"/>
          <w:sz w:val="22"/>
          <w:szCs w:val="22"/>
          <w:lang w:eastAsia="es-ES_tradnl"/>
        </w:rPr>
        <w:t xml:space="preserve">, 2002. </w:t>
      </w:r>
    </w:p>
    <w:p w14:paraId="6DB5BA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BOZAL, V.: </w:t>
      </w:r>
      <w:r w:rsidRPr="002116E4">
        <w:rPr>
          <w:rFonts w:ascii="Times New Roman MT Std" w:hAnsi="Times New Roman MT Std" w:cs="Times New Roman MT Std"/>
          <w:i/>
          <w:iCs/>
          <w:color w:val="000000" w:themeColor="text1"/>
          <w:sz w:val="22"/>
          <w:szCs w:val="22"/>
          <w:lang w:eastAsia="es-ES_tradnl"/>
        </w:rPr>
        <w:t>El tiempo del estupor. La pintura europea tras la Segunda Guerra Mundial</w:t>
      </w:r>
      <w:r w:rsidRPr="00475264">
        <w:rPr>
          <w:rFonts w:ascii="Times New Roman MT Std" w:hAnsi="Times New Roman MT Std" w:cs="Times New Roman MT Std"/>
          <w:color w:val="000000" w:themeColor="text1"/>
          <w:sz w:val="22"/>
          <w:szCs w:val="22"/>
          <w:lang w:eastAsia="es-ES_tradnl"/>
        </w:rPr>
        <w:t>, Siruela, 2004.</w:t>
      </w:r>
    </w:p>
    <w:p w14:paraId="6FBEF8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HITCHCOCK, H.: </w:t>
      </w:r>
      <w:r w:rsidRPr="002116E4">
        <w:rPr>
          <w:rFonts w:ascii="Times New Roman MT Std" w:hAnsi="Times New Roman MT Std" w:cs="Times New Roman MT Std"/>
          <w:i/>
          <w:iCs/>
          <w:color w:val="000000" w:themeColor="text1"/>
          <w:sz w:val="22"/>
          <w:szCs w:val="22"/>
          <w:lang w:eastAsia="es-ES_tradnl"/>
        </w:rPr>
        <w:t>Arquitectura de los siglos XIX y XX</w:t>
      </w:r>
      <w:r w:rsidRPr="00475264">
        <w:rPr>
          <w:rFonts w:ascii="Times New Roman MT Std" w:hAnsi="Times New Roman MT Std" w:cs="Times New Roman MT Std"/>
          <w:color w:val="000000" w:themeColor="text1"/>
          <w:sz w:val="22"/>
          <w:szCs w:val="22"/>
          <w:lang w:eastAsia="es-ES_tradnl"/>
        </w:rPr>
        <w:t>, Cátedra, 1998.</w:t>
      </w:r>
    </w:p>
    <w:p w14:paraId="0C5A3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CURTIS, W. J. R.: </w:t>
      </w:r>
      <w:r w:rsidRPr="002116E4">
        <w:rPr>
          <w:rFonts w:ascii="Times New Roman MT Std" w:hAnsi="Times New Roman MT Std" w:cs="Times New Roman MT Std"/>
          <w:i/>
          <w:iCs/>
          <w:color w:val="000000" w:themeColor="text1"/>
          <w:sz w:val="22"/>
          <w:szCs w:val="22"/>
          <w:lang w:eastAsia="es-ES_tradnl"/>
        </w:rPr>
        <w:t>La arquitectura moderna desde 1900</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Phaidon</w:t>
      </w:r>
      <w:proofErr w:type="spellEnd"/>
      <w:r w:rsidRPr="00475264">
        <w:rPr>
          <w:rFonts w:ascii="Times New Roman MT Std" w:hAnsi="Times New Roman MT Std" w:cs="Times New Roman MT Std"/>
          <w:color w:val="000000" w:themeColor="text1"/>
          <w:sz w:val="22"/>
          <w:szCs w:val="22"/>
          <w:lang w:eastAsia="es-ES_tradnl"/>
        </w:rPr>
        <w:t>, 2006.</w:t>
      </w:r>
    </w:p>
    <w:p w14:paraId="7D0F855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el siglo XX. De la revolución industrial al racionalismo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xml:space="preserve"> 2000, 2002.</w:t>
      </w:r>
    </w:p>
    <w:p w14:paraId="577AF0EF" w14:textId="2A8C8814"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HALL, P.: </w:t>
      </w:r>
      <w:r w:rsidRPr="002116E4">
        <w:rPr>
          <w:rFonts w:ascii="Times New Roman MT Std" w:hAnsi="Times New Roman MT Std" w:cs="Times New Roman MT Std"/>
          <w:i/>
          <w:iCs/>
          <w:color w:val="000000" w:themeColor="text1"/>
          <w:sz w:val="22"/>
          <w:szCs w:val="22"/>
          <w:lang w:eastAsia="es-ES_tradnl"/>
        </w:rPr>
        <w:t>Ciudades del mañana. Historia del urbanismo en el siglo XX</w:t>
      </w:r>
      <w:r w:rsidRPr="00475264">
        <w:rPr>
          <w:rFonts w:ascii="Times New Roman MT Std" w:hAnsi="Times New Roman MT Std" w:cs="Times New Roman MT Std"/>
          <w:color w:val="000000" w:themeColor="text1"/>
          <w:sz w:val="22"/>
          <w:szCs w:val="22"/>
          <w:lang w:eastAsia="es-ES_tradnl"/>
        </w:rPr>
        <w:t>, Serbal, 2002.</w:t>
      </w:r>
    </w:p>
    <w:p w14:paraId="2279DFC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VV.AA.: </w:t>
      </w:r>
      <w:r w:rsidRPr="002116E4">
        <w:rPr>
          <w:rFonts w:ascii="Times New Roman MT Std" w:hAnsi="Times New Roman MT Std" w:cs="Times New Roman MT Std"/>
          <w:i/>
          <w:iCs/>
          <w:color w:val="000000" w:themeColor="text1"/>
          <w:sz w:val="22"/>
          <w:szCs w:val="22"/>
          <w:lang w:eastAsia="es-ES_tradnl"/>
        </w:rPr>
        <w:t xml:space="preserve">Arte desde 1900. Modernidad, </w:t>
      </w:r>
      <w:proofErr w:type="spellStart"/>
      <w:r w:rsidRPr="002116E4">
        <w:rPr>
          <w:rFonts w:ascii="Times New Roman MT Std" w:hAnsi="Times New Roman MT Std" w:cs="Times New Roman MT Std"/>
          <w:i/>
          <w:iCs/>
          <w:color w:val="000000" w:themeColor="text1"/>
          <w:sz w:val="22"/>
          <w:szCs w:val="22"/>
          <w:lang w:eastAsia="es-ES_tradnl"/>
        </w:rPr>
        <w:t>antimodernidad</w:t>
      </w:r>
      <w:proofErr w:type="spellEnd"/>
      <w:r w:rsidRPr="002116E4">
        <w:rPr>
          <w:rFonts w:ascii="Times New Roman MT Std" w:hAnsi="Times New Roman MT Std" w:cs="Times New Roman MT Std"/>
          <w:i/>
          <w:iCs/>
          <w:color w:val="000000" w:themeColor="text1"/>
          <w:sz w:val="22"/>
          <w:szCs w:val="22"/>
          <w:lang w:eastAsia="es-ES_tradnl"/>
        </w:rPr>
        <w:t>, posmodernidad</w:t>
      </w:r>
      <w:r w:rsidRPr="00475264">
        <w:rPr>
          <w:rFonts w:ascii="Times New Roman MT Std" w:hAnsi="Times New Roman MT Std" w:cs="Times New Roman MT Std"/>
          <w:color w:val="000000" w:themeColor="text1"/>
          <w:sz w:val="22"/>
          <w:szCs w:val="22"/>
          <w:lang w:eastAsia="es-ES_tradnl"/>
        </w:rPr>
        <w:t>, Akal, 2006.</w:t>
      </w:r>
    </w:p>
    <w:p w14:paraId="3889F4A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47C69EB5"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9C36E9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de la segunda mitad del siglo XX: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FE70A0" w14:paraId="4F388D59" w14:textId="77777777" w:rsidTr="00FE70A0">
        <w:trPr>
          <w:trHeight w:hRule="exact" w:val="566"/>
        </w:trPr>
        <w:tc>
          <w:tcPr>
            <w:tcW w:w="5000" w:type="pct"/>
            <w:shd w:val="clear" w:color="auto" w:fill="auto"/>
            <w:tcMar>
              <w:top w:w="80" w:type="dxa"/>
              <w:left w:w="80" w:type="dxa"/>
              <w:bottom w:w="80" w:type="dxa"/>
              <w:right w:w="80" w:type="dxa"/>
            </w:tcMar>
            <w:vAlign w:val="center"/>
          </w:tcPr>
          <w:p w14:paraId="49760206" w14:textId="77777777" w:rsidR="00475264" w:rsidRPr="00FE70A0" w:rsidRDefault="00475264" w:rsidP="00FE70A0">
            <w:pPr>
              <w:pStyle w:val="00TEXTOBOLICHETABLA"/>
            </w:pPr>
            <w:r w:rsidRPr="00FE70A0">
              <w:rPr>
                <w:b/>
                <w:bCs/>
              </w:rPr>
              <w:t>http://www.artehistoria.com/v2/videos/787.htm</w:t>
            </w:r>
            <w:r w:rsidRPr="00FE70A0">
              <w:t xml:space="preserve"> Web que combina textos y vídeos sobre las principales tendencias del arte en la segunda mitad del siglo XX. </w:t>
            </w:r>
          </w:p>
        </w:tc>
      </w:tr>
      <w:tr w:rsidR="002C3555" w:rsidRPr="00FE70A0" w14:paraId="00F3C398" w14:textId="77777777" w:rsidTr="00FE70A0">
        <w:trPr>
          <w:trHeight w:hRule="exact" w:val="566"/>
        </w:trPr>
        <w:tc>
          <w:tcPr>
            <w:tcW w:w="5000" w:type="pct"/>
            <w:shd w:val="clear" w:color="auto" w:fill="auto"/>
            <w:tcMar>
              <w:top w:w="80" w:type="dxa"/>
              <w:left w:w="80" w:type="dxa"/>
              <w:bottom w:w="80" w:type="dxa"/>
              <w:right w:w="80" w:type="dxa"/>
            </w:tcMar>
            <w:vAlign w:val="center"/>
          </w:tcPr>
          <w:p w14:paraId="4793821F" w14:textId="77777777" w:rsidR="00475264" w:rsidRPr="00FE70A0" w:rsidRDefault="00475264" w:rsidP="00FE70A0">
            <w:pPr>
              <w:pStyle w:val="00TEXTOBOLICHETABLA"/>
            </w:pPr>
            <w:r w:rsidRPr="00FE70A0">
              <w:rPr>
                <w:b/>
                <w:bCs/>
              </w:rPr>
              <w:t>http://educhousa.blogspot.com.es/</w:t>
            </w:r>
            <w:r w:rsidRPr="00FE70A0">
              <w:t xml:space="preserve"> Blog que expone de manera sencilla los movimientos más sobresalientes del arte de los últimos 50 años.  </w:t>
            </w:r>
          </w:p>
        </w:tc>
      </w:tr>
      <w:tr w:rsidR="002C3555" w:rsidRPr="00FE70A0" w14:paraId="6FC0FCFB" w14:textId="77777777" w:rsidTr="00FE70A0">
        <w:trPr>
          <w:trHeight w:hRule="exact" w:val="566"/>
        </w:trPr>
        <w:tc>
          <w:tcPr>
            <w:tcW w:w="5000" w:type="pct"/>
            <w:shd w:val="clear" w:color="auto" w:fill="auto"/>
            <w:tcMar>
              <w:top w:w="80" w:type="dxa"/>
              <w:left w:w="80" w:type="dxa"/>
              <w:bottom w:w="80" w:type="dxa"/>
              <w:right w:w="80" w:type="dxa"/>
            </w:tcMar>
            <w:vAlign w:val="center"/>
          </w:tcPr>
          <w:p w14:paraId="22A35A03" w14:textId="77777777" w:rsidR="00475264" w:rsidRPr="00FE70A0" w:rsidRDefault="00475264" w:rsidP="00FE70A0">
            <w:pPr>
              <w:pStyle w:val="00TEXTOBOLICHETABLA"/>
            </w:pPr>
            <w:r w:rsidRPr="00FE70A0">
              <w:rPr>
                <w:b/>
                <w:bCs/>
              </w:rPr>
              <w:t>http://www.ecured.cu/Arte_del_Siglo_XX</w:t>
            </w:r>
            <w:r w:rsidRPr="00FE70A0">
              <w:t xml:space="preserve"> Esta web ofrece vínculos a diferentes páginas y recursos para realizar un recorrido por todo el arte del siglo XX. </w:t>
            </w:r>
          </w:p>
        </w:tc>
      </w:tr>
      <w:tr w:rsidR="002C3555" w:rsidRPr="00FE70A0" w14:paraId="38B6E6C5" w14:textId="77777777" w:rsidTr="00FE70A0">
        <w:trPr>
          <w:trHeight w:hRule="exact" w:val="566"/>
        </w:trPr>
        <w:tc>
          <w:tcPr>
            <w:tcW w:w="5000" w:type="pct"/>
            <w:shd w:val="clear" w:color="auto" w:fill="auto"/>
            <w:tcMar>
              <w:top w:w="80" w:type="dxa"/>
              <w:left w:w="80" w:type="dxa"/>
              <w:bottom w:w="80" w:type="dxa"/>
              <w:right w:w="80" w:type="dxa"/>
            </w:tcMar>
            <w:vAlign w:val="center"/>
          </w:tcPr>
          <w:p w14:paraId="59B610FF" w14:textId="77777777" w:rsidR="00475264" w:rsidRPr="00FE70A0" w:rsidRDefault="00475264" w:rsidP="00FE70A0">
            <w:pPr>
              <w:pStyle w:val="00TEXTOBOLICHETABLA"/>
            </w:pPr>
            <w:r w:rsidRPr="00FE70A0">
              <w:rPr>
                <w:b/>
                <w:bCs/>
              </w:rPr>
              <w:t xml:space="preserve">http://www.hechosdehoy.com/el-arte-del-siglo-xx-segunda-mitad-eclosion-de-la-pintura-44123.htm </w:t>
            </w:r>
            <w:r w:rsidRPr="00FE70A0">
              <w:t xml:space="preserve">Página web dedicada al estudio de la pintura de la segunda mitad de la centuria, con especial atención a la pintura abstracta. </w:t>
            </w:r>
          </w:p>
        </w:tc>
      </w:tr>
    </w:tbl>
    <w:p w14:paraId="6D459D7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22B73F0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aunque tampoco son los elementos artísticos que más predominan dentro de nuestra comunidad, se podría organizar una visita a algún monumento, exposición temporal o permanente u obra particular que responda a nuestras necesidades o muestre la esencia de cualquiera de los estilos estudiados a lo largo de la unidad.</w:t>
      </w:r>
    </w:p>
    <w:p w14:paraId="6AF9534B"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79FD5216" w14:textId="40ABF95A"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A través del Libro digital y del Parque digital de recursos didácticos podemos acceder a una serie de actividades interactivas relacionadas con la unidad. Estos nuevos recursos se clasifican de la siguiente forma</w:t>
      </w:r>
      <w:r w:rsidR="00C10894">
        <w:rPr>
          <w:rFonts w:ascii="Times New Roman MT Std" w:hAnsi="Times New Roman MT Std" w:cs="Times New Roman MT Std"/>
          <w:color w:val="000000" w:themeColor="text1"/>
          <w:sz w:val="22"/>
          <w:szCs w:val="22"/>
          <w:lang w:eastAsia="es-ES_tradnl"/>
        </w:rPr>
        <w:t>:</w:t>
      </w:r>
    </w:p>
    <w:p w14:paraId="0643214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5860BAC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11E9FBD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586E82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22905E5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177FBE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AC82C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C6F264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1F1C70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2122F74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55741C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627EFA8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C5E5A5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0ABCD67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97D17D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1F08167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145326D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55056B0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4BE8E2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dentro de esta unidad se propone la visualización de este vídeo, para una mejor comprensión global del arte en la época que nos ocupa (https://www.youtube.com/watch?v=Q5EteJSGDCo). </w:t>
      </w:r>
    </w:p>
    <w:p w14:paraId="403FC6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del siguiente vínculo podremos visitar la web del Centro Pompidou y ampliar nuestra información sobre su creación, construcción y éxito (https://www.centrepompidou.fr/es/). </w:t>
      </w:r>
    </w:p>
    <w:p w14:paraId="69ACEF0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vídeo, nuestros </w:t>
      </w:r>
      <w:proofErr w:type="gramStart"/>
      <w:r w:rsidRPr="00475264">
        <w:rPr>
          <w:rFonts w:ascii="Times New Roman MT Std" w:hAnsi="Times New Roman MT Std" w:cs="Times New Roman MT Std"/>
          <w:color w:val="000000" w:themeColor="text1"/>
          <w:sz w:val="22"/>
          <w:szCs w:val="22"/>
          <w:lang w:eastAsia="es-ES_tradnl"/>
        </w:rPr>
        <w:t>alumnos y alumnas</w:t>
      </w:r>
      <w:proofErr w:type="gramEnd"/>
      <w:r w:rsidRPr="00475264">
        <w:rPr>
          <w:rFonts w:ascii="Times New Roman MT Std" w:hAnsi="Times New Roman MT Std" w:cs="Times New Roman MT Std"/>
          <w:color w:val="000000" w:themeColor="text1"/>
          <w:sz w:val="22"/>
          <w:szCs w:val="22"/>
          <w:lang w:eastAsia="es-ES_tradnl"/>
        </w:rPr>
        <w:t xml:space="preserve"> podrán realizar un recorrido, tanto interior, como exterior, por el Weisman </w:t>
      </w:r>
      <w:proofErr w:type="spellStart"/>
      <w:r w:rsidRPr="00475264">
        <w:rPr>
          <w:rFonts w:ascii="Times New Roman MT Std" w:hAnsi="Times New Roman MT Std" w:cs="Times New Roman MT Std"/>
          <w:color w:val="000000" w:themeColor="text1"/>
          <w:sz w:val="22"/>
          <w:szCs w:val="22"/>
          <w:lang w:eastAsia="es-ES_tradnl"/>
        </w:rPr>
        <w:t>Museum</w:t>
      </w:r>
      <w:proofErr w:type="spellEnd"/>
      <w:r w:rsidRPr="00475264">
        <w:rPr>
          <w:rFonts w:ascii="Times New Roman MT Std" w:hAnsi="Times New Roman MT Std" w:cs="Times New Roman MT Std"/>
          <w:color w:val="000000" w:themeColor="text1"/>
          <w:sz w:val="22"/>
          <w:szCs w:val="22"/>
          <w:lang w:eastAsia="es-ES_tradnl"/>
        </w:rPr>
        <w:t xml:space="preserve"> Art (https://vimeo.com/35766423). </w:t>
      </w:r>
    </w:p>
    <w:p w14:paraId="2A5A19A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Gracias al siguiente enlace, que emplea tecnología 3D, podemos apreciar en todo su esplendor el edificio conocido como Casa Danzante (https://www.youtube.com/watch?v=s69sEACZbgQ). </w:t>
      </w:r>
    </w:p>
    <w:p w14:paraId="5D9649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siguiente web nos conduce a la exposición (del Museo Reina Sofía) denominada </w:t>
      </w:r>
      <w:r w:rsidRPr="002116E4">
        <w:rPr>
          <w:rFonts w:ascii="Times New Roman MT Std" w:hAnsi="Times New Roman MT Std" w:cs="Times New Roman MT Std"/>
          <w:i/>
          <w:iCs/>
          <w:color w:val="000000" w:themeColor="text1"/>
          <w:sz w:val="22"/>
          <w:szCs w:val="22"/>
          <w:lang w:eastAsia="es-ES_tradnl"/>
        </w:rPr>
        <w:t xml:space="preserve">Carl </w:t>
      </w:r>
      <w:proofErr w:type="spellStart"/>
      <w:r w:rsidRPr="002116E4">
        <w:rPr>
          <w:rFonts w:ascii="Times New Roman MT Std" w:hAnsi="Times New Roman MT Std" w:cs="Times New Roman MT Std"/>
          <w:i/>
          <w:iCs/>
          <w:color w:val="000000" w:themeColor="text1"/>
          <w:sz w:val="22"/>
          <w:szCs w:val="22"/>
          <w:lang w:eastAsia="es-ES_tradnl"/>
        </w:rPr>
        <w:t>Andre</w:t>
      </w:r>
      <w:proofErr w:type="spellEnd"/>
      <w:r w:rsidRPr="002116E4">
        <w:rPr>
          <w:rFonts w:ascii="Times New Roman MT Std" w:hAnsi="Times New Roman MT Std" w:cs="Times New Roman MT Std"/>
          <w:i/>
          <w:iCs/>
          <w:color w:val="000000" w:themeColor="text1"/>
          <w:sz w:val="22"/>
          <w:szCs w:val="22"/>
          <w:lang w:eastAsia="es-ES_tradnl"/>
        </w:rPr>
        <w:t>, la escultura como lugar, 1958-2010</w:t>
      </w:r>
      <w:r w:rsidRPr="00475264">
        <w:rPr>
          <w:rFonts w:ascii="Times New Roman MT Std" w:hAnsi="Times New Roman MT Std" w:cs="Times New Roman MT Std"/>
          <w:color w:val="000000" w:themeColor="text1"/>
          <w:sz w:val="22"/>
          <w:szCs w:val="22"/>
          <w:lang w:eastAsia="es-ES_tradnl"/>
        </w:rPr>
        <w:t xml:space="preserve"> (https://www.museoreinasofia.es/multimedia/yasmil-raymond-manuel-borja-villel-sobre-carl-andre-escultura-como-lugar-1958-2010). </w:t>
      </w:r>
    </w:p>
    <w:p w14:paraId="69A195E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podemos encontrar una completa explicación sobre el </w:t>
      </w:r>
      <w:r w:rsidRPr="002116E4">
        <w:rPr>
          <w:rFonts w:ascii="Times New Roman MT Std" w:hAnsi="Times New Roman MT Std" w:cs="Times New Roman MT Std"/>
          <w:i/>
          <w:iCs/>
          <w:color w:val="000000" w:themeColor="text1"/>
          <w:sz w:val="22"/>
          <w:szCs w:val="22"/>
          <w:lang w:eastAsia="es-ES_tradnl"/>
        </w:rPr>
        <w:t xml:space="preserve">arte </w:t>
      </w:r>
      <w:proofErr w:type="spellStart"/>
      <w:r w:rsidRPr="002116E4">
        <w:rPr>
          <w:rFonts w:ascii="Times New Roman MT Std" w:hAnsi="Times New Roman MT Std" w:cs="Times New Roman MT Std"/>
          <w:i/>
          <w:iCs/>
          <w:color w:val="000000" w:themeColor="text1"/>
          <w:sz w:val="22"/>
          <w:szCs w:val="22"/>
          <w:lang w:eastAsia="es-ES_tradnl"/>
        </w:rPr>
        <w:t>povera</w:t>
      </w:r>
      <w:proofErr w:type="spellEnd"/>
      <w:r w:rsidRPr="00475264">
        <w:rPr>
          <w:rFonts w:ascii="Times New Roman MT Std" w:hAnsi="Times New Roman MT Std" w:cs="Times New Roman MT Std"/>
          <w:color w:val="000000" w:themeColor="text1"/>
          <w:sz w:val="22"/>
          <w:szCs w:val="22"/>
          <w:lang w:eastAsia="es-ES_tradnl"/>
        </w:rPr>
        <w:t xml:space="preserve"> (http://masdearte.com/movimientos/arte-povera/). </w:t>
      </w:r>
    </w:p>
    <w:p w14:paraId="77017A3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ofrece una explicación sencilla sobre la técnica del </w:t>
      </w:r>
      <w:proofErr w:type="spellStart"/>
      <w:r w:rsidRPr="002116E4">
        <w:rPr>
          <w:rFonts w:ascii="Times New Roman MT Std" w:hAnsi="Times New Roman MT Std" w:cs="Times New Roman MT Std"/>
          <w:i/>
          <w:iCs/>
          <w:color w:val="000000" w:themeColor="text1"/>
          <w:sz w:val="22"/>
          <w:szCs w:val="22"/>
          <w:lang w:eastAsia="es-ES_tradnl"/>
        </w:rPr>
        <w:t>action</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painting</w:t>
      </w:r>
      <w:proofErr w:type="spellEnd"/>
      <w:r w:rsidRPr="002116E4">
        <w:rPr>
          <w:rFonts w:ascii="Times New Roman MT Std" w:hAnsi="Times New Roman MT Std" w:cs="Times New Roman MT Std"/>
          <w:i/>
          <w:iCs/>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utilizada por Jackson Pollock (https://www.youtube.com/watch?v=NAsKu0drzJs). </w:t>
      </w:r>
    </w:p>
    <w:p w14:paraId="0EBA770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podremos realizar un breve recorrido sobre la tendencia del </w:t>
      </w:r>
      <w:r w:rsidRPr="002116E4">
        <w:rPr>
          <w:rFonts w:ascii="Times New Roman MT Std" w:hAnsi="Times New Roman MT Std" w:cs="Times New Roman MT Std"/>
          <w:i/>
          <w:iCs/>
          <w:color w:val="000000" w:themeColor="text1"/>
          <w:sz w:val="22"/>
          <w:szCs w:val="22"/>
          <w:lang w:eastAsia="es-ES_tradnl"/>
        </w:rPr>
        <w:t>pop art</w:t>
      </w:r>
      <w:r w:rsidRPr="00475264">
        <w:rPr>
          <w:rFonts w:ascii="Times New Roman MT Std" w:hAnsi="Times New Roman MT Std" w:cs="Times New Roman MT Std"/>
          <w:color w:val="000000" w:themeColor="text1"/>
          <w:sz w:val="22"/>
          <w:szCs w:val="22"/>
          <w:lang w:eastAsia="es-ES_tradnl"/>
        </w:rPr>
        <w:t xml:space="preserve"> en España (http://www.arteespana.com/artepop.htm) </w:t>
      </w:r>
    </w:p>
    <w:p w14:paraId="2274584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relacionado con el hiperrealismo, ofrecemos dos recursos. En primer </w:t>
      </w:r>
      <w:proofErr w:type="gramStart"/>
      <w:r w:rsidRPr="00475264">
        <w:rPr>
          <w:rFonts w:ascii="Times New Roman MT Std" w:hAnsi="Times New Roman MT Std" w:cs="Times New Roman MT Std"/>
          <w:color w:val="000000" w:themeColor="text1"/>
          <w:sz w:val="22"/>
          <w:szCs w:val="22"/>
          <w:lang w:eastAsia="es-ES_tradnl"/>
        </w:rPr>
        <w:t>lugar</w:t>
      </w:r>
      <w:proofErr w:type="gramEnd"/>
      <w:r w:rsidRPr="00475264">
        <w:rPr>
          <w:rFonts w:ascii="Times New Roman MT Std" w:hAnsi="Times New Roman MT Std" w:cs="Times New Roman MT Std"/>
          <w:color w:val="000000" w:themeColor="text1"/>
          <w:sz w:val="22"/>
          <w:szCs w:val="22"/>
          <w:lang w:eastAsia="es-ES_tradnl"/>
        </w:rPr>
        <w:t xml:space="preserve"> una clasificación con los 30 pintores más importantes dentro de esta tendencia (https://totenart.com/noticias/30-artistas-importantes-hiperrealismo/) y, por otro lado, la web dedicada al artista Antonio López en el Museo Thyssen-Bornemisza (https://www.museothyssen.org/exposiciones/antonio-lopez). </w:t>
      </w:r>
    </w:p>
    <w:p w14:paraId="67287430" w14:textId="77777777" w:rsidR="0048476D" w:rsidRDefault="0048476D">
      <w:pPr>
        <w:rPr>
          <w:rFonts w:ascii="Times New Roman MT Std" w:hAnsi="Times New Roman MT Std"/>
          <w:b/>
          <w:sz w:val="28"/>
          <w:szCs w:val="32"/>
        </w:rPr>
      </w:pPr>
      <w:r>
        <w:br w:type="page"/>
      </w:r>
    </w:p>
    <w:p w14:paraId="646B5962" w14:textId="6C4D28F0" w:rsidR="00475264" w:rsidRPr="00FE70A0" w:rsidRDefault="00475264" w:rsidP="00FE70A0">
      <w:pPr>
        <w:pStyle w:val="00NIVELEPIGRAFE22020"/>
      </w:pPr>
      <w:r w:rsidRPr="00FE70A0">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7150FB52" w14:textId="77777777" w:rsidTr="00FE70A0">
        <w:trPr>
          <w:trHeight w:val="20"/>
        </w:trPr>
        <w:tc>
          <w:tcPr>
            <w:tcW w:w="2500" w:type="pct"/>
            <w:shd w:val="clear" w:color="auto" w:fill="A6A6A6" w:themeFill="background1" w:themeFillShade="A6"/>
            <w:tcMar>
              <w:top w:w="113" w:type="dxa"/>
              <w:left w:w="57" w:type="dxa"/>
              <w:bottom w:w="85" w:type="dxa"/>
              <w:right w:w="57" w:type="dxa"/>
            </w:tcMar>
          </w:tcPr>
          <w:p w14:paraId="0550EA48" w14:textId="77777777" w:rsidR="00475264" w:rsidRPr="00FE70A0" w:rsidRDefault="00475264" w:rsidP="00FE70A0">
            <w:pPr>
              <w:pStyle w:val="00CELDANIVEL22020"/>
            </w:pPr>
            <w:r w:rsidRPr="00FE70A0">
              <w:t>1.ª sesión</w:t>
            </w:r>
          </w:p>
        </w:tc>
        <w:tc>
          <w:tcPr>
            <w:tcW w:w="2500" w:type="pct"/>
            <w:shd w:val="clear" w:color="auto" w:fill="A6A6A6" w:themeFill="background1" w:themeFillShade="A6"/>
            <w:tcMar>
              <w:top w:w="113" w:type="dxa"/>
              <w:left w:w="57" w:type="dxa"/>
              <w:bottom w:w="85" w:type="dxa"/>
              <w:right w:w="57" w:type="dxa"/>
            </w:tcMar>
          </w:tcPr>
          <w:p w14:paraId="0C38924B" w14:textId="77777777" w:rsidR="00475264" w:rsidRPr="00FE70A0" w:rsidRDefault="00475264" w:rsidP="00FE70A0">
            <w:pPr>
              <w:pStyle w:val="00CELDANIVEL22020"/>
            </w:pPr>
            <w:r w:rsidRPr="00FE70A0">
              <w:t>2.ª sesión</w:t>
            </w:r>
          </w:p>
        </w:tc>
      </w:tr>
      <w:tr w:rsidR="002C3555" w:rsidRPr="00475264" w14:paraId="69FCA5EE" w14:textId="77777777" w:rsidTr="00FE70A0">
        <w:trPr>
          <w:trHeight w:val="20"/>
        </w:trPr>
        <w:tc>
          <w:tcPr>
            <w:tcW w:w="2500" w:type="pct"/>
            <w:shd w:val="clear" w:color="auto" w:fill="auto"/>
            <w:tcMar>
              <w:top w:w="113" w:type="dxa"/>
              <w:left w:w="113" w:type="dxa"/>
              <w:bottom w:w="113" w:type="dxa"/>
              <w:right w:w="113" w:type="dxa"/>
            </w:tcMar>
          </w:tcPr>
          <w:p w14:paraId="4AC65BD8" w14:textId="77777777" w:rsidR="00475264" w:rsidRPr="00475264" w:rsidRDefault="00475264" w:rsidP="00FE70A0">
            <w:pPr>
              <w:pStyle w:val="00TEXTOBOLICHETABLA"/>
              <w:rPr>
                <w:lang w:eastAsia="es-ES_tradnl"/>
              </w:rPr>
            </w:pPr>
            <w:r w:rsidRPr="00475264">
              <w:rPr>
                <w:lang w:eastAsia="es-ES_tradnl"/>
              </w:rPr>
              <w:t>Presentación de la unidad.</w:t>
            </w:r>
          </w:p>
          <w:p w14:paraId="36BE4C67"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tc>
        <w:tc>
          <w:tcPr>
            <w:tcW w:w="2500" w:type="pct"/>
            <w:shd w:val="clear" w:color="auto" w:fill="auto"/>
            <w:tcMar>
              <w:top w:w="113" w:type="dxa"/>
              <w:left w:w="113" w:type="dxa"/>
              <w:bottom w:w="113" w:type="dxa"/>
              <w:right w:w="113" w:type="dxa"/>
            </w:tcMar>
          </w:tcPr>
          <w:p w14:paraId="3D85EA94" w14:textId="77777777" w:rsidR="00475264" w:rsidRPr="00475264" w:rsidRDefault="00475264" w:rsidP="00FE70A0">
            <w:pPr>
              <w:pStyle w:val="00TEXTOBOLICHETABLA"/>
              <w:rPr>
                <w:lang w:eastAsia="es-ES_tradnl"/>
              </w:rPr>
            </w:pPr>
            <w:r w:rsidRPr="00475264">
              <w:rPr>
                <w:lang w:eastAsia="es-ES_tradnl"/>
              </w:rPr>
              <w:t xml:space="preserve">Epígrafe 1. La arquitectura: posmodernidad, </w:t>
            </w:r>
            <w:proofErr w:type="spellStart"/>
            <w:r w:rsidRPr="002116E4">
              <w:rPr>
                <w:i/>
                <w:iCs/>
                <w:lang w:eastAsia="es-ES_tradnl"/>
              </w:rPr>
              <w:t>high-tech</w:t>
            </w:r>
            <w:proofErr w:type="spellEnd"/>
            <w:r w:rsidRPr="00475264">
              <w:rPr>
                <w:lang w:eastAsia="es-ES_tradnl"/>
              </w:rPr>
              <w:t xml:space="preserve"> y deconstructivismo.</w:t>
            </w:r>
          </w:p>
          <w:p w14:paraId="5584FD77"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2. La escultura: la pérdida del pedestal y la instalación artística. </w:t>
            </w:r>
          </w:p>
        </w:tc>
      </w:tr>
      <w:tr w:rsidR="002C3555" w:rsidRPr="00475264" w14:paraId="4FE63976" w14:textId="77777777" w:rsidTr="00FE70A0">
        <w:trPr>
          <w:trHeight w:val="20"/>
        </w:trPr>
        <w:tc>
          <w:tcPr>
            <w:tcW w:w="2500" w:type="pct"/>
            <w:shd w:val="clear" w:color="auto" w:fill="A6A6A6" w:themeFill="background1" w:themeFillShade="A6"/>
            <w:tcMar>
              <w:top w:w="113" w:type="dxa"/>
              <w:left w:w="57" w:type="dxa"/>
              <w:bottom w:w="85" w:type="dxa"/>
              <w:right w:w="57" w:type="dxa"/>
            </w:tcMar>
          </w:tcPr>
          <w:p w14:paraId="1C76844A" w14:textId="77777777" w:rsidR="00475264" w:rsidRPr="00FE70A0" w:rsidRDefault="00475264" w:rsidP="00FE70A0">
            <w:pPr>
              <w:pStyle w:val="00CELDANIVEL22020"/>
            </w:pPr>
            <w:r w:rsidRPr="00FE70A0">
              <w:t>3.ª sesión</w:t>
            </w:r>
          </w:p>
        </w:tc>
        <w:tc>
          <w:tcPr>
            <w:tcW w:w="2500" w:type="pct"/>
            <w:shd w:val="clear" w:color="auto" w:fill="A6A6A6" w:themeFill="background1" w:themeFillShade="A6"/>
            <w:tcMar>
              <w:top w:w="113" w:type="dxa"/>
              <w:left w:w="57" w:type="dxa"/>
              <w:bottom w:w="85" w:type="dxa"/>
              <w:right w:w="57" w:type="dxa"/>
            </w:tcMar>
          </w:tcPr>
          <w:p w14:paraId="09BDC2C8" w14:textId="77777777" w:rsidR="00475264" w:rsidRPr="00FE70A0" w:rsidRDefault="00475264" w:rsidP="00FE70A0">
            <w:pPr>
              <w:pStyle w:val="00CELDANIVEL22020"/>
            </w:pPr>
            <w:r w:rsidRPr="00FE70A0">
              <w:t>4.ª sesión</w:t>
            </w:r>
          </w:p>
        </w:tc>
      </w:tr>
      <w:tr w:rsidR="002C3555" w:rsidRPr="00475264" w14:paraId="27EA2BA9" w14:textId="77777777" w:rsidTr="00FE70A0">
        <w:trPr>
          <w:trHeight w:val="20"/>
        </w:trPr>
        <w:tc>
          <w:tcPr>
            <w:tcW w:w="2500" w:type="pct"/>
            <w:shd w:val="clear" w:color="auto" w:fill="auto"/>
            <w:tcMar>
              <w:top w:w="113" w:type="dxa"/>
              <w:left w:w="113" w:type="dxa"/>
              <w:bottom w:w="113" w:type="dxa"/>
              <w:right w:w="113" w:type="dxa"/>
            </w:tcMar>
          </w:tcPr>
          <w:p w14:paraId="4E3756A8" w14:textId="77777777" w:rsidR="00475264" w:rsidRPr="00475264" w:rsidRDefault="00475264" w:rsidP="00FE70A0">
            <w:pPr>
              <w:pStyle w:val="00TEXTOBOLICHETABLA"/>
              <w:rPr>
                <w:lang w:eastAsia="es-ES_tradnl"/>
              </w:rPr>
            </w:pPr>
            <w:r w:rsidRPr="00475264">
              <w:rPr>
                <w:lang w:eastAsia="es-ES_tradnl"/>
              </w:rPr>
              <w:t>Epígrafe 3. La pintura: de la abstracción a las corrientes figurativas. El movimiento abstracto y sus tendencias: el expresionismo abstracto norteamericano, el informalismo europeo y la abstracción geométrica. El expresionismo abstracto norteamericano: Pollock y la pintura de acción.</w:t>
            </w:r>
          </w:p>
          <w:p w14:paraId="3C044F5C"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Epígrafe 3. La pintura: de la abstracción a las corrientes figurativas. El movimiento abstracto y sus tendencias: el expresionismo abstracto norteamericano, el informalismo europeo y la abstracción geométrica. El informalismo europeo: Tàpies y la pintura matérica.</w:t>
            </w:r>
          </w:p>
        </w:tc>
        <w:tc>
          <w:tcPr>
            <w:tcW w:w="2500" w:type="pct"/>
            <w:shd w:val="clear" w:color="auto" w:fill="auto"/>
            <w:tcMar>
              <w:top w:w="113" w:type="dxa"/>
              <w:left w:w="113" w:type="dxa"/>
              <w:bottom w:w="113" w:type="dxa"/>
              <w:right w:w="113" w:type="dxa"/>
            </w:tcMar>
          </w:tcPr>
          <w:p w14:paraId="0C655E95"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 xml:space="preserve">Epígrafe 3. La pintura: de la abstracción a las corrientes figurativas. El movimiento abstracto y sus tendencias: el expresionismo abstracto norteamericano, el informalismo europeo y la abstracción geométrica. La abstracción geométrica: Vasarely y el </w:t>
            </w:r>
            <w:proofErr w:type="spellStart"/>
            <w:r w:rsidRPr="002116E4">
              <w:rPr>
                <w:i/>
                <w:iCs/>
                <w:lang w:eastAsia="es-ES_tradnl"/>
              </w:rPr>
              <w:t>op</w:t>
            </w:r>
            <w:proofErr w:type="spellEnd"/>
            <w:r w:rsidRPr="002116E4">
              <w:rPr>
                <w:i/>
                <w:iCs/>
                <w:lang w:eastAsia="es-ES_tradnl"/>
              </w:rPr>
              <w:t xml:space="preserve"> art.</w:t>
            </w:r>
          </w:p>
        </w:tc>
      </w:tr>
      <w:tr w:rsidR="002C3555" w:rsidRPr="00475264" w14:paraId="1662125C" w14:textId="77777777" w:rsidTr="00FE70A0">
        <w:trPr>
          <w:trHeight w:val="20"/>
        </w:trPr>
        <w:tc>
          <w:tcPr>
            <w:tcW w:w="2500" w:type="pct"/>
            <w:shd w:val="clear" w:color="auto" w:fill="A6A6A6" w:themeFill="background1" w:themeFillShade="A6"/>
            <w:tcMar>
              <w:top w:w="113" w:type="dxa"/>
              <w:left w:w="80" w:type="dxa"/>
              <w:bottom w:w="85" w:type="dxa"/>
              <w:right w:w="80" w:type="dxa"/>
            </w:tcMar>
          </w:tcPr>
          <w:p w14:paraId="5D99A857" w14:textId="77777777" w:rsidR="00475264" w:rsidRPr="00FE70A0" w:rsidRDefault="00475264" w:rsidP="00FE70A0">
            <w:pPr>
              <w:pStyle w:val="00CELDANIVEL22020"/>
            </w:pPr>
            <w:r w:rsidRPr="00FE70A0">
              <w:t>5.ª sesión</w:t>
            </w:r>
          </w:p>
        </w:tc>
        <w:tc>
          <w:tcPr>
            <w:tcW w:w="2500" w:type="pct"/>
            <w:shd w:val="clear" w:color="auto" w:fill="A6A6A6" w:themeFill="background1" w:themeFillShade="A6"/>
            <w:tcMar>
              <w:top w:w="113" w:type="dxa"/>
              <w:left w:w="80" w:type="dxa"/>
              <w:bottom w:w="85" w:type="dxa"/>
              <w:right w:w="80" w:type="dxa"/>
            </w:tcMar>
          </w:tcPr>
          <w:p w14:paraId="6ADC096A" w14:textId="77777777" w:rsidR="00475264" w:rsidRPr="00FE70A0" w:rsidRDefault="00475264" w:rsidP="00FE70A0">
            <w:pPr>
              <w:pStyle w:val="00CELDANIVEL22020"/>
            </w:pPr>
            <w:r w:rsidRPr="00FE70A0">
              <w:t>6.ª sesión</w:t>
            </w:r>
          </w:p>
        </w:tc>
      </w:tr>
      <w:tr w:rsidR="002C3555" w:rsidRPr="00475264" w14:paraId="4FED62E3" w14:textId="77777777" w:rsidTr="00FE70A0">
        <w:trPr>
          <w:trHeight w:val="20"/>
        </w:trPr>
        <w:tc>
          <w:tcPr>
            <w:tcW w:w="2500" w:type="pct"/>
            <w:shd w:val="clear" w:color="auto" w:fill="auto"/>
            <w:tcMar>
              <w:top w:w="113" w:type="dxa"/>
              <w:left w:w="113" w:type="dxa"/>
              <w:bottom w:w="113" w:type="dxa"/>
              <w:right w:w="113" w:type="dxa"/>
            </w:tcMar>
          </w:tcPr>
          <w:p w14:paraId="4B6707CC" w14:textId="77777777" w:rsidR="00475264" w:rsidRPr="00475264"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pop art, nueva figuración e hiperrealismo. El </w:t>
            </w:r>
            <w:r w:rsidRPr="002116E4">
              <w:rPr>
                <w:i/>
                <w:iCs/>
                <w:lang w:eastAsia="es-ES_tradnl"/>
              </w:rPr>
              <w:t>pop art</w:t>
            </w:r>
            <w:r w:rsidRPr="00475264">
              <w:rPr>
                <w:lang w:eastAsia="es-ES_tradnl"/>
              </w:rPr>
              <w:t xml:space="preserve"> y Andy Warhol.</w:t>
            </w:r>
          </w:p>
          <w:p w14:paraId="68B7BC25" w14:textId="57D2FE9B" w:rsidR="00475264" w:rsidRPr="00FE70A0"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w:t>
            </w:r>
            <w:r w:rsidRPr="002116E4">
              <w:rPr>
                <w:i/>
                <w:iCs/>
                <w:lang w:eastAsia="es-ES_tradnl"/>
              </w:rPr>
              <w:t>pop art,</w:t>
            </w:r>
            <w:r w:rsidRPr="00475264">
              <w:rPr>
                <w:lang w:eastAsia="es-ES_tradnl"/>
              </w:rPr>
              <w:t xml:space="preserve"> nueva figuración e hiperrealismo. La nueva figuración y Francis Bacon.</w:t>
            </w:r>
          </w:p>
        </w:tc>
        <w:tc>
          <w:tcPr>
            <w:tcW w:w="2500" w:type="pct"/>
            <w:shd w:val="clear" w:color="auto" w:fill="auto"/>
            <w:tcMar>
              <w:top w:w="113" w:type="dxa"/>
              <w:left w:w="113" w:type="dxa"/>
              <w:bottom w:w="113" w:type="dxa"/>
              <w:right w:w="113" w:type="dxa"/>
            </w:tcMar>
          </w:tcPr>
          <w:p w14:paraId="6BB9D086" w14:textId="77777777" w:rsidR="00475264" w:rsidRPr="00475264" w:rsidRDefault="00475264" w:rsidP="00FE70A0">
            <w:pPr>
              <w:pStyle w:val="00TEXTOBOLICHETABLA"/>
              <w:rPr>
                <w:lang w:eastAsia="es-ES_tradnl"/>
              </w:rPr>
            </w:pPr>
            <w:r w:rsidRPr="00475264">
              <w:rPr>
                <w:lang w:eastAsia="es-ES_tradnl"/>
              </w:rPr>
              <w:t xml:space="preserve">Epígrafe 3. La pintura: de la abstracción a las corrientes figurativas. Las corrientes figurativas: pop art, nueva figuración e hiperrealismo. El hiperrealismo y Antonio López. </w:t>
            </w:r>
          </w:p>
          <w:p w14:paraId="528192E6"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Encargo de realización de Taller del arte (LD).</w:t>
            </w:r>
          </w:p>
        </w:tc>
      </w:tr>
      <w:tr w:rsidR="002C3555" w:rsidRPr="00FE70A0" w14:paraId="10873D3F" w14:textId="77777777" w:rsidTr="00FE70A0">
        <w:trPr>
          <w:trHeight w:val="20"/>
        </w:trPr>
        <w:tc>
          <w:tcPr>
            <w:tcW w:w="5000" w:type="pct"/>
            <w:gridSpan w:val="2"/>
            <w:shd w:val="clear" w:color="auto" w:fill="A6A6A6" w:themeFill="background1" w:themeFillShade="A6"/>
            <w:tcMar>
              <w:top w:w="85" w:type="dxa"/>
              <w:left w:w="80" w:type="dxa"/>
              <w:bottom w:w="57" w:type="dxa"/>
              <w:right w:w="80" w:type="dxa"/>
            </w:tcMar>
          </w:tcPr>
          <w:p w14:paraId="60F7766E" w14:textId="77777777" w:rsidR="00475264" w:rsidRPr="00FE70A0" w:rsidRDefault="00475264" w:rsidP="00FE70A0">
            <w:pPr>
              <w:pStyle w:val="00CELDANIVEL22020"/>
            </w:pPr>
            <w:r w:rsidRPr="00FE70A0">
              <w:t>7.ª sesión</w:t>
            </w:r>
          </w:p>
        </w:tc>
      </w:tr>
      <w:tr w:rsidR="002C3555" w:rsidRPr="00475264" w14:paraId="593C6400" w14:textId="77777777" w:rsidTr="00FE70A0">
        <w:trPr>
          <w:trHeight w:val="20"/>
        </w:trPr>
        <w:tc>
          <w:tcPr>
            <w:tcW w:w="5000" w:type="pct"/>
            <w:gridSpan w:val="2"/>
            <w:shd w:val="clear" w:color="auto" w:fill="auto"/>
            <w:tcMar>
              <w:top w:w="113" w:type="dxa"/>
              <w:left w:w="108" w:type="dxa"/>
              <w:bottom w:w="85" w:type="dxa"/>
              <w:right w:w="108" w:type="dxa"/>
            </w:tcMar>
          </w:tcPr>
          <w:p w14:paraId="2F4540DA" w14:textId="77777777" w:rsidR="00475264" w:rsidRPr="00475264" w:rsidRDefault="00475264" w:rsidP="00FE70A0">
            <w:pPr>
              <w:pStyle w:val="00TEXTOBOLICHETABLA"/>
              <w:rPr>
                <w:lang w:eastAsia="es-ES_tradnl"/>
              </w:rPr>
            </w:pPr>
            <w:r w:rsidRPr="00475264">
              <w:rPr>
                <w:lang w:eastAsia="es-ES_tradnl"/>
              </w:rPr>
              <w:t>Comentario de obra de arte.</w:t>
            </w:r>
          </w:p>
          <w:p w14:paraId="0ED5B00F" w14:textId="77777777" w:rsidR="00475264" w:rsidRPr="00475264" w:rsidRDefault="00475264" w:rsidP="00FE70A0">
            <w:pPr>
              <w:pStyle w:val="00TEXTOBOLICHETABLA"/>
              <w:rPr>
                <w:lang w:eastAsia="es-ES_tradnl"/>
              </w:rPr>
            </w:pPr>
            <w:r w:rsidRPr="00475264">
              <w:rPr>
                <w:lang w:eastAsia="es-ES_tradnl"/>
              </w:rPr>
              <w:t>Aclaración de dudas sobre la unidad.</w:t>
            </w:r>
          </w:p>
          <w:p w14:paraId="36CFE027" w14:textId="77777777" w:rsidR="00475264" w:rsidRPr="00475264" w:rsidRDefault="00475264" w:rsidP="00FE70A0">
            <w:pPr>
              <w:pStyle w:val="00TEXTOBOLICHETABLA"/>
              <w:rPr>
                <w:lang w:eastAsia="es-ES_tradnl"/>
              </w:rPr>
            </w:pPr>
            <w:r w:rsidRPr="00475264">
              <w:rPr>
                <w:lang w:eastAsia="es-ES_tradnl"/>
              </w:rPr>
              <w:t>Encargo de realización de Evaluación final 1 y 2 (LD).</w:t>
            </w:r>
          </w:p>
          <w:p w14:paraId="5FD7148E" w14:textId="77777777" w:rsidR="00475264" w:rsidRPr="00475264" w:rsidRDefault="00475264" w:rsidP="00FE70A0">
            <w:pPr>
              <w:pStyle w:val="00TEXTOBOLICHETABLA"/>
              <w:rPr>
                <w:rFonts w:ascii="BentonSansCond Book" w:hAnsi="BentonSansCond Book" w:cs="BentonSansCond Book"/>
                <w:sz w:val="18"/>
                <w:szCs w:val="18"/>
                <w:lang w:eastAsia="es-ES_tradnl"/>
              </w:rPr>
            </w:pPr>
            <w:r w:rsidRPr="00475264">
              <w:rPr>
                <w:lang w:eastAsia="es-ES_tradnl"/>
              </w:rPr>
              <w:t>Preguntas semiabiertas.</w:t>
            </w:r>
          </w:p>
        </w:tc>
      </w:tr>
    </w:tbl>
    <w:p w14:paraId="1B3ACC89" w14:textId="77777777" w:rsidR="00475264" w:rsidRPr="00475264" w:rsidRDefault="00475264" w:rsidP="00FE70A0">
      <w:pPr>
        <w:pStyle w:val="00NIVELEPIGRAFE12020"/>
        <w:rPr>
          <w:lang w:eastAsia="es-ES_tradnl"/>
        </w:rPr>
      </w:pPr>
      <w:r w:rsidRPr="00475264">
        <w:rPr>
          <w:lang w:eastAsia="es-ES_tradnl"/>
        </w:rPr>
        <w:t xml:space="preserve">5. Valoración de lo aprendido </w:t>
      </w:r>
    </w:p>
    <w:p w14:paraId="39C56B07" w14:textId="62D18D9A" w:rsidR="00475264" w:rsidRPr="00FE70A0" w:rsidRDefault="00475264" w:rsidP="00FE70A0">
      <w:pPr>
        <w:pStyle w:val="00NIVELEPIGRAFE22020"/>
      </w:pPr>
      <w:r w:rsidRPr="00FE70A0">
        <w:t>5.1. Instrumentos de evaluación previstos para evaluar los aprendizajes del alumnado</w:t>
      </w:r>
    </w:p>
    <w:p w14:paraId="65A7BB6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6ECDC37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6D0DD5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75C8FB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3A66FDA1" w14:textId="6180165F"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w:t>
      </w:r>
      <w:r w:rsidR="00C1089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del trabajo en equipo.</w:t>
      </w:r>
    </w:p>
    <w:p w14:paraId="1C1CE65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Textos escritos.</w:t>
      </w:r>
    </w:p>
    <w:p w14:paraId="1BBCDA0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3704997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467FD45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3102590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421E8E0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293B81A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6AE8C43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7EBC842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212727C9"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762E0C7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5FA1A8F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57DB12D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0A6FCF6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imagen-obra de arte. </w:t>
      </w:r>
    </w:p>
    <w:p w14:paraId="7E7371F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2DE7CD46"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30BAC74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087BC84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0FBE612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15A29C9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1A5F25C1"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4F38141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35685C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7FAF7F4A"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0AB3401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19AE256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48DD5D4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6F50082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6C55326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1B7AA34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4AD5E3B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73124E1D" w14:textId="5C493251" w:rsidR="00CF1E59" w:rsidRPr="00126DC6" w:rsidRDefault="00475264" w:rsidP="00126DC6">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2C3555">
        <w:rPr>
          <w:rFonts w:ascii="Times New Roman" w:hAnsi="Times New Roman"/>
          <w:color w:val="000000" w:themeColor="text1"/>
          <w:position w:val="4"/>
          <w:sz w:val="10"/>
          <w:szCs w:val="10"/>
          <w:lang w:eastAsia="es-ES_tradnl"/>
        </w:rPr>
        <w:t>●</w:t>
      </w:r>
      <w:r w:rsidR="00126DC6" w:rsidRPr="00475264">
        <w:rPr>
          <w:rFonts w:ascii="Times New Roman MT Std Cond" w:hAnsi="Times New Roman MT Std Cond" w:cs="Times New Roman MT Std Cond"/>
          <w:color w:val="000000" w:themeColor="text1"/>
          <w:position w:val="4"/>
          <w:sz w:val="10"/>
          <w:szCs w:val="10"/>
          <w:lang w:eastAsia="es-ES_tradnl"/>
        </w:rPr>
        <w:tab/>
      </w:r>
      <w:r w:rsidRPr="002C3555">
        <w:rPr>
          <w:rFonts w:ascii="Times New Roman MT Std" w:hAnsi="Times New Roman MT Std" w:cs="Times New Roman MT Std"/>
          <w:color w:val="000000" w:themeColor="text1"/>
          <w:sz w:val="22"/>
          <w:szCs w:val="22"/>
          <w:lang w:eastAsia="es-ES_tradnl"/>
        </w:rPr>
        <w:t>Adecuación de las actividades planteadas a los intereses de los alumnos.</w:t>
      </w:r>
    </w:p>
    <w:sectPr w:rsidR="00CF1E59" w:rsidRPr="00126DC6"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0B860" w14:textId="77777777" w:rsidR="00F748D1" w:rsidRDefault="00F748D1" w:rsidP="005929DA">
      <w:r>
        <w:separator/>
      </w:r>
    </w:p>
  </w:endnote>
  <w:endnote w:type="continuationSeparator" w:id="0">
    <w:p w14:paraId="5DCC5DE2" w14:textId="77777777" w:rsidR="00F748D1" w:rsidRDefault="00F748D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9E9C" w14:textId="77777777" w:rsidR="00AA1717" w:rsidRDefault="00AA171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E8187EF" w14:textId="77777777" w:rsidR="00AA1717" w:rsidRDefault="00AA171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9E98" w14:textId="77777777" w:rsidR="00AA1717" w:rsidRDefault="00AA171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0A4DF3A8" w14:textId="77777777" w:rsidR="00AA1717" w:rsidRDefault="00AA1717"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AA1717" w:rsidRDefault="00AA171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E5EF287" w14:textId="77777777" w:rsidR="00AA1717" w:rsidRDefault="00AA1717"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AA1717" w:rsidRPr="00E815BB" w:rsidRDefault="00AA171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AA1717" w:rsidRDefault="00AA1717"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560AF" w14:textId="77777777" w:rsidR="00F748D1" w:rsidRDefault="00F748D1" w:rsidP="005929DA">
      <w:r>
        <w:separator/>
      </w:r>
    </w:p>
  </w:footnote>
  <w:footnote w:type="continuationSeparator" w:id="0">
    <w:p w14:paraId="3C267254" w14:textId="77777777" w:rsidR="00F748D1" w:rsidRDefault="00F748D1" w:rsidP="005929DA">
      <w:r>
        <w:continuationSeparator/>
      </w:r>
    </w:p>
  </w:footnote>
  <w:footnote w:id="1">
    <w:p w14:paraId="4C348F96" w14:textId="77777777" w:rsidR="00AA1717" w:rsidRPr="00C30972" w:rsidRDefault="00AA1717" w:rsidP="002C3555">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17754DED" w14:textId="77777777" w:rsidR="00AA1717" w:rsidRPr="00C30972" w:rsidRDefault="00AA1717" w:rsidP="002C3555">
      <w:pPr>
        <w:pStyle w:val="Textonotapie"/>
        <w:rPr>
          <w:rFonts w:ascii="Times New Roman" w:hAnsi="Times New Roman" w:cs="Times New Roman"/>
        </w:rPr>
      </w:pPr>
    </w:p>
  </w:footnote>
  <w:footnote w:id="2">
    <w:p w14:paraId="6649E14D"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3B5527EE" w14:textId="77777777" w:rsidR="00AA1717" w:rsidRPr="00C30972" w:rsidRDefault="00AA1717" w:rsidP="00BB0301">
      <w:pPr>
        <w:pStyle w:val="Textonotapie"/>
        <w:rPr>
          <w:rFonts w:ascii="Times New Roman" w:hAnsi="Times New Roman" w:cs="Times New Roman"/>
        </w:rPr>
      </w:pPr>
    </w:p>
  </w:footnote>
  <w:footnote w:id="3">
    <w:p w14:paraId="1F6618A2"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ACBBCAB" w14:textId="77777777" w:rsidR="00AA1717" w:rsidRPr="00C30972" w:rsidRDefault="00AA1717" w:rsidP="00BB0301">
      <w:pPr>
        <w:pStyle w:val="Textonotapie"/>
        <w:rPr>
          <w:rFonts w:ascii="Times New Roman" w:hAnsi="Times New Roman" w:cs="Times New Roman"/>
        </w:rPr>
      </w:pPr>
    </w:p>
  </w:footnote>
  <w:footnote w:id="4">
    <w:p w14:paraId="702ED215"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4F3E5F32" w14:textId="77777777" w:rsidR="00AA1717" w:rsidRPr="00C30972" w:rsidRDefault="00AA1717" w:rsidP="00BB0301">
      <w:pPr>
        <w:pStyle w:val="Textonotapie"/>
        <w:rPr>
          <w:rFonts w:ascii="Times New Roman" w:hAnsi="Times New Roman" w:cs="Times New Roman"/>
        </w:rPr>
      </w:pPr>
    </w:p>
  </w:footnote>
  <w:footnote w:id="5">
    <w:p w14:paraId="2D749EE8"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6E00ED90" w14:textId="77777777" w:rsidR="00AA1717" w:rsidRPr="00C30972" w:rsidRDefault="00AA1717" w:rsidP="00BB0301">
      <w:pPr>
        <w:pStyle w:val="Textonotapie"/>
        <w:rPr>
          <w:rFonts w:ascii="Times New Roman" w:hAnsi="Times New Roman" w:cs="Times New Roman"/>
        </w:rPr>
      </w:pPr>
    </w:p>
  </w:footnote>
  <w:footnote w:id="6">
    <w:p w14:paraId="653FA441"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558D3E55" w14:textId="77777777" w:rsidR="00AA1717" w:rsidRPr="00C30972" w:rsidRDefault="00AA1717" w:rsidP="00BB0301">
      <w:pPr>
        <w:pStyle w:val="Textonotapie"/>
        <w:rPr>
          <w:rFonts w:ascii="Times New Roman" w:hAnsi="Times New Roman" w:cs="Times New Roman"/>
        </w:rPr>
      </w:pPr>
    </w:p>
  </w:footnote>
  <w:footnote w:id="7">
    <w:p w14:paraId="617A4941"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B5939FA" w14:textId="77777777" w:rsidR="00AA1717" w:rsidRPr="00C30972" w:rsidRDefault="00AA1717" w:rsidP="00BB0301">
      <w:pPr>
        <w:pStyle w:val="Textonotapie"/>
        <w:rPr>
          <w:rFonts w:ascii="Times New Roman" w:hAnsi="Times New Roman" w:cs="Times New Roman"/>
        </w:rPr>
      </w:pPr>
    </w:p>
  </w:footnote>
  <w:footnote w:id="8">
    <w:p w14:paraId="5A0E92FC"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7C29B1F3" w14:textId="77777777" w:rsidR="00AA1717" w:rsidRPr="00C30972" w:rsidRDefault="00AA1717" w:rsidP="00BB0301">
      <w:pPr>
        <w:pStyle w:val="Textonotapie"/>
        <w:rPr>
          <w:rFonts w:ascii="Times New Roman" w:hAnsi="Times New Roman" w:cs="Times New Roman"/>
        </w:rPr>
      </w:pPr>
    </w:p>
  </w:footnote>
  <w:footnote w:id="9">
    <w:p w14:paraId="6D563E36"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09D89D1" w14:textId="77777777" w:rsidR="00AA1717" w:rsidRPr="00C30972" w:rsidRDefault="00AA1717" w:rsidP="00BB0301">
      <w:pPr>
        <w:pStyle w:val="Textonotapie"/>
        <w:rPr>
          <w:rFonts w:ascii="Times New Roman" w:hAnsi="Times New Roman" w:cs="Times New Roman"/>
        </w:rPr>
      </w:pPr>
    </w:p>
  </w:footnote>
  <w:footnote w:id="10">
    <w:p w14:paraId="2AB94A32"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1602327" w14:textId="77777777" w:rsidR="00AA1717" w:rsidRPr="00C30972" w:rsidRDefault="00AA1717" w:rsidP="00BB0301">
      <w:pPr>
        <w:pStyle w:val="Textonotapie"/>
        <w:rPr>
          <w:rFonts w:ascii="Times New Roman" w:hAnsi="Times New Roman" w:cs="Times New Roman"/>
        </w:rPr>
      </w:pPr>
    </w:p>
  </w:footnote>
  <w:footnote w:id="11">
    <w:p w14:paraId="40C56C53"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70D981DE" w14:textId="77777777" w:rsidR="00AA1717" w:rsidRPr="00C30972" w:rsidRDefault="00AA1717" w:rsidP="00BB0301">
      <w:pPr>
        <w:pStyle w:val="Textonotapie"/>
        <w:rPr>
          <w:rFonts w:ascii="Times New Roman" w:hAnsi="Times New Roman" w:cs="Times New Roman"/>
        </w:rPr>
      </w:pPr>
    </w:p>
  </w:footnote>
  <w:footnote w:id="12">
    <w:p w14:paraId="4295CE6A"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081C9400" w14:textId="77777777" w:rsidR="00AA1717" w:rsidRPr="00C30972" w:rsidRDefault="00AA1717" w:rsidP="00BB0301">
      <w:pPr>
        <w:pStyle w:val="Textonotapie"/>
        <w:rPr>
          <w:rFonts w:ascii="Times New Roman" w:hAnsi="Times New Roman" w:cs="Times New Roman"/>
        </w:rPr>
      </w:pPr>
    </w:p>
  </w:footnote>
  <w:footnote w:id="13">
    <w:p w14:paraId="4444637B"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0EA93423" w14:textId="77777777" w:rsidR="00AA1717" w:rsidRPr="00C30972" w:rsidRDefault="00AA1717" w:rsidP="00BB0301">
      <w:pPr>
        <w:pStyle w:val="Textonotapie"/>
        <w:rPr>
          <w:rFonts w:ascii="Times New Roman" w:hAnsi="Times New Roman" w:cs="Times New Roman"/>
        </w:rPr>
      </w:pPr>
    </w:p>
  </w:footnote>
  <w:footnote w:id="14">
    <w:p w14:paraId="19D4B012" w14:textId="77777777" w:rsidR="00AA1717" w:rsidRPr="00C30972" w:rsidRDefault="00AA1717"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0F73671A" w14:textId="77777777" w:rsidR="00AA1717" w:rsidRPr="00C30972" w:rsidRDefault="00AA1717" w:rsidP="00BB0301">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8B80" w14:textId="77777777" w:rsidR="00AA1717" w:rsidRPr="00BF40DB" w:rsidRDefault="00AA171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6088"/>
    <w:rsid w:val="001B6B5B"/>
    <w:rsid w:val="001C0E1D"/>
    <w:rsid w:val="001C37C2"/>
    <w:rsid w:val="001C37D6"/>
    <w:rsid w:val="001C5CE8"/>
    <w:rsid w:val="001D1F6B"/>
    <w:rsid w:val="001D79DA"/>
    <w:rsid w:val="001E3947"/>
    <w:rsid w:val="001F74F9"/>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402731"/>
    <w:rsid w:val="00402B05"/>
    <w:rsid w:val="004120F2"/>
    <w:rsid w:val="004171B4"/>
    <w:rsid w:val="00417AB9"/>
    <w:rsid w:val="00422CE7"/>
    <w:rsid w:val="004311F9"/>
    <w:rsid w:val="004371CA"/>
    <w:rsid w:val="0044125E"/>
    <w:rsid w:val="00443786"/>
    <w:rsid w:val="004449E3"/>
    <w:rsid w:val="00446EBF"/>
    <w:rsid w:val="00451595"/>
    <w:rsid w:val="0045211F"/>
    <w:rsid w:val="00453733"/>
    <w:rsid w:val="004565CC"/>
    <w:rsid w:val="00470D2E"/>
    <w:rsid w:val="00472646"/>
    <w:rsid w:val="00475264"/>
    <w:rsid w:val="0047692C"/>
    <w:rsid w:val="0048476D"/>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E1CE7"/>
    <w:rsid w:val="007E2B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3E18"/>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1717"/>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575FA"/>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48D1"/>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196</Pages>
  <Words>87207</Words>
  <Characters>479641</Characters>
  <Application>Microsoft Office Word</Application>
  <DocSecurity>0</DocSecurity>
  <Lines>3997</Lines>
  <Paragraphs>1131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565717</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61</cp:revision>
  <cp:lastPrinted>2021-09-16T15:20:00Z</cp:lastPrinted>
  <dcterms:created xsi:type="dcterms:W3CDTF">2021-09-13T11:38:00Z</dcterms:created>
  <dcterms:modified xsi:type="dcterms:W3CDTF">2021-10-01T10:28:00Z</dcterms:modified>
</cp:coreProperties>
</file>