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045F68">
        <w:rPr>
          <w:b/>
          <w:color w:val="000000"/>
          <w:sz w:val="36"/>
          <w:szCs w:val="36"/>
        </w:rPr>
        <w:t>7</w:t>
      </w:r>
      <w:r w:rsidR="008709A6" w:rsidRPr="00BF40DB">
        <w:rPr>
          <w:b/>
          <w:color w:val="000000"/>
          <w:sz w:val="36"/>
          <w:szCs w:val="36"/>
        </w:rPr>
        <w:t xml:space="preserve">. </w:t>
      </w:r>
      <w:r w:rsidR="00045F68">
        <w:rPr>
          <w:b/>
          <w:color w:val="000000"/>
          <w:sz w:val="36"/>
          <w:szCs w:val="36"/>
        </w:rPr>
        <w:t>El sistema financiero y la política monetaria</w:t>
      </w:r>
    </w:p>
    <w:p w:rsidR="008709A6" w:rsidRDefault="008709A6" w:rsidP="008709A6">
      <w:pPr>
        <w:pStyle w:val="00NIVELEPIGRAFE12020"/>
      </w:pPr>
      <w:r>
        <w:t xml:space="preserve">1. Índice de la unidad </w:t>
      </w:r>
    </w:p>
    <w:p w:rsidR="001C37D6" w:rsidRDefault="008709A6" w:rsidP="001C37D6">
      <w:pPr>
        <w:rPr>
          <w:b/>
          <w:color w:val="000000"/>
          <w:sz w:val="28"/>
          <w:szCs w:val="28"/>
        </w:rPr>
      </w:pPr>
      <w:r>
        <w:rPr>
          <w:b/>
          <w:color w:val="000000"/>
          <w:sz w:val="28"/>
          <w:szCs w:val="28"/>
        </w:rPr>
        <w:t xml:space="preserve"> </w:t>
      </w:r>
    </w:p>
    <w:p w:rsidR="00D52CDF" w:rsidRPr="00D52CDF" w:rsidRDefault="00D52CDF" w:rsidP="00D52CDF">
      <w:pPr>
        <w:rPr>
          <w:b/>
          <w:bCs/>
        </w:rPr>
      </w:pPr>
      <w:r w:rsidRPr="00D52CDF">
        <w:rPr>
          <w:b/>
          <w:bCs/>
        </w:rPr>
        <w:t>1. El proceso de toma de decisiones financieras</w:t>
      </w:r>
    </w:p>
    <w:p w:rsidR="00D52CDF" w:rsidRPr="00D52CDF" w:rsidRDefault="00D52CDF" w:rsidP="00D52CDF">
      <w:pPr>
        <w:rPr>
          <w:b/>
          <w:bCs/>
        </w:rPr>
      </w:pPr>
      <w:r w:rsidRPr="00D52CDF">
        <w:rPr>
          <w:b/>
          <w:bCs/>
        </w:rPr>
        <w:t>2. Las necesidades financieras</w:t>
      </w:r>
    </w:p>
    <w:p w:rsidR="00D52CDF" w:rsidRPr="00D52CDF" w:rsidRDefault="00D52CDF" w:rsidP="00D52CDF">
      <w:pPr>
        <w:ind w:left="284"/>
        <w:rPr>
          <w:szCs w:val="22"/>
        </w:rPr>
      </w:pPr>
      <w:r w:rsidRPr="00D52CDF">
        <w:rPr>
          <w:szCs w:val="22"/>
        </w:rPr>
        <w:t>2.1. Necesidad de utilizar un medio de pago</w:t>
      </w:r>
    </w:p>
    <w:p w:rsidR="00D52CDF" w:rsidRPr="00D52CDF" w:rsidRDefault="00D52CDF" w:rsidP="00D52CDF">
      <w:pPr>
        <w:ind w:left="284"/>
        <w:rPr>
          <w:szCs w:val="22"/>
        </w:rPr>
      </w:pPr>
      <w:r w:rsidRPr="00D52CDF">
        <w:rPr>
          <w:szCs w:val="22"/>
        </w:rPr>
        <w:t>2.2. Necesidad de ahorrar</w:t>
      </w:r>
    </w:p>
    <w:p w:rsidR="00D52CDF" w:rsidRPr="00D52CDF" w:rsidRDefault="00D52CDF" w:rsidP="00D52CDF">
      <w:pPr>
        <w:ind w:left="284"/>
        <w:rPr>
          <w:szCs w:val="22"/>
        </w:rPr>
      </w:pPr>
      <w:r w:rsidRPr="00D52CDF">
        <w:rPr>
          <w:szCs w:val="22"/>
        </w:rPr>
        <w:t>2.3. Necesidad de pedir prestado</w:t>
      </w:r>
    </w:p>
    <w:p w:rsidR="00D52CDF" w:rsidRPr="00D52CDF" w:rsidRDefault="00D52CDF" w:rsidP="00D52CDF">
      <w:pPr>
        <w:ind w:left="284"/>
        <w:rPr>
          <w:szCs w:val="22"/>
        </w:rPr>
      </w:pPr>
      <w:r w:rsidRPr="00D52CDF">
        <w:rPr>
          <w:szCs w:val="22"/>
        </w:rPr>
        <w:t>2.4. Necesidad de cubrir algún riesgo</w:t>
      </w:r>
    </w:p>
    <w:p w:rsidR="00D52CDF" w:rsidRPr="00D52CDF" w:rsidRDefault="00D52CDF" w:rsidP="00D52CDF">
      <w:pPr>
        <w:rPr>
          <w:b/>
          <w:bCs/>
        </w:rPr>
      </w:pPr>
      <w:r w:rsidRPr="00D52CDF">
        <w:rPr>
          <w:b/>
          <w:bCs/>
        </w:rPr>
        <w:t>3. El dinero: origen, creación y control de la cantidad</w:t>
      </w:r>
    </w:p>
    <w:p w:rsidR="00D52CDF" w:rsidRPr="00D52CDF" w:rsidRDefault="00D52CDF" w:rsidP="00D52CDF">
      <w:pPr>
        <w:ind w:left="284"/>
        <w:rPr>
          <w:szCs w:val="22"/>
        </w:rPr>
      </w:pPr>
      <w:r w:rsidRPr="00D52CDF">
        <w:rPr>
          <w:szCs w:val="22"/>
        </w:rPr>
        <w:t>3.1. Concepto y funciones del dinero</w:t>
      </w:r>
    </w:p>
    <w:p w:rsidR="00D52CDF" w:rsidRPr="00D52CDF" w:rsidRDefault="00D52CDF" w:rsidP="00D52CDF">
      <w:pPr>
        <w:ind w:left="284"/>
        <w:rPr>
          <w:szCs w:val="22"/>
        </w:rPr>
      </w:pPr>
      <w:r w:rsidRPr="00D52CDF">
        <w:rPr>
          <w:szCs w:val="22"/>
        </w:rPr>
        <w:t>3.2. La creación del dinero</w:t>
      </w:r>
    </w:p>
    <w:p w:rsidR="00D52CDF" w:rsidRPr="00D52CDF" w:rsidRDefault="00D52CDF" w:rsidP="00D52CDF">
      <w:pPr>
        <w:ind w:left="284"/>
        <w:rPr>
          <w:szCs w:val="22"/>
        </w:rPr>
      </w:pPr>
      <w:r w:rsidRPr="00D52CDF">
        <w:rPr>
          <w:szCs w:val="22"/>
        </w:rPr>
        <w:t>3.3. La cantidad de dinero en una economía: la oferta monetaria (OM)</w:t>
      </w:r>
    </w:p>
    <w:p w:rsidR="00D52CDF" w:rsidRPr="00D52CDF" w:rsidRDefault="00D52CDF" w:rsidP="00D52CDF">
      <w:pPr>
        <w:rPr>
          <w:b/>
          <w:bCs/>
        </w:rPr>
      </w:pPr>
      <w:r w:rsidRPr="00D52CDF">
        <w:rPr>
          <w:b/>
          <w:bCs/>
        </w:rPr>
        <w:t>4. El sistema financiero: concepto, funciones y estructura</w:t>
      </w:r>
    </w:p>
    <w:p w:rsidR="00D52CDF" w:rsidRPr="00D52CDF" w:rsidRDefault="00D52CDF" w:rsidP="00D52CDF">
      <w:pPr>
        <w:ind w:left="284"/>
        <w:rPr>
          <w:szCs w:val="22"/>
        </w:rPr>
      </w:pPr>
      <w:r w:rsidRPr="00D52CDF">
        <w:rPr>
          <w:szCs w:val="22"/>
        </w:rPr>
        <w:t>4.1. Concepto y funciones del sistema financiero</w:t>
      </w:r>
    </w:p>
    <w:p w:rsidR="00D52CDF" w:rsidRPr="00D52CDF" w:rsidRDefault="00D52CDF" w:rsidP="00D52CDF">
      <w:pPr>
        <w:ind w:left="284"/>
        <w:rPr>
          <w:szCs w:val="22"/>
        </w:rPr>
      </w:pPr>
      <w:r w:rsidRPr="00D52CDF">
        <w:rPr>
          <w:szCs w:val="22"/>
        </w:rPr>
        <w:t>4.2. Estructura del sistema financiero</w:t>
      </w:r>
    </w:p>
    <w:p w:rsidR="00D52CDF" w:rsidRPr="00D52CDF" w:rsidRDefault="00D52CDF" w:rsidP="00D52CDF">
      <w:pPr>
        <w:ind w:left="284"/>
        <w:rPr>
          <w:szCs w:val="22"/>
        </w:rPr>
      </w:pPr>
      <w:r w:rsidRPr="00D52CDF">
        <w:rPr>
          <w:szCs w:val="22"/>
        </w:rPr>
        <w:t>4.3. Instituciones financieras</w:t>
      </w:r>
    </w:p>
    <w:p w:rsidR="00D52CDF" w:rsidRPr="00D52CDF" w:rsidRDefault="00D52CDF" w:rsidP="00D52CDF">
      <w:pPr>
        <w:ind w:left="284"/>
        <w:rPr>
          <w:szCs w:val="22"/>
        </w:rPr>
      </w:pPr>
      <w:r w:rsidRPr="00D52CDF">
        <w:rPr>
          <w:szCs w:val="22"/>
        </w:rPr>
        <w:t>4.4. Instituciones financieras no monetarias</w:t>
      </w:r>
    </w:p>
    <w:p w:rsidR="00D52CDF" w:rsidRPr="00D52CDF" w:rsidRDefault="00D52CDF" w:rsidP="00D52CDF">
      <w:pPr>
        <w:rPr>
          <w:b/>
          <w:bCs/>
        </w:rPr>
      </w:pPr>
      <w:r w:rsidRPr="00D52CDF">
        <w:rPr>
          <w:b/>
          <w:bCs/>
        </w:rPr>
        <w:t>5. Los mercados financieros</w:t>
      </w:r>
    </w:p>
    <w:p w:rsidR="00D52CDF" w:rsidRPr="00D52CDF" w:rsidRDefault="00D52CDF" w:rsidP="00D52CDF">
      <w:pPr>
        <w:ind w:left="284"/>
        <w:rPr>
          <w:szCs w:val="22"/>
        </w:rPr>
      </w:pPr>
      <w:r w:rsidRPr="00D52CDF">
        <w:rPr>
          <w:szCs w:val="22"/>
        </w:rPr>
        <w:t>5.1. La bolsa</w:t>
      </w:r>
    </w:p>
    <w:p w:rsidR="00D52CDF" w:rsidRPr="00D52CDF" w:rsidRDefault="00D52CDF" w:rsidP="00D52CDF">
      <w:pPr>
        <w:rPr>
          <w:b/>
          <w:bCs/>
        </w:rPr>
      </w:pPr>
      <w:r w:rsidRPr="00D52CDF">
        <w:rPr>
          <w:b/>
          <w:bCs/>
        </w:rPr>
        <w:t>6. La política monetaria</w:t>
      </w:r>
    </w:p>
    <w:p w:rsidR="00D52CDF" w:rsidRPr="00D52CDF" w:rsidRDefault="00D52CDF" w:rsidP="00D52CDF">
      <w:pPr>
        <w:ind w:left="284"/>
        <w:rPr>
          <w:szCs w:val="22"/>
        </w:rPr>
      </w:pPr>
      <w:r w:rsidRPr="00D52CDF">
        <w:rPr>
          <w:szCs w:val="22"/>
        </w:rPr>
        <w:t>6.1. Objetivos, variables e instrumentos</w:t>
      </w:r>
    </w:p>
    <w:p w:rsidR="00D52CDF" w:rsidRPr="00D52CDF" w:rsidRDefault="00D52CDF" w:rsidP="00D52CDF">
      <w:pPr>
        <w:ind w:left="284"/>
        <w:rPr>
          <w:szCs w:val="22"/>
        </w:rPr>
      </w:pPr>
      <w:r w:rsidRPr="00D52CDF">
        <w:rPr>
          <w:szCs w:val="22"/>
        </w:rPr>
        <w:t>6.2. Tipos de política monetaria</w:t>
      </w:r>
    </w:p>
    <w:p w:rsidR="001C37D6" w:rsidRPr="00B04854" w:rsidRDefault="001C37D6" w:rsidP="001C37D6">
      <w:pPr>
        <w:rPr>
          <w:szCs w:val="22"/>
        </w:rPr>
      </w:pP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Aula invertida.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Webs de interés.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Actividades finales.</w:t>
      </w:r>
    </w:p>
    <w:p w:rsidR="00D52CDF" w:rsidRPr="00D52CDF" w:rsidRDefault="001C37D6" w:rsidP="00D52CDF">
      <w:pPr>
        <w:pStyle w:val="Prrafodelista"/>
        <w:numPr>
          <w:ilvl w:val="0"/>
          <w:numId w:val="32"/>
        </w:numPr>
        <w:spacing w:after="0" w:line="240" w:lineRule="auto"/>
        <w:rPr>
          <w:rFonts w:ascii="Times New Roman" w:hAnsi="Times New Roman"/>
          <w:bCs/>
        </w:rPr>
      </w:pPr>
      <w:r w:rsidRPr="00B04854">
        <w:rPr>
          <w:rFonts w:ascii="Times New Roman" w:hAnsi="Times New Roman"/>
          <w:b/>
        </w:rPr>
        <w:t xml:space="preserve">Comentario de texto. </w:t>
      </w:r>
      <w:r w:rsidR="00D52CDF" w:rsidRPr="00D52CDF">
        <w:rPr>
          <w:rFonts w:ascii="Times New Roman" w:hAnsi="Times New Roman"/>
          <w:bCs/>
        </w:rPr>
        <w:t>Invertir en la Agenda 2030 es invertir en el futuro.</w:t>
      </w:r>
      <w:r w:rsidR="00443EF2">
        <w:rPr>
          <w:rFonts w:ascii="Times New Roman" w:hAnsi="Times New Roman"/>
          <w:bCs/>
        </w:rPr>
        <w:t xml:space="preserve"> El plan del Secretario General.</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Economía en imágenes.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Desde tu punto de vista.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Mapa conceptual.</w:t>
      </w:r>
    </w:p>
    <w:p w:rsidR="006110C3" w:rsidRPr="00B04854" w:rsidRDefault="006110C3" w:rsidP="006110C3">
      <w:pPr>
        <w:pStyle w:val="Prrafodelista"/>
        <w:numPr>
          <w:ilvl w:val="0"/>
          <w:numId w:val="32"/>
        </w:numPr>
        <w:spacing w:after="0" w:line="240" w:lineRule="auto"/>
        <w:rPr>
          <w:rFonts w:ascii="Times New Roman" w:hAnsi="Times New Roman"/>
          <w:b/>
        </w:rPr>
      </w:pPr>
      <w:r>
        <w:rPr>
          <w:rFonts w:ascii="Times New Roman" w:hAnsi="Times New Roman"/>
          <w:b/>
        </w:rPr>
        <w:t>Aprendizaje basado en problemas</w:t>
      </w:r>
      <w:r w:rsidR="009844BC">
        <w:rPr>
          <w:rFonts w:ascii="Times New Roman" w:hAnsi="Times New Roman"/>
          <w:b/>
        </w:rPr>
        <w:t>:</w:t>
      </w:r>
      <w:r w:rsidRPr="00B04854">
        <w:rPr>
          <w:rFonts w:ascii="Times New Roman" w:hAnsi="Times New Roman"/>
          <w:b/>
        </w:rPr>
        <w:t xml:space="preserve"> </w:t>
      </w:r>
      <w:r w:rsidR="00D52CDF">
        <w:rPr>
          <w:rFonts w:ascii="Times New Roman" w:hAnsi="Times New Roman"/>
          <w:bCs/>
        </w:rPr>
        <w:t>¿Cómo comprar una vivienda?</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785CAB">
        <w:trPr>
          <w:trHeight w:val="1816"/>
        </w:trPr>
        <w:tc>
          <w:tcPr>
            <w:tcW w:w="8493" w:type="dxa"/>
            <w:gridSpan w:val="2"/>
            <w:shd w:val="clear" w:color="auto" w:fill="FFFFFF"/>
            <w:vAlign w:val="center"/>
          </w:tcPr>
          <w:p w:rsidR="001C37D6" w:rsidRPr="00D52CDF" w:rsidRDefault="00D52CDF" w:rsidP="00D52CDF">
            <w:pPr>
              <w:pStyle w:val="00TEXTOTABLASU"/>
              <w:jc w:val="both"/>
            </w:pPr>
            <w:r>
              <w:t xml:space="preserve">En esta unidad identificaremos las </w:t>
            </w:r>
            <w:r>
              <w:rPr>
                <w:b/>
                <w:bCs/>
              </w:rPr>
              <w:t>principales necesidades financieras</w:t>
            </w:r>
            <w:r>
              <w:t xml:space="preserve"> y estableceremos qué claves deben tener en cuenta las familias a la hora de tomar decisiones financieras para no correr riesgos. Además, analizaremos el concepto, la composición y el papel que el </w:t>
            </w:r>
            <w:r>
              <w:rPr>
                <w:b/>
                <w:bCs/>
              </w:rPr>
              <w:t>sistema financiero</w:t>
            </w:r>
            <w:r>
              <w:t xml:space="preserve"> juega en la satisfacción de dichas necesidades. Finalmente, conoceremos cómo se desarrolla el diseño y la ejecución de la política monetaria para alcanzar los grandes objetivos macroeconómicos: crecimiento y control de la inflación</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1C37D6" w:rsidRPr="00D52CDF" w:rsidRDefault="00D52CDF" w:rsidP="00D52CDF">
            <w:pPr>
              <w:pStyle w:val="00TEXTOTABLASU"/>
            </w:pPr>
            <w:r w:rsidRPr="00D52CDF">
              <w:rPr>
                <w:b/>
                <w:bCs/>
              </w:rPr>
              <w:t>7.</w:t>
            </w:r>
            <w:r>
              <w:t xml:space="preserve"> Comprender el papel y las funciones del dinero y de las instituciones del sistema financiero en la economía, analizando los mecanismos de oferta y demanda monetaria para determinar los tipos de interés e implementar políticas monetarias e identificando las causas y efectos de la inflación.</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D52CDF">
              <w:rPr>
                <w:b/>
                <w:sz w:val="20"/>
                <w:szCs w:val="20"/>
              </w:rPr>
              <w:t>5</w:t>
            </w:r>
            <w:r w:rsidRPr="00785CAB">
              <w:rPr>
                <w:b/>
                <w:sz w:val="20"/>
                <w:szCs w:val="20"/>
              </w:rPr>
              <w:t xml:space="preserve">. </w:t>
            </w:r>
            <w:r w:rsidR="00D52CDF">
              <w:rPr>
                <w:b/>
                <w:sz w:val="20"/>
                <w:szCs w:val="20"/>
              </w:rPr>
              <w:t>Aspectos financieros de la economía</w:t>
            </w:r>
          </w:p>
        </w:tc>
      </w:tr>
      <w:tr w:rsidR="00785CAB" w:rsidRPr="00785CAB" w:rsidTr="00785CAB">
        <w:trPr>
          <w:trHeight w:val="1785"/>
        </w:trPr>
        <w:tc>
          <w:tcPr>
            <w:tcW w:w="4304" w:type="dxa"/>
            <w:vMerge/>
            <w:shd w:val="clear" w:color="auto" w:fill="auto"/>
            <w:vAlign w:val="center"/>
          </w:tcPr>
          <w:p w:rsidR="00785CAB" w:rsidRPr="00785CAB" w:rsidRDefault="00785CAB" w:rsidP="001C37D6">
            <w:pPr>
              <w:numPr>
                <w:ilvl w:val="0"/>
                <w:numId w:val="31"/>
              </w:numPr>
              <w:rPr>
                <w:sz w:val="20"/>
                <w:szCs w:val="20"/>
              </w:rPr>
            </w:pPr>
          </w:p>
        </w:tc>
        <w:tc>
          <w:tcPr>
            <w:tcW w:w="4189" w:type="dxa"/>
            <w:shd w:val="clear" w:color="auto" w:fill="auto"/>
            <w:vAlign w:val="center"/>
          </w:tcPr>
          <w:p w:rsidR="00D52CDF" w:rsidRDefault="00D52CDF" w:rsidP="00D52CDF">
            <w:pPr>
              <w:pStyle w:val="00TEXTOTABLASU"/>
            </w:pPr>
            <w:r w:rsidRPr="00D52CDF">
              <w:rPr>
                <w:b/>
                <w:bCs/>
              </w:rPr>
              <w:t>5.1.</w:t>
            </w:r>
            <w:r>
              <w:t xml:space="preserve"> Funcionamiento y tipología del dinero en la economía.</w:t>
            </w:r>
          </w:p>
          <w:p w:rsidR="00D52CDF" w:rsidRDefault="00D52CDF" w:rsidP="00D52CDF">
            <w:pPr>
              <w:pStyle w:val="00TEXTOTABLASU"/>
            </w:pPr>
            <w:r w:rsidRPr="00D52CDF">
              <w:rPr>
                <w:b/>
                <w:bCs/>
              </w:rPr>
              <w:t>5.2.</w:t>
            </w:r>
            <w:r>
              <w:t xml:space="preserve"> Proceso de creación del dinero.</w:t>
            </w:r>
          </w:p>
          <w:p w:rsidR="00D52CDF" w:rsidRDefault="00D52CDF" w:rsidP="00D52CDF">
            <w:pPr>
              <w:pStyle w:val="00TEXTOTABLASU"/>
            </w:pPr>
            <w:r w:rsidRPr="00D52CDF">
              <w:rPr>
                <w:b/>
                <w:bCs/>
              </w:rPr>
              <w:t>5.3.</w:t>
            </w:r>
            <w:r>
              <w:t xml:space="preserve"> La inflación según sus distintas teorías explicativas.</w:t>
            </w:r>
          </w:p>
          <w:p w:rsidR="00D52CDF" w:rsidRDefault="00D52CDF" w:rsidP="00D52CDF">
            <w:pPr>
              <w:pStyle w:val="00TEXTOTABLASU"/>
            </w:pPr>
            <w:r w:rsidRPr="00D52CDF">
              <w:rPr>
                <w:b/>
                <w:bCs/>
              </w:rPr>
              <w:t>5.4.</w:t>
            </w:r>
            <w:r>
              <w:t xml:space="preserve"> Análisis de los mecanismos de la oferta y demanda monetaria y sus efectos sobre el tipo de interés.</w:t>
            </w:r>
          </w:p>
          <w:p w:rsidR="00785CAB" w:rsidRPr="00785CAB" w:rsidRDefault="00D52CDF" w:rsidP="00D52CDF">
            <w:pPr>
              <w:pStyle w:val="00TEXTOTABLASU"/>
              <w:rPr>
                <w:b/>
                <w:szCs w:val="20"/>
              </w:rPr>
            </w:pPr>
            <w:r w:rsidRPr="00D52CDF">
              <w:rPr>
                <w:b/>
                <w:bCs/>
              </w:rPr>
              <w:t>5.5.</w:t>
            </w:r>
            <w:r>
              <w:t xml:space="preserve"> Funcionamiento del sistema financiero y el Banco Central Europeo.</w:t>
            </w:r>
            <w:r w:rsidRPr="00785CAB">
              <w:rPr>
                <w:b/>
                <w:szCs w:val="20"/>
              </w:rPr>
              <w:t xml:space="preserve"> </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1C37D6" w:rsidRPr="00920585" w:rsidTr="00165B7A">
        <w:trPr>
          <w:trHeight w:val="567"/>
        </w:trPr>
        <w:tc>
          <w:tcPr>
            <w:tcW w:w="703" w:type="dxa"/>
            <w:shd w:val="clear" w:color="auto" w:fill="A6A6A6"/>
            <w:vAlign w:val="center"/>
          </w:tcPr>
          <w:p w:rsidR="001C37D6" w:rsidRPr="00165B7A" w:rsidRDefault="001C37D6" w:rsidP="00165B7A">
            <w:pPr>
              <w:pStyle w:val="00CELDANIVEL12020"/>
              <w:rPr>
                <w:rFonts w:eastAsia="Cambria"/>
              </w:rPr>
            </w:pPr>
          </w:p>
        </w:tc>
        <w:tc>
          <w:tcPr>
            <w:tcW w:w="852" w:type="dxa"/>
            <w:shd w:val="clear" w:color="auto" w:fill="A6A6A6"/>
            <w:vAlign w:val="center"/>
          </w:tcPr>
          <w:p w:rsidR="001C37D6" w:rsidRPr="00165B7A" w:rsidRDefault="001C37D6" w:rsidP="00165B7A">
            <w:pPr>
              <w:pStyle w:val="00CELDANIVEL12020"/>
              <w:rPr>
                <w:rFonts w:eastAsia="Cambria"/>
              </w:rPr>
            </w:pPr>
          </w:p>
        </w:tc>
        <w:tc>
          <w:tcPr>
            <w:tcW w:w="12087" w:type="dxa"/>
            <w:gridSpan w:val="5"/>
            <w:shd w:val="clear" w:color="auto" w:fill="A6A6A6"/>
            <w:vAlign w:val="center"/>
          </w:tcPr>
          <w:p w:rsidR="001C37D6" w:rsidRPr="00165B7A" w:rsidRDefault="001C37D6" w:rsidP="00165B7A">
            <w:pPr>
              <w:jc w:val="center"/>
              <w:rPr>
                <w:rFonts w:eastAsia="Cambria"/>
                <w:b/>
                <w:sz w:val="20"/>
                <w:szCs w:val="20"/>
              </w:rPr>
            </w:pPr>
            <w:r w:rsidRPr="00165B7A">
              <w:rPr>
                <w:b/>
                <w:sz w:val="20"/>
                <w:szCs w:val="20"/>
              </w:rPr>
              <w:t xml:space="preserve">Bloque </w:t>
            </w:r>
            <w:r w:rsidR="00D007D6">
              <w:rPr>
                <w:b/>
                <w:sz w:val="20"/>
                <w:szCs w:val="20"/>
              </w:rPr>
              <w:t>5</w:t>
            </w:r>
            <w:r w:rsidRPr="00165B7A">
              <w:rPr>
                <w:b/>
                <w:sz w:val="20"/>
                <w:szCs w:val="20"/>
              </w:rPr>
              <w:t xml:space="preserve">. </w:t>
            </w:r>
            <w:r w:rsidR="00D007D6">
              <w:rPr>
                <w:b/>
                <w:sz w:val="20"/>
                <w:szCs w:val="20"/>
              </w:rPr>
              <w:t>Aspectos financieros de la economía</w:t>
            </w:r>
          </w:p>
        </w:tc>
      </w:tr>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012C75" w:rsidRPr="00B50CAB" w:rsidTr="00D007D6">
        <w:trPr>
          <w:trHeight w:val="158"/>
        </w:trPr>
        <w:tc>
          <w:tcPr>
            <w:tcW w:w="703" w:type="dxa"/>
            <w:vMerge w:val="restart"/>
            <w:shd w:val="clear" w:color="auto" w:fill="auto"/>
            <w:vAlign w:val="center"/>
          </w:tcPr>
          <w:p w:rsidR="00012C75" w:rsidRPr="00D007D6" w:rsidRDefault="00012C75" w:rsidP="00D007D6">
            <w:pPr>
              <w:pStyle w:val="00TEXTOTABLASU"/>
              <w:rPr>
                <w:b/>
                <w:bCs/>
              </w:rPr>
            </w:pPr>
            <w:r w:rsidRPr="00D007D6">
              <w:rPr>
                <w:b/>
                <w:bCs/>
              </w:rPr>
              <w:t>7</w:t>
            </w:r>
          </w:p>
        </w:tc>
        <w:tc>
          <w:tcPr>
            <w:tcW w:w="852" w:type="dxa"/>
            <w:vMerge w:val="restart"/>
            <w:shd w:val="clear" w:color="auto" w:fill="auto"/>
            <w:vAlign w:val="center"/>
          </w:tcPr>
          <w:p w:rsidR="00012C75" w:rsidRPr="00D007D6" w:rsidRDefault="00012C75" w:rsidP="00D007D6">
            <w:pPr>
              <w:pStyle w:val="00TEXTOTABLASU"/>
              <w:rPr>
                <w:b/>
                <w:bCs/>
              </w:rPr>
            </w:pPr>
            <w:r w:rsidRPr="00D007D6">
              <w:rPr>
                <w:b/>
                <w:bCs/>
              </w:rPr>
              <w:t xml:space="preserve">5.1. </w:t>
            </w:r>
          </w:p>
          <w:p w:rsidR="00012C75" w:rsidRPr="00D007D6" w:rsidRDefault="00012C75" w:rsidP="00D007D6">
            <w:pPr>
              <w:pStyle w:val="00TEXTOTABLASU"/>
              <w:rPr>
                <w:b/>
                <w:bCs/>
              </w:rPr>
            </w:pPr>
            <w:r w:rsidRPr="00D007D6">
              <w:rPr>
                <w:b/>
                <w:bCs/>
              </w:rPr>
              <w:t>5.3.</w:t>
            </w:r>
          </w:p>
        </w:tc>
        <w:tc>
          <w:tcPr>
            <w:tcW w:w="3265" w:type="dxa"/>
            <w:vMerge w:val="restart"/>
            <w:shd w:val="clear" w:color="auto" w:fill="auto"/>
            <w:vAlign w:val="center"/>
          </w:tcPr>
          <w:p w:rsidR="00012C75" w:rsidRPr="00D007D6" w:rsidRDefault="00012C75" w:rsidP="00D007D6">
            <w:pPr>
              <w:pStyle w:val="00TEXTOTABLASU"/>
            </w:pPr>
            <w:r w:rsidRPr="00D007D6">
              <w:rPr>
                <w:b/>
                <w:bCs/>
              </w:rPr>
              <w:t>1.</w:t>
            </w:r>
            <w:r w:rsidRPr="00D007D6">
              <w:t xml:space="preserve"> Reconocer el proceso de creación del dinero, los cambios en su valor y la forma en que éstos se miden.</w:t>
            </w:r>
          </w:p>
          <w:p w:rsidR="00012C75" w:rsidRPr="00D007D6" w:rsidRDefault="00012C75" w:rsidP="00D007D6">
            <w:pPr>
              <w:pStyle w:val="00TEXTOTABLASU"/>
            </w:pPr>
            <w:r w:rsidRPr="00D007D6">
              <w:t>(CCL, CMCT, CD, CAA, CSC, SIEP)</w:t>
            </w:r>
          </w:p>
        </w:tc>
        <w:tc>
          <w:tcPr>
            <w:tcW w:w="1701" w:type="dxa"/>
            <w:vMerge w:val="restart"/>
            <w:shd w:val="clear" w:color="auto" w:fill="auto"/>
            <w:vAlign w:val="center"/>
          </w:tcPr>
          <w:p w:rsidR="00012C75" w:rsidRPr="00D007D6" w:rsidRDefault="00012C75" w:rsidP="00D007D6">
            <w:pPr>
              <w:pStyle w:val="00TEXTOTABLASU"/>
            </w:pPr>
            <w:r w:rsidRPr="00D007D6">
              <w:rPr>
                <w:b/>
                <w:bCs/>
              </w:rPr>
              <w:t>1.1.</w:t>
            </w:r>
            <w:r w:rsidRPr="00D007D6">
              <w:t xml:space="preserve"> Analiza y explica el funcionamiento del dinero y del sistema financiero en una economía. </w:t>
            </w:r>
          </w:p>
        </w:tc>
        <w:tc>
          <w:tcPr>
            <w:tcW w:w="1701" w:type="dxa"/>
            <w:shd w:val="clear" w:color="auto" w:fill="auto"/>
            <w:vAlign w:val="center"/>
          </w:tcPr>
          <w:p w:rsidR="00012C75" w:rsidRPr="00D007D6" w:rsidRDefault="00012C75" w:rsidP="00D007D6">
            <w:pPr>
              <w:pStyle w:val="00TEXTOTABLASU"/>
              <w:jc w:val="center"/>
            </w:pPr>
            <w:r w:rsidRPr="00D007D6">
              <w:t>CCL</w:t>
            </w:r>
          </w:p>
        </w:tc>
        <w:tc>
          <w:tcPr>
            <w:tcW w:w="3577" w:type="dxa"/>
            <w:shd w:val="clear" w:color="auto" w:fill="auto"/>
            <w:vAlign w:val="center"/>
          </w:tcPr>
          <w:p w:rsidR="00012C75" w:rsidRPr="00D007D6" w:rsidRDefault="00012C75" w:rsidP="00D007D6">
            <w:pPr>
              <w:pStyle w:val="00TEXTOTABLASU"/>
            </w:pPr>
            <w:r w:rsidRPr="00D007D6">
              <w:t>Actividades internas: 1, 2, 3, 4, 5, 6.</w:t>
            </w:r>
          </w:p>
          <w:p w:rsidR="00012C75" w:rsidRPr="00D007D6" w:rsidRDefault="00012C75" w:rsidP="00D007D6">
            <w:pPr>
              <w:pStyle w:val="00TEXTOTABLASU"/>
            </w:pPr>
            <w:r w:rsidRPr="00D007D6">
              <w:t>Actividades finales: 11, 2, 3, 4, 5.</w:t>
            </w:r>
          </w:p>
          <w:p w:rsidR="00012C75" w:rsidRPr="00D007D6" w:rsidRDefault="00012C75" w:rsidP="00D007D6">
            <w:pPr>
              <w:pStyle w:val="00TEXTOTABLASU"/>
            </w:pPr>
            <w:r w:rsidRPr="00D007D6">
              <w:t>Investiga: 1, 2, 3.</w:t>
            </w:r>
          </w:p>
          <w:p w:rsidR="00012C75" w:rsidRPr="00D007D6" w:rsidRDefault="00012C75" w:rsidP="00D007D6">
            <w:pPr>
              <w:pStyle w:val="00TEXTOTABLASU"/>
            </w:pPr>
            <w:r w:rsidRPr="00D007D6">
              <w:t>La unidad en diez preguntas: 1, 2, 3, 4, 5, 6, 7, 8.</w:t>
            </w:r>
          </w:p>
          <w:p w:rsidR="00012C75" w:rsidRPr="00D007D6" w:rsidRDefault="00012C75" w:rsidP="00D007D6">
            <w:pPr>
              <w:pStyle w:val="00TEXTOTABLASU"/>
            </w:pPr>
            <w:r w:rsidRPr="00D007D6">
              <w:t>Reflexiona.</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PRO</w:t>
            </w:r>
          </w:p>
          <w:p w:rsidR="00012C75" w:rsidRPr="00D007D6" w:rsidRDefault="00012C75" w:rsidP="00D007D6">
            <w:pPr>
              <w:pStyle w:val="00TEXTOTABLASU"/>
            </w:pPr>
            <w:r w:rsidRPr="00D007D6">
              <w:t>PORT</w:t>
            </w:r>
          </w:p>
          <w:p w:rsidR="00012C75" w:rsidRPr="00D007D6" w:rsidRDefault="00012C75" w:rsidP="00D007D6">
            <w:pPr>
              <w:pStyle w:val="00TEXTOTABLASU"/>
            </w:pPr>
            <w:r w:rsidRPr="00D007D6">
              <w:t>PRE</w:t>
            </w:r>
          </w:p>
        </w:tc>
      </w:tr>
      <w:tr w:rsidR="00012C75" w:rsidRPr="00B50CAB" w:rsidTr="00ED1EB6">
        <w:trPr>
          <w:trHeight w:val="158"/>
        </w:trPr>
        <w:tc>
          <w:tcPr>
            <w:tcW w:w="703" w:type="dxa"/>
            <w:vMerge/>
            <w:shd w:val="clear" w:color="auto" w:fill="auto"/>
          </w:tcPr>
          <w:p w:rsidR="00012C75" w:rsidRPr="00D007D6" w:rsidRDefault="00012C75" w:rsidP="00D007D6">
            <w:pPr>
              <w:pStyle w:val="00TEXTOTABLASU"/>
              <w:rPr>
                <w:b/>
                <w:bCs/>
              </w:rPr>
            </w:pPr>
          </w:p>
        </w:tc>
        <w:tc>
          <w:tcPr>
            <w:tcW w:w="852" w:type="dxa"/>
            <w:vMerge/>
            <w:shd w:val="clear" w:color="auto" w:fill="auto"/>
          </w:tcPr>
          <w:p w:rsidR="00012C75" w:rsidRPr="00D007D6" w:rsidRDefault="00012C75" w:rsidP="00D007D6">
            <w:pPr>
              <w:pStyle w:val="00TEXTOTABLASU"/>
              <w:rPr>
                <w:b/>
                <w:bCs/>
              </w:rPr>
            </w:pPr>
          </w:p>
        </w:tc>
        <w:tc>
          <w:tcPr>
            <w:tcW w:w="3265" w:type="dxa"/>
            <w:vMerge/>
            <w:shd w:val="clear" w:color="auto" w:fill="auto"/>
          </w:tcPr>
          <w:p w:rsidR="00012C75" w:rsidRPr="00D007D6" w:rsidRDefault="00012C75" w:rsidP="00D007D6">
            <w:pPr>
              <w:pStyle w:val="00TEXTOTABLASU"/>
            </w:pPr>
          </w:p>
        </w:tc>
        <w:tc>
          <w:tcPr>
            <w:tcW w:w="1701" w:type="dxa"/>
            <w:vMerge/>
            <w:shd w:val="clear" w:color="auto" w:fill="auto"/>
          </w:tcPr>
          <w:p w:rsidR="00012C75" w:rsidRPr="00D007D6" w:rsidRDefault="00012C75" w:rsidP="00D007D6">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CMCT</w:t>
            </w:r>
          </w:p>
        </w:tc>
        <w:tc>
          <w:tcPr>
            <w:tcW w:w="3577" w:type="dxa"/>
            <w:shd w:val="clear" w:color="auto" w:fill="auto"/>
            <w:vAlign w:val="center"/>
          </w:tcPr>
          <w:p w:rsidR="00012C75" w:rsidRPr="00D007D6" w:rsidRDefault="00012C75" w:rsidP="00D007D6">
            <w:pPr>
              <w:pStyle w:val="00TEXTOTABLASU"/>
            </w:pPr>
            <w:r w:rsidRPr="00D007D6">
              <w:t>Actividades internas: 2, 5.</w:t>
            </w:r>
          </w:p>
          <w:p w:rsidR="00012C75" w:rsidRPr="00D007D6" w:rsidRDefault="00012C75" w:rsidP="00D007D6">
            <w:pPr>
              <w:pStyle w:val="00TEXTOTABLASU"/>
            </w:pPr>
            <w:r w:rsidRPr="00D007D6">
              <w:t>Actividades finales: 2, 3, 5</w:t>
            </w:r>
          </w:p>
          <w:p w:rsidR="00012C75" w:rsidRPr="00D007D6" w:rsidRDefault="00012C75" w:rsidP="00D007D6">
            <w:pPr>
              <w:pStyle w:val="00TEXTOTABLASU"/>
            </w:pPr>
            <w:r w:rsidRPr="00D007D6">
              <w:t>Economía cotidiana.</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PORT</w:t>
            </w:r>
          </w:p>
          <w:p w:rsidR="00012C75" w:rsidRPr="00D007D6" w:rsidRDefault="00012C75" w:rsidP="00D007D6">
            <w:pPr>
              <w:pStyle w:val="00TEXTOTABLASU"/>
            </w:pPr>
            <w:r w:rsidRPr="00D007D6">
              <w:t>PRE</w:t>
            </w:r>
          </w:p>
        </w:tc>
      </w:tr>
      <w:tr w:rsidR="00012C75" w:rsidRPr="00B50CAB" w:rsidTr="00ED1EB6">
        <w:trPr>
          <w:trHeight w:val="158"/>
        </w:trPr>
        <w:tc>
          <w:tcPr>
            <w:tcW w:w="703" w:type="dxa"/>
            <w:vMerge/>
            <w:shd w:val="clear" w:color="auto" w:fill="auto"/>
          </w:tcPr>
          <w:p w:rsidR="00012C75" w:rsidRPr="00D007D6" w:rsidRDefault="00012C75" w:rsidP="00D007D6">
            <w:pPr>
              <w:pStyle w:val="00TEXTOTABLASU"/>
              <w:rPr>
                <w:b/>
                <w:bCs/>
              </w:rPr>
            </w:pPr>
          </w:p>
        </w:tc>
        <w:tc>
          <w:tcPr>
            <w:tcW w:w="852" w:type="dxa"/>
            <w:vMerge/>
            <w:shd w:val="clear" w:color="auto" w:fill="auto"/>
          </w:tcPr>
          <w:p w:rsidR="00012C75" w:rsidRPr="00D007D6" w:rsidRDefault="00012C75" w:rsidP="00D007D6">
            <w:pPr>
              <w:pStyle w:val="00TEXTOTABLASU"/>
              <w:rPr>
                <w:b/>
                <w:bCs/>
              </w:rPr>
            </w:pPr>
          </w:p>
        </w:tc>
        <w:tc>
          <w:tcPr>
            <w:tcW w:w="3265" w:type="dxa"/>
            <w:vMerge/>
            <w:shd w:val="clear" w:color="auto" w:fill="auto"/>
          </w:tcPr>
          <w:p w:rsidR="00012C75" w:rsidRPr="00D007D6" w:rsidRDefault="00012C75" w:rsidP="00D007D6">
            <w:pPr>
              <w:pStyle w:val="00TEXTOTABLASU"/>
            </w:pPr>
          </w:p>
        </w:tc>
        <w:tc>
          <w:tcPr>
            <w:tcW w:w="1701" w:type="dxa"/>
            <w:vMerge/>
            <w:shd w:val="clear" w:color="auto" w:fill="auto"/>
          </w:tcPr>
          <w:p w:rsidR="00012C75" w:rsidRPr="00D007D6" w:rsidRDefault="00012C75" w:rsidP="00D007D6">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CAA</w:t>
            </w:r>
          </w:p>
        </w:tc>
        <w:tc>
          <w:tcPr>
            <w:tcW w:w="3577" w:type="dxa"/>
            <w:shd w:val="clear" w:color="auto" w:fill="auto"/>
            <w:vAlign w:val="center"/>
          </w:tcPr>
          <w:p w:rsidR="00012C75" w:rsidRPr="00D007D6" w:rsidRDefault="00012C75" w:rsidP="00D007D6">
            <w:pPr>
              <w:pStyle w:val="00TEXTOTABLASU"/>
            </w:pPr>
            <w:r w:rsidRPr="00D007D6">
              <w:t>Actividades internas: 1, 2, 3, 4, 7, 9.</w:t>
            </w:r>
          </w:p>
          <w:p w:rsidR="00012C75" w:rsidRPr="00D007D6" w:rsidRDefault="00012C75" w:rsidP="00D007D6">
            <w:pPr>
              <w:pStyle w:val="00TEXTOTABLASU"/>
            </w:pPr>
            <w:r w:rsidRPr="00D007D6">
              <w:t>ABP.</w:t>
            </w:r>
          </w:p>
          <w:p w:rsidR="00012C75" w:rsidRPr="00D007D6" w:rsidRDefault="00012C75" w:rsidP="00D007D6">
            <w:pPr>
              <w:pStyle w:val="00TEXTOTABLASU"/>
            </w:pPr>
            <w:r w:rsidRPr="00D007D6">
              <w:t>Actividades finales: 1, 2, 4, 5, 6, 7, 8, 9, 10, 12, 13.</w:t>
            </w:r>
          </w:p>
          <w:p w:rsidR="00012C75" w:rsidRPr="00D007D6" w:rsidRDefault="00012C75" w:rsidP="00D007D6">
            <w:pPr>
              <w:pStyle w:val="00TEXTOTABLASU"/>
            </w:pPr>
            <w:r w:rsidRPr="00D007D6">
              <w:t>Economía cotidiana.</w:t>
            </w:r>
          </w:p>
          <w:p w:rsidR="00012C75" w:rsidRPr="00D007D6" w:rsidRDefault="00012C75" w:rsidP="00D007D6">
            <w:pPr>
              <w:pStyle w:val="00TEXTOTABLASU"/>
            </w:pPr>
            <w:r w:rsidRPr="00D007D6">
              <w:t>Investiga: 1, 2, 3.</w:t>
            </w:r>
          </w:p>
          <w:p w:rsidR="00012C75" w:rsidRPr="00D007D6" w:rsidRDefault="00012C75" w:rsidP="00D007D6">
            <w:pPr>
              <w:pStyle w:val="00TEXTOTABLASU"/>
            </w:pPr>
            <w:r w:rsidRPr="00D007D6">
              <w:t>La unidad en diez preguntas: 1, 2, 3, 4, 5, 6, 7, 8.</w:t>
            </w:r>
          </w:p>
          <w:p w:rsidR="00012C75" w:rsidRPr="00D007D6" w:rsidRDefault="00012C75" w:rsidP="00D007D6">
            <w:pPr>
              <w:pStyle w:val="00TEXTOTABLASU"/>
            </w:pPr>
            <w:r w:rsidRPr="00D007D6">
              <w:t>Reflexiona.</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PORT</w:t>
            </w:r>
          </w:p>
          <w:p w:rsidR="00012C75" w:rsidRPr="00D007D6" w:rsidRDefault="00012C75" w:rsidP="00D007D6">
            <w:pPr>
              <w:pStyle w:val="00TEXTOTABLASU"/>
            </w:pPr>
            <w:r w:rsidRPr="00D007D6">
              <w:t>PRÁC</w:t>
            </w:r>
          </w:p>
        </w:tc>
      </w:tr>
      <w:tr w:rsidR="00012C75" w:rsidRPr="00B50CAB" w:rsidTr="00ED1EB6">
        <w:trPr>
          <w:trHeight w:val="158"/>
        </w:trPr>
        <w:tc>
          <w:tcPr>
            <w:tcW w:w="703" w:type="dxa"/>
            <w:vMerge/>
            <w:shd w:val="clear" w:color="auto" w:fill="auto"/>
          </w:tcPr>
          <w:p w:rsidR="00012C75" w:rsidRPr="00D007D6" w:rsidRDefault="00012C75" w:rsidP="00D007D6">
            <w:pPr>
              <w:pStyle w:val="00TEXTOTABLASU"/>
              <w:rPr>
                <w:b/>
                <w:bCs/>
              </w:rPr>
            </w:pPr>
          </w:p>
        </w:tc>
        <w:tc>
          <w:tcPr>
            <w:tcW w:w="852" w:type="dxa"/>
            <w:vMerge/>
            <w:shd w:val="clear" w:color="auto" w:fill="auto"/>
          </w:tcPr>
          <w:p w:rsidR="00012C75" w:rsidRPr="00D007D6" w:rsidRDefault="00012C75" w:rsidP="00D007D6">
            <w:pPr>
              <w:pStyle w:val="00TEXTOTABLASU"/>
              <w:rPr>
                <w:b/>
                <w:bCs/>
              </w:rPr>
            </w:pPr>
          </w:p>
        </w:tc>
        <w:tc>
          <w:tcPr>
            <w:tcW w:w="3265" w:type="dxa"/>
            <w:vMerge/>
            <w:shd w:val="clear" w:color="auto" w:fill="auto"/>
          </w:tcPr>
          <w:p w:rsidR="00012C75" w:rsidRPr="00D007D6" w:rsidRDefault="00012C75" w:rsidP="00D007D6">
            <w:pPr>
              <w:pStyle w:val="00TEXTOTABLASU"/>
            </w:pPr>
          </w:p>
        </w:tc>
        <w:tc>
          <w:tcPr>
            <w:tcW w:w="1701" w:type="dxa"/>
            <w:vMerge/>
            <w:shd w:val="clear" w:color="auto" w:fill="auto"/>
          </w:tcPr>
          <w:p w:rsidR="00012C75" w:rsidRPr="00D007D6" w:rsidRDefault="00012C75" w:rsidP="00D007D6">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CSC</w:t>
            </w:r>
          </w:p>
        </w:tc>
        <w:tc>
          <w:tcPr>
            <w:tcW w:w="3577" w:type="dxa"/>
            <w:shd w:val="clear" w:color="auto" w:fill="auto"/>
            <w:vAlign w:val="center"/>
          </w:tcPr>
          <w:p w:rsidR="00012C75" w:rsidRPr="00D007D6" w:rsidRDefault="00012C75" w:rsidP="00D007D6">
            <w:pPr>
              <w:pStyle w:val="00TEXTOTABLASU"/>
            </w:pPr>
            <w:r w:rsidRPr="00D007D6">
              <w:t>Actividades internas: 1, 2, 3, 4, 5, 9, 10, 11.</w:t>
            </w:r>
          </w:p>
          <w:p w:rsidR="00012C75" w:rsidRPr="00D007D6" w:rsidRDefault="00012C75" w:rsidP="00D007D6">
            <w:pPr>
              <w:pStyle w:val="00TEXTOTABLASU"/>
            </w:pPr>
            <w:r w:rsidRPr="00D007D6">
              <w:t>Economía cotidiana.</w:t>
            </w:r>
          </w:p>
          <w:p w:rsidR="00012C75" w:rsidRPr="00D007D6" w:rsidRDefault="00012C75" w:rsidP="00D007D6">
            <w:pPr>
              <w:pStyle w:val="00TEXTOTABLASU"/>
            </w:pPr>
            <w:r w:rsidRPr="00D007D6">
              <w:t>Investiga: 1, 2.</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PRO</w:t>
            </w:r>
          </w:p>
          <w:p w:rsidR="00012C75" w:rsidRPr="00D007D6" w:rsidRDefault="00012C75" w:rsidP="00D007D6">
            <w:pPr>
              <w:pStyle w:val="00TEXTOTABLASU"/>
            </w:pPr>
            <w:r w:rsidRPr="00D007D6">
              <w:t>PORT</w:t>
            </w:r>
          </w:p>
          <w:p w:rsidR="00012C75" w:rsidRPr="00D007D6" w:rsidRDefault="00012C75" w:rsidP="00D007D6">
            <w:pPr>
              <w:pStyle w:val="00TEXTOTABLASU"/>
            </w:pPr>
            <w:r w:rsidRPr="00D007D6">
              <w:t>PRE</w:t>
            </w:r>
          </w:p>
        </w:tc>
      </w:tr>
      <w:tr w:rsidR="00012C75" w:rsidRPr="00B50CAB" w:rsidTr="00ED1EB6">
        <w:trPr>
          <w:trHeight w:val="158"/>
        </w:trPr>
        <w:tc>
          <w:tcPr>
            <w:tcW w:w="703" w:type="dxa"/>
            <w:vMerge/>
            <w:shd w:val="clear" w:color="auto" w:fill="auto"/>
          </w:tcPr>
          <w:p w:rsidR="00012C75" w:rsidRPr="00D007D6" w:rsidRDefault="00012C75" w:rsidP="00D007D6">
            <w:pPr>
              <w:pStyle w:val="00TEXTOTABLASU"/>
              <w:rPr>
                <w:b/>
                <w:bCs/>
              </w:rPr>
            </w:pPr>
          </w:p>
        </w:tc>
        <w:tc>
          <w:tcPr>
            <w:tcW w:w="852" w:type="dxa"/>
            <w:vMerge/>
            <w:shd w:val="clear" w:color="auto" w:fill="auto"/>
          </w:tcPr>
          <w:p w:rsidR="00012C75" w:rsidRPr="00D007D6" w:rsidRDefault="00012C75" w:rsidP="00D007D6">
            <w:pPr>
              <w:pStyle w:val="00TEXTOTABLASU"/>
              <w:rPr>
                <w:b/>
                <w:bCs/>
              </w:rPr>
            </w:pPr>
          </w:p>
        </w:tc>
        <w:tc>
          <w:tcPr>
            <w:tcW w:w="3265" w:type="dxa"/>
            <w:vMerge/>
            <w:shd w:val="clear" w:color="auto" w:fill="auto"/>
          </w:tcPr>
          <w:p w:rsidR="00012C75" w:rsidRPr="00D007D6" w:rsidRDefault="00012C75" w:rsidP="00D007D6">
            <w:pPr>
              <w:pStyle w:val="00TEXTOTABLASU"/>
            </w:pPr>
          </w:p>
        </w:tc>
        <w:tc>
          <w:tcPr>
            <w:tcW w:w="1701" w:type="dxa"/>
            <w:vMerge/>
            <w:shd w:val="clear" w:color="auto" w:fill="auto"/>
          </w:tcPr>
          <w:p w:rsidR="00012C75" w:rsidRPr="00D007D6" w:rsidRDefault="00012C75" w:rsidP="00D007D6">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SIEP</w:t>
            </w:r>
          </w:p>
        </w:tc>
        <w:tc>
          <w:tcPr>
            <w:tcW w:w="3577" w:type="dxa"/>
            <w:shd w:val="clear" w:color="auto" w:fill="auto"/>
            <w:vAlign w:val="center"/>
          </w:tcPr>
          <w:p w:rsidR="00012C75" w:rsidRPr="00D007D6" w:rsidRDefault="00012C75" w:rsidP="00D007D6">
            <w:pPr>
              <w:pStyle w:val="00TEXTOTABLASU"/>
            </w:pPr>
            <w:r w:rsidRPr="00D007D6">
              <w:t>Economía cotidiana.</w:t>
            </w:r>
          </w:p>
          <w:p w:rsidR="00012C75" w:rsidRPr="00D007D6" w:rsidRDefault="00012C75" w:rsidP="00D007D6">
            <w:pPr>
              <w:pStyle w:val="00TEXTOTABLASU"/>
            </w:pPr>
            <w:r w:rsidRPr="00D007D6">
              <w:t>Investiga: 2, 3.</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PORT</w:t>
            </w:r>
          </w:p>
        </w:tc>
      </w:tr>
      <w:tr w:rsidR="00012C75" w:rsidRPr="00B50CAB" w:rsidTr="008A6687">
        <w:trPr>
          <w:trHeight w:val="837"/>
        </w:trPr>
        <w:tc>
          <w:tcPr>
            <w:tcW w:w="703" w:type="dxa"/>
            <w:vMerge/>
            <w:shd w:val="clear" w:color="auto" w:fill="auto"/>
          </w:tcPr>
          <w:p w:rsidR="00012C75" w:rsidRPr="00D007D6" w:rsidRDefault="00012C75" w:rsidP="00D007D6">
            <w:pPr>
              <w:pStyle w:val="00TEXTOTABLASU"/>
              <w:rPr>
                <w:b/>
                <w:bCs/>
              </w:rPr>
            </w:pPr>
          </w:p>
        </w:tc>
        <w:tc>
          <w:tcPr>
            <w:tcW w:w="852" w:type="dxa"/>
            <w:vMerge/>
            <w:shd w:val="clear" w:color="auto" w:fill="auto"/>
          </w:tcPr>
          <w:p w:rsidR="00012C75" w:rsidRPr="00D007D6" w:rsidRDefault="00012C75" w:rsidP="00D007D6">
            <w:pPr>
              <w:pStyle w:val="00TEXTOTABLASU"/>
              <w:rPr>
                <w:b/>
                <w:bCs/>
              </w:rPr>
            </w:pPr>
          </w:p>
        </w:tc>
        <w:tc>
          <w:tcPr>
            <w:tcW w:w="3265" w:type="dxa"/>
            <w:vMerge/>
            <w:shd w:val="clear" w:color="auto" w:fill="auto"/>
          </w:tcPr>
          <w:p w:rsidR="00012C75" w:rsidRPr="00D007D6" w:rsidRDefault="00012C75" w:rsidP="00D007D6">
            <w:pPr>
              <w:pStyle w:val="00TEXTOTABLASU"/>
            </w:pPr>
          </w:p>
        </w:tc>
        <w:tc>
          <w:tcPr>
            <w:tcW w:w="1701" w:type="dxa"/>
            <w:vMerge/>
            <w:shd w:val="clear" w:color="auto" w:fill="auto"/>
          </w:tcPr>
          <w:p w:rsidR="00012C75" w:rsidRPr="00D007D6" w:rsidRDefault="00012C75" w:rsidP="00D007D6">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CD</w:t>
            </w:r>
          </w:p>
        </w:tc>
        <w:tc>
          <w:tcPr>
            <w:tcW w:w="3577" w:type="dxa"/>
            <w:shd w:val="clear" w:color="auto" w:fill="auto"/>
            <w:vAlign w:val="center"/>
          </w:tcPr>
          <w:p w:rsidR="00012C75" w:rsidRPr="00D007D6" w:rsidRDefault="00012C75" w:rsidP="00D007D6">
            <w:pPr>
              <w:pStyle w:val="00TEXTOTABLASU"/>
            </w:pPr>
            <w:r w:rsidRPr="00D007D6">
              <w:t>ABP.</w:t>
            </w:r>
          </w:p>
          <w:p w:rsidR="00012C75" w:rsidRPr="00D007D6" w:rsidRDefault="00012C75" w:rsidP="00D007D6">
            <w:pPr>
              <w:pStyle w:val="00TEXTOTABLASU"/>
            </w:pPr>
            <w:r w:rsidRPr="00D007D6">
              <w:t>Economía cotidiana.</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PORT</w:t>
            </w:r>
          </w:p>
        </w:tc>
      </w:tr>
      <w:tr w:rsidR="00012C75" w:rsidRPr="00B50CAB" w:rsidTr="00D007D6">
        <w:trPr>
          <w:trHeight w:val="158"/>
        </w:trPr>
        <w:tc>
          <w:tcPr>
            <w:tcW w:w="703" w:type="dxa"/>
            <w:vMerge/>
            <w:shd w:val="clear" w:color="auto" w:fill="auto"/>
          </w:tcPr>
          <w:p w:rsidR="00012C75" w:rsidRPr="00D007D6" w:rsidRDefault="00012C75" w:rsidP="00D007D6">
            <w:pPr>
              <w:pStyle w:val="00TEXTOTABLASU"/>
              <w:rPr>
                <w:b/>
                <w:bCs/>
              </w:rPr>
            </w:pPr>
          </w:p>
        </w:tc>
        <w:tc>
          <w:tcPr>
            <w:tcW w:w="852" w:type="dxa"/>
            <w:vMerge w:val="restart"/>
            <w:shd w:val="clear" w:color="auto" w:fill="auto"/>
            <w:vAlign w:val="center"/>
          </w:tcPr>
          <w:p w:rsidR="00012C75" w:rsidRPr="00D007D6" w:rsidRDefault="00012C75" w:rsidP="00D007D6">
            <w:pPr>
              <w:pStyle w:val="00TEXTOTABLASU"/>
              <w:rPr>
                <w:b/>
                <w:bCs/>
              </w:rPr>
            </w:pPr>
            <w:r w:rsidRPr="00D007D6">
              <w:rPr>
                <w:b/>
                <w:bCs/>
              </w:rPr>
              <w:t xml:space="preserve">5.2. </w:t>
            </w:r>
          </w:p>
          <w:p w:rsidR="00012C75" w:rsidRPr="00D007D6" w:rsidRDefault="00012C75" w:rsidP="00D007D6">
            <w:pPr>
              <w:pStyle w:val="00TEXTOTABLASU"/>
              <w:rPr>
                <w:b/>
                <w:bCs/>
              </w:rPr>
            </w:pPr>
            <w:r w:rsidRPr="00D007D6">
              <w:rPr>
                <w:b/>
                <w:bCs/>
              </w:rPr>
              <w:t>5.4.</w:t>
            </w:r>
          </w:p>
        </w:tc>
        <w:tc>
          <w:tcPr>
            <w:tcW w:w="3265" w:type="dxa"/>
            <w:vMerge w:val="restart"/>
            <w:shd w:val="clear" w:color="auto" w:fill="auto"/>
            <w:vAlign w:val="center"/>
          </w:tcPr>
          <w:p w:rsidR="00012C75" w:rsidRPr="00D007D6" w:rsidRDefault="00012C75" w:rsidP="00D007D6">
            <w:pPr>
              <w:pStyle w:val="00TEXTOTABLASU"/>
            </w:pPr>
            <w:r w:rsidRPr="00D007D6">
              <w:rPr>
                <w:b/>
                <w:bCs/>
              </w:rPr>
              <w:t>2.</w:t>
            </w:r>
            <w:r w:rsidRPr="00D007D6">
              <w:t xml:space="preserve"> Describir las distintas teorías explicativas sobre las causas de la inflación y sus efectos sobre los consumidores, las empresas y el conjunto de la economía.</w:t>
            </w:r>
          </w:p>
          <w:p w:rsidR="00012C75" w:rsidRPr="00D007D6" w:rsidRDefault="00012C75" w:rsidP="00D007D6">
            <w:pPr>
              <w:pStyle w:val="00TEXTOTABLASU"/>
            </w:pPr>
            <w:r w:rsidRPr="00D007D6">
              <w:t>(CCL, CMCT, CD, CAA, CSC, SIEP)</w:t>
            </w:r>
          </w:p>
        </w:tc>
        <w:tc>
          <w:tcPr>
            <w:tcW w:w="1701" w:type="dxa"/>
            <w:vMerge w:val="restart"/>
            <w:shd w:val="clear" w:color="auto" w:fill="auto"/>
            <w:vAlign w:val="center"/>
          </w:tcPr>
          <w:p w:rsidR="00012C75" w:rsidRPr="00D007D6" w:rsidRDefault="00012C75" w:rsidP="00D007D6">
            <w:pPr>
              <w:pStyle w:val="00TEXTOTABLASU"/>
            </w:pPr>
            <w:r w:rsidRPr="00D007D6">
              <w:rPr>
                <w:b/>
                <w:bCs/>
              </w:rPr>
              <w:t>2.1.</w:t>
            </w:r>
            <w:r w:rsidRPr="00D007D6">
              <w:t xml:space="preserve"> Reconoce las causas de la inflación y valora sus repercusiones económicas y sociales.  </w:t>
            </w:r>
          </w:p>
        </w:tc>
        <w:tc>
          <w:tcPr>
            <w:tcW w:w="1701" w:type="dxa"/>
            <w:shd w:val="clear" w:color="auto" w:fill="auto"/>
            <w:vAlign w:val="center"/>
          </w:tcPr>
          <w:p w:rsidR="00012C75" w:rsidRPr="00D007D6" w:rsidRDefault="00012C75" w:rsidP="00D007D6">
            <w:pPr>
              <w:pStyle w:val="00TEXTOTABLASU"/>
              <w:jc w:val="center"/>
            </w:pPr>
            <w:r w:rsidRPr="00D007D6">
              <w:t>CCL</w:t>
            </w:r>
          </w:p>
        </w:tc>
        <w:tc>
          <w:tcPr>
            <w:tcW w:w="3577" w:type="dxa"/>
            <w:shd w:val="clear" w:color="auto" w:fill="auto"/>
            <w:vAlign w:val="center"/>
          </w:tcPr>
          <w:p w:rsidR="00012C75" w:rsidRPr="00D007D6" w:rsidRDefault="00012C75" w:rsidP="00D007D6">
            <w:pPr>
              <w:pStyle w:val="00TEXTOTABLASU"/>
            </w:pPr>
            <w:r w:rsidRPr="00D007D6">
              <w:t>Actividades internas: 7, 8, 9, 10, 11.</w:t>
            </w:r>
          </w:p>
          <w:p w:rsidR="00012C75" w:rsidRPr="00D007D6" w:rsidRDefault="00012C75" w:rsidP="00D007D6">
            <w:pPr>
              <w:pStyle w:val="00TEXTOTABLASU"/>
            </w:pPr>
            <w:r w:rsidRPr="00D007D6">
              <w:t>Actividades finales: 3, 4, 5.</w:t>
            </w:r>
          </w:p>
          <w:p w:rsidR="00012C75" w:rsidRPr="00D007D6" w:rsidRDefault="00012C75" w:rsidP="00D007D6">
            <w:pPr>
              <w:pStyle w:val="00TEXTOTABLASU"/>
            </w:pPr>
            <w:r w:rsidRPr="00D007D6">
              <w:t>Aula invertida.</w:t>
            </w:r>
          </w:p>
          <w:p w:rsidR="00012C75" w:rsidRPr="00D007D6" w:rsidRDefault="00012C75" w:rsidP="00D007D6">
            <w:pPr>
              <w:pStyle w:val="00TEXTOTABLASU"/>
            </w:pPr>
            <w:r w:rsidRPr="00D007D6">
              <w:t>Comentario de texto.</w:t>
            </w:r>
          </w:p>
          <w:p w:rsidR="00012C75" w:rsidRPr="00D007D6" w:rsidRDefault="00012C75" w:rsidP="00D007D6">
            <w:pPr>
              <w:pStyle w:val="00TEXTOTABLASU"/>
            </w:pPr>
            <w:r w:rsidRPr="00D007D6">
              <w:t>Economía en imágenes.</w:t>
            </w:r>
          </w:p>
          <w:p w:rsidR="00012C75" w:rsidRPr="00D007D6" w:rsidRDefault="00012C75" w:rsidP="00D007D6">
            <w:pPr>
              <w:pStyle w:val="00TEXTOTABLASU"/>
            </w:pPr>
            <w:r w:rsidRPr="00D007D6">
              <w:t>Investiga: 2, 3, 4.</w:t>
            </w:r>
          </w:p>
          <w:p w:rsidR="00012C75" w:rsidRPr="00D007D6" w:rsidRDefault="00012C75" w:rsidP="00D007D6">
            <w:pPr>
              <w:pStyle w:val="00TEXTOTABLASU"/>
            </w:pPr>
            <w:r w:rsidRPr="00D007D6">
              <w:t>Reflexiona.</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PRO</w:t>
            </w:r>
          </w:p>
          <w:p w:rsidR="00012C75" w:rsidRPr="00D007D6" w:rsidRDefault="00012C75" w:rsidP="00D007D6">
            <w:pPr>
              <w:pStyle w:val="00TEXTOTABLASU"/>
            </w:pPr>
            <w:r w:rsidRPr="00D007D6">
              <w:t>PORT</w:t>
            </w:r>
          </w:p>
          <w:p w:rsidR="00012C75" w:rsidRPr="00D007D6" w:rsidRDefault="00012C75" w:rsidP="00D007D6">
            <w:pPr>
              <w:pStyle w:val="00TEXTOTABLASU"/>
            </w:pPr>
            <w:r w:rsidRPr="00D007D6">
              <w:t>PRE</w:t>
            </w:r>
          </w:p>
          <w:p w:rsidR="00012C75" w:rsidRPr="00D007D6" w:rsidRDefault="00012C75" w:rsidP="00D007D6">
            <w:pPr>
              <w:pStyle w:val="00TEXTOTABLASU"/>
            </w:pPr>
            <w:r w:rsidRPr="00D007D6">
              <w:t>PRÁC</w:t>
            </w:r>
          </w:p>
        </w:tc>
      </w:tr>
      <w:tr w:rsidR="00012C75" w:rsidRPr="00B50CAB" w:rsidTr="00ED1EB6">
        <w:trPr>
          <w:trHeight w:val="158"/>
        </w:trPr>
        <w:tc>
          <w:tcPr>
            <w:tcW w:w="703" w:type="dxa"/>
            <w:vMerge/>
            <w:shd w:val="clear" w:color="auto" w:fill="auto"/>
            <w:vAlign w:val="center"/>
          </w:tcPr>
          <w:p w:rsidR="00012C75" w:rsidRPr="00D007D6" w:rsidRDefault="00012C75" w:rsidP="00D007D6">
            <w:pPr>
              <w:pStyle w:val="00TEXTOTABLASU"/>
            </w:pPr>
          </w:p>
        </w:tc>
        <w:tc>
          <w:tcPr>
            <w:tcW w:w="852" w:type="dxa"/>
            <w:vMerge/>
            <w:shd w:val="clear" w:color="auto" w:fill="auto"/>
            <w:vAlign w:val="center"/>
          </w:tcPr>
          <w:p w:rsidR="00012C75" w:rsidRPr="00D007D6" w:rsidRDefault="00012C75" w:rsidP="00D007D6">
            <w:pPr>
              <w:pStyle w:val="00TEXTOTABLASU"/>
            </w:pPr>
          </w:p>
        </w:tc>
        <w:tc>
          <w:tcPr>
            <w:tcW w:w="3265" w:type="dxa"/>
            <w:vMerge/>
            <w:shd w:val="clear" w:color="auto" w:fill="auto"/>
          </w:tcPr>
          <w:p w:rsidR="00012C75" w:rsidRPr="00D007D6" w:rsidRDefault="00012C75" w:rsidP="00D007D6">
            <w:pPr>
              <w:pStyle w:val="00TEXTOTABLASU"/>
            </w:pPr>
          </w:p>
        </w:tc>
        <w:tc>
          <w:tcPr>
            <w:tcW w:w="1701" w:type="dxa"/>
            <w:vMerge/>
            <w:shd w:val="clear" w:color="auto" w:fill="auto"/>
          </w:tcPr>
          <w:p w:rsidR="00012C75" w:rsidRPr="00D007D6" w:rsidRDefault="00012C75" w:rsidP="00D007D6">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CMCT</w:t>
            </w:r>
          </w:p>
        </w:tc>
        <w:tc>
          <w:tcPr>
            <w:tcW w:w="3577" w:type="dxa"/>
            <w:shd w:val="clear" w:color="auto" w:fill="auto"/>
            <w:vAlign w:val="center"/>
          </w:tcPr>
          <w:p w:rsidR="00012C75" w:rsidRPr="00D007D6" w:rsidRDefault="00012C75" w:rsidP="00D007D6">
            <w:pPr>
              <w:pStyle w:val="00TEXTOTABLASU"/>
            </w:pPr>
            <w:r w:rsidRPr="00D007D6">
              <w:t>Actividades internas: 5.</w:t>
            </w:r>
          </w:p>
          <w:p w:rsidR="00012C75" w:rsidRPr="00D007D6" w:rsidRDefault="00012C75" w:rsidP="00D007D6">
            <w:pPr>
              <w:pStyle w:val="00TEXTOTABLASU"/>
            </w:pPr>
            <w:r w:rsidRPr="00D007D6">
              <w:t>Investiga: 5.</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PORT</w:t>
            </w:r>
          </w:p>
          <w:p w:rsidR="00012C75" w:rsidRPr="00D007D6" w:rsidRDefault="00012C75" w:rsidP="00D007D6">
            <w:pPr>
              <w:pStyle w:val="00TEXTOTABLASU"/>
            </w:pPr>
            <w:r w:rsidRPr="00D007D6">
              <w:t>PRE</w:t>
            </w:r>
          </w:p>
        </w:tc>
      </w:tr>
      <w:tr w:rsidR="00012C75" w:rsidRPr="00B50CAB" w:rsidTr="00ED1EB6">
        <w:trPr>
          <w:trHeight w:val="158"/>
        </w:trPr>
        <w:tc>
          <w:tcPr>
            <w:tcW w:w="703" w:type="dxa"/>
            <w:vMerge/>
            <w:shd w:val="clear" w:color="auto" w:fill="auto"/>
          </w:tcPr>
          <w:p w:rsidR="00012C75" w:rsidRPr="00D007D6" w:rsidRDefault="00012C75" w:rsidP="00D007D6">
            <w:pPr>
              <w:pStyle w:val="00TEXTOTABLASU"/>
            </w:pPr>
          </w:p>
        </w:tc>
        <w:tc>
          <w:tcPr>
            <w:tcW w:w="852" w:type="dxa"/>
            <w:vMerge/>
            <w:shd w:val="clear" w:color="auto" w:fill="auto"/>
          </w:tcPr>
          <w:p w:rsidR="00012C75" w:rsidRPr="00D007D6" w:rsidRDefault="00012C75" w:rsidP="00D007D6">
            <w:pPr>
              <w:pStyle w:val="00TEXTOTABLASU"/>
            </w:pPr>
          </w:p>
        </w:tc>
        <w:tc>
          <w:tcPr>
            <w:tcW w:w="3265" w:type="dxa"/>
            <w:vMerge/>
            <w:shd w:val="clear" w:color="auto" w:fill="auto"/>
          </w:tcPr>
          <w:p w:rsidR="00012C75" w:rsidRPr="00D007D6" w:rsidRDefault="00012C75" w:rsidP="00D007D6">
            <w:pPr>
              <w:pStyle w:val="00TEXTOTABLASU"/>
            </w:pPr>
          </w:p>
        </w:tc>
        <w:tc>
          <w:tcPr>
            <w:tcW w:w="1701" w:type="dxa"/>
            <w:vMerge/>
            <w:shd w:val="clear" w:color="auto" w:fill="auto"/>
          </w:tcPr>
          <w:p w:rsidR="00012C75" w:rsidRPr="00D007D6" w:rsidRDefault="00012C75" w:rsidP="00D007D6">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CAA</w:t>
            </w:r>
          </w:p>
        </w:tc>
        <w:tc>
          <w:tcPr>
            <w:tcW w:w="3577" w:type="dxa"/>
            <w:shd w:val="clear" w:color="auto" w:fill="auto"/>
            <w:vAlign w:val="center"/>
          </w:tcPr>
          <w:p w:rsidR="00012C75" w:rsidRPr="00D007D6" w:rsidRDefault="00012C75" w:rsidP="00D007D6">
            <w:pPr>
              <w:pStyle w:val="00TEXTOTABLASU"/>
            </w:pPr>
            <w:r w:rsidRPr="00D007D6">
              <w:t>Actividades internas: 8, 9.</w:t>
            </w:r>
          </w:p>
          <w:p w:rsidR="00012C75" w:rsidRPr="00D007D6" w:rsidRDefault="00012C75" w:rsidP="00D007D6">
            <w:pPr>
              <w:pStyle w:val="00TEXTOTABLASU"/>
            </w:pPr>
            <w:r w:rsidRPr="00D007D6">
              <w:t>Actividades finales: 3.</w:t>
            </w:r>
          </w:p>
          <w:p w:rsidR="00012C75" w:rsidRPr="00D007D6" w:rsidRDefault="00012C75" w:rsidP="00D007D6">
            <w:pPr>
              <w:pStyle w:val="00TEXTOTABLASU"/>
            </w:pPr>
            <w:r w:rsidRPr="00D007D6">
              <w:t>Aula invertida.</w:t>
            </w:r>
          </w:p>
          <w:p w:rsidR="00012C75" w:rsidRPr="00D007D6" w:rsidRDefault="00012C75" w:rsidP="00D007D6">
            <w:pPr>
              <w:pStyle w:val="00TEXTOTABLASU"/>
            </w:pPr>
            <w:r w:rsidRPr="00D007D6">
              <w:t>Comentario de texto.</w:t>
            </w:r>
          </w:p>
          <w:p w:rsidR="00012C75" w:rsidRPr="00D007D6" w:rsidRDefault="00012C75" w:rsidP="00D007D6">
            <w:pPr>
              <w:pStyle w:val="00TEXTOTABLASU"/>
            </w:pPr>
            <w:r w:rsidRPr="00D007D6">
              <w:t>Economía en imágenes.</w:t>
            </w:r>
          </w:p>
          <w:p w:rsidR="00012C75" w:rsidRPr="00D007D6" w:rsidRDefault="00012C75" w:rsidP="00D007D6">
            <w:pPr>
              <w:pStyle w:val="00TEXTOTABLASU"/>
            </w:pPr>
            <w:r w:rsidRPr="00D007D6">
              <w:t>Investiga: 5, 6.</w:t>
            </w:r>
          </w:p>
          <w:p w:rsidR="00012C75" w:rsidRPr="00D007D6" w:rsidRDefault="00012C75" w:rsidP="00D007D6">
            <w:pPr>
              <w:pStyle w:val="00TEXTOTABLASU"/>
            </w:pPr>
            <w:r w:rsidRPr="00D007D6">
              <w:t>Reflexiona.</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PORT</w:t>
            </w:r>
          </w:p>
        </w:tc>
      </w:tr>
      <w:tr w:rsidR="00012C75" w:rsidRPr="00B50CAB" w:rsidTr="00ED1EB6">
        <w:trPr>
          <w:trHeight w:val="158"/>
        </w:trPr>
        <w:tc>
          <w:tcPr>
            <w:tcW w:w="703" w:type="dxa"/>
            <w:vMerge/>
            <w:shd w:val="clear" w:color="auto" w:fill="auto"/>
          </w:tcPr>
          <w:p w:rsidR="00012C75" w:rsidRPr="00D007D6" w:rsidRDefault="00012C75" w:rsidP="00D007D6">
            <w:pPr>
              <w:pStyle w:val="00TEXTOTABLASU"/>
            </w:pPr>
          </w:p>
        </w:tc>
        <w:tc>
          <w:tcPr>
            <w:tcW w:w="852" w:type="dxa"/>
            <w:vMerge/>
            <w:shd w:val="clear" w:color="auto" w:fill="auto"/>
          </w:tcPr>
          <w:p w:rsidR="00012C75" w:rsidRPr="00D007D6" w:rsidRDefault="00012C75" w:rsidP="00D007D6">
            <w:pPr>
              <w:pStyle w:val="00TEXTOTABLASU"/>
            </w:pPr>
          </w:p>
        </w:tc>
        <w:tc>
          <w:tcPr>
            <w:tcW w:w="3265" w:type="dxa"/>
            <w:vMerge/>
            <w:shd w:val="clear" w:color="auto" w:fill="auto"/>
          </w:tcPr>
          <w:p w:rsidR="00012C75" w:rsidRPr="00D007D6" w:rsidRDefault="00012C75" w:rsidP="00D007D6">
            <w:pPr>
              <w:pStyle w:val="00TEXTOTABLASU"/>
            </w:pPr>
          </w:p>
        </w:tc>
        <w:tc>
          <w:tcPr>
            <w:tcW w:w="1701" w:type="dxa"/>
            <w:vMerge/>
            <w:shd w:val="clear" w:color="auto" w:fill="auto"/>
          </w:tcPr>
          <w:p w:rsidR="00012C75" w:rsidRPr="00D007D6" w:rsidRDefault="00012C75" w:rsidP="00D007D6">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CSC</w:t>
            </w:r>
          </w:p>
        </w:tc>
        <w:tc>
          <w:tcPr>
            <w:tcW w:w="3577" w:type="dxa"/>
            <w:shd w:val="clear" w:color="auto" w:fill="auto"/>
            <w:vAlign w:val="center"/>
          </w:tcPr>
          <w:p w:rsidR="00012C75" w:rsidRPr="00D007D6" w:rsidRDefault="00012C75" w:rsidP="00D007D6">
            <w:pPr>
              <w:pStyle w:val="00TEXTOTABLASU"/>
            </w:pPr>
            <w:r w:rsidRPr="00D007D6">
              <w:t>Actividades internas: 8 y 9.</w:t>
            </w:r>
          </w:p>
          <w:p w:rsidR="00012C75" w:rsidRPr="00D007D6" w:rsidRDefault="00012C75" w:rsidP="00D007D6">
            <w:pPr>
              <w:pStyle w:val="00TEXTOTABLASU"/>
            </w:pPr>
            <w:r w:rsidRPr="00D007D6">
              <w:t>Actividades finales: 3.</w:t>
            </w:r>
          </w:p>
          <w:p w:rsidR="00012C75" w:rsidRPr="00D007D6" w:rsidRDefault="00012C75" w:rsidP="00D007D6">
            <w:pPr>
              <w:pStyle w:val="00TEXTOTABLASU"/>
            </w:pPr>
            <w:r w:rsidRPr="00D007D6">
              <w:t>Aula invertida.</w:t>
            </w:r>
          </w:p>
          <w:p w:rsidR="00012C75" w:rsidRPr="00D007D6" w:rsidRDefault="00012C75" w:rsidP="00D007D6">
            <w:pPr>
              <w:pStyle w:val="00TEXTOTABLASU"/>
            </w:pPr>
            <w:r w:rsidRPr="00D007D6">
              <w:t>Comentario de texto.</w:t>
            </w:r>
          </w:p>
          <w:p w:rsidR="00012C75" w:rsidRPr="00D007D6" w:rsidRDefault="00012C75" w:rsidP="00D007D6">
            <w:pPr>
              <w:pStyle w:val="00TEXTOTABLASU"/>
            </w:pPr>
            <w:r w:rsidRPr="00D007D6">
              <w:t>Economía en imágenes.</w:t>
            </w:r>
          </w:p>
          <w:p w:rsidR="00012C75" w:rsidRPr="00D007D6" w:rsidRDefault="00012C75" w:rsidP="00D007D6">
            <w:pPr>
              <w:pStyle w:val="00TEXTOTABLASU"/>
            </w:pPr>
            <w:r w:rsidRPr="00D007D6">
              <w:t>Investiga: 5 y 6.</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PRO</w:t>
            </w:r>
          </w:p>
          <w:p w:rsidR="00012C75" w:rsidRPr="00D007D6" w:rsidRDefault="00012C75" w:rsidP="00D007D6">
            <w:pPr>
              <w:pStyle w:val="00TEXTOTABLASU"/>
            </w:pPr>
            <w:r w:rsidRPr="00D007D6">
              <w:t>PORT</w:t>
            </w:r>
          </w:p>
          <w:p w:rsidR="00012C75" w:rsidRPr="00D007D6" w:rsidRDefault="00012C75" w:rsidP="00D007D6">
            <w:pPr>
              <w:pStyle w:val="00TEXTOTABLASU"/>
            </w:pPr>
            <w:r w:rsidRPr="00D007D6">
              <w:t>PRE</w:t>
            </w:r>
          </w:p>
        </w:tc>
      </w:tr>
      <w:tr w:rsidR="00012C75" w:rsidRPr="00B50CAB" w:rsidTr="00ED1EB6">
        <w:trPr>
          <w:trHeight w:val="158"/>
        </w:trPr>
        <w:tc>
          <w:tcPr>
            <w:tcW w:w="703" w:type="dxa"/>
            <w:vMerge/>
            <w:shd w:val="clear" w:color="auto" w:fill="auto"/>
          </w:tcPr>
          <w:p w:rsidR="00012C75" w:rsidRPr="00D007D6" w:rsidRDefault="00012C75" w:rsidP="00D007D6">
            <w:pPr>
              <w:pStyle w:val="00TEXTOTABLASU"/>
            </w:pPr>
          </w:p>
        </w:tc>
        <w:tc>
          <w:tcPr>
            <w:tcW w:w="852" w:type="dxa"/>
            <w:vMerge/>
            <w:shd w:val="clear" w:color="auto" w:fill="auto"/>
          </w:tcPr>
          <w:p w:rsidR="00012C75" w:rsidRPr="00D007D6" w:rsidRDefault="00012C75" w:rsidP="00D007D6">
            <w:pPr>
              <w:pStyle w:val="00TEXTOTABLASU"/>
            </w:pPr>
          </w:p>
        </w:tc>
        <w:tc>
          <w:tcPr>
            <w:tcW w:w="3265" w:type="dxa"/>
            <w:vMerge/>
            <w:shd w:val="clear" w:color="auto" w:fill="auto"/>
          </w:tcPr>
          <w:p w:rsidR="00012C75" w:rsidRPr="00D007D6" w:rsidRDefault="00012C75" w:rsidP="00D007D6">
            <w:pPr>
              <w:pStyle w:val="00TEXTOTABLASU"/>
            </w:pPr>
          </w:p>
        </w:tc>
        <w:tc>
          <w:tcPr>
            <w:tcW w:w="1701" w:type="dxa"/>
            <w:vMerge/>
            <w:shd w:val="clear" w:color="auto" w:fill="auto"/>
          </w:tcPr>
          <w:p w:rsidR="00012C75" w:rsidRPr="00D007D6" w:rsidRDefault="00012C75" w:rsidP="00D007D6">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SIEP</w:t>
            </w:r>
          </w:p>
        </w:tc>
        <w:tc>
          <w:tcPr>
            <w:tcW w:w="3577" w:type="dxa"/>
            <w:shd w:val="clear" w:color="auto" w:fill="auto"/>
            <w:vAlign w:val="center"/>
          </w:tcPr>
          <w:p w:rsidR="00012C75" w:rsidRPr="00D007D6" w:rsidRDefault="00012C75" w:rsidP="00D007D6">
            <w:pPr>
              <w:pStyle w:val="00TEXTOTABLASU"/>
            </w:pPr>
            <w:r w:rsidRPr="00D007D6">
              <w:t>Investiga: 2 y 3.</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PORT</w:t>
            </w:r>
          </w:p>
        </w:tc>
      </w:tr>
      <w:tr w:rsidR="00012C75" w:rsidRPr="00B50CAB" w:rsidTr="008A6687">
        <w:trPr>
          <w:trHeight w:val="2322"/>
        </w:trPr>
        <w:tc>
          <w:tcPr>
            <w:tcW w:w="703" w:type="dxa"/>
            <w:vMerge/>
            <w:shd w:val="clear" w:color="auto" w:fill="auto"/>
          </w:tcPr>
          <w:p w:rsidR="00012C75" w:rsidRPr="00D007D6" w:rsidRDefault="00012C75" w:rsidP="00D007D6">
            <w:pPr>
              <w:pStyle w:val="00TEXTOTABLASU"/>
            </w:pPr>
          </w:p>
        </w:tc>
        <w:tc>
          <w:tcPr>
            <w:tcW w:w="852" w:type="dxa"/>
            <w:vMerge/>
            <w:shd w:val="clear" w:color="auto" w:fill="auto"/>
          </w:tcPr>
          <w:p w:rsidR="00012C75" w:rsidRPr="00D007D6" w:rsidRDefault="00012C75" w:rsidP="00D007D6">
            <w:pPr>
              <w:pStyle w:val="00TEXTOTABLASU"/>
            </w:pPr>
          </w:p>
        </w:tc>
        <w:tc>
          <w:tcPr>
            <w:tcW w:w="3265" w:type="dxa"/>
            <w:vMerge/>
            <w:shd w:val="clear" w:color="auto" w:fill="auto"/>
          </w:tcPr>
          <w:p w:rsidR="00012C75" w:rsidRPr="00D007D6" w:rsidRDefault="00012C75" w:rsidP="00D007D6">
            <w:pPr>
              <w:pStyle w:val="00TEXTOTABLASU"/>
            </w:pPr>
          </w:p>
        </w:tc>
        <w:tc>
          <w:tcPr>
            <w:tcW w:w="1701" w:type="dxa"/>
            <w:vMerge/>
            <w:shd w:val="clear" w:color="auto" w:fill="auto"/>
          </w:tcPr>
          <w:p w:rsidR="00012C75" w:rsidRPr="00D007D6" w:rsidRDefault="00012C75" w:rsidP="00D007D6">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CD</w:t>
            </w:r>
          </w:p>
        </w:tc>
        <w:tc>
          <w:tcPr>
            <w:tcW w:w="3577" w:type="dxa"/>
            <w:shd w:val="clear" w:color="auto" w:fill="auto"/>
            <w:vAlign w:val="center"/>
          </w:tcPr>
          <w:p w:rsidR="00012C75" w:rsidRPr="00D007D6" w:rsidRDefault="00012C75" w:rsidP="00D007D6">
            <w:pPr>
              <w:pStyle w:val="00TEXTOTABLASU"/>
            </w:pPr>
            <w:r w:rsidRPr="00D007D6">
              <w:t>Actividades internas: 12.</w:t>
            </w:r>
          </w:p>
          <w:p w:rsidR="00012C75" w:rsidRPr="00D007D6" w:rsidRDefault="00012C75" w:rsidP="00D007D6">
            <w:pPr>
              <w:pStyle w:val="00TEXTOTABLASU"/>
            </w:pPr>
            <w:r w:rsidRPr="00D007D6">
              <w:t>ABP.</w:t>
            </w:r>
          </w:p>
          <w:p w:rsidR="00012C75" w:rsidRPr="00D007D6" w:rsidRDefault="00012C75" w:rsidP="00D007D6">
            <w:pPr>
              <w:pStyle w:val="00TEXTOTABLASU"/>
            </w:pPr>
            <w:r w:rsidRPr="00D007D6">
              <w:t xml:space="preserve">Aula invertida. </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PRÁC</w:t>
            </w:r>
          </w:p>
        </w:tc>
      </w:tr>
      <w:tr w:rsidR="00012C75" w:rsidRPr="00B50CAB" w:rsidTr="00012C75">
        <w:trPr>
          <w:trHeight w:val="158"/>
        </w:trPr>
        <w:tc>
          <w:tcPr>
            <w:tcW w:w="703" w:type="dxa"/>
            <w:vMerge/>
            <w:shd w:val="clear" w:color="auto" w:fill="auto"/>
          </w:tcPr>
          <w:p w:rsidR="00012C75" w:rsidRPr="00D007D6" w:rsidRDefault="00012C75" w:rsidP="00D007D6">
            <w:pPr>
              <w:pStyle w:val="00TEXTOTABLASU"/>
            </w:pPr>
          </w:p>
        </w:tc>
        <w:tc>
          <w:tcPr>
            <w:tcW w:w="852" w:type="dxa"/>
            <w:vMerge w:val="restart"/>
            <w:shd w:val="clear" w:color="auto" w:fill="auto"/>
            <w:vAlign w:val="center"/>
          </w:tcPr>
          <w:p w:rsidR="00012C75" w:rsidRPr="00D007D6" w:rsidRDefault="00012C75" w:rsidP="00D007D6">
            <w:pPr>
              <w:pStyle w:val="00TEXTOTABLASU"/>
              <w:rPr>
                <w:b/>
                <w:bCs/>
              </w:rPr>
            </w:pPr>
            <w:r w:rsidRPr="00D007D6">
              <w:rPr>
                <w:b/>
                <w:bCs/>
              </w:rPr>
              <w:t>5.5.</w:t>
            </w:r>
          </w:p>
        </w:tc>
        <w:tc>
          <w:tcPr>
            <w:tcW w:w="3265" w:type="dxa"/>
            <w:vMerge w:val="restart"/>
            <w:shd w:val="clear" w:color="auto" w:fill="auto"/>
            <w:vAlign w:val="center"/>
          </w:tcPr>
          <w:p w:rsidR="00012C75" w:rsidRPr="00D007D6" w:rsidRDefault="00012C75" w:rsidP="00012C75">
            <w:pPr>
              <w:pStyle w:val="00TEXTOTABLASU"/>
            </w:pPr>
            <w:r w:rsidRPr="00D007D6">
              <w:rPr>
                <w:b/>
                <w:bCs/>
              </w:rPr>
              <w:t>3.</w:t>
            </w:r>
            <w:r w:rsidRPr="00D007D6">
              <w:t xml:space="preserve"> Explicar el funcionamiento del sistema financiero y conocer las características de sus principales productos y mercados.</w:t>
            </w:r>
          </w:p>
          <w:p w:rsidR="00012C75" w:rsidRPr="00D007D6" w:rsidRDefault="00012C75" w:rsidP="00012C75">
            <w:pPr>
              <w:pStyle w:val="00TEXTOTABLASU"/>
            </w:pPr>
            <w:r w:rsidRPr="00D007D6">
              <w:t>(CCL, CMCT, CD, CAA, CSC, SIEP)</w:t>
            </w:r>
          </w:p>
        </w:tc>
        <w:tc>
          <w:tcPr>
            <w:tcW w:w="1701" w:type="dxa"/>
            <w:vMerge w:val="restart"/>
            <w:shd w:val="clear" w:color="auto" w:fill="auto"/>
            <w:vAlign w:val="center"/>
          </w:tcPr>
          <w:p w:rsidR="00012C75" w:rsidRPr="00D007D6" w:rsidRDefault="00012C75" w:rsidP="00012C75">
            <w:pPr>
              <w:pStyle w:val="00TEXTOTABLASU"/>
            </w:pPr>
            <w:r w:rsidRPr="00D007D6">
              <w:rPr>
                <w:b/>
                <w:bCs/>
              </w:rPr>
              <w:t>3.1.</w:t>
            </w:r>
            <w:r w:rsidRPr="00D007D6">
              <w:t xml:space="preserve"> Valora el papel del sistema financiero como elemento canalizador del ahorro a la inversión e identifica los productos y mercados que lo componen. </w:t>
            </w:r>
          </w:p>
        </w:tc>
        <w:tc>
          <w:tcPr>
            <w:tcW w:w="1701" w:type="dxa"/>
            <w:shd w:val="clear" w:color="auto" w:fill="auto"/>
            <w:vAlign w:val="center"/>
          </w:tcPr>
          <w:p w:rsidR="00012C75" w:rsidRPr="00D007D6" w:rsidRDefault="00012C75" w:rsidP="00D007D6">
            <w:pPr>
              <w:pStyle w:val="00TEXTOTABLASU"/>
              <w:jc w:val="center"/>
            </w:pPr>
            <w:r w:rsidRPr="00D007D6">
              <w:t>CCL</w:t>
            </w:r>
          </w:p>
        </w:tc>
        <w:tc>
          <w:tcPr>
            <w:tcW w:w="3577" w:type="dxa"/>
            <w:shd w:val="clear" w:color="auto" w:fill="auto"/>
            <w:vAlign w:val="center"/>
          </w:tcPr>
          <w:p w:rsidR="00012C75" w:rsidRPr="00D007D6" w:rsidRDefault="00012C75" w:rsidP="00D007D6">
            <w:pPr>
              <w:pStyle w:val="00TEXTOTABLASU"/>
            </w:pPr>
            <w:r w:rsidRPr="00D007D6">
              <w:t>Actividades internas: 9, 11, 12.</w:t>
            </w:r>
          </w:p>
          <w:p w:rsidR="00012C75" w:rsidRPr="00D007D6" w:rsidRDefault="00012C75" w:rsidP="00D007D6">
            <w:pPr>
              <w:pStyle w:val="00TEXTOTABLASU"/>
            </w:pPr>
            <w:r w:rsidRPr="00D007D6">
              <w:t>Actividades finales: 12, 13, 14, 15.</w:t>
            </w:r>
          </w:p>
          <w:p w:rsidR="00012C75" w:rsidRPr="00D007D6" w:rsidRDefault="00012C75" w:rsidP="00D007D6">
            <w:pPr>
              <w:pStyle w:val="00TEXTOTABLASU"/>
            </w:pPr>
            <w:r w:rsidRPr="00D007D6">
              <w:t>Aula invertida.</w:t>
            </w:r>
          </w:p>
          <w:p w:rsidR="00012C75" w:rsidRPr="00D007D6" w:rsidRDefault="00012C75" w:rsidP="00D007D6">
            <w:pPr>
              <w:pStyle w:val="00TEXTOTABLASU"/>
            </w:pPr>
            <w:r w:rsidRPr="00D007D6">
              <w:t>Comentario de texto.</w:t>
            </w:r>
          </w:p>
          <w:p w:rsidR="00012C75" w:rsidRPr="00D007D6" w:rsidRDefault="00012C75" w:rsidP="00D007D6">
            <w:pPr>
              <w:pStyle w:val="00TEXTOTABLASU"/>
            </w:pPr>
            <w:r w:rsidRPr="00D007D6">
              <w:t>Desde tu punto de vista.</w:t>
            </w:r>
          </w:p>
          <w:p w:rsidR="00012C75" w:rsidRPr="00D007D6" w:rsidRDefault="00012C75" w:rsidP="00D007D6">
            <w:pPr>
              <w:pStyle w:val="00TEXTOTABLASU"/>
            </w:pPr>
            <w:r w:rsidRPr="00D007D6">
              <w:t>Economía en imágenes.</w:t>
            </w:r>
          </w:p>
          <w:p w:rsidR="00012C75" w:rsidRPr="00D007D6" w:rsidRDefault="00012C75" w:rsidP="00D007D6">
            <w:pPr>
              <w:pStyle w:val="00TEXTOTABLASU"/>
            </w:pPr>
            <w:r w:rsidRPr="00D007D6">
              <w:t>Investiga: 4, 7, 8, 9.</w:t>
            </w:r>
          </w:p>
          <w:p w:rsidR="00012C75" w:rsidRPr="00D007D6" w:rsidRDefault="00012C75" w:rsidP="00D007D6">
            <w:pPr>
              <w:pStyle w:val="00TEXTOTABLASU"/>
            </w:pPr>
            <w:r w:rsidRPr="00D007D6">
              <w:t>La unidad en diez preguntas: 7, 9, 10.</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PRO</w:t>
            </w:r>
          </w:p>
          <w:p w:rsidR="00012C75" w:rsidRPr="00D007D6" w:rsidRDefault="00012C75" w:rsidP="00D007D6">
            <w:pPr>
              <w:pStyle w:val="00TEXTOTABLASU"/>
            </w:pPr>
            <w:r w:rsidRPr="00D007D6">
              <w:t>PORT</w:t>
            </w:r>
          </w:p>
          <w:p w:rsidR="00012C75" w:rsidRPr="00D007D6" w:rsidRDefault="00012C75" w:rsidP="00D007D6">
            <w:pPr>
              <w:pStyle w:val="00TEXTOTABLASU"/>
            </w:pPr>
            <w:r w:rsidRPr="00D007D6">
              <w:t>PRE</w:t>
            </w:r>
          </w:p>
          <w:p w:rsidR="00012C75" w:rsidRPr="00D007D6" w:rsidRDefault="00012C75" w:rsidP="00D007D6">
            <w:pPr>
              <w:pStyle w:val="00TEXTOTABLASU"/>
            </w:pPr>
            <w:r w:rsidRPr="00D007D6">
              <w:t>PRÁC</w:t>
            </w:r>
          </w:p>
        </w:tc>
      </w:tr>
      <w:tr w:rsidR="00012C75" w:rsidRPr="00B50CAB" w:rsidTr="00012C75">
        <w:trPr>
          <w:trHeight w:val="158"/>
        </w:trPr>
        <w:tc>
          <w:tcPr>
            <w:tcW w:w="703" w:type="dxa"/>
            <w:vMerge/>
            <w:shd w:val="clear" w:color="auto" w:fill="auto"/>
          </w:tcPr>
          <w:p w:rsidR="00012C75" w:rsidRPr="00D007D6" w:rsidRDefault="00012C75" w:rsidP="00D007D6">
            <w:pPr>
              <w:pStyle w:val="00TEXTOTABLASU"/>
            </w:pPr>
          </w:p>
        </w:tc>
        <w:tc>
          <w:tcPr>
            <w:tcW w:w="852" w:type="dxa"/>
            <w:vMerge/>
            <w:shd w:val="clear" w:color="auto" w:fill="auto"/>
          </w:tcPr>
          <w:p w:rsidR="00012C75" w:rsidRPr="00D007D6" w:rsidRDefault="00012C75" w:rsidP="00D007D6">
            <w:pPr>
              <w:pStyle w:val="00TEXTOTABLASU"/>
            </w:pPr>
          </w:p>
        </w:tc>
        <w:tc>
          <w:tcPr>
            <w:tcW w:w="3265" w:type="dxa"/>
            <w:vMerge/>
            <w:shd w:val="clear" w:color="auto" w:fill="auto"/>
            <w:vAlign w:val="center"/>
          </w:tcPr>
          <w:p w:rsidR="00012C75" w:rsidRPr="00D007D6" w:rsidRDefault="00012C75" w:rsidP="00012C75">
            <w:pPr>
              <w:pStyle w:val="00TEXTOTABLASU"/>
            </w:pPr>
          </w:p>
        </w:tc>
        <w:tc>
          <w:tcPr>
            <w:tcW w:w="1701" w:type="dxa"/>
            <w:vMerge/>
            <w:shd w:val="clear" w:color="auto" w:fill="auto"/>
            <w:vAlign w:val="center"/>
          </w:tcPr>
          <w:p w:rsidR="00012C75" w:rsidRPr="00D007D6" w:rsidRDefault="00012C75" w:rsidP="00012C75">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CMCT</w:t>
            </w:r>
          </w:p>
        </w:tc>
        <w:tc>
          <w:tcPr>
            <w:tcW w:w="3577" w:type="dxa"/>
            <w:shd w:val="clear" w:color="auto" w:fill="auto"/>
            <w:vAlign w:val="center"/>
          </w:tcPr>
          <w:p w:rsidR="00012C75" w:rsidRPr="00D007D6" w:rsidRDefault="00012C75" w:rsidP="00D007D6">
            <w:pPr>
              <w:pStyle w:val="00TEXTOTABLASU"/>
            </w:pPr>
            <w:r w:rsidRPr="00D007D6">
              <w:t>Actividades internas: 2, 5.</w:t>
            </w:r>
          </w:p>
          <w:p w:rsidR="00012C75" w:rsidRPr="00D007D6" w:rsidRDefault="00012C75" w:rsidP="00D007D6">
            <w:pPr>
              <w:pStyle w:val="00TEXTOTABLASU"/>
            </w:pPr>
            <w:r w:rsidRPr="00D007D6">
              <w:t>Comentario de texto.</w:t>
            </w:r>
          </w:p>
          <w:p w:rsidR="00012C75" w:rsidRPr="00D007D6" w:rsidRDefault="00012C75" w:rsidP="00D007D6">
            <w:pPr>
              <w:pStyle w:val="00TEXTOTABLASU"/>
            </w:pPr>
            <w:r w:rsidRPr="00D007D6">
              <w:t>Desde tu punto de vista.</w:t>
            </w:r>
          </w:p>
          <w:p w:rsidR="00012C75" w:rsidRPr="00D007D6" w:rsidRDefault="00012C75" w:rsidP="00D007D6">
            <w:pPr>
              <w:pStyle w:val="00TEXTOTABLASU"/>
            </w:pPr>
            <w:r w:rsidRPr="00D007D6">
              <w:t>Economía en imágenes.</w:t>
            </w:r>
          </w:p>
          <w:p w:rsidR="00012C75" w:rsidRPr="00D007D6" w:rsidRDefault="00012C75" w:rsidP="00D007D6">
            <w:pPr>
              <w:pStyle w:val="00TEXTOTABLASU"/>
            </w:pPr>
            <w:r w:rsidRPr="00D007D6">
              <w:t>Investiga: 4, 8, 9.</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PRE</w:t>
            </w:r>
          </w:p>
        </w:tc>
      </w:tr>
      <w:tr w:rsidR="00012C75" w:rsidRPr="00B50CAB" w:rsidTr="00012C75">
        <w:trPr>
          <w:trHeight w:val="158"/>
        </w:trPr>
        <w:tc>
          <w:tcPr>
            <w:tcW w:w="703" w:type="dxa"/>
            <w:vMerge/>
            <w:shd w:val="clear" w:color="auto" w:fill="auto"/>
            <w:vAlign w:val="center"/>
          </w:tcPr>
          <w:p w:rsidR="00012C75" w:rsidRPr="00D007D6" w:rsidRDefault="00012C75" w:rsidP="00D007D6">
            <w:pPr>
              <w:pStyle w:val="00TEXTOTABLASU"/>
            </w:pPr>
          </w:p>
        </w:tc>
        <w:tc>
          <w:tcPr>
            <w:tcW w:w="852" w:type="dxa"/>
            <w:vMerge/>
            <w:shd w:val="clear" w:color="auto" w:fill="auto"/>
            <w:vAlign w:val="center"/>
          </w:tcPr>
          <w:p w:rsidR="00012C75" w:rsidRPr="00D007D6" w:rsidRDefault="00012C75" w:rsidP="00D007D6">
            <w:pPr>
              <w:pStyle w:val="00TEXTOTABLASU"/>
            </w:pPr>
          </w:p>
        </w:tc>
        <w:tc>
          <w:tcPr>
            <w:tcW w:w="3265" w:type="dxa"/>
            <w:vMerge/>
            <w:shd w:val="clear" w:color="auto" w:fill="auto"/>
            <w:vAlign w:val="center"/>
          </w:tcPr>
          <w:p w:rsidR="00012C75" w:rsidRPr="00D007D6" w:rsidRDefault="00012C75" w:rsidP="00012C75">
            <w:pPr>
              <w:pStyle w:val="00TEXTOTABLASU"/>
            </w:pPr>
          </w:p>
        </w:tc>
        <w:tc>
          <w:tcPr>
            <w:tcW w:w="1701" w:type="dxa"/>
            <w:vMerge/>
            <w:shd w:val="clear" w:color="auto" w:fill="auto"/>
            <w:vAlign w:val="center"/>
          </w:tcPr>
          <w:p w:rsidR="00012C75" w:rsidRPr="00D007D6" w:rsidRDefault="00012C75" w:rsidP="00012C75">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CAA</w:t>
            </w:r>
          </w:p>
        </w:tc>
        <w:tc>
          <w:tcPr>
            <w:tcW w:w="3577" w:type="dxa"/>
            <w:shd w:val="clear" w:color="auto" w:fill="auto"/>
            <w:vAlign w:val="center"/>
          </w:tcPr>
          <w:p w:rsidR="00012C75" w:rsidRPr="00D007D6" w:rsidRDefault="00012C75" w:rsidP="00D007D6">
            <w:pPr>
              <w:pStyle w:val="00TEXTOTABLASU"/>
            </w:pPr>
            <w:r w:rsidRPr="00D007D6">
              <w:t>Actividades internas: 9, 11, 12.</w:t>
            </w:r>
          </w:p>
          <w:p w:rsidR="00012C75" w:rsidRPr="00D007D6" w:rsidRDefault="00012C75" w:rsidP="00D007D6">
            <w:pPr>
              <w:pStyle w:val="00TEXTOTABLASU"/>
            </w:pPr>
            <w:r w:rsidRPr="00D007D6">
              <w:t>Actividades finales: 3, 14, 15.</w:t>
            </w:r>
          </w:p>
          <w:p w:rsidR="00012C75" w:rsidRPr="00D007D6" w:rsidRDefault="00012C75" w:rsidP="00D007D6">
            <w:pPr>
              <w:pStyle w:val="00TEXTOTABLASU"/>
            </w:pPr>
            <w:r w:rsidRPr="00D007D6">
              <w:t>Aula invertida.</w:t>
            </w:r>
          </w:p>
          <w:p w:rsidR="00012C75" w:rsidRPr="00D007D6" w:rsidRDefault="00012C75" w:rsidP="00D007D6">
            <w:pPr>
              <w:pStyle w:val="00TEXTOTABLASU"/>
            </w:pPr>
            <w:r w:rsidRPr="00D007D6">
              <w:t>Comentario de texto.</w:t>
            </w:r>
          </w:p>
          <w:p w:rsidR="00012C75" w:rsidRPr="00D007D6" w:rsidRDefault="00012C75" w:rsidP="00D007D6">
            <w:pPr>
              <w:pStyle w:val="00TEXTOTABLASU"/>
            </w:pPr>
            <w:r w:rsidRPr="00D007D6">
              <w:t>Desde tu punto de vista.</w:t>
            </w:r>
          </w:p>
          <w:p w:rsidR="00012C75" w:rsidRPr="00D007D6" w:rsidRDefault="00012C75" w:rsidP="00D007D6">
            <w:pPr>
              <w:pStyle w:val="00TEXTOTABLASU"/>
            </w:pPr>
            <w:r w:rsidRPr="00D007D6">
              <w:t>Economía en imágenes.</w:t>
            </w:r>
          </w:p>
          <w:p w:rsidR="00012C75" w:rsidRPr="00D007D6" w:rsidRDefault="00012C75" w:rsidP="00D007D6">
            <w:pPr>
              <w:pStyle w:val="00TEXTOTABLASU"/>
            </w:pPr>
            <w:r w:rsidRPr="00D007D6">
              <w:t>Reflexiona.</w:t>
            </w:r>
          </w:p>
          <w:p w:rsidR="00012C75" w:rsidRPr="00D007D6" w:rsidRDefault="00012C75" w:rsidP="00D007D6">
            <w:pPr>
              <w:pStyle w:val="00TEXTOTABLASU"/>
            </w:pPr>
            <w:r w:rsidRPr="00D007D6">
              <w:t>Investiga: 4, 7, 8, 9.</w:t>
            </w:r>
          </w:p>
          <w:p w:rsidR="00012C75" w:rsidRPr="00D007D6" w:rsidRDefault="00012C75" w:rsidP="00D007D6">
            <w:pPr>
              <w:pStyle w:val="00TEXTOTABLASU"/>
            </w:pPr>
            <w:r w:rsidRPr="00D007D6">
              <w:t>La unidad en diez preguntas: 9, 10.</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PORT</w:t>
            </w:r>
          </w:p>
        </w:tc>
      </w:tr>
      <w:tr w:rsidR="00012C75" w:rsidRPr="00B50CAB" w:rsidTr="00012C75">
        <w:trPr>
          <w:trHeight w:val="158"/>
        </w:trPr>
        <w:tc>
          <w:tcPr>
            <w:tcW w:w="703" w:type="dxa"/>
            <w:vMerge/>
            <w:shd w:val="clear" w:color="auto" w:fill="auto"/>
            <w:vAlign w:val="center"/>
          </w:tcPr>
          <w:p w:rsidR="00012C75" w:rsidRPr="009844BC" w:rsidRDefault="00012C75" w:rsidP="00D007D6">
            <w:pPr>
              <w:rPr>
                <w:rFonts w:eastAsia="Cambria"/>
                <w:sz w:val="20"/>
                <w:szCs w:val="20"/>
              </w:rPr>
            </w:pPr>
          </w:p>
        </w:tc>
        <w:tc>
          <w:tcPr>
            <w:tcW w:w="852" w:type="dxa"/>
            <w:vMerge/>
            <w:shd w:val="clear" w:color="auto" w:fill="auto"/>
            <w:vAlign w:val="center"/>
          </w:tcPr>
          <w:p w:rsidR="00012C75" w:rsidRPr="00D007D6" w:rsidRDefault="00012C75" w:rsidP="00D007D6">
            <w:pPr>
              <w:pStyle w:val="00TEXTOTABLASU"/>
            </w:pPr>
          </w:p>
        </w:tc>
        <w:tc>
          <w:tcPr>
            <w:tcW w:w="3265" w:type="dxa"/>
            <w:vMerge/>
            <w:shd w:val="clear" w:color="auto" w:fill="auto"/>
            <w:vAlign w:val="center"/>
          </w:tcPr>
          <w:p w:rsidR="00012C75" w:rsidRPr="00D007D6" w:rsidRDefault="00012C75" w:rsidP="00012C75">
            <w:pPr>
              <w:pStyle w:val="00TEXTOTABLASU"/>
            </w:pPr>
          </w:p>
        </w:tc>
        <w:tc>
          <w:tcPr>
            <w:tcW w:w="1701" w:type="dxa"/>
            <w:vMerge/>
            <w:shd w:val="clear" w:color="auto" w:fill="auto"/>
            <w:vAlign w:val="center"/>
          </w:tcPr>
          <w:p w:rsidR="00012C75" w:rsidRPr="00D007D6" w:rsidRDefault="00012C75" w:rsidP="00012C75">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CSC</w:t>
            </w:r>
          </w:p>
        </w:tc>
        <w:tc>
          <w:tcPr>
            <w:tcW w:w="3577" w:type="dxa"/>
            <w:shd w:val="clear" w:color="auto" w:fill="auto"/>
            <w:vAlign w:val="center"/>
          </w:tcPr>
          <w:p w:rsidR="00012C75" w:rsidRPr="00D007D6" w:rsidRDefault="00012C75" w:rsidP="00D007D6">
            <w:pPr>
              <w:pStyle w:val="00TEXTOTABLASU"/>
            </w:pPr>
            <w:r w:rsidRPr="00D007D6">
              <w:t>Actividades internas: 9, 11, 12.</w:t>
            </w:r>
          </w:p>
          <w:p w:rsidR="00012C75" w:rsidRPr="00D007D6" w:rsidRDefault="00012C75" w:rsidP="00D007D6">
            <w:pPr>
              <w:pStyle w:val="00TEXTOTABLASU"/>
            </w:pPr>
            <w:r w:rsidRPr="00D007D6">
              <w:t>Actividades finales: 3, 14, 15.</w:t>
            </w:r>
          </w:p>
          <w:p w:rsidR="00012C75" w:rsidRPr="00D007D6" w:rsidRDefault="00012C75" w:rsidP="00D007D6">
            <w:pPr>
              <w:pStyle w:val="00TEXTOTABLASU"/>
            </w:pPr>
            <w:r w:rsidRPr="00D007D6">
              <w:t>Aula invertida.</w:t>
            </w:r>
          </w:p>
          <w:p w:rsidR="00012C75" w:rsidRPr="00D007D6" w:rsidRDefault="00012C75" w:rsidP="00D007D6">
            <w:pPr>
              <w:pStyle w:val="00TEXTOTABLASU"/>
            </w:pPr>
            <w:r w:rsidRPr="00D007D6">
              <w:t>Comentario de texto.</w:t>
            </w:r>
          </w:p>
          <w:p w:rsidR="00012C75" w:rsidRPr="00D007D6" w:rsidRDefault="00012C75" w:rsidP="00D007D6">
            <w:pPr>
              <w:pStyle w:val="00TEXTOTABLASU"/>
            </w:pPr>
            <w:r w:rsidRPr="00D007D6">
              <w:t>Desde tu punto de vista.</w:t>
            </w:r>
          </w:p>
          <w:p w:rsidR="00012C75" w:rsidRPr="00D007D6" w:rsidRDefault="00012C75" w:rsidP="00D007D6">
            <w:pPr>
              <w:pStyle w:val="00TEXTOTABLASU"/>
            </w:pPr>
            <w:r w:rsidRPr="00D007D6">
              <w:t>Economía en imágenes.</w:t>
            </w:r>
          </w:p>
          <w:p w:rsidR="00012C75" w:rsidRPr="00D007D6" w:rsidRDefault="00012C75" w:rsidP="00D007D6">
            <w:pPr>
              <w:pStyle w:val="00TEXTOTABLASU"/>
            </w:pPr>
            <w:r w:rsidRPr="00D007D6">
              <w:t>Investiga: 4, 7, 8, 9.</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PRO</w:t>
            </w:r>
          </w:p>
          <w:p w:rsidR="00012C75" w:rsidRPr="00D007D6" w:rsidRDefault="00012C75" w:rsidP="00D007D6">
            <w:pPr>
              <w:pStyle w:val="00TEXTOTABLASU"/>
            </w:pPr>
            <w:r w:rsidRPr="00D007D6">
              <w:t>PORT</w:t>
            </w:r>
          </w:p>
          <w:p w:rsidR="00012C75" w:rsidRPr="00D007D6" w:rsidRDefault="00012C75" w:rsidP="00D007D6">
            <w:pPr>
              <w:pStyle w:val="00TEXTOTABLASU"/>
            </w:pPr>
            <w:r w:rsidRPr="00D007D6">
              <w:t>PRE</w:t>
            </w:r>
          </w:p>
          <w:p w:rsidR="00012C75" w:rsidRPr="00D007D6" w:rsidRDefault="00012C75" w:rsidP="00D007D6">
            <w:pPr>
              <w:pStyle w:val="00TEXTOTABLASU"/>
            </w:pPr>
            <w:r w:rsidRPr="00D007D6">
              <w:t>PRÁC</w:t>
            </w:r>
          </w:p>
        </w:tc>
      </w:tr>
      <w:tr w:rsidR="00012C75" w:rsidRPr="00B50CAB" w:rsidTr="00012C75">
        <w:trPr>
          <w:trHeight w:val="158"/>
        </w:trPr>
        <w:tc>
          <w:tcPr>
            <w:tcW w:w="703" w:type="dxa"/>
            <w:vMerge/>
            <w:shd w:val="clear" w:color="auto" w:fill="auto"/>
            <w:vAlign w:val="center"/>
          </w:tcPr>
          <w:p w:rsidR="00012C75" w:rsidRPr="009844BC" w:rsidRDefault="00012C75" w:rsidP="00D007D6">
            <w:pPr>
              <w:rPr>
                <w:rFonts w:eastAsia="Cambria"/>
                <w:sz w:val="20"/>
                <w:szCs w:val="20"/>
              </w:rPr>
            </w:pPr>
          </w:p>
        </w:tc>
        <w:tc>
          <w:tcPr>
            <w:tcW w:w="852" w:type="dxa"/>
            <w:vMerge/>
            <w:shd w:val="clear" w:color="auto" w:fill="auto"/>
            <w:vAlign w:val="center"/>
          </w:tcPr>
          <w:p w:rsidR="00012C75" w:rsidRPr="00D007D6" w:rsidRDefault="00012C75" w:rsidP="00D007D6">
            <w:pPr>
              <w:pStyle w:val="00TEXTOTABLASU"/>
            </w:pPr>
          </w:p>
        </w:tc>
        <w:tc>
          <w:tcPr>
            <w:tcW w:w="3265" w:type="dxa"/>
            <w:vMerge/>
            <w:shd w:val="clear" w:color="auto" w:fill="auto"/>
            <w:vAlign w:val="center"/>
          </w:tcPr>
          <w:p w:rsidR="00012C75" w:rsidRPr="00D007D6" w:rsidRDefault="00012C75" w:rsidP="00012C75">
            <w:pPr>
              <w:pStyle w:val="00TEXTOTABLASU"/>
            </w:pPr>
          </w:p>
        </w:tc>
        <w:tc>
          <w:tcPr>
            <w:tcW w:w="1701" w:type="dxa"/>
            <w:vMerge/>
            <w:shd w:val="clear" w:color="auto" w:fill="auto"/>
            <w:vAlign w:val="center"/>
          </w:tcPr>
          <w:p w:rsidR="00012C75" w:rsidRPr="00D007D6" w:rsidRDefault="00012C75" w:rsidP="00012C75">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SIEP</w:t>
            </w:r>
          </w:p>
        </w:tc>
        <w:tc>
          <w:tcPr>
            <w:tcW w:w="3577" w:type="dxa"/>
            <w:shd w:val="clear" w:color="auto" w:fill="auto"/>
            <w:vAlign w:val="center"/>
          </w:tcPr>
          <w:p w:rsidR="00012C75" w:rsidRPr="00D007D6" w:rsidRDefault="00012C75" w:rsidP="00D007D6">
            <w:pPr>
              <w:pStyle w:val="00TEXTOTABLASU"/>
            </w:pPr>
            <w:r w:rsidRPr="00D007D6">
              <w:t>Investiga: 4, 7 ,8, 9.</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PORT</w:t>
            </w:r>
          </w:p>
        </w:tc>
      </w:tr>
      <w:tr w:rsidR="00012C75" w:rsidRPr="00B50CAB" w:rsidTr="008A6687">
        <w:trPr>
          <w:trHeight w:val="911"/>
        </w:trPr>
        <w:tc>
          <w:tcPr>
            <w:tcW w:w="703" w:type="dxa"/>
            <w:vMerge/>
            <w:shd w:val="clear" w:color="auto" w:fill="auto"/>
            <w:vAlign w:val="center"/>
          </w:tcPr>
          <w:p w:rsidR="00012C75" w:rsidRPr="009844BC" w:rsidRDefault="00012C75" w:rsidP="00D007D6">
            <w:pPr>
              <w:rPr>
                <w:rFonts w:eastAsia="Cambria"/>
                <w:sz w:val="20"/>
                <w:szCs w:val="20"/>
              </w:rPr>
            </w:pPr>
          </w:p>
        </w:tc>
        <w:tc>
          <w:tcPr>
            <w:tcW w:w="852" w:type="dxa"/>
            <w:vMerge/>
            <w:shd w:val="clear" w:color="auto" w:fill="auto"/>
            <w:vAlign w:val="center"/>
          </w:tcPr>
          <w:p w:rsidR="00012C75" w:rsidRPr="00D007D6" w:rsidRDefault="00012C75" w:rsidP="00D007D6">
            <w:pPr>
              <w:pStyle w:val="00TEXTOTABLASU"/>
            </w:pPr>
          </w:p>
        </w:tc>
        <w:tc>
          <w:tcPr>
            <w:tcW w:w="3265" w:type="dxa"/>
            <w:vMerge/>
            <w:shd w:val="clear" w:color="auto" w:fill="auto"/>
            <w:vAlign w:val="center"/>
          </w:tcPr>
          <w:p w:rsidR="00012C75" w:rsidRPr="00D007D6" w:rsidRDefault="00012C75" w:rsidP="00012C75">
            <w:pPr>
              <w:pStyle w:val="00TEXTOTABLASU"/>
            </w:pPr>
          </w:p>
        </w:tc>
        <w:tc>
          <w:tcPr>
            <w:tcW w:w="1701" w:type="dxa"/>
            <w:vMerge/>
            <w:shd w:val="clear" w:color="auto" w:fill="auto"/>
            <w:vAlign w:val="center"/>
          </w:tcPr>
          <w:p w:rsidR="00012C75" w:rsidRPr="00D007D6" w:rsidRDefault="00012C75" w:rsidP="00012C75">
            <w:pPr>
              <w:pStyle w:val="00TEXTOTABLASU"/>
            </w:pPr>
          </w:p>
        </w:tc>
        <w:tc>
          <w:tcPr>
            <w:tcW w:w="1701" w:type="dxa"/>
            <w:shd w:val="clear" w:color="auto" w:fill="auto"/>
            <w:vAlign w:val="center"/>
          </w:tcPr>
          <w:p w:rsidR="00012C75" w:rsidRPr="00D007D6" w:rsidRDefault="00012C75" w:rsidP="00D007D6">
            <w:pPr>
              <w:pStyle w:val="00TEXTOTABLASU"/>
              <w:jc w:val="center"/>
            </w:pPr>
            <w:r w:rsidRPr="00D007D6">
              <w:t>CD</w:t>
            </w:r>
          </w:p>
        </w:tc>
        <w:tc>
          <w:tcPr>
            <w:tcW w:w="3577" w:type="dxa"/>
            <w:shd w:val="clear" w:color="auto" w:fill="auto"/>
            <w:vAlign w:val="center"/>
          </w:tcPr>
          <w:p w:rsidR="00012C75" w:rsidRPr="00D007D6" w:rsidRDefault="00012C75" w:rsidP="00D007D6">
            <w:pPr>
              <w:pStyle w:val="00TEXTOTABLASU"/>
            </w:pPr>
            <w:r w:rsidRPr="00D007D6">
              <w:t>Investiga: 5, 6, 8.</w:t>
            </w:r>
          </w:p>
          <w:p w:rsidR="00012C75" w:rsidRPr="00D007D6" w:rsidRDefault="00012C75" w:rsidP="00D007D6">
            <w:pPr>
              <w:pStyle w:val="00TEXTOTABLASU"/>
            </w:pPr>
            <w:r w:rsidRPr="00D007D6">
              <w:t>ABP.</w:t>
            </w:r>
          </w:p>
          <w:p w:rsidR="00012C75" w:rsidRPr="00D007D6" w:rsidRDefault="00012C75" w:rsidP="00D007D6">
            <w:pPr>
              <w:pStyle w:val="00TEXTOTABLASU"/>
            </w:pPr>
            <w:r w:rsidRPr="00D007D6">
              <w:t xml:space="preserve">Aula invertida. </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PRÁC</w:t>
            </w:r>
          </w:p>
        </w:tc>
      </w:tr>
      <w:tr w:rsidR="00012C75" w:rsidRPr="00B50CAB" w:rsidTr="00012C75">
        <w:trPr>
          <w:trHeight w:val="158"/>
        </w:trPr>
        <w:tc>
          <w:tcPr>
            <w:tcW w:w="703" w:type="dxa"/>
            <w:vMerge/>
            <w:shd w:val="clear" w:color="auto" w:fill="auto"/>
            <w:vAlign w:val="center"/>
          </w:tcPr>
          <w:p w:rsidR="00012C75" w:rsidRPr="009844BC" w:rsidRDefault="00012C75" w:rsidP="00D007D6">
            <w:pPr>
              <w:rPr>
                <w:rFonts w:eastAsia="Cambria"/>
                <w:sz w:val="20"/>
                <w:szCs w:val="20"/>
              </w:rPr>
            </w:pPr>
          </w:p>
        </w:tc>
        <w:tc>
          <w:tcPr>
            <w:tcW w:w="852" w:type="dxa"/>
            <w:vMerge/>
            <w:shd w:val="clear" w:color="auto" w:fill="auto"/>
            <w:vAlign w:val="center"/>
          </w:tcPr>
          <w:p w:rsidR="00012C75" w:rsidRPr="00D007D6" w:rsidRDefault="00012C75" w:rsidP="00D007D6">
            <w:pPr>
              <w:pStyle w:val="00TEXTOTABLASU"/>
            </w:pPr>
          </w:p>
        </w:tc>
        <w:tc>
          <w:tcPr>
            <w:tcW w:w="3265" w:type="dxa"/>
            <w:vMerge w:val="restart"/>
            <w:shd w:val="clear" w:color="auto" w:fill="auto"/>
            <w:vAlign w:val="center"/>
          </w:tcPr>
          <w:p w:rsidR="00012C75" w:rsidRPr="00D007D6" w:rsidRDefault="00012C75" w:rsidP="00012C75">
            <w:pPr>
              <w:pStyle w:val="00TEXTOTABLASU"/>
            </w:pPr>
            <w:r w:rsidRPr="00E86B32">
              <w:rPr>
                <w:b/>
                <w:bCs/>
              </w:rPr>
              <w:t>4.</w:t>
            </w:r>
            <w:r w:rsidRPr="00D007D6">
              <w:t xml:space="preserve"> Analizar los diferentes tipos de política monetaria. </w:t>
            </w:r>
          </w:p>
          <w:p w:rsidR="00012C75" w:rsidRPr="00D007D6" w:rsidRDefault="00012C75" w:rsidP="00012C75">
            <w:pPr>
              <w:pStyle w:val="00TEXTOTABLASU"/>
            </w:pPr>
            <w:r w:rsidRPr="00D007D6">
              <w:t>(CCL, CMCT, CAA, CSC, SIEP)</w:t>
            </w:r>
          </w:p>
        </w:tc>
        <w:tc>
          <w:tcPr>
            <w:tcW w:w="1701" w:type="dxa"/>
            <w:vMerge w:val="restart"/>
            <w:shd w:val="clear" w:color="auto" w:fill="auto"/>
            <w:vAlign w:val="center"/>
          </w:tcPr>
          <w:p w:rsidR="00012C75" w:rsidRPr="00D007D6" w:rsidRDefault="00012C75" w:rsidP="00012C75">
            <w:pPr>
              <w:pStyle w:val="00TEXTOTABLASU"/>
            </w:pPr>
            <w:r w:rsidRPr="00E86B32">
              <w:rPr>
                <w:b/>
                <w:bCs/>
              </w:rPr>
              <w:t>4.1.</w:t>
            </w:r>
            <w:r w:rsidRPr="00D007D6">
              <w:t xml:space="preserve"> Razona, de forma crítica, en contextos reales, sobre las acciones de política monetaria y su impacto económico y social. </w:t>
            </w:r>
          </w:p>
        </w:tc>
        <w:tc>
          <w:tcPr>
            <w:tcW w:w="1701" w:type="dxa"/>
            <w:shd w:val="clear" w:color="auto" w:fill="auto"/>
            <w:vAlign w:val="center"/>
          </w:tcPr>
          <w:p w:rsidR="00012C75" w:rsidRPr="00D007D6" w:rsidRDefault="00012C75" w:rsidP="00D007D6">
            <w:pPr>
              <w:pStyle w:val="00TEXTOTABLASU"/>
              <w:jc w:val="center"/>
            </w:pPr>
            <w:r w:rsidRPr="00D007D6">
              <w:t>CCL</w:t>
            </w:r>
          </w:p>
        </w:tc>
        <w:tc>
          <w:tcPr>
            <w:tcW w:w="3577" w:type="dxa"/>
            <w:shd w:val="clear" w:color="auto" w:fill="auto"/>
            <w:vAlign w:val="center"/>
          </w:tcPr>
          <w:p w:rsidR="00012C75" w:rsidRPr="00D007D6" w:rsidRDefault="00012C75" w:rsidP="00D007D6">
            <w:pPr>
              <w:pStyle w:val="00TEXTOTABLASU"/>
            </w:pPr>
            <w:r w:rsidRPr="00D007D6">
              <w:t>Comentario de texto.</w:t>
            </w:r>
          </w:p>
          <w:p w:rsidR="00012C75" w:rsidRPr="00D007D6" w:rsidRDefault="00012C75" w:rsidP="00D007D6">
            <w:pPr>
              <w:pStyle w:val="00TEXTOTABLASU"/>
            </w:pPr>
            <w:r w:rsidRPr="00D007D6">
              <w:t>Desde tu punto de vista.</w:t>
            </w:r>
          </w:p>
          <w:p w:rsidR="00012C75" w:rsidRPr="00D007D6" w:rsidRDefault="00012C75" w:rsidP="00D007D6">
            <w:pPr>
              <w:pStyle w:val="00TEXTOTABLASU"/>
            </w:pPr>
            <w:r w:rsidRPr="00D007D6">
              <w:t>Economía en imágenes.</w:t>
            </w:r>
          </w:p>
          <w:p w:rsidR="00012C75" w:rsidRPr="00D007D6" w:rsidRDefault="00012C75" w:rsidP="00D007D6">
            <w:pPr>
              <w:pStyle w:val="00TEXTOTABLASU"/>
            </w:pPr>
            <w:r w:rsidRPr="00D007D6">
              <w:t>Investiga: 4, 7, 8, 9.</w:t>
            </w:r>
          </w:p>
          <w:p w:rsidR="00012C75" w:rsidRPr="00D007D6" w:rsidRDefault="00012C75" w:rsidP="00D007D6">
            <w:pPr>
              <w:pStyle w:val="00TEXTOTABLASU"/>
            </w:pPr>
            <w:r w:rsidRPr="00D007D6">
              <w:t>La unidad en diez preguntas: 10.</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PRO</w:t>
            </w:r>
          </w:p>
          <w:p w:rsidR="00012C75" w:rsidRPr="00D007D6" w:rsidRDefault="00012C75" w:rsidP="00D007D6">
            <w:pPr>
              <w:pStyle w:val="00TEXTOTABLASU"/>
            </w:pPr>
            <w:r w:rsidRPr="00D007D6">
              <w:t>PORT</w:t>
            </w:r>
          </w:p>
          <w:p w:rsidR="00012C75" w:rsidRPr="00D007D6" w:rsidRDefault="00012C75" w:rsidP="00D007D6">
            <w:pPr>
              <w:pStyle w:val="00TEXTOTABLASU"/>
            </w:pPr>
            <w:r w:rsidRPr="00D007D6">
              <w:t>PRE</w:t>
            </w:r>
          </w:p>
        </w:tc>
      </w:tr>
      <w:tr w:rsidR="00012C75" w:rsidRPr="00B50CAB" w:rsidTr="00012C75">
        <w:trPr>
          <w:trHeight w:val="158"/>
        </w:trPr>
        <w:tc>
          <w:tcPr>
            <w:tcW w:w="703" w:type="dxa"/>
            <w:vMerge/>
            <w:shd w:val="clear" w:color="auto" w:fill="auto"/>
            <w:vAlign w:val="center"/>
          </w:tcPr>
          <w:p w:rsidR="00012C75" w:rsidRPr="009844BC" w:rsidRDefault="00012C75" w:rsidP="00D007D6">
            <w:pPr>
              <w:rPr>
                <w:rFonts w:eastAsia="Cambria"/>
                <w:sz w:val="20"/>
                <w:szCs w:val="20"/>
              </w:rPr>
            </w:pPr>
          </w:p>
        </w:tc>
        <w:tc>
          <w:tcPr>
            <w:tcW w:w="852" w:type="dxa"/>
            <w:vMerge/>
            <w:shd w:val="clear" w:color="auto" w:fill="auto"/>
            <w:vAlign w:val="center"/>
          </w:tcPr>
          <w:p w:rsidR="00012C75" w:rsidRPr="00D007D6" w:rsidRDefault="00012C75" w:rsidP="00D007D6">
            <w:pPr>
              <w:pStyle w:val="00TEXTOTABLASU"/>
            </w:pPr>
          </w:p>
        </w:tc>
        <w:tc>
          <w:tcPr>
            <w:tcW w:w="3265" w:type="dxa"/>
            <w:vMerge/>
            <w:shd w:val="clear" w:color="auto" w:fill="auto"/>
            <w:vAlign w:val="center"/>
          </w:tcPr>
          <w:p w:rsidR="00012C75" w:rsidRPr="00D007D6" w:rsidRDefault="00012C75" w:rsidP="00012C75">
            <w:pPr>
              <w:pStyle w:val="00TEXTOTABLASU"/>
            </w:pPr>
          </w:p>
        </w:tc>
        <w:tc>
          <w:tcPr>
            <w:tcW w:w="1701" w:type="dxa"/>
            <w:vMerge/>
            <w:shd w:val="clear" w:color="auto" w:fill="auto"/>
            <w:vAlign w:val="center"/>
          </w:tcPr>
          <w:p w:rsidR="00012C75" w:rsidRPr="00D007D6" w:rsidRDefault="00012C75" w:rsidP="00012C75">
            <w:pPr>
              <w:pStyle w:val="00TEXTOTABLASU"/>
            </w:pPr>
          </w:p>
        </w:tc>
        <w:tc>
          <w:tcPr>
            <w:tcW w:w="1701" w:type="dxa"/>
            <w:shd w:val="clear" w:color="auto" w:fill="auto"/>
            <w:vAlign w:val="center"/>
          </w:tcPr>
          <w:p w:rsidR="00012C75" w:rsidRPr="00D007D6" w:rsidRDefault="00012C75" w:rsidP="00E86B32">
            <w:pPr>
              <w:pStyle w:val="00TEXTOTABLASU"/>
              <w:jc w:val="center"/>
            </w:pPr>
            <w:r w:rsidRPr="00D007D6">
              <w:t>CMCT</w:t>
            </w:r>
          </w:p>
        </w:tc>
        <w:tc>
          <w:tcPr>
            <w:tcW w:w="3577" w:type="dxa"/>
            <w:shd w:val="clear" w:color="auto" w:fill="auto"/>
            <w:vAlign w:val="center"/>
          </w:tcPr>
          <w:p w:rsidR="00012C75" w:rsidRPr="00D007D6" w:rsidRDefault="00012C75" w:rsidP="00D007D6">
            <w:pPr>
              <w:pStyle w:val="00TEXTOTABLASU"/>
            </w:pPr>
            <w:r w:rsidRPr="00D007D6">
              <w:t>Aula invertida.</w:t>
            </w:r>
          </w:p>
          <w:p w:rsidR="00012C75" w:rsidRPr="00D007D6" w:rsidRDefault="00012C75" w:rsidP="00D007D6">
            <w:pPr>
              <w:pStyle w:val="00TEXTOTABLASU"/>
            </w:pPr>
            <w:r w:rsidRPr="00D007D6">
              <w:t>Comentario de texto.</w:t>
            </w:r>
          </w:p>
          <w:p w:rsidR="00012C75" w:rsidRPr="00D007D6" w:rsidRDefault="00012C75" w:rsidP="00D007D6">
            <w:pPr>
              <w:pStyle w:val="00TEXTOTABLASU"/>
            </w:pPr>
            <w:r w:rsidRPr="00D007D6">
              <w:t>Desde tu punto de vista.</w:t>
            </w:r>
          </w:p>
          <w:p w:rsidR="00012C75" w:rsidRPr="00D007D6" w:rsidRDefault="00012C75" w:rsidP="00D007D6">
            <w:pPr>
              <w:pStyle w:val="00TEXTOTABLASU"/>
            </w:pPr>
            <w:r w:rsidRPr="00D007D6">
              <w:t>Economía en imágenes.</w:t>
            </w:r>
          </w:p>
          <w:p w:rsidR="00012C75" w:rsidRPr="00D007D6" w:rsidRDefault="00012C75" w:rsidP="00D007D6">
            <w:pPr>
              <w:pStyle w:val="00TEXTOTABLASU"/>
            </w:pPr>
            <w:r w:rsidRPr="00D007D6">
              <w:t>Investiga: 4, 6.</w:t>
            </w:r>
          </w:p>
          <w:p w:rsidR="00012C75" w:rsidRPr="00D007D6" w:rsidRDefault="00012C75" w:rsidP="00D007D6">
            <w:pPr>
              <w:pStyle w:val="00TEXTOTABLASU"/>
            </w:pPr>
            <w:r w:rsidRPr="00D007D6">
              <w:t>La unidad en diez preguntas: 10.</w:t>
            </w:r>
          </w:p>
        </w:tc>
        <w:tc>
          <w:tcPr>
            <w:tcW w:w="1843" w:type="dxa"/>
            <w:shd w:val="clear" w:color="auto" w:fill="auto"/>
            <w:vAlign w:val="center"/>
          </w:tcPr>
          <w:p w:rsidR="00012C75" w:rsidRPr="00D007D6" w:rsidRDefault="00012C75" w:rsidP="00D007D6">
            <w:pPr>
              <w:pStyle w:val="00TEXTOTABLASU"/>
            </w:pPr>
            <w:r w:rsidRPr="00D007D6">
              <w:t>CUA</w:t>
            </w:r>
          </w:p>
          <w:p w:rsidR="00012C75" w:rsidRPr="00D007D6" w:rsidRDefault="00012C75" w:rsidP="00D007D6">
            <w:pPr>
              <w:pStyle w:val="00TEXTOTABLASU"/>
            </w:pPr>
            <w:r w:rsidRPr="00D007D6">
              <w:t>PORT</w:t>
            </w:r>
          </w:p>
        </w:tc>
      </w:tr>
      <w:tr w:rsidR="00012C75" w:rsidRPr="00B50CAB" w:rsidTr="00012C75">
        <w:trPr>
          <w:trHeight w:val="158"/>
        </w:trPr>
        <w:tc>
          <w:tcPr>
            <w:tcW w:w="703" w:type="dxa"/>
            <w:vMerge/>
            <w:shd w:val="clear" w:color="auto" w:fill="auto"/>
            <w:vAlign w:val="center"/>
          </w:tcPr>
          <w:p w:rsidR="00012C75" w:rsidRPr="009844BC" w:rsidRDefault="00012C75" w:rsidP="00D007D6">
            <w:pPr>
              <w:rPr>
                <w:rFonts w:eastAsia="Cambria"/>
                <w:sz w:val="20"/>
                <w:szCs w:val="20"/>
              </w:rPr>
            </w:pPr>
          </w:p>
        </w:tc>
        <w:tc>
          <w:tcPr>
            <w:tcW w:w="852" w:type="dxa"/>
            <w:vMerge/>
            <w:shd w:val="clear" w:color="auto" w:fill="auto"/>
            <w:vAlign w:val="center"/>
          </w:tcPr>
          <w:p w:rsidR="00012C75" w:rsidRPr="00D007D6" w:rsidRDefault="00012C75" w:rsidP="00D007D6">
            <w:pPr>
              <w:pStyle w:val="00TEXTOTABLASU"/>
            </w:pPr>
          </w:p>
        </w:tc>
        <w:tc>
          <w:tcPr>
            <w:tcW w:w="3265" w:type="dxa"/>
            <w:vMerge/>
            <w:shd w:val="clear" w:color="auto" w:fill="auto"/>
            <w:vAlign w:val="center"/>
          </w:tcPr>
          <w:p w:rsidR="00012C75" w:rsidRPr="00D007D6" w:rsidRDefault="00012C75" w:rsidP="00012C75">
            <w:pPr>
              <w:pStyle w:val="00TEXTOTABLASU"/>
            </w:pPr>
          </w:p>
        </w:tc>
        <w:tc>
          <w:tcPr>
            <w:tcW w:w="1701" w:type="dxa"/>
            <w:vMerge/>
            <w:shd w:val="clear" w:color="auto" w:fill="auto"/>
            <w:vAlign w:val="center"/>
          </w:tcPr>
          <w:p w:rsidR="00012C75" w:rsidRPr="00D007D6" w:rsidRDefault="00012C75" w:rsidP="00012C75">
            <w:pPr>
              <w:pStyle w:val="00TEXTOTABLASU"/>
            </w:pPr>
          </w:p>
        </w:tc>
        <w:tc>
          <w:tcPr>
            <w:tcW w:w="1701" w:type="dxa"/>
            <w:shd w:val="clear" w:color="auto" w:fill="auto"/>
            <w:vAlign w:val="center"/>
          </w:tcPr>
          <w:p w:rsidR="00012C75" w:rsidRPr="00D007D6" w:rsidRDefault="00012C75" w:rsidP="00E86B32">
            <w:pPr>
              <w:pStyle w:val="00TEXTOTABLASU"/>
              <w:jc w:val="center"/>
            </w:pPr>
            <w:r w:rsidRPr="00D007D6">
              <w:t>CAA</w:t>
            </w:r>
          </w:p>
        </w:tc>
        <w:tc>
          <w:tcPr>
            <w:tcW w:w="3577" w:type="dxa"/>
            <w:shd w:val="clear" w:color="auto" w:fill="auto"/>
            <w:vAlign w:val="center"/>
          </w:tcPr>
          <w:p w:rsidR="00012C75" w:rsidRPr="00D007D6" w:rsidRDefault="00012C75" w:rsidP="00D007D6">
            <w:pPr>
              <w:pStyle w:val="00TEXTOTABLASU"/>
            </w:pPr>
            <w:r w:rsidRPr="00D007D6">
              <w:t>Actividades internas: 1, 2, 3, 8, 10, 11, 12.</w:t>
            </w:r>
          </w:p>
          <w:p w:rsidR="00012C75" w:rsidRPr="00D007D6" w:rsidRDefault="00012C75" w:rsidP="00D007D6">
            <w:pPr>
              <w:pStyle w:val="00TEXTOTABLASU"/>
            </w:pPr>
            <w:r w:rsidRPr="00D007D6">
              <w:t>Actividades finales: 2, 3, 11, 12, 13, 14, 15.</w:t>
            </w:r>
          </w:p>
          <w:p w:rsidR="00012C75" w:rsidRPr="00D007D6" w:rsidRDefault="00012C75" w:rsidP="00D007D6">
            <w:pPr>
              <w:pStyle w:val="00TEXTOTABLASU"/>
            </w:pPr>
            <w:r w:rsidRPr="00D007D6">
              <w:t>Comentario de texto.</w:t>
            </w:r>
          </w:p>
          <w:p w:rsidR="00012C75" w:rsidRPr="00D007D6" w:rsidRDefault="00012C75" w:rsidP="00D007D6">
            <w:pPr>
              <w:pStyle w:val="00TEXTOTABLASU"/>
            </w:pPr>
            <w:r w:rsidRPr="00D007D6">
              <w:t>Desde tu punto de vista.</w:t>
            </w:r>
          </w:p>
          <w:p w:rsidR="00012C75" w:rsidRPr="00D007D6" w:rsidRDefault="00012C75" w:rsidP="00D007D6">
            <w:pPr>
              <w:pStyle w:val="00TEXTOTABLASU"/>
            </w:pPr>
            <w:r w:rsidRPr="00D007D6">
              <w:t>Economía en imágenes.</w:t>
            </w:r>
          </w:p>
          <w:p w:rsidR="00012C75" w:rsidRPr="00D007D6" w:rsidRDefault="00012C75" w:rsidP="00D007D6">
            <w:pPr>
              <w:pStyle w:val="00TEXTOTABLASU"/>
            </w:pPr>
            <w:r w:rsidRPr="00D007D6">
              <w:t>Investiga: 1, 4, 7, 8, 9.</w:t>
            </w:r>
          </w:p>
          <w:p w:rsidR="00012C75" w:rsidRPr="00D007D6" w:rsidRDefault="00012C75" w:rsidP="00D007D6">
            <w:pPr>
              <w:pStyle w:val="00TEXTOTABLASU"/>
            </w:pPr>
            <w:r w:rsidRPr="00D007D6">
              <w:t>La unidad en diez preguntas: 10.</w:t>
            </w:r>
          </w:p>
        </w:tc>
        <w:tc>
          <w:tcPr>
            <w:tcW w:w="1843" w:type="dxa"/>
            <w:shd w:val="clear" w:color="auto" w:fill="auto"/>
            <w:vAlign w:val="center"/>
          </w:tcPr>
          <w:p w:rsidR="00012C75" w:rsidRPr="00D007D6" w:rsidRDefault="00012C75" w:rsidP="00D007D6">
            <w:pPr>
              <w:pStyle w:val="00TEXTOTABLASU"/>
            </w:pPr>
            <w:r w:rsidRPr="00D007D6">
              <w:t>EOBS</w:t>
            </w:r>
          </w:p>
          <w:p w:rsidR="00012C75" w:rsidRPr="00D007D6" w:rsidRDefault="00012C75" w:rsidP="00D007D6">
            <w:pPr>
              <w:pStyle w:val="00TEXTOTABLASU"/>
            </w:pPr>
            <w:r w:rsidRPr="00D007D6">
              <w:t>CUA</w:t>
            </w:r>
          </w:p>
          <w:p w:rsidR="00012C75" w:rsidRPr="00D007D6" w:rsidRDefault="00012C75" w:rsidP="00D007D6">
            <w:pPr>
              <w:pStyle w:val="00TEXTOTABLASU"/>
            </w:pPr>
            <w:r w:rsidRPr="00D007D6">
              <w:t>PORT</w:t>
            </w:r>
          </w:p>
        </w:tc>
      </w:tr>
      <w:tr w:rsidR="00012C75" w:rsidRPr="00B50CAB" w:rsidTr="00012C75">
        <w:trPr>
          <w:trHeight w:val="158"/>
        </w:trPr>
        <w:tc>
          <w:tcPr>
            <w:tcW w:w="703" w:type="dxa"/>
            <w:vMerge/>
            <w:shd w:val="clear" w:color="auto" w:fill="auto"/>
            <w:vAlign w:val="center"/>
          </w:tcPr>
          <w:p w:rsidR="00012C75" w:rsidRPr="009844BC" w:rsidRDefault="00012C75" w:rsidP="00E86B32">
            <w:pPr>
              <w:rPr>
                <w:rFonts w:eastAsia="Cambria"/>
                <w:sz w:val="20"/>
                <w:szCs w:val="20"/>
              </w:rPr>
            </w:pPr>
          </w:p>
        </w:tc>
        <w:tc>
          <w:tcPr>
            <w:tcW w:w="852" w:type="dxa"/>
            <w:vMerge/>
            <w:shd w:val="clear" w:color="auto" w:fill="auto"/>
            <w:vAlign w:val="center"/>
          </w:tcPr>
          <w:p w:rsidR="00012C75" w:rsidRPr="009844BC" w:rsidRDefault="00012C75" w:rsidP="00E86B32">
            <w:pPr>
              <w:rPr>
                <w:rFonts w:eastAsia="Cambria"/>
                <w:sz w:val="20"/>
                <w:szCs w:val="20"/>
              </w:rPr>
            </w:pPr>
          </w:p>
        </w:tc>
        <w:tc>
          <w:tcPr>
            <w:tcW w:w="3265" w:type="dxa"/>
            <w:vMerge/>
            <w:shd w:val="clear" w:color="auto" w:fill="auto"/>
            <w:vAlign w:val="center"/>
          </w:tcPr>
          <w:p w:rsidR="00012C75" w:rsidRPr="00E86B32" w:rsidRDefault="00012C75" w:rsidP="00012C75">
            <w:pPr>
              <w:pStyle w:val="00TEXTOTABLASU"/>
            </w:pPr>
          </w:p>
        </w:tc>
        <w:tc>
          <w:tcPr>
            <w:tcW w:w="1701" w:type="dxa"/>
            <w:vMerge/>
            <w:shd w:val="clear" w:color="auto" w:fill="auto"/>
            <w:vAlign w:val="center"/>
          </w:tcPr>
          <w:p w:rsidR="00012C75" w:rsidRPr="00E86B32" w:rsidRDefault="00012C75" w:rsidP="00012C75">
            <w:pPr>
              <w:pStyle w:val="00TEXTOTABLASU"/>
            </w:pPr>
          </w:p>
        </w:tc>
        <w:tc>
          <w:tcPr>
            <w:tcW w:w="1701" w:type="dxa"/>
            <w:shd w:val="clear" w:color="auto" w:fill="auto"/>
            <w:vAlign w:val="center"/>
          </w:tcPr>
          <w:p w:rsidR="00012C75" w:rsidRPr="00E86B32" w:rsidRDefault="00012C75" w:rsidP="00E86B32">
            <w:pPr>
              <w:pStyle w:val="00TEXTOTABLASU"/>
              <w:jc w:val="center"/>
            </w:pPr>
            <w:r w:rsidRPr="00E86B32">
              <w:t>CSC</w:t>
            </w:r>
          </w:p>
        </w:tc>
        <w:tc>
          <w:tcPr>
            <w:tcW w:w="3577" w:type="dxa"/>
            <w:shd w:val="clear" w:color="auto" w:fill="auto"/>
            <w:vAlign w:val="center"/>
          </w:tcPr>
          <w:p w:rsidR="00012C75" w:rsidRPr="00E86B32" w:rsidRDefault="00012C75" w:rsidP="00E86B32">
            <w:pPr>
              <w:pStyle w:val="00TEXTOTABLASU"/>
            </w:pPr>
            <w:r w:rsidRPr="00E86B32">
              <w:t>Actividades internas: 9, 10.</w:t>
            </w:r>
          </w:p>
          <w:p w:rsidR="00012C75" w:rsidRPr="00E86B32" w:rsidRDefault="00012C75" w:rsidP="00E86B32">
            <w:pPr>
              <w:pStyle w:val="00TEXTOTABLASU"/>
            </w:pPr>
            <w:r w:rsidRPr="00E86B32">
              <w:t>Actividades finales: 1, 2, 3, 4, 5.</w:t>
            </w:r>
          </w:p>
          <w:p w:rsidR="00012C75" w:rsidRPr="00E86B32" w:rsidRDefault="00012C75" w:rsidP="00E86B32">
            <w:pPr>
              <w:pStyle w:val="00TEXTOTABLASU"/>
            </w:pPr>
            <w:r w:rsidRPr="00E86B32">
              <w:t>Aula invertida.</w:t>
            </w:r>
          </w:p>
          <w:p w:rsidR="00012C75" w:rsidRPr="00E86B32" w:rsidRDefault="00012C75" w:rsidP="00E86B32">
            <w:pPr>
              <w:pStyle w:val="00TEXTOTABLASU"/>
            </w:pPr>
            <w:r w:rsidRPr="00E86B32">
              <w:t>Comentario de texto.</w:t>
            </w:r>
          </w:p>
          <w:p w:rsidR="00012C75" w:rsidRPr="00E86B32" w:rsidRDefault="00012C75" w:rsidP="00E86B32">
            <w:pPr>
              <w:pStyle w:val="00TEXTOTABLASU"/>
            </w:pPr>
            <w:r w:rsidRPr="00E86B32">
              <w:t>Desde tu punto de vista.</w:t>
            </w:r>
          </w:p>
          <w:p w:rsidR="00012C75" w:rsidRPr="00E86B32" w:rsidRDefault="00012C75" w:rsidP="00E86B32">
            <w:pPr>
              <w:pStyle w:val="00TEXTOTABLASU"/>
            </w:pPr>
            <w:r w:rsidRPr="00E86B32">
              <w:t>Economía en imágenes.</w:t>
            </w:r>
          </w:p>
          <w:p w:rsidR="00012C75" w:rsidRPr="00E86B32" w:rsidRDefault="00012C75" w:rsidP="00E86B32">
            <w:pPr>
              <w:pStyle w:val="00TEXTOTABLASU"/>
            </w:pPr>
            <w:r w:rsidRPr="00E86B32">
              <w:t>Investiga: 5, 6.</w:t>
            </w:r>
          </w:p>
          <w:p w:rsidR="00012C75" w:rsidRPr="00E86B32" w:rsidRDefault="00012C75" w:rsidP="00E86B32">
            <w:pPr>
              <w:pStyle w:val="00TEXTOTABLASU"/>
            </w:pPr>
            <w:r w:rsidRPr="00E86B32">
              <w:t>La unidad en diez preguntas: 10.</w:t>
            </w:r>
          </w:p>
        </w:tc>
        <w:tc>
          <w:tcPr>
            <w:tcW w:w="1843" w:type="dxa"/>
            <w:shd w:val="clear" w:color="auto" w:fill="auto"/>
            <w:vAlign w:val="center"/>
          </w:tcPr>
          <w:p w:rsidR="00012C75" w:rsidRPr="00E86B32" w:rsidRDefault="00012C75" w:rsidP="00E86B32">
            <w:pPr>
              <w:pStyle w:val="00TEXTOTABLASU"/>
            </w:pPr>
            <w:r w:rsidRPr="00E86B32">
              <w:t>EOBS</w:t>
            </w:r>
          </w:p>
          <w:p w:rsidR="00012C75" w:rsidRPr="00E86B32" w:rsidRDefault="00012C75" w:rsidP="00E86B32">
            <w:pPr>
              <w:pStyle w:val="00TEXTOTABLASU"/>
            </w:pPr>
            <w:r w:rsidRPr="00E86B32">
              <w:t>CUA</w:t>
            </w:r>
          </w:p>
          <w:p w:rsidR="00012C75" w:rsidRPr="00E86B32" w:rsidRDefault="00012C75" w:rsidP="00E86B32">
            <w:pPr>
              <w:pStyle w:val="00TEXTOTABLASU"/>
            </w:pPr>
            <w:r w:rsidRPr="00E86B32">
              <w:t>PRO</w:t>
            </w:r>
          </w:p>
          <w:p w:rsidR="00012C75" w:rsidRPr="00E86B32" w:rsidRDefault="00012C75" w:rsidP="00E86B32">
            <w:pPr>
              <w:pStyle w:val="00TEXTOTABLASU"/>
            </w:pPr>
            <w:r w:rsidRPr="00E86B32">
              <w:t>PORT</w:t>
            </w:r>
          </w:p>
          <w:p w:rsidR="00012C75" w:rsidRPr="00E86B32" w:rsidRDefault="00012C75" w:rsidP="00E86B32">
            <w:pPr>
              <w:pStyle w:val="00TEXTOTABLASU"/>
            </w:pPr>
            <w:r w:rsidRPr="00E86B32">
              <w:t>PRE</w:t>
            </w:r>
          </w:p>
        </w:tc>
      </w:tr>
      <w:tr w:rsidR="00012C75" w:rsidRPr="00B50CAB" w:rsidTr="008A6687">
        <w:trPr>
          <w:trHeight w:val="1917"/>
        </w:trPr>
        <w:tc>
          <w:tcPr>
            <w:tcW w:w="703" w:type="dxa"/>
            <w:vMerge/>
            <w:shd w:val="clear" w:color="auto" w:fill="auto"/>
            <w:vAlign w:val="center"/>
          </w:tcPr>
          <w:p w:rsidR="00012C75" w:rsidRPr="009844BC" w:rsidRDefault="00012C75" w:rsidP="00E86B32">
            <w:pPr>
              <w:rPr>
                <w:rFonts w:eastAsia="Cambria"/>
                <w:sz w:val="20"/>
                <w:szCs w:val="20"/>
              </w:rPr>
            </w:pPr>
          </w:p>
        </w:tc>
        <w:tc>
          <w:tcPr>
            <w:tcW w:w="852" w:type="dxa"/>
            <w:vMerge/>
            <w:shd w:val="clear" w:color="auto" w:fill="auto"/>
            <w:vAlign w:val="center"/>
          </w:tcPr>
          <w:p w:rsidR="00012C75" w:rsidRPr="009844BC" w:rsidRDefault="00012C75" w:rsidP="00E86B32">
            <w:pPr>
              <w:rPr>
                <w:rFonts w:eastAsia="Cambria"/>
                <w:sz w:val="20"/>
                <w:szCs w:val="20"/>
              </w:rPr>
            </w:pPr>
          </w:p>
        </w:tc>
        <w:tc>
          <w:tcPr>
            <w:tcW w:w="3265" w:type="dxa"/>
            <w:vMerge/>
            <w:shd w:val="clear" w:color="auto" w:fill="auto"/>
            <w:vAlign w:val="center"/>
          </w:tcPr>
          <w:p w:rsidR="00012C75" w:rsidRPr="00E86B32" w:rsidRDefault="00012C75" w:rsidP="00012C75">
            <w:pPr>
              <w:pStyle w:val="00TEXTOTABLASU"/>
            </w:pPr>
          </w:p>
        </w:tc>
        <w:tc>
          <w:tcPr>
            <w:tcW w:w="1701" w:type="dxa"/>
            <w:vMerge/>
            <w:shd w:val="clear" w:color="auto" w:fill="auto"/>
            <w:vAlign w:val="center"/>
          </w:tcPr>
          <w:p w:rsidR="00012C75" w:rsidRPr="00E86B32" w:rsidRDefault="00012C75" w:rsidP="00012C75">
            <w:pPr>
              <w:pStyle w:val="00TEXTOTABLASU"/>
            </w:pPr>
          </w:p>
        </w:tc>
        <w:tc>
          <w:tcPr>
            <w:tcW w:w="1701" w:type="dxa"/>
            <w:shd w:val="clear" w:color="auto" w:fill="auto"/>
            <w:vAlign w:val="center"/>
          </w:tcPr>
          <w:p w:rsidR="00012C75" w:rsidRPr="00E86B32" w:rsidRDefault="00012C75" w:rsidP="00E86B32">
            <w:pPr>
              <w:pStyle w:val="00TEXTOTABLASU"/>
              <w:jc w:val="center"/>
            </w:pPr>
            <w:r w:rsidRPr="00E86B32">
              <w:t>SIEP</w:t>
            </w:r>
          </w:p>
        </w:tc>
        <w:tc>
          <w:tcPr>
            <w:tcW w:w="3577" w:type="dxa"/>
            <w:shd w:val="clear" w:color="auto" w:fill="auto"/>
            <w:vAlign w:val="center"/>
          </w:tcPr>
          <w:p w:rsidR="00012C75" w:rsidRPr="00E86B32" w:rsidRDefault="00012C75" w:rsidP="00E86B32">
            <w:pPr>
              <w:pStyle w:val="00TEXTOTABLASU"/>
            </w:pPr>
            <w:r w:rsidRPr="00E86B32">
              <w:t>Investiga: 3, 4.</w:t>
            </w:r>
          </w:p>
        </w:tc>
        <w:tc>
          <w:tcPr>
            <w:tcW w:w="1843" w:type="dxa"/>
            <w:shd w:val="clear" w:color="auto" w:fill="auto"/>
            <w:vAlign w:val="center"/>
          </w:tcPr>
          <w:p w:rsidR="00012C75" w:rsidRPr="00E86B32" w:rsidRDefault="00012C75" w:rsidP="00E86B32">
            <w:pPr>
              <w:pStyle w:val="00TEXTOTABLASU"/>
            </w:pPr>
            <w:r w:rsidRPr="00E86B32">
              <w:t>EOBS</w:t>
            </w:r>
          </w:p>
          <w:p w:rsidR="00012C75" w:rsidRPr="00E86B32" w:rsidRDefault="00012C75" w:rsidP="00E86B32">
            <w:pPr>
              <w:pStyle w:val="00TEXTOTABLASU"/>
            </w:pPr>
            <w:r w:rsidRPr="00E86B32">
              <w:t>CUA</w:t>
            </w:r>
          </w:p>
          <w:p w:rsidR="00012C75" w:rsidRPr="00E86B32" w:rsidRDefault="00012C75" w:rsidP="00E86B32">
            <w:pPr>
              <w:pStyle w:val="00TEXTOTABLASU"/>
            </w:pPr>
            <w:r w:rsidRPr="00E86B32">
              <w:t>PORT</w:t>
            </w:r>
          </w:p>
        </w:tc>
      </w:tr>
      <w:tr w:rsidR="00012C75" w:rsidRPr="00B50CAB" w:rsidTr="00012C75">
        <w:trPr>
          <w:trHeight w:val="158"/>
        </w:trPr>
        <w:tc>
          <w:tcPr>
            <w:tcW w:w="703" w:type="dxa"/>
            <w:vMerge/>
            <w:shd w:val="clear" w:color="auto" w:fill="auto"/>
            <w:vAlign w:val="center"/>
          </w:tcPr>
          <w:p w:rsidR="00012C75" w:rsidRPr="009844BC" w:rsidRDefault="00012C75" w:rsidP="00E86B32">
            <w:pPr>
              <w:rPr>
                <w:rFonts w:eastAsia="Cambria"/>
                <w:sz w:val="20"/>
                <w:szCs w:val="20"/>
              </w:rPr>
            </w:pPr>
          </w:p>
        </w:tc>
        <w:tc>
          <w:tcPr>
            <w:tcW w:w="852" w:type="dxa"/>
            <w:vMerge/>
            <w:shd w:val="clear" w:color="auto" w:fill="auto"/>
            <w:vAlign w:val="center"/>
          </w:tcPr>
          <w:p w:rsidR="00012C75" w:rsidRPr="009844BC" w:rsidRDefault="00012C75" w:rsidP="00E86B32">
            <w:pPr>
              <w:rPr>
                <w:rFonts w:eastAsia="Cambria"/>
                <w:sz w:val="20"/>
                <w:szCs w:val="20"/>
              </w:rPr>
            </w:pPr>
          </w:p>
        </w:tc>
        <w:tc>
          <w:tcPr>
            <w:tcW w:w="3265" w:type="dxa"/>
            <w:vMerge w:val="restart"/>
            <w:shd w:val="clear" w:color="auto" w:fill="auto"/>
            <w:vAlign w:val="center"/>
          </w:tcPr>
          <w:p w:rsidR="00012C75" w:rsidRPr="00E86B32" w:rsidRDefault="00012C75" w:rsidP="00012C75">
            <w:pPr>
              <w:pStyle w:val="00TEXTOTABLASU"/>
            </w:pPr>
            <w:r w:rsidRPr="00E86B32">
              <w:rPr>
                <w:b/>
                <w:bCs/>
              </w:rPr>
              <w:t>5.</w:t>
            </w:r>
            <w:r w:rsidRPr="00E86B32">
              <w:t xml:space="preserve"> Identificar el papel del Banco Central Europeo, así como la estructura de su política monetaria.</w:t>
            </w:r>
          </w:p>
          <w:p w:rsidR="00012C75" w:rsidRPr="00E86B32" w:rsidRDefault="00012C75" w:rsidP="00012C75">
            <w:pPr>
              <w:pStyle w:val="00TEXTOTABLASU"/>
            </w:pPr>
            <w:r w:rsidRPr="00E86B32">
              <w:t>(CCL, CMCT, CD, CAA, CSC, SIEP)</w:t>
            </w:r>
          </w:p>
        </w:tc>
        <w:tc>
          <w:tcPr>
            <w:tcW w:w="1701" w:type="dxa"/>
            <w:vMerge w:val="restart"/>
            <w:shd w:val="clear" w:color="auto" w:fill="auto"/>
            <w:vAlign w:val="center"/>
          </w:tcPr>
          <w:p w:rsidR="00012C75" w:rsidRPr="00E86B32" w:rsidRDefault="00012C75" w:rsidP="00012C75">
            <w:pPr>
              <w:pStyle w:val="00TEXTOTABLASU"/>
            </w:pPr>
            <w:r w:rsidRPr="00E86B32">
              <w:rPr>
                <w:b/>
                <w:bCs/>
              </w:rPr>
              <w:t>5.1.</w:t>
            </w:r>
            <w:r w:rsidRPr="00E86B32">
              <w:t xml:space="preserve"> Identifica los objetivos y la finalidad del Banco Central Europeo y razona sobre su papel y funcionamiento.</w:t>
            </w:r>
          </w:p>
        </w:tc>
        <w:tc>
          <w:tcPr>
            <w:tcW w:w="1701" w:type="dxa"/>
            <w:shd w:val="clear" w:color="auto" w:fill="auto"/>
            <w:vAlign w:val="center"/>
          </w:tcPr>
          <w:p w:rsidR="00012C75" w:rsidRPr="00E86B32" w:rsidRDefault="00012C75" w:rsidP="00E86B32">
            <w:pPr>
              <w:pStyle w:val="00TEXTOTABLASU"/>
              <w:jc w:val="center"/>
            </w:pPr>
            <w:r w:rsidRPr="00E86B32">
              <w:t>CCL</w:t>
            </w:r>
          </w:p>
        </w:tc>
        <w:tc>
          <w:tcPr>
            <w:tcW w:w="3577" w:type="dxa"/>
            <w:shd w:val="clear" w:color="auto" w:fill="auto"/>
            <w:vAlign w:val="center"/>
          </w:tcPr>
          <w:p w:rsidR="00012C75" w:rsidRPr="00E86B32" w:rsidRDefault="00012C75" w:rsidP="00E86B32">
            <w:pPr>
              <w:pStyle w:val="00TEXTOTABLASU"/>
            </w:pPr>
            <w:r w:rsidRPr="00E86B32">
              <w:t>Actividades internas: 1, 2, 3, 4, 5, 9, 10, 11.</w:t>
            </w:r>
          </w:p>
          <w:p w:rsidR="00012C75" w:rsidRPr="00E86B32" w:rsidRDefault="00012C75" w:rsidP="00E86B32">
            <w:pPr>
              <w:pStyle w:val="00TEXTOTABLASU"/>
            </w:pPr>
            <w:r w:rsidRPr="00E86B32">
              <w:t>Economía cotidiana.</w:t>
            </w:r>
          </w:p>
          <w:p w:rsidR="00012C75" w:rsidRPr="00E86B32" w:rsidRDefault="00012C75" w:rsidP="00E86B32">
            <w:pPr>
              <w:pStyle w:val="00TEXTOTABLASU"/>
            </w:pPr>
            <w:r w:rsidRPr="00E86B32">
              <w:t>Investiga: 1, 2.</w:t>
            </w:r>
          </w:p>
        </w:tc>
        <w:tc>
          <w:tcPr>
            <w:tcW w:w="1843" w:type="dxa"/>
            <w:shd w:val="clear" w:color="auto" w:fill="auto"/>
            <w:vAlign w:val="center"/>
          </w:tcPr>
          <w:p w:rsidR="00012C75" w:rsidRPr="00E86B32" w:rsidRDefault="00012C75" w:rsidP="00E86B32">
            <w:pPr>
              <w:pStyle w:val="00TEXTOTABLASU"/>
            </w:pPr>
            <w:r w:rsidRPr="00E86B32">
              <w:t>EOBS</w:t>
            </w:r>
          </w:p>
          <w:p w:rsidR="00012C75" w:rsidRPr="00E86B32" w:rsidRDefault="00012C75" w:rsidP="00E86B32">
            <w:pPr>
              <w:pStyle w:val="00TEXTOTABLASU"/>
            </w:pPr>
            <w:r w:rsidRPr="00E86B32">
              <w:t>CUA</w:t>
            </w:r>
          </w:p>
          <w:p w:rsidR="00012C75" w:rsidRPr="00E86B32" w:rsidRDefault="00012C75" w:rsidP="00E86B32">
            <w:pPr>
              <w:pStyle w:val="00TEXTOTABLASU"/>
            </w:pPr>
            <w:r w:rsidRPr="00E86B32">
              <w:t>PORT</w:t>
            </w:r>
          </w:p>
          <w:p w:rsidR="00012C75" w:rsidRPr="00E86B32" w:rsidRDefault="00012C75" w:rsidP="00E86B32">
            <w:pPr>
              <w:pStyle w:val="00TEXTOTABLASU"/>
            </w:pPr>
            <w:r w:rsidRPr="00E86B32">
              <w:t>PRE</w:t>
            </w:r>
          </w:p>
        </w:tc>
      </w:tr>
      <w:tr w:rsidR="00012C75" w:rsidRPr="00B50CAB" w:rsidTr="00012C75">
        <w:trPr>
          <w:trHeight w:val="158"/>
        </w:trPr>
        <w:tc>
          <w:tcPr>
            <w:tcW w:w="703" w:type="dxa"/>
            <w:vMerge/>
            <w:shd w:val="clear" w:color="auto" w:fill="auto"/>
            <w:vAlign w:val="center"/>
          </w:tcPr>
          <w:p w:rsidR="00012C75" w:rsidRPr="009844BC" w:rsidRDefault="00012C75" w:rsidP="00E86B32">
            <w:pPr>
              <w:rPr>
                <w:rFonts w:eastAsia="Cambria"/>
                <w:sz w:val="20"/>
                <w:szCs w:val="20"/>
              </w:rPr>
            </w:pPr>
          </w:p>
        </w:tc>
        <w:tc>
          <w:tcPr>
            <w:tcW w:w="852" w:type="dxa"/>
            <w:vMerge/>
            <w:shd w:val="clear" w:color="auto" w:fill="auto"/>
            <w:vAlign w:val="center"/>
          </w:tcPr>
          <w:p w:rsidR="00012C75" w:rsidRPr="009844BC" w:rsidRDefault="00012C75" w:rsidP="00E86B32">
            <w:pPr>
              <w:rPr>
                <w:rFonts w:eastAsia="Cambria"/>
                <w:sz w:val="20"/>
                <w:szCs w:val="20"/>
              </w:rPr>
            </w:pPr>
          </w:p>
        </w:tc>
        <w:tc>
          <w:tcPr>
            <w:tcW w:w="3265" w:type="dxa"/>
            <w:vMerge/>
            <w:shd w:val="clear" w:color="auto" w:fill="auto"/>
            <w:vAlign w:val="center"/>
          </w:tcPr>
          <w:p w:rsidR="00012C75" w:rsidRPr="00E86B32" w:rsidRDefault="00012C75" w:rsidP="00012C75">
            <w:pPr>
              <w:pStyle w:val="00TEXTOTABLASU"/>
            </w:pPr>
          </w:p>
        </w:tc>
        <w:tc>
          <w:tcPr>
            <w:tcW w:w="1701" w:type="dxa"/>
            <w:vMerge/>
            <w:shd w:val="clear" w:color="auto" w:fill="auto"/>
            <w:vAlign w:val="center"/>
          </w:tcPr>
          <w:p w:rsidR="00012C75" w:rsidRPr="00E86B32" w:rsidRDefault="00012C75" w:rsidP="00012C75">
            <w:pPr>
              <w:pStyle w:val="00TEXTOTABLASU"/>
            </w:pPr>
          </w:p>
        </w:tc>
        <w:tc>
          <w:tcPr>
            <w:tcW w:w="1701" w:type="dxa"/>
            <w:shd w:val="clear" w:color="auto" w:fill="auto"/>
            <w:vAlign w:val="center"/>
          </w:tcPr>
          <w:p w:rsidR="00012C75" w:rsidRPr="00E86B32" w:rsidRDefault="00012C75" w:rsidP="00E86B32">
            <w:pPr>
              <w:pStyle w:val="00TEXTOTABLASU"/>
              <w:jc w:val="center"/>
            </w:pPr>
            <w:r w:rsidRPr="00E86B32">
              <w:t>CMCT</w:t>
            </w:r>
          </w:p>
        </w:tc>
        <w:tc>
          <w:tcPr>
            <w:tcW w:w="3577" w:type="dxa"/>
            <w:shd w:val="clear" w:color="auto" w:fill="auto"/>
            <w:vAlign w:val="center"/>
          </w:tcPr>
          <w:p w:rsidR="00012C75" w:rsidRPr="00E86B32" w:rsidRDefault="00012C75" w:rsidP="00E86B32">
            <w:pPr>
              <w:pStyle w:val="00TEXTOTABLASU"/>
            </w:pPr>
            <w:r w:rsidRPr="00E86B32">
              <w:t>Actividades internas: 2, 5.</w:t>
            </w:r>
          </w:p>
        </w:tc>
        <w:tc>
          <w:tcPr>
            <w:tcW w:w="1843" w:type="dxa"/>
            <w:shd w:val="clear" w:color="auto" w:fill="auto"/>
            <w:vAlign w:val="center"/>
          </w:tcPr>
          <w:p w:rsidR="00012C75" w:rsidRPr="00E86B32" w:rsidRDefault="00012C75" w:rsidP="00E86B32">
            <w:pPr>
              <w:pStyle w:val="00TEXTOTABLASU"/>
            </w:pPr>
            <w:r w:rsidRPr="00E86B32">
              <w:t>EOBS</w:t>
            </w:r>
          </w:p>
          <w:p w:rsidR="00012C75" w:rsidRPr="00E86B32" w:rsidRDefault="00012C75" w:rsidP="00E86B32">
            <w:pPr>
              <w:pStyle w:val="00TEXTOTABLASU"/>
            </w:pPr>
            <w:r w:rsidRPr="00E86B32">
              <w:t>CUA</w:t>
            </w:r>
          </w:p>
          <w:p w:rsidR="00012C75" w:rsidRPr="00E86B32" w:rsidRDefault="00012C75" w:rsidP="00E86B32">
            <w:pPr>
              <w:pStyle w:val="00TEXTOTABLASU"/>
            </w:pPr>
            <w:r w:rsidRPr="00E86B32">
              <w:t>PRE</w:t>
            </w:r>
          </w:p>
        </w:tc>
      </w:tr>
      <w:tr w:rsidR="00012C75" w:rsidRPr="00B50CAB" w:rsidTr="00012C75">
        <w:trPr>
          <w:trHeight w:val="158"/>
        </w:trPr>
        <w:tc>
          <w:tcPr>
            <w:tcW w:w="703" w:type="dxa"/>
            <w:vMerge/>
            <w:shd w:val="clear" w:color="auto" w:fill="auto"/>
            <w:vAlign w:val="center"/>
          </w:tcPr>
          <w:p w:rsidR="00012C75" w:rsidRPr="009844BC" w:rsidRDefault="00012C75" w:rsidP="00E86B32">
            <w:pPr>
              <w:rPr>
                <w:rFonts w:eastAsia="Cambria"/>
                <w:sz w:val="20"/>
                <w:szCs w:val="20"/>
              </w:rPr>
            </w:pPr>
          </w:p>
        </w:tc>
        <w:tc>
          <w:tcPr>
            <w:tcW w:w="852" w:type="dxa"/>
            <w:vMerge/>
            <w:shd w:val="clear" w:color="auto" w:fill="auto"/>
            <w:vAlign w:val="center"/>
          </w:tcPr>
          <w:p w:rsidR="00012C75" w:rsidRPr="009844BC" w:rsidRDefault="00012C75" w:rsidP="00E86B32">
            <w:pPr>
              <w:rPr>
                <w:rFonts w:eastAsia="Cambria"/>
                <w:sz w:val="20"/>
                <w:szCs w:val="20"/>
              </w:rPr>
            </w:pPr>
          </w:p>
        </w:tc>
        <w:tc>
          <w:tcPr>
            <w:tcW w:w="3265" w:type="dxa"/>
            <w:vMerge/>
            <w:shd w:val="clear" w:color="auto" w:fill="auto"/>
            <w:vAlign w:val="center"/>
          </w:tcPr>
          <w:p w:rsidR="00012C75" w:rsidRPr="00E86B32" w:rsidRDefault="00012C75" w:rsidP="00012C75">
            <w:pPr>
              <w:pStyle w:val="00TEXTOTABLASU"/>
            </w:pPr>
          </w:p>
        </w:tc>
        <w:tc>
          <w:tcPr>
            <w:tcW w:w="1701" w:type="dxa"/>
            <w:vMerge/>
            <w:shd w:val="clear" w:color="auto" w:fill="auto"/>
            <w:vAlign w:val="center"/>
          </w:tcPr>
          <w:p w:rsidR="00012C75" w:rsidRPr="00E86B32" w:rsidRDefault="00012C75" w:rsidP="00012C75">
            <w:pPr>
              <w:pStyle w:val="00TEXTOTABLASU"/>
            </w:pPr>
          </w:p>
        </w:tc>
        <w:tc>
          <w:tcPr>
            <w:tcW w:w="1701" w:type="dxa"/>
            <w:shd w:val="clear" w:color="auto" w:fill="auto"/>
            <w:vAlign w:val="center"/>
          </w:tcPr>
          <w:p w:rsidR="00012C75" w:rsidRPr="00E86B32" w:rsidRDefault="00012C75" w:rsidP="00E86B32">
            <w:pPr>
              <w:pStyle w:val="00TEXTOTABLASU"/>
              <w:jc w:val="center"/>
            </w:pPr>
            <w:r w:rsidRPr="00E86B32">
              <w:t>CD</w:t>
            </w:r>
          </w:p>
        </w:tc>
        <w:tc>
          <w:tcPr>
            <w:tcW w:w="3577" w:type="dxa"/>
            <w:shd w:val="clear" w:color="auto" w:fill="auto"/>
            <w:vAlign w:val="center"/>
          </w:tcPr>
          <w:p w:rsidR="00012C75" w:rsidRPr="00E86B32" w:rsidRDefault="00012C75" w:rsidP="00E86B32">
            <w:pPr>
              <w:pStyle w:val="00TEXTOTABLASU"/>
            </w:pPr>
            <w:r w:rsidRPr="00E86B32">
              <w:t>Aula invertida.</w:t>
            </w:r>
          </w:p>
          <w:p w:rsidR="00012C75" w:rsidRPr="00E86B32" w:rsidRDefault="00012C75" w:rsidP="00E86B32">
            <w:pPr>
              <w:pStyle w:val="00TEXTOTABLASU"/>
            </w:pPr>
            <w:r w:rsidRPr="00E86B32">
              <w:t>ABP.</w:t>
            </w:r>
          </w:p>
        </w:tc>
        <w:tc>
          <w:tcPr>
            <w:tcW w:w="1843" w:type="dxa"/>
            <w:shd w:val="clear" w:color="auto" w:fill="auto"/>
            <w:vAlign w:val="center"/>
          </w:tcPr>
          <w:p w:rsidR="00012C75" w:rsidRPr="00E86B32" w:rsidRDefault="00012C75" w:rsidP="00E86B32">
            <w:pPr>
              <w:pStyle w:val="00TEXTOTABLASU"/>
            </w:pPr>
            <w:r w:rsidRPr="00E86B32">
              <w:t>EOBS</w:t>
            </w:r>
          </w:p>
          <w:p w:rsidR="00012C75" w:rsidRPr="00E86B32" w:rsidRDefault="00012C75" w:rsidP="00E86B32">
            <w:pPr>
              <w:pStyle w:val="00TEXTOTABLASU"/>
            </w:pPr>
            <w:r w:rsidRPr="00E86B32">
              <w:t>CUA</w:t>
            </w:r>
          </w:p>
          <w:p w:rsidR="00012C75" w:rsidRPr="00E86B32" w:rsidRDefault="00012C75" w:rsidP="00E86B32">
            <w:pPr>
              <w:pStyle w:val="00TEXTOTABLASU"/>
            </w:pPr>
            <w:r w:rsidRPr="00E86B32">
              <w:t>PORT</w:t>
            </w:r>
          </w:p>
          <w:p w:rsidR="00012C75" w:rsidRPr="00E86B32" w:rsidRDefault="00012C75" w:rsidP="00E86B32">
            <w:pPr>
              <w:pStyle w:val="00TEXTOTABLASU"/>
            </w:pPr>
            <w:r w:rsidRPr="00E86B32">
              <w:t>PRÁC</w:t>
            </w:r>
          </w:p>
        </w:tc>
      </w:tr>
      <w:tr w:rsidR="00012C75" w:rsidRPr="00B50CAB" w:rsidTr="00012C75">
        <w:trPr>
          <w:trHeight w:val="158"/>
        </w:trPr>
        <w:tc>
          <w:tcPr>
            <w:tcW w:w="703" w:type="dxa"/>
            <w:vMerge/>
            <w:shd w:val="clear" w:color="auto" w:fill="auto"/>
            <w:vAlign w:val="center"/>
          </w:tcPr>
          <w:p w:rsidR="00012C75" w:rsidRPr="009844BC" w:rsidRDefault="00012C75" w:rsidP="00E86B32">
            <w:pPr>
              <w:rPr>
                <w:rFonts w:eastAsia="Cambria"/>
                <w:sz w:val="20"/>
                <w:szCs w:val="20"/>
              </w:rPr>
            </w:pPr>
          </w:p>
        </w:tc>
        <w:tc>
          <w:tcPr>
            <w:tcW w:w="852" w:type="dxa"/>
            <w:vMerge/>
            <w:shd w:val="clear" w:color="auto" w:fill="auto"/>
            <w:vAlign w:val="center"/>
          </w:tcPr>
          <w:p w:rsidR="00012C75" w:rsidRPr="009844BC" w:rsidRDefault="00012C75" w:rsidP="00E86B32">
            <w:pPr>
              <w:rPr>
                <w:rFonts w:eastAsia="Cambria"/>
                <w:sz w:val="20"/>
                <w:szCs w:val="20"/>
              </w:rPr>
            </w:pPr>
          </w:p>
        </w:tc>
        <w:tc>
          <w:tcPr>
            <w:tcW w:w="3265" w:type="dxa"/>
            <w:vMerge/>
            <w:shd w:val="clear" w:color="auto" w:fill="auto"/>
            <w:vAlign w:val="center"/>
          </w:tcPr>
          <w:p w:rsidR="00012C75" w:rsidRPr="00E86B32" w:rsidRDefault="00012C75" w:rsidP="00012C75">
            <w:pPr>
              <w:pStyle w:val="00TEXTOTABLASU"/>
            </w:pPr>
          </w:p>
        </w:tc>
        <w:tc>
          <w:tcPr>
            <w:tcW w:w="1701" w:type="dxa"/>
            <w:vMerge/>
            <w:shd w:val="clear" w:color="auto" w:fill="auto"/>
            <w:vAlign w:val="center"/>
          </w:tcPr>
          <w:p w:rsidR="00012C75" w:rsidRPr="00E86B32" w:rsidRDefault="00012C75" w:rsidP="00012C75">
            <w:pPr>
              <w:pStyle w:val="00TEXTOTABLASU"/>
            </w:pPr>
          </w:p>
        </w:tc>
        <w:tc>
          <w:tcPr>
            <w:tcW w:w="1701" w:type="dxa"/>
            <w:shd w:val="clear" w:color="auto" w:fill="auto"/>
            <w:vAlign w:val="center"/>
          </w:tcPr>
          <w:p w:rsidR="00012C75" w:rsidRPr="00E86B32" w:rsidRDefault="00012C75" w:rsidP="00E86B32">
            <w:pPr>
              <w:pStyle w:val="00TEXTOTABLASU"/>
              <w:jc w:val="center"/>
            </w:pPr>
            <w:r w:rsidRPr="00E86B32">
              <w:t>CAA</w:t>
            </w:r>
          </w:p>
        </w:tc>
        <w:tc>
          <w:tcPr>
            <w:tcW w:w="3577" w:type="dxa"/>
            <w:shd w:val="clear" w:color="auto" w:fill="auto"/>
            <w:vAlign w:val="center"/>
          </w:tcPr>
          <w:p w:rsidR="00012C75" w:rsidRPr="00E86B32" w:rsidRDefault="00012C75" w:rsidP="00E86B32">
            <w:pPr>
              <w:pStyle w:val="00TEXTOTABLASU"/>
            </w:pPr>
            <w:r w:rsidRPr="00E86B32">
              <w:t>ABP.</w:t>
            </w:r>
          </w:p>
          <w:p w:rsidR="00012C75" w:rsidRPr="00E86B32" w:rsidRDefault="00012C75" w:rsidP="00E86B32">
            <w:pPr>
              <w:pStyle w:val="00TEXTOTABLASU"/>
            </w:pPr>
            <w:r w:rsidRPr="00E86B32">
              <w:t>Economía en Imágenes.</w:t>
            </w:r>
          </w:p>
          <w:p w:rsidR="00012C75" w:rsidRPr="00E86B32" w:rsidRDefault="00012C75" w:rsidP="00E86B32">
            <w:pPr>
              <w:pStyle w:val="00TEXTOTABLASU"/>
            </w:pPr>
            <w:r w:rsidRPr="00E86B32">
              <w:t>Desde tu punto de vista.</w:t>
            </w:r>
          </w:p>
          <w:p w:rsidR="00012C75" w:rsidRPr="00E86B32" w:rsidRDefault="00012C75" w:rsidP="00E86B32">
            <w:pPr>
              <w:pStyle w:val="00TEXTOTABLASU"/>
            </w:pPr>
            <w:r w:rsidRPr="00E86B32">
              <w:t>Comentario de texto.</w:t>
            </w:r>
          </w:p>
        </w:tc>
        <w:tc>
          <w:tcPr>
            <w:tcW w:w="1843" w:type="dxa"/>
            <w:shd w:val="clear" w:color="auto" w:fill="auto"/>
            <w:vAlign w:val="center"/>
          </w:tcPr>
          <w:p w:rsidR="00012C75" w:rsidRPr="00E86B32" w:rsidRDefault="00012C75" w:rsidP="00E86B32">
            <w:pPr>
              <w:pStyle w:val="00TEXTOTABLASU"/>
            </w:pPr>
            <w:r w:rsidRPr="00E86B32">
              <w:t>EOBS</w:t>
            </w:r>
          </w:p>
          <w:p w:rsidR="00012C75" w:rsidRPr="00E86B32" w:rsidRDefault="00012C75" w:rsidP="00E86B32">
            <w:pPr>
              <w:pStyle w:val="00TEXTOTABLASU"/>
            </w:pPr>
            <w:r w:rsidRPr="00E86B32">
              <w:t>CUA</w:t>
            </w:r>
          </w:p>
          <w:p w:rsidR="00012C75" w:rsidRPr="00E86B32" w:rsidRDefault="00012C75" w:rsidP="00E86B32">
            <w:pPr>
              <w:pStyle w:val="00TEXTOTABLASU"/>
            </w:pPr>
            <w:r w:rsidRPr="00E86B32">
              <w:t>PORT</w:t>
            </w:r>
          </w:p>
        </w:tc>
      </w:tr>
      <w:tr w:rsidR="00012C75" w:rsidRPr="00B50CAB" w:rsidTr="00012C75">
        <w:trPr>
          <w:trHeight w:val="158"/>
        </w:trPr>
        <w:tc>
          <w:tcPr>
            <w:tcW w:w="703" w:type="dxa"/>
            <w:vMerge/>
            <w:shd w:val="clear" w:color="auto" w:fill="auto"/>
            <w:vAlign w:val="center"/>
          </w:tcPr>
          <w:p w:rsidR="00012C75" w:rsidRPr="009844BC" w:rsidRDefault="00012C75" w:rsidP="00E86B32">
            <w:pPr>
              <w:rPr>
                <w:rFonts w:eastAsia="Cambria"/>
                <w:sz w:val="20"/>
                <w:szCs w:val="20"/>
              </w:rPr>
            </w:pPr>
          </w:p>
        </w:tc>
        <w:tc>
          <w:tcPr>
            <w:tcW w:w="852" w:type="dxa"/>
            <w:vMerge/>
            <w:shd w:val="clear" w:color="auto" w:fill="auto"/>
            <w:vAlign w:val="center"/>
          </w:tcPr>
          <w:p w:rsidR="00012C75" w:rsidRPr="009844BC" w:rsidRDefault="00012C75" w:rsidP="00E86B32">
            <w:pPr>
              <w:rPr>
                <w:rFonts w:eastAsia="Cambria"/>
                <w:sz w:val="20"/>
                <w:szCs w:val="20"/>
              </w:rPr>
            </w:pPr>
          </w:p>
        </w:tc>
        <w:tc>
          <w:tcPr>
            <w:tcW w:w="3265" w:type="dxa"/>
            <w:vMerge/>
            <w:shd w:val="clear" w:color="auto" w:fill="auto"/>
            <w:vAlign w:val="center"/>
          </w:tcPr>
          <w:p w:rsidR="00012C75" w:rsidRPr="00E86B32" w:rsidRDefault="00012C75" w:rsidP="00012C75">
            <w:pPr>
              <w:pStyle w:val="00TEXTOTABLASU"/>
            </w:pPr>
          </w:p>
        </w:tc>
        <w:tc>
          <w:tcPr>
            <w:tcW w:w="1701" w:type="dxa"/>
            <w:vMerge/>
            <w:shd w:val="clear" w:color="auto" w:fill="auto"/>
            <w:vAlign w:val="center"/>
          </w:tcPr>
          <w:p w:rsidR="00012C75" w:rsidRPr="00E86B32" w:rsidRDefault="00012C75" w:rsidP="00012C75">
            <w:pPr>
              <w:pStyle w:val="00TEXTOTABLASU"/>
            </w:pPr>
          </w:p>
        </w:tc>
        <w:tc>
          <w:tcPr>
            <w:tcW w:w="1701" w:type="dxa"/>
            <w:shd w:val="clear" w:color="auto" w:fill="auto"/>
            <w:vAlign w:val="center"/>
          </w:tcPr>
          <w:p w:rsidR="00012C75" w:rsidRPr="00E86B32" w:rsidRDefault="00012C75" w:rsidP="00E86B32">
            <w:pPr>
              <w:pStyle w:val="00TEXTOTABLASU"/>
              <w:jc w:val="center"/>
            </w:pPr>
            <w:r w:rsidRPr="00E86B32">
              <w:t>CSC</w:t>
            </w:r>
          </w:p>
        </w:tc>
        <w:tc>
          <w:tcPr>
            <w:tcW w:w="3577" w:type="dxa"/>
            <w:shd w:val="clear" w:color="auto" w:fill="auto"/>
            <w:vAlign w:val="center"/>
          </w:tcPr>
          <w:p w:rsidR="00012C75" w:rsidRPr="00E86B32" w:rsidRDefault="00012C75" w:rsidP="00E86B32">
            <w:pPr>
              <w:pStyle w:val="00TEXTOTABLASU"/>
            </w:pPr>
            <w:r w:rsidRPr="00E86B32">
              <w:t>Actividades internas: 2, 3, 8, 9, 10, 11.</w:t>
            </w:r>
          </w:p>
          <w:p w:rsidR="00012C75" w:rsidRPr="00E86B32" w:rsidRDefault="00012C75" w:rsidP="00E86B32">
            <w:pPr>
              <w:pStyle w:val="00TEXTOTABLASU"/>
            </w:pPr>
            <w:r w:rsidRPr="00E86B32">
              <w:t>Actividades finales: 3, 7, 11, 12, 13, 14, 15.</w:t>
            </w:r>
          </w:p>
          <w:p w:rsidR="00012C75" w:rsidRPr="00E86B32" w:rsidRDefault="00012C75" w:rsidP="00E86B32">
            <w:pPr>
              <w:pStyle w:val="00TEXTOTABLASU"/>
            </w:pPr>
            <w:r w:rsidRPr="00E86B32">
              <w:t>Aula invertida.</w:t>
            </w:r>
          </w:p>
          <w:p w:rsidR="00012C75" w:rsidRPr="00E86B32" w:rsidRDefault="00012C75" w:rsidP="00E86B32">
            <w:pPr>
              <w:pStyle w:val="00TEXTOTABLASU"/>
            </w:pPr>
            <w:r w:rsidRPr="00E86B32">
              <w:t>Comentario de texto.</w:t>
            </w:r>
          </w:p>
          <w:p w:rsidR="00012C75" w:rsidRPr="00E86B32" w:rsidRDefault="00012C75" w:rsidP="00E86B32">
            <w:pPr>
              <w:pStyle w:val="00TEXTOTABLASU"/>
            </w:pPr>
            <w:r w:rsidRPr="00E86B32">
              <w:t>Economía en imágenes.</w:t>
            </w:r>
          </w:p>
          <w:p w:rsidR="00012C75" w:rsidRPr="00E86B32" w:rsidRDefault="00012C75" w:rsidP="00E86B32">
            <w:pPr>
              <w:pStyle w:val="00TEXTOTABLASU"/>
            </w:pPr>
            <w:r w:rsidRPr="00E86B32">
              <w:t>Investiga: 2, 7, 8, 9.</w:t>
            </w:r>
          </w:p>
          <w:p w:rsidR="00012C75" w:rsidRPr="00E86B32" w:rsidRDefault="00012C75" w:rsidP="00E86B32">
            <w:pPr>
              <w:pStyle w:val="00TEXTOTABLASU"/>
            </w:pPr>
            <w:r w:rsidRPr="00E86B32">
              <w:t>La unidad en diez preguntas: 9, 10.</w:t>
            </w:r>
          </w:p>
        </w:tc>
        <w:tc>
          <w:tcPr>
            <w:tcW w:w="1843" w:type="dxa"/>
            <w:shd w:val="clear" w:color="auto" w:fill="auto"/>
            <w:vAlign w:val="center"/>
          </w:tcPr>
          <w:p w:rsidR="00012C75" w:rsidRPr="00E86B32" w:rsidRDefault="00012C75" w:rsidP="00E86B32">
            <w:pPr>
              <w:pStyle w:val="00TEXTOTABLASU"/>
            </w:pPr>
            <w:r w:rsidRPr="00E86B32">
              <w:t>EOBS</w:t>
            </w:r>
          </w:p>
          <w:p w:rsidR="00012C75" w:rsidRPr="00E86B32" w:rsidRDefault="00012C75" w:rsidP="00E86B32">
            <w:pPr>
              <w:pStyle w:val="00TEXTOTABLASU"/>
            </w:pPr>
            <w:r w:rsidRPr="00E86B32">
              <w:t>CUA</w:t>
            </w:r>
          </w:p>
          <w:p w:rsidR="00012C75" w:rsidRPr="00E86B32" w:rsidRDefault="00012C75" w:rsidP="00E86B32">
            <w:pPr>
              <w:pStyle w:val="00TEXTOTABLASU"/>
            </w:pPr>
            <w:r w:rsidRPr="00E86B32">
              <w:t>PRE</w:t>
            </w:r>
          </w:p>
          <w:p w:rsidR="00012C75" w:rsidRPr="00E86B32" w:rsidRDefault="00012C75" w:rsidP="00E86B32">
            <w:pPr>
              <w:pStyle w:val="00TEXTOTABLASU"/>
            </w:pPr>
            <w:r w:rsidRPr="00E86B32">
              <w:t>PRÁC</w:t>
            </w:r>
          </w:p>
        </w:tc>
      </w:tr>
      <w:tr w:rsidR="00012C75" w:rsidRPr="00B50CAB" w:rsidTr="008A6687">
        <w:trPr>
          <w:trHeight w:val="2993"/>
        </w:trPr>
        <w:tc>
          <w:tcPr>
            <w:tcW w:w="703" w:type="dxa"/>
            <w:vMerge/>
            <w:shd w:val="clear" w:color="auto" w:fill="auto"/>
            <w:vAlign w:val="center"/>
          </w:tcPr>
          <w:p w:rsidR="00012C75" w:rsidRPr="00012C75" w:rsidRDefault="00012C75" w:rsidP="00012C75">
            <w:pPr>
              <w:pStyle w:val="00TEXTOTABLASU"/>
            </w:pPr>
          </w:p>
        </w:tc>
        <w:tc>
          <w:tcPr>
            <w:tcW w:w="852" w:type="dxa"/>
            <w:vMerge/>
            <w:shd w:val="clear" w:color="auto" w:fill="auto"/>
            <w:vAlign w:val="center"/>
          </w:tcPr>
          <w:p w:rsidR="00012C75" w:rsidRPr="00012C75" w:rsidRDefault="00012C75" w:rsidP="00012C75">
            <w:pPr>
              <w:pStyle w:val="00TEXTOTABLASU"/>
            </w:pPr>
          </w:p>
        </w:tc>
        <w:tc>
          <w:tcPr>
            <w:tcW w:w="3265" w:type="dxa"/>
            <w:vMerge/>
            <w:shd w:val="clear" w:color="auto" w:fill="auto"/>
            <w:vAlign w:val="center"/>
          </w:tcPr>
          <w:p w:rsidR="00012C75" w:rsidRPr="00012C75" w:rsidRDefault="00012C75" w:rsidP="00012C75">
            <w:pPr>
              <w:pStyle w:val="00TEXTOTABLASU"/>
            </w:pPr>
          </w:p>
        </w:tc>
        <w:tc>
          <w:tcPr>
            <w:tcW w:w="1701" w:type="dxa"/>
            <w:vMerge/>
            <w:shd w:val="clear" w:color="auto" w:fill="auto"/>
            <w:vAlign w:val="center"/>
          </w:tcPr>
          <w:p w:rsidR="00012C75" w:rsidRPr="00012C75" w:rsidRDefault="00012C75" w:rsidP="00012C75">
            <w:pPr>
              <w:pStyle w:val="00TEXTOTABLASU"/>
            </w:pPr>
          </w:p>
        </w:tc>
        <w:tc>
          <w:tcPr>
            <w:tcW w:w="1701" w:type="dxa"/>
            <w:shd w:val="clear" w:color="auto" w:fill="auto"/>
            <w:vAlign w:val="center"/>
          </w:tcPr>
          <w:p w:rsidR="00012C75" w:rsidRPr="00012C75" w:rsidRDefault="00012C75" w:rsidP="00012C75">
            <w:pPr>
              <w:pStyle w:val="00TEXTOTABLASU"/>
              <w:jc w:val="center"/>
            </w:pPr>
            <w:r w:rsidRPr="00012C75">
              <w:t>SIEP</w:t>
            </w:r>
          </w:p>
        </w:tc>
        <w:tc>
          <w:tcPr>
            <w:tcW w:w="3577" w:type="dxa"/>
            <w:shd w:val="clear" w:color="auto" w:fill="auto"/>
            <w:vAlign w:val="center"/>
          </w:tcPr>
          <w:p w:rsidR="00012C75" w:rsidRPr="00012C75" w:rsidRDefault="00012C75" w:rsidP="00012C75">
            <w:pPr>
              <w:pStyle w:val="00TEXTOTABLASU"/>
            </w:pPr>
            <w:r w:rsidRPr="00012C75">
              <w:t>Actividades internas: 9, 10, 11.</w:t>
            </w:r>
          </w:p>
          <w:p w:rsidR="00012C75" w:rsidRPr="00012C75" w:rsidRDefault="00012C75" w:rsidP="00012C75">
            <w:pPr>
              <w:pStyle w:val="00TEXTOTABLASU"/>
            </w:pPr>
            <w:r w:rsidRPr="00012C75">
              <w:t>Actividades finales: 3.</w:t>
            </w:r>
          </w:p>
          <w:p w:rsidR="00012C75" w:rsidRPr="00012C75" w:rsidRDefault="00012C75" w:rsidP="00012C75">
            <w:pPr>
              <w:pStyle w:val="00TEXTOTABLASU"/>
            </w:pPr>
            <w:r w:rsidRPr="00012C75">
              <w:t>Aula invertida.</w:t>
            </w:r>
          </w:p>
          <w:p w:rsidR="00012C75" w:rsidRPr="00012C75" w:rsidRDefault="00012C75" w:rsidP="00012C75">
            <w:pPr>
              <w:pStyle w:val="00TEXTOTABLASU"/>
            </w:pPr>
            <w:r w:rsidRPr="00012C75">
              <w:t>Comentario de texto.</w:t>
            </w:r>
          </w:p>
          <w:p w:rsidR="00012C75" w:rsidRPr="00012C75" w:rsidRDefault="00012C75" w:rsidP="00012C75">
            <w:pPr>
              <w:pStyle w:val="00TEXTOTABLASU"/>
            </w:pPr>
            <w:r w:rsidRPr="00012C75">
              <w:t>Economía en imágenes.</w:t>
            </w:r>
          </w:p>
          <w:p w:rsidR="00012C75" w:rsidRPr="00012C75" w:rsidRDefault="00012C75" w:rsidP="00012C75">
            <w:pPr>
              <w:pStyle w:val="00TEXTOTABLASU"/>
            </w:pPr>
            <w:r w:rsidRPr="00012C75">
              <w:t>Investiga: 5, 6.</w:t>
            </w:r>
          </w:p>
        </w:tc>
        <w:tc>
          <w:tcPr>
            <w:tcW w:w="1843" w:type="dxa"/>
            <w:shd w:val="clear" w:color="auto" w:fill="auto"/>
            <w:vAlign w:val="center"/>
          </w:tcPr>
          <w:p w:rsidR="00012C75" w:rsidRPr="00012C75" w:rsidRDefault="00012C75" w:rsidP="00012C75">
            <w:pPr>
              <w:pStyle w:val="00TEXTOTABLASU"/>
            </w:pPr>
            <w:r w:rsidRPr="00012C75">
              <w:t>EOBS</w:t>
            </w:r>
          </w:p>
          <w:p w:rsidR="00012C75" w:rsidRPr="00012C75" w:rsidRDefault="00012C75" w:rsidP="00012C75">
            <w:pPr>
              <w:pStyle w:val="00TEXTOTABLASU"/>
            </w:pPr>
            <w:r w:rsidRPr="00012C75">
              <w:t>CUA</w:t>
            </w:r>
          </w:p>
          <w:p w:rsidR="00012C75" w:rsidRPr="00012C75" w:rsidRDefault="00012C75" w:rsidP="00012C75">
            <w:pPr>
              <w:pStyle w:val="00TEXTOTABLASU"/>
            </w:pPr>
            <w:r w:rsidRPr="00012C75">
              <w:t>PORT</w:t>
            </w:r>
          </w:p>
          <w:p w:rsidR="00012C75" w:rsidRPr="00012C75" w:rsidRDefault="00012C75" w:rsidP="00012C75">
            <w:pPr>
              <w:pStyle w:val="00TEXTOTABLASU"/>
            </w:pPr>
            <w:r w:rsidRPr="00012C75">
              <w:t>PRE</w:t>
            </w:r>
          </w:p>
        </w:tc>
      </w:tr>
      <w:tr w:rsidR="00012C75" w:rsidRPr="00B50CAB" w:rsidTr="00012C75">
        <w:trPr>
          <w:trHeight w:val="158"/>
        </w:trPr>
        <w:tc>
          <w:tcPr>
            <w:tcW w:w="703" w:type="dxa"/>
            <w:vMerge/>
            <w:shd w:val="clear" w:color="auto" w:fill="auto"/>
          </w:tcPr>
          <w:p w:rsidR="00012C75" w:rsidRPr="00012C75" w:rsidRDefault="00012C75" w:rsidP="00012C75">
            <w:pPr>
              <w:pStyle w:val="00TEXTOTABLASU"/>
            </w:pPr>
          </w:p>
        </w:tc>
        <w:tc>
          <w:tcPr>
            <w:tcW w:w="852" w:type="dxa"/>
            <w:vMerge/>
            <w:shd w:val="clear" w:color="auto" w:fill="auto"/>
          </w:tcPr>
          <w:p w:rsidR="00012C75" w:rsidRPr="00012C75" w:rsidRDefault="00012C75" w:rsidP="00012C75">
            <w:pPr>
              <w:pStyle w:val="00TEXTOTABLASU"/>
            </w:pPr>
          </w:p>
        </w:tc>
        <w:tc>
          <w:tcPr>
            <w:tcW w:w="3265" w:type="dxa"/>
            <w:vMerge/>
            <w:shd w:val="clear" w:color="auto" w:fill="auto"/>
            <w:vAlign w:val="center"/>
          </w:tcPr>
          <w:p w:rsidR="00012C75" w:rsidRPr="00012C75" w:rsidRDefault="00012C75" w:rsidP="00012C75">
            <w:pPr>
              <w:pStyle w:val="00TEXTOTABLASU"/>
            </w:pPr>
          </w:p>
        </w:tc>
        <w:tc>
          <w:tcPr>
            <w:tcW w:w="1701" w:type="dxa"/>
            <w:vMerge w:val="restart"/>
            <w:shd w:val="clear" w:color="auto" w:fill="auto"/>
            <w:vAlign w:val="center"/>
          </w:tcPr>
          <w:p w:rsidR="00012C75" w:rsidRPr="00012C75" w:rsidRDefault="00012C75" w:rsidP="00012C75">
            <w:pPr>
              <w:pStyle w:val="00TEXTOTABLASU"/>
            </w:pPr>
            <w:r w:rsidRPr="00012C75">
              <w:rPr>
                <w:b/>
                <w:bCs/>
              </w:rPr>
              <w:t>5.2.</w:t>
            </w:r>
            <w:r w:rsidRPr="00012C75">
              <w:t xml:space="preserve"> Describe los efectos de las variaciones de los tipos de interés en la Economía.</w:t>
            </w:r>
          </w:p>
        </w:tc>
        <w:tc>
          <w:tcPr>
            <w:tcW w:w="1701" w:type="dxa"/>
            <w:shd w:val="clear" w:color="auto" w:fill="auto"/>
            <w:vAlign w:val="center"/>
          </w:tcPr>
          <w:p w:rsidR="00012C75" w:rsidRPr="00012C75" w:rsidRDefault="00012C75" w:rsidP="00012C75">
            <w:pPr>
              <w:pStyle w:val="00TEXTOTABLASU"/>
              <w:jc w:val="center"/>
            </w:pPr>
            <w:r w:rsidRPr="00012C75">
              <w:t>CCL</w:t>
            </w:r>
          </w:p>
        </w:tc>
        <w:tc>
          <w:tcPr>
            <w:tcW w:w="3577" w:type="dxa"/>
            <w:shd w:val="clear" w:color="auto" w:fill="auto"/>
            <w:vAlign w:val="center"/>
          </w:tcPr>
          <w:p w:rsidR="00012C75" w:rsidRPr="00012C75" w:rsidRDefault="00012C75" w:rsidP="00012C75">
            <w:pPr>
              <w:pStyle w:val="00TEXTOTABLASU"/>
            </w:pPr>
            <w:r w:rsidRPr="00012C75">
              <w:t>Actividades internas: 9, 10.</w:t>
            </w:r>
          </w:p>
          <w:p w:rsidR="00012C75" w:rsidRPr="00012C75" w:rsidRDefault="00012C75" w:rsidP="00012C75">
            <w:pPr>
              <w:pStyle w:val="00TEXTOTABLASU"/>
            </w:pPr>
            <w:r w:rsidRPr="00012C75">
              <w:t>Actividades finales: 1, 2, 3, 4, 5.</w:t>
            </w:r>
          </w:p>
          <w:p w:rsidR="00012C75" w:rsidRPr="00012C75" w:rsidRDefault="00012C75" w:rsidP="00012C75">
            <w:pPr>
              <w:pStyle w:val="00TEXTOTABLASU"/>
            </w:pPr>
            <w:r w:rsidRPr="00012C75">
              <w:t>Aula invertida.</w:t>
            </w:r>
          </w:p>
          <w:p w:rsidR="00012C75" w:rsidRPr="00012C75" w:rsidRDefault="00012C75" w:rsidP="00012C75">
            <w:pPr>
              <w:pStyle w:val="00TEXTOTABLASU"/>
            </w:pPr>
            <w:r w:rsidRPr="00012C75">
              <w:t>Comentario de texto.</w:t>
            </w:r>
          </w:p>
          <w:p w:rsidR="00012C75" w:rsidRPr="00012C75" w:rsidRDefault="00012C75" w:rsidP="00012C75">
            <w:pPr>
              <w:pStyle w:val="00TEXTOTABLASU"/>
            </w:pPr>
            <w:r w:rsidRPr="00012C75">
              <w:t>Desde tu punto de vista.</w:t>
            </w:r>
          </w:p>
          <w:p w:rsidR="00012C75" w:rsidRPr="00012C75" w:rsidRDefault="00012C75" w:rsidP="00012C75">
            <w:pPr>
              <w:pStyle w:val="00TEXTOTABLASU"/>
            </w:pPr>
            <w:r w:rsidRPr="00012C75">
              <w:t>Economía en imágenes.</w:t>
            </w:r>
          </w:p>
          <w:p w:rsidR="00012C75" w:rsidRPr="00012C75" w:rsidRDefault="00012C75" w:rsidP="00012C75">
            <w:pPr>
              <w:pStyle w:val="00TEXTOTABLASU"/>
            </w:pPr>
            <w:r w:rsidRPr="00012C75">
              <w:t>Investiga: 5, 6.</w:t>
            </w:r>
          </w:p>
          <w:p w:rsidR="00012C75" w:rsidRPr="00012C75" w:rsidRDefault="00012C75" w:rsidP="00012C75">
            <w:pPr>
              <w:pStyle w:val="00TEXTOTABLASU"/>
            </w:pPr>
            <w:r w:rsidRPr="00012C75">
              <w:t>La unidad en diez preguntas: 10.</w:t>
            </w:r>
          </w:p>
        </w:tc>
        <w:tc>
          <w:tcPr>
            <w:tcW w:w="1843" w:type="dxa"/>
            <w:shd w:val="clear" w:color="auto" w:fill="auto"/>
            <w:vAlign w:val="center"/>
          </w:tcPr>
          <w:p w:rsidR="00012C75" w:rsidRPr="00012C75" w:rsidRDefault="00012C75" w:rsidP="00012C75">
            <w:pPr>
              <w:pStyle w:val="00TEXTOTABLASU"/>
            </w:pPr>
            <w:r w:rsidRPr="00012C75">
              <w:t>EOBS</w:t>
            </w:r>
          </w:p>
          <w:p w:rsidR="00012C75" w:rsidRPr="00012C75" w:rsidRDefault="00012C75" w:rsidP="00012C75">
            <w:pPr>
              <w:pStyle w:val="00TEXTOTABLASU"/>
            </w:pPr>
            <w:r w:rsidRPr="00012C75">
              <w:t>CUA</w:t>
            </w:r>
          </w:p>
          <w:p w:rsidR="00012C75" w:rsidRPr="00012C75" w:rsidRDefault="00012C75" w:rsidP="00012C75">
            <w:pPr>
              <w:pStyle w:val="00TEXTOTABLASU"/>
            </w:pPr>
            <w:r w:rsidRPr="00012C75">
              <w:t>PORT</w:t>
            </w:r>
          </w:p>
          <w:p w:rsidR="00012C75" w:rsidRPr="00012C75" w:rsidRDefault="00012C75" w:rsidP="00012C75">
            <w:pPr>
              <w:pStyle w:val="00TEXTOTABLASU"/>
            </w:pPr>
            <w:r w:rsidRPr="00012C75">
              <w:t>PRE</w:t>
            </w:r>
          </w:p>
          <w:p w:rsidR="00012C75" w:rsidRPr="00012C75" w:rsidRDefault="00012C75" w:rsidP="00012C75">
            <w:pPr>
              <w:pStyle w:val="00TEXTOTABLASU"/>
            </w:pPr>
            <w:r w:rsidRPr="00012C75">
              <w:t>PRÁC</w:t>
            </w:r>
          </w:p>
        </w:tc>
      </w:tr>
      <w:tr w:rsidR="00012C75" w:rsidRPr="00B50CAB" w:rsidTr="00ED1EB6">
        <w:trPr>
          <w:trHeight w:val="158"/>
        </w:trPr>
        <w:tc>
          <w:tcPr>
            <w:tcW w:w="703" w:type="dxa"/>
            <w:vMerge/>
            <w:shd w:val="clear" w:color="auto" w:fill="auto"/>
          </w:tcPr>
          <w:p w:rsidR="00012C75" w:rsidRPr="00012C75" w:rsidRDefault="00012C75" w:rsidP="00012C75">
            <w:pPr>
              <w:pStyle w:val="00TEXTOTABLASU"/>
            </w:pPr>
          </w:p>
        </w:tc>
        <w:tc>
          <w:tcPr>
            <w:tcW w:w="852" w:type="dxa"/>
            <w:vMerge/>
            <w:shd w:val="clear" w:color="auto" w:fill="auto"/>
          </w:tcPr>
          <w:p w:rsidR="00012C75" w:rsidRPr="00012C75" w:rsidRDefault="00012C75" w:rsidP="00012C75">
            <w:pPr>
              <w:pStyle w:val="00TEXTOTABLASU"/>
            </w:pPr>
          </w:p>
        </w:tc>
        <w:tc>
          <w:tcPr>
            <w:tcW w:w="3265" w:type="dxa"/>
            <w:vMerge/>
            <w:shd w:val="clear" w:color="auto" w:fill="auto"/>
          </w:tcPr>
          <w:p w:rsidR="00012C75" w:rsidRPr="00012C75" w:rsidRDefault="00012C75" w:rsidP="00012C75">
            <w:pPr>
              <w:pStyle w:val="00TEXTOTABLASU"/>
            </w:pPr>
          </w:p>
        </w:tc>
        <w:tc>
          <w:tcPr>
            <w:tcW w:w="1701" w:type="dxa"/>
            <w:vMerge/>
            <w:shd w:val="clear" w:color="auto" w:fill="auto"/>
          </w:tcPr>
          <w:p w:rsidR="00012C75" w:rsidRPr="00012C75" w:rsidRDefault="00012C75" w:rsidP="00012C75">
            <w:pPr>
              <w:pStyle w:val="00TEXTOTABLASU"/>
            </w:pPr>
          </w:p>
        </w:tc>
        <w:tc>
          <w:tcPr>
            <w:tcW w:w="1701" w:type="dxa"/>
            <w:shd w:val="clear" w:color="auto" w:fill="auto"/>
            <w:vAlign w:val="center"/>
          </w:tcPr>
          <w:p w:rsidR="00012C75" w:rsidRPr="00012C75" w:rsidRDefault="00012C75" w:rsidP="00012C75">
            <w:pPr>
              <w:pStyle w:val="00TEXTOTABLASU"/>
              <w:jc w:val="center"/>
            </w:pPr>
            <w:r w:rsidRPr="00012C75">
              <w:t>CMCT</w:t>
            </w:r>
          </w:p>
        </w:tc>
        <w:tc>
          <w:tcPr>
            <w:tcW w:w="3577" w:type="dxa"/>
            <w:shd w:val="clear" w:color="auto" w:fill="auto"/>
            <w:vAlign w:val="center"/>
          </w:tcPr>
          <w:p w:rsidR="00012C75" w:rsidRPr="00012C75" w:rsidRDefault="00012C75" w:rsidP="00012C75">
            <w:pPr>
              <w:pStyle w:val="00TEXTOTABLASU"/>
            </w:pPr>
            <w:r w:rsidRPr="00012C75">
              <w:t>Investiga: 2, 3, 4.</w:t>
            </w:r>
          </w:p>
        </w:tc>
        <w:tc>
          <w:tcPr>
            <w:tcW w:w="1843" w:type="dxa"/>
            <w:shd w:val="clear" w:color="auto" w:fill="auto"/>
            <w:vAlign w:val="center"/>
          </w:tcPr>
          <w:p w:rsidR="00012C75" w:rsidRPr="00012C75" w:rsidRDefault="00012C75" w:rsidP="00012C75">
            <w:pPr>
              <w:pStyle w:val="00TEXTOTABLASU"/>
            </w:pPr>
            <w:r w:rsidRPr="00012C75">
              <w:t>EOBS</w:t>
            </w:r>
          </w:p>
          <w:p w:rsidR="00012C75" w:rsidRPr="00012C75" w:rsidRDefault="00012C75" w:rsidP="00012C75">
            <w:pPr>
              <w:pStyle w:val="00TEXTOTABLASU"/>
            </w:pPr>
            <w:r w:rsidRPr="00012C75">
              <w:t>CUA</w:t>
            </w:r>
          </w:p>
          <w:p w:rsidR="00012C75" w:rsidRPr="00012C75" w:rsidRDefault="00012C75" w:rsidP="00012C75">
            <w:pPr>
              <w:pStyle w:val="00TEXTOTABLASU"/>
            </w:pPr>
            <w:r w:rsidRPr="00012C75">
              <w:t>PORT</w:t>
            </w:r>
          </w:p>
          <w:p w:rsidR="00012C75" w:rsidRPr="00012C75" w:rsidRDefault="00012C75" w:rsidP="00012C75">
            <w:pPr>
              <w:pStyle w:val="00TEXTOTABLASU"/>
            </w:pPr>
            <w:r w:rsidRPr="00012C75">
              <w:t>PRE</w:t>
            </w:r>
          </w:p>
        </w:tc>
      </w:tr>
      <w:tr w:rsidR="00012C75" w:rsidRPr="00B50CAB" w:rsidTr="00ED1EB6">
        <w:trPr>
          <w:trHeight w:val="158"/>
        </w:trPr>
        <w:tc>
          <w:tcPr>
            <w:tcW w:w="703" w:type="dxa"/>
            <w:vMerge/>
            <w:shd w:val="clear" w:color="auto" w:fill="auto"/>
          </w:tcPr>
          <w:p w:rsidR="00012C75" w:rsidRPr="00012C75" w:rsidRDefault="00012C75" w:rsidP="00012C75">
            <w:pPr>
              <w:pStyle w:val="00TEXTOTABLASU"/>
            </w:pPr>
          </w:p>
        </w:tc>
        <w:tc>
          <w:tcPr>
            <w:tcW w:w="852" w:type="dxa"/>
            <w:vMerge/>
            <w:shd w:val="clear" w:color="auto" w:fill="auto"/>
          </w:tcPr>
          <w:p w:rsidR="00012C75" w:rsidRPr="00012C75" w:rsidRDefault="00012C75" w:rsidP="00012C75">
            <w:pPr>
              <w:pStyle w:val="00TEXTOTABLASU"/>
            </w:pPr>
          </w:p>
        </w:tc>
        <w:tc>
          <w:tcPr>
            <w:tcW w:w="3265" w:type="dxa"/>
            <w:vMerge/>
            <w:shd w:val="clear" w:color="auto" w:fill="auto"/>
          </w:tcPr>
          <w:p w:rsidR="00012C75" w:rsidRPr="00012C75" w:rsidRDefault="00012C75" w:rsidP="00012C75">
            <w:pPr>
              <w:pStyle w:val="00TEXTOTABLASU"/>
            </w:pPr>
          </w:p>
        </w:tc>
        <w:tc>
          <w:tcPr>
            <w:tcW w:w="1701" w:type="dxa"/>
            <w:vMerge/>
            <w:shd w:val="clear" w:color="auto" w:fill="auto"/>
          </w:tcPr>
          <w:p w:rsidR="00012C75" w:rsidRPr="00012C75" w:rsidRDefault="00012C75" w:rsidP="00012C75">
            <w:pPr>
              <w:pStyle w:val="00TEXTOTABLASU"/>
            </w:pPr>
          </w:p>
        </w:tc>
        <w:tc>
          <w:tcPr>
            <w:tcW w:w="1701" w:type="dxa"/>
            <w:shd w:val="clear" w:color="auto" w:fill="auto"/>
            <w:vAlign w:val="center"/>
          </w:tcPr>
          <w:p w:rsidR="00012C75" w:rsidRPr="00012C75" w:rsidRDefault="00012C75" w:rsidP="00012C75">
            <w:pPr>
              <w:pStyle w:val="00TEXTOTABLASU"/>
              <w:jc w:val="center"/>
            </w:pPr>
            <w:r w:rsidRPr="00012C75">
              <w:t>CD</w:t>
            </w:r>
          </w:p>
        </w:tc>
        <w:tc>
          <w:tcPr>
            <w:tcW w:w="3577" w:type="dxa"/>
            <w:shd w:val="clear" w:color="auto" w:fill="auto"/>
            <w:vAlign w:val="center"/>
          </w:tcPr>
          <w:p w:rsidR="00012C75" w:rsidRPr="00012C75" w:rsidRDefault="00012C75" w:rsidP="00012C75">
            <w:pPr>
              <w:pStyle w:val="00TEXTOTABLASU"/>
            </w:pPr>
            <w:r w:rsidRPr="00012C75">
              <w:t>Actividades internas: 2, 3, 8, 9, 10, 11.</w:t>
            </w:r>
          </w:p>
          <w:p w:rsidR="00012C75" w:rsidRPr="00012C75" w:rsidRDefault="00012C75" w:rsidP="00012C75">
            <w:pPr>
              <w:pStyle w:val="00TEXTOTABLASU"/>
            </w:pPr>
            <w:r w:rsidRPr="00012C75">
              <w:t>Actividades finales: 3, 5, 7.</w:t>
            </w:r>
          </w:p>
        </w:tc>
        <w:tc>
          <w:tcPr>
            <w:tcW w:w="1843" w:type="dxa"/>
            <w:shd w:val="clear" w:color="auto" w:fill="auto"/>
            <w:vAlign w:val="center"/>
          </w:tcPr>
          <w:p w:rsidR="00012C75" w:rsidRPr="00012C75" w:rsidRDefault="00012C75" w:rsidP="00012C75">
            <w:pPr>
              <w:pStyle w:val="00TEXTOTABLASU"/>
            </w:pPr>
            <w:r w:rsidRPr="00012C75">
              <w:t>EOBS</w:t>
            </w:r>
          </w:p>
          <w:p w:rsidR="00012C75" w:rsidRPr="00012C75" w:rsidRDefault="00012C75" w:rsidP="00012C75">
            <w:pPr>
              <w:pStyle w:val="00TEXTOTABLASU"/>
            </w:pPr>
            <w:r w:rsidRPr="00012C75">
              <w:t>CUA</w:t>
            </w:r>
          </w:p>
          <w:p w:rsidR="00012C75" w:rsidRPr="00012C75" w:rsidRDefault="00012C75" w:rsidP="00012C75">
            <w:pPr>
              <w:pStyle w:val="00TEXTOTABLASU"/>
            </w:pPr>
            <w:r w:rsidRPr="00012C75">
              <w:t>PRE</w:t>
            </w:r>
          </w:p>
        </w:tc>
      </w:tr>
      <w:tr w:rsidR="00012C75" w:rsidRPr="00B50CAB" w:rsidTr="00ED1EB6">
        <w:trPr>
          <w:trHeight w:val="158"/>
        </w:trPr>
        <w:tc>
          <w:tcPr>
            <w:tcW w:w="703" w:type="dxa"/>
            <w:vMerge/>
            <w:shd w:val="clear" w:color="auto" w:fill="auto"/>
          </w:tcPr>
          <w:p w:rsidR="00012C75" w:rsidRPr="00012C75" w:rsidRDefault="00012C75" w:rsidP="00012C75">
            <w:pPr>
              <w:pStyle w:val="00TEXTOTABLASU"/>
            </w:pPr>
          </w:p>
        </w:tc>
        <w:tc>
          <w:tcPr>
            <w:tcW w:w="852" w:type="dxa"/>
            <w:vMerge/>
            <w:shd w:val="clear" w:color="auto" w:fill="auto"/>
          </w:tcPr>
          <w:p w:rsidR="00012C75" w:rsidRPr="00012C75" w:rsidRDefault="00012C75" w:rsidP="00012C75">
            <w:pPr>
              <w:pStyle w:val="00TEXTOTABLASU"/>
            </w:pPr>
          </w:p>
        </w:tc>
        <w:tc>
          <w:tcPr>
            <w:tcW w:w="3265" w:type="dxa"/>
            <w:vMerge/>
            <w:shd w:val="clear" w:color="auto" w:fill="auto"/>
          </w:tcPr>
          <w:p w:rsidR="00012C75" w:rsidRPr="00012C75" w:rsidRDefault="00012C75" w:rsidP="00012C75">
            <w:pPr>
              <w:pStyle w:val="00TEXTOTABLASU"/>
            </w:pPr>
          </w:p>
        </w:tc>
        <w:tc>
          <w:tcPr>
            <w:tcW w:w="1701" w:type="dxa"/>
            <w:vMerge/>
            <w:shd w:val="clear" w:color="auto" w:fill="auto"/>
          </w:tcPr>
          <w:p w:rsidR="00012C75" w:rsidRPr="00012C75" w:rsidRDefault="00012C75" w:rsidP="00012C75">
            <w:pPr>
              <w:pStyle w:val="00TEXTOTABLASU"/>
            </w:pPr>
          </w:p>
        </w:tc>
        <w:tc>
          <w:tcPr>
            <w:tcW w:w="1701" w:type="dxa"/>
            <w:shd w:val="clear" w:color="auto" w:fill="auto"/>
            <w:vAlign w:val="center"/>
          </w:tcPr>
          <w:p w:rsidR="00012C75" w:rsidRPr="00012C75" w:rsidRDefault="00012C75" w:rsidP="00012C75">
            <w:pPr>
              <w:pStyle w:val="00TEXTOTABLASU"/>
              <w:jc w:val="center"/>
            </w:pPr>
            <w:r w:rsidRPr="00012C75">
              <w:t>CAA</w:t>
            </w:r>
          </w:p>
        </w:tc>
        <w:tc>
          <w:tcPr>
            <w:tcW w:w="3577" w:type="dxa"/>
            <w:shd w:val="clear" w:color="auto" w:fill="auto"/>
            <w:vAlign w:val="center"/>
          </w:tcPr>
          <w:p w:rsidR="00012C75" w:rsidRPr="00012C75" w:rsidRDefault="00012C75" w:rsidP="00012C75">
            <w:pPr>
              <w:pStyle w:val="00TEXTOTABLASU"/>
            </w:pPr>
            <w:r w:rsidRPr="00012C75">
              <w:t>Investiga: 4, 7, 8, 9.</w:t>
            </w:r>
          </w:p>
        </w:tc>
        <w:tc>
          <w:tcPr>
            <w:tcW w:w="1843" w:type="dxa"/>
            <w:shd w:val="clear" w:color="auto" w:fill="auto"/>
            <w:vAlign w:val="center"/>
          </w:tcPr>
          <w:p w:rsidR="00012C75" w:rsidRPr="00012C75" w:rsidRDefault="00012C75" w:rsidP="00012C75">
            <w:pPr>
              <w:pStyle w:val="00TEXTOTABLASU"/>
            </w:pPr>
            <w:r w:rsidRPr="00012C75">
              <w:t>EOBS</w:t>
            </w:r>
          </w:p>
          <w:p w:rsidR="00012C75" w:rsidRPr="00012C75" w:rsidRDefault="00012C75" w:rsidP="00012C75">
            <w:pPr>
              <w:pStyle w:val="00TEXTOTABLASU"/>
            </w:pPr>
            <w:r w:rsidRPr="00012C75">
              <w:t>CUA</w:t>
            </w:r>
          </w:p>
          <w:p w:rsidR="00012C75" w:rsidRPr="00012C75" w:rsidRDefault="00012C75" w:rsidP="00012C75">
            <w:pPr>
              <w:pStyle w:val="00TEXTOTABLASU"/>
            </w:pPr>
            <w:r w:rsidRPr="00012C75">
              <w:t>PRE</w:t>
            </w:r>
          </w:p>
        </w:tc>
      </w:tr>
      <w:tr w:rsidR="00012C75" w:rsidRPr="00B50CAB" w:rsidTr="00ED1EB6">
        <w:trPr>
          <w:trHeight w:val="158"/>
        </w:trPr>
        <w:tc>
          <w:tcPr>
            <w:tcW w:w="703" w:type="dxa"/>
            <w:vMerge/>
            <w:shd w:val="clear" w:color="auto" w:fill="auto"/>
          </w:tcPr>
          <w:p w:rsidR="00012C75" w:rsidRPr="00012C75" w:rsidRDefault="00012C75" w:rsidP="00012C75">
            <w:pPr>
              <w:pStyle w:val="00TEXTOTABLASU"/>
            </w:pPr>
          </w:p>
        </w:tc>
        <w:tc>
          <w:tcPr>
            <w:tcW w:w="852" w:type="dxa"/>
            <w:vMerge/>
            <w:shd w:val="clear" w:color="auto" w:fill="auto"/>
          </w:tcPr>
          <w:p w:rsidR="00012C75" w:rsidRPr="00012C75" w:rsidRDefault="00012C75" w:rsidP="00012C75">
            <w:pPr>
              <w:pStyle w:val="00TEXTOTABLASU"/>
            </w:pPr>
          </w:p>
        </w:tc>
        <w:tc>
          <w:tcPr>
            <w:tcW w:w="3265" w:type="dxa"/>
            <w:vMerge/>
            <w:shd w:val="clear" w:color="auto" w:fill="auto"/>
          </w:tcPr>
          <w:p w:rsidR="00012C75" w:rsidRPr="00012C75" w:rsidRDefault="00012C75" w:rsidP="00012C75">
            <w:pPr>
              <w:pStyle w:val="00TEXTOTABLASU"/>
            </w:pPr>
          </w:p>
        </w:tc>
        <w:tc>
          <w:tcPr>
            <w:tcW w:w="1701" w:type="dxa"/>
            <w:vMerge/>
            <w:shd w:val="clear" w:color="auto" w:fill="auto"/>
          </w:tcPr>
          <w:p w:rsidR="00012C75" w:rsidRPr="00012C75" w:rsidRDefault="00012C75" w:rsidP="00012C75">
            <w:pPr>
              <w:pStyle w:val="00TEXTOTABLASU"/>
            </w:pPr>
          </w:p>
        </w:tc>
        <w:tc>
          <w:tcPr>
            <w:tcW w:w="1701" w:type="dxa"/>
            <w:shd w:val="clear" w:color="auto" w:fill="auto"/>
            <w:vAlign w:val="center"/>
          </w:tcPr>
          <w:p w:rsidR="00012C75" w:rsidRPr="00012C75" w:rsidRDefault="00012C75" w:rsidP="00012C75">
            <w:pPr>
              <w:pStyle w:val="00TEXTOTABLASU"/>
              <w:jc w:val="center"/>
            </w:pPr>
            <w:r w:rsidRPr="00012C75">
              <w:t>CSC</w:t>
            </w:r>
          </w:p>
        </w:tc>
        <w:tc>
          <w:tcPr>
            <w:tcW w:w="3577" w:type="dxa"/>
            <w:shd w:val="clear" w:color="auto" w:fill="auto"/>
            <w:vAlign w:val="center"/>
          </w:tcPr>
          <w:p w:rsidR="00012C75" w:rsidRPr="00012C75" w:rsidRDefault="00012C75" w:rsidP="00012C75">
            <w:pPr>
              <w:pStyle w:val="00TEXTOTABLASU"/>
            </w:pPr>
            <w:r w:rsidRPr="00012C75">
              <w:t>Recurso Andalucía.</w:t>
            </w:r>
          </w:p>
          <w:p w:rsidR="00012C75" w:rsidRPr="00012C75" w:rsidRDefault="00012C75" w:rsidP="00012C75">
            <w:pPr>
              <w:pStyle w:val="00TEXTOTABLASU"/>
            </w:pPr>
            <w:r w:rsidRPr="00012C75">
              <w:t>Recurso España.</w:t>
            </w:r>
          </w:p>
        </w:tc>
        <w:tc>
          <w:tcPr>
            <w:tcW w:w="1843" w:type="dxa"/>
            <w:shd w:val="clear" w:color="auto" w:fill="auto"/>
            <w:vAlign w:val="center"/>
          </w:tcPr>
          <w:p w:rsidR="00012C75" w:rsidRPr="00012C75" w:rsidRDefault="00012C75" w:rsidP="00012C75">
            <w:pPr>
              <w:pStyle w:val="00TEXTOTABLASU"/>
            </w:pPr>
            <w:r w:rsidRPr="00012C75">
              <w:t>EOBS</w:t>
            </w:r>
          </w:p>
          <w:p w:rsidR="00012C75" w:rsidRPr="00012C75" w:rsidRDefault="00012C75" w:rsidP="00012C75">
            <w:pPr>
              <w:pStyle w:val="00TEXTOTABLASU"/>
            </w:pPr>
            <w:r w:rsidRPr="00012C75">
              <w:t>CUA</w:t>
            </w:r>
          </w:p>
          <w:p w:rsidR="00012C75" w:rsidRPr="00012C75" w:rsidRDefault="00012C75" w:rsidP="00012C75">
            <w:pPr>
              <w:pStyle w:val="00TEXTOTABLASU"/>
            </w:pPr>
            <w:r w:rsidRPr="00012C75">
              <w:t>PRE</w:t>
            </w:r>
          </w:p>
        </w:tc>
      </w:tr>
      <w:tr w:rsidR="00012C75" w:rsidRPr="00B50CAB" w:rsidTr="00ED1EB6">
        <w:trPr>
          <w:trHeight w:val="158"/>
        </w:trPr>
        <w:tc>
          <w:tcPr>
            <w:tcW w:w="703" w:type="dxa"/>
            <w:vMerge/>
            <w:shd w:val="clear" w:color="auto" w:fill="auto"/>
          </w:tcPr>
          <w:p w:rsidR="00012C75" w:rsidRPr="00012C75" w:rsidRDefault="00012C75" w:rsidP="00012C75">
            <w:pPr>
              <w:pStyle w:val="00TEXTOTABLASU"/>
            </w:pPr>
          </w:p>
        </w:tc>
        <w:tc>
          <w:tcPr>
            <w:tcW w:w="852" w:type="dxa"/>
            <w:vMerge/>
            <w:shd w:val="clear" w:color="auto" w:fill="auto"/>
          </w:tcPr>
          <w:p w:rsidR="00012C75" w:rsidRPr="00012C75" w:rsidRDefault="00012C75" w:rsidP="00012C75">
            <w:pPr>
              <w:pStyle w:val="00TEXTOTABLASU"/>
            </w:pPr>
          </w:p>
        </w:tc>
        <w:tc>
          <w:tcPr>
            <w:tcW w:w="3265" w:type="dxa"/>
            <w:vMerge/>
            <w:shd w:val="clear" w:color="auto" w:fill="auto"/>
          </w:tcPr>
          <w:p w:rsidR="00012C75" w:rsidRPr="00012C75" w:rsidRDefault="00012C75" w:rsidP="00012C75">
            <w:pPr>
              <w:pStyle w:val="00TEXTOTABLASU"/>
            </w:pPr>
          </w:p>
        </w:tc>
        <w:tc>
          <w:tcPr>
            <w:tcW w:w="1701" w:type="dxa"/>
            <w:vMerge/>
            <w:shd w:val="clear" w:color="auto" w:fill="auto"/>
          </w:tcPr>
          <w:p w:rsidR="00012C75" w:rsidRPr="00012C75" w:rsidRDefault="00012C75" w:rsidP="00012C75">
            <w:pPr>
              <w:pStyle w:val="00TEXTOTABLASU"/>
            </w:pPr>
          </w:p>
        </w:tc>
        <w:tc>
          <w:tcPr>
            <w:tcW w:w="1701" w:type="dxa"/>
            <w:shd w:val="clear" w:color="auto" w:fill="auto"/>
            <w:vAlign w:val="center"/>
          </w:tcPr>
          <w:p w:rsidR="00012C75" w:rsidRPr="00012C75" w:rsidRDefault="00012C75" w:rsidP="00012C75">
            <w:pPr>
              <w:pStyle w:val="00TEXTOTABLASU"/>
              <w:jc w:val="center"/>
            </w:pPr>
            <w:r w:rsidRPr="00012C75">
              <w:t>SIEP</w:t>
            </w:r>
          </w:p>
        </w:tc>
        <w:tc>
          <w:tcPr>
            <w:tcW w:w="3577" w:type="dxa"/>
            <w:shd w:val="clear" w:color="auto" w:fill="auto"/>
            <w:vAlign w:val="center"/>
          </w:tcPr>
          <w:p w:rsidR="00012C75" w:rsidRPr="00012C75" w:rsidRDefault="00012C75" w:rsidP="00012C75">
            <w:pPr>
              <w:pStyle w:val="00TEXTOTABLASU"/>
            </w:pPr>
            <w:r w:rsidRPr="00012C75">
              <w:t>ABP.</w:t>
            </w:r>
          </w:p>
          <w:p w:rsidR="00012C75" w:rsidRPr="00012C75" w:rsidRDefault="00012C75" w:rsidP="00012C75">
            <w:pPr>
              <w:pStyle w:val="00TEXTOTABLASU"/>
            </w:pPr>
            <w:r w:rsidRPr="00012C75">
              <w:t>Economía en Imágenes.</w:t>
            </w:r>
          </w:p>
          <w:p w:rsidR="00012C75" w:rsidRPr="00012C75" w:rsidRDefault="00012C75" w:rsidP="00012C75">
            <w:pPr>
              <w:pStyle w:val="00TEXTOTABLASU"/>
            </w:pPr>
            <w:r w:rsidRPr="00012C75">
              <w:t>Desde tu punto de vista.</w:t>
            </w:r>
          </w:p>
        </w:tc>
        <w:tc>
          <w:tcPr>
            <w:tcW w:w="1843" w:type="dxa"/>
            <w:shd w:val="clear" w:color="auto" w:fill="auto"/>
            <w:vAlign w:val="center"/>
          </w:tcPr>
          <w:p w:rsidR="00012C75" w:rsidRPr="00012C75" w:rsidRDefault="00012C75" w:rsidP="00012C75">
            <w:pPr>
              <w:pStyle w:val="00TEXTOTABLASU"/>
            </w:pPr>
            <w:r w:rsidRPr="00012C75">
              <w:t>EOBS</w:t>
            </w:r>
          </w:p>
          <w:p w:rsidR="00012C75" w:rsidRPr="00012C75" w:rsidRDefault="00012C75" w:rsidP="00012C75">
            <w:pPr>
              <w:pStyle w:val="00TEXTOTABLASU"/>
            </w:pPr>
            <w:r w:rsidRPr="00012C75">
              <w:t>CUA</w:t>
            </w:r>
          </w:p>
          <w:p w:rsidR="00012C75" w:rsidRPr="00012C75" w:rsidRDefault="00012C75" w:rsidP="00012C75">
            <w:pPr>
              <w:pStyle w:val="00TEXTOTABLASU"/>
            </w:pPr>
            <w:r w:rsidRPr="00012C75">
              <w:t>PRE</w:t>
            </w:r>
          </w:p>
        </w:tc>
      </w:tr>
    </w:tbl>
    <w:p w:rsidR="001C37D6" w:rsidRPr="00B50CAB" w:rsidRDefault="00B941CD" w:rsidP="001C37D6">
      <w:pPr>
        <w:rPr>
          <w:b/>
          <w:color w:val="FF0000"/>
        </w:rPr>
      </w:pPr>
      <w:r>
        <w:rPr>
          <w:b/>
          <w:color w:val="FF0000"/>
        </w:rPr>
        <w:br w:type="textWrapping" w:clear="all"/>
      </w: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EA312E">
        <w:trPr>
          <w:trHeight w:val="826"/>
        </w:trPr>
        <w:tc>
          <w:tcPr>
            <w:tcW w:w="13642" w:type="dxa"/>
            <w:vAlign w:val="center"/>
          </w:tcPr>
          <w:p w:rsidR="001C37D6" w:rsidRPr="00414FB1" w:rsidRDefault="00414FB1" w:rsidP="00414FB1">
            <w:pPr>
              <w:pStyle w:val="00TEXTOTABLASU"/>
              <w:rPr>
                <w:b/>
                <w:bCs/>
              </w:rPr>
            </w:pPr>
            <w:r>
              <w:t xml:space="preserve">Esta unidad trabaja transversalmente la </w:t>
            </w:r>
            <w:r>
              <w:rPr>
                <w:b/>
                <w:bCs/>
              </w:rPr>
              <w:t xml:space="preserve">educación cívica y constitucional </w:t>
            </w:r>
            <w:r>
              <w:t xml:space="preserve">al desarrollarse las claves para ayudar a la ciudadanía en la toma de decisiones financieras, o al analizar el papel, la estructura y la composición del sistema financiero. Otro bloque de contenidos transversales trabajados son los relativos al el medio ambiente cuando se estudia la necesidad de protegerlo a través de la </w:t>
            </w:r>
            <w:r>
              <w:rPr>
                <w:b/>
                <w:bCs/>
              </w:rPr>
              <w:t>Agenda 2030.</w:t>
            </w:r>
          </w:p>
        </w:tc>
      </w:tr>
    </w:tbl>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4"/>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414FB1" w:rsidRPr="00414FB1" w:rsidRDefault="00414FB1" w:rsidP="00414FB1">
            <w:pPr>
              <w:pStyle w:val="00TEXTOTABLASU"/>
            </w:pPr>
            <w:r w:rsidRPr="00414FB1">
              <w:t xml:space="preserve">En esta unidad se le da a los alumnos y alumnas las claves para la toma de decisiones financieras. Al mismo tiempo, profundizarán en el papel, la estructura y la composición del sistema financiero. </w:t>
            </w:r>
          </w:p>
          <w:p w:rsidR="001C37D6" w:rsidRPr="00CE7204" w:rsidRDefault="001C37D6" w:rsidP="00414FB1">
            <w:pPr>
              <w:pStyle w:val="00TEXTOTABLASU"/>
              <w:rPr>
                <w:szCs w:val="20"/>
              </w:rPr>
            </w:pP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gridSpan w:val="2"/>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45E6D">
        <w:trPr>
          <w:trHeight w:val="567"/>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645E6D" w:rsidRPr="00EA312E" w:rsidRDefault="00645E6D" w:rsidP="00EA312E">
            <w:pPr>
              <w:pStyle w:val="00TEXTOCUADRATINTABLA"/>
            </w:pPr>
            <w:r w:rsidRPr="00EA312E">
              <w:t xml:space="preserve">Cuaderno de clase para la realización de las tareas y actividades propuestas a lo largo de la unidad. </w:t>
            </w:r>
          </w:p>
          <w:p w:rsidR="00645E6D" w:rsidRPr="00EA312E" w:rsidRDefault="00645E6D" w:rsidP="00EA312E">
            <w:pPr>
              <w:pStyle w:val="00TEXTOCUADRATINTABLA"/>
            </w:pPr>
            <w:r w:rsidRPr="00EA312E">
              <w:t xml:space="preserve">Libro de texto como referencia constante en el estudio de la unidad. </w:t>
            </w:r>
          </w:p>
          <w:p w:rsidR="001C37D6" w:rsidRPr="00CE7204" w:rsidRDefault="001C37D6" w:rsidP="00920585">
            <w:pPr>
              <w:rPr>
                <w:bCs/>
                <w:color w:val="00000A"/>
                <w:sz w:val="20"/>
                <w:szCs w:val="20"/>
              </w:rPr>
            </w:pPr>
          </w:p>
        </w:tc>
        <w:tc>
          <w:tcPr>
            <w:tcW w:w="2254" w:type="dxa"/>
            <w:vAlign w:val="center"/>
            <w:hideMark/>
          </w:tcPr>
          <w:p w:rsidR="00EA312E" w:rsidRPr="00EA312E" w:rsidRDefault="00EA312E" w:rsidP="00EA312E">
            <w:pPr>
              <w:pStyle w:val="00TEXTOCUADRATINTABLA"/>
            </w:pPr>
            <w:r w:rsidRPr="00EA312E">
              <w:t>El espacio de referencia para la mayoría de las sesiones de esta unidad será el aula.</w:t>
            </w:r>
          </w:p>
          <w:p w:rsidR="001C37D6" w:rsidRPr="00414FB1" w:rsidRDefault="00EA312E" w:rsidP="00414FB1">
            <w:pPr>
              <w:pStyle w:val="00TEXTOCUADRATINTABLA"/>
            </w:pPr>
            <w:r w:rsidRPr="00EA312E">
              <w:t>Sería recomendable disponer de un aula específica con ordenadores donde poder consultar las páginas web recomendadas y exponer las conclusiones del Aprendizaje basado en problemas.</w:t>
            </w:r>
          </w:p>
        </w:tc>
        <w:tc>
          <w:tcPr>
            <w:tcW w:w="7986" w:type="dxa"/>
            <w:gridSpan w:val="2"/>
            <w:vAlign w:val="center"/>
          </w:tcPr>
          <w:p w:rsidR="00414FB1" w:rsidRPr="00414FB1" w:rsidRDefault="00414FB1" w:rsidP="00395EEC">
            <w:pPr>
              <w:pStyle w:val="00TEXTOTABLASU"/>
              <w:ind w:left="170"/>
            </w:pPr>
            <w:r w:rsidRPr="00414FB1">
              <w:t>Para ampliar información, se recomiendan las siguientes páginas webs:</w:t>
            </w:r>
          </w:p>
          <w:p w:rsidR="00414FB1" w:rsidRPr="00414FB1" w:rsidRDefault="00414FB1" w:rsidP="00414FB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14FB1">
              <w:rPr>
                <w:rStyle w:val="Hipervnculo"/>
                <w:rFonts w:eastAsia="Calibri"/>
                <w:sz w:val="20"/>
                <w:szCs w:val="20"/>
              </w:rPr>
              <w:t xml:space="preserve">http://www.finanzasparatodos.es/gepeese/es/index.html </w:t>
            </w:r>
            <w:r w:rsidRPr="00395EEC">
              <w:rPr>
                <w:rStyle w:val="Hipervnculo"/>
                <w:rFonts w:eastAsia="Calibri"/>
                <w:color w:val="auto"/>
                <w:sz w:val="20"/>
                <w:szCs w:val="20"/>
                <w:u w:val="none"/>
              </w:rPr>
              <w:t>Portal</w:t>
            </w:r>
            <w:r w:rsidRPr="00414FB1">
              <w:rPr>
                <w:rStyle w:val="Hipervnculo"/>
                <w:rFonts w:eastAsia="Calibri"/>
                <w:color w:val="auto"/>
                <w:sz w:val="20"/>
                <w:szCs w:val="20"/>
                <w:u w:val="none"/>
              </w:rPr>
              <w:t xml:space="preserve"> dedicado a la educación financiera desarrollado por el Banco de España y la Comisión Nacional del Mercado de Valores.</w:t>
            </w:r>
          </w:p>
          <w:p w:rsidR="00414FB1" w:rsidRPr="00414FB1" w:rsidRDefault="00414FB1" w:rsidP="00414FB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14FB1">
              <w:rPr>
                <w:rStyle w:val="Hipervnculo"/>
                <w:rFonts w:eastAsia="Calibri"/>
                <w:sz w:val="20"/>
                <w:szCs w:val="20"/>
              </w:rPr>
              <w:t xml:space="preserve">https://www.edufinet.com/edufinext/ </w:t>
            </w:r>
            <w:r w:rsidRPr="00395EEC">
              <w:rPr>
                <w:rStyle w:val="Hipervnculo"/>
                <w:rFonts w:eastAsia="Calibri"/>
                <w:color w:val="auto"/>
                <w:sz w:val="20"/>
                <w:szCs w:val="20"/>
                <w:u w:val="none"/>
              </w:rPr>
              <w:t>Proyecto</w:t>
            </w:r>
            <w:r w:rsidRPr="00414FB1">
              <w:rPr>
                <w:rStyle w:val="Hipervnculo"/>
                <w:rFonts w:eastAsia="Calibri"/>
                <w:color w:val="auto"/>
                <w:sz w:val="20"/>
                <w:szCs w:val="20"/>
                <w:u w:val="none"/>
              </w:rPr>
              <w:t xml:space="preserve"> sobre educación financiera </w:t>
            </w:r>
            <w:r w:rsidRPr="00414FB1">
              <w:rPr>
                <w:rStyle w:val="Hipervnculo"/>
                <w:rFonts w:eastAsia="Calibri"/>
                <w:color w:val="auto"/>
                <w:sz w:val="20"/>
                <w:szCs w:val="20"/>
                <w:u w:val="none"/>
              </w:rPr>
              <w:br/>
              <w:t>desarrollado por Unicaja Banco y la Fundación Unicaja. Este sitio web cuenta con ejercicios prácticos, glosarios y noticias.</w:t>
            </w:r>
          </w:p>
          <w:p w:rsidR="00414FB1" w:rsidRPr="00414FB1" w:rsidRDefault="00414FB1" w:rsidP="00414FB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14FB1">
              <w:rPr>
                <w:rStyle w:val="Hipervnculo"/>
                <w:rFonts w:eastAsia="Calibri"/>
                <w:sz w:val="20"/>
                <w:szCs w:val="20"/>
              </w:rPr>
              <w:t xml:space="preserve">https://clientebancario.bde.es/pcb/es/menu-horizontal/productosservici/relacionados/simuladores/ </w:t>
            </w:r>
            <w:r w:rsidRPr="00395EEC">
              <w:rPr>
                <w:rStyle w:val="Hipervnculo"/>
                <w:rFonts w:eastAsia="Calibri"/>
                <w:color w:val="auto"/>
                <w:sz w:val="20"/>
                <w:szCs w:val="20"/>
                <w:u w:val="none"/>
              </w:rPr>
              <w:t>Página</w:t>
            </w:r>
            <w:r w:rsidRPr="00414FB1">
              <w:rPr>
                <w:rStyle w:val="Hipervnculo"/>
                <w:rFonts w:eastAsia="Calibri"/>
                <w:color w:val="auto"/>
                <w:sz w:val="20"/>
                <w:szCs w:val="20"/>
                <w:u w:val="none"/>
              </w:rPr>
              <w:t xml:space="preserve"> del Banco de España con los principales simuladores financieros: simulador de préstamo hipotecario o personal, cálculo de la TEA de un préstamo personal, etcétera.</w:t>
            </w:r>
          </w:p>
          <w:p w:rsidR="00414FB1" w:rsidRPr="00414FB1" w:rsidRDefault="00414FB1" w:rsidP="00414FB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14FB1">
              <w:rPr>
                <w:rStyle w:val="Hipervnculo"/>
                <w:rFonts w:eastAsia="Calibri"/>
                <w:sz w:val="20"/>
                <w:szCs w:val="20"/>
              </w:rPr>
              <w:t xml:space="preserve">https://www.ecb.europa.eu/ecb/educational/html/index.es.html </w:t>
            </w:r>
            <w:r w:rsidRPr="00395EEC">
              <w:rPr>
                <w:rStyle w:val="Hipervnculo"/>
                <w:rFonts w:eastAsia="Calibri"/>
                <w:color w:val="auto"/>
                <w:sz w:val="20"/>
                <w:szCs w:val="20"/>
                <w:u w:val="none"/>
              </w:rPr>
              <w:t>Portal</w:t>
            </w:r>
            <w:r w:rsidRPr="00414FB1">
              <w:rPr>
                <w:rStyle w:val="Hipervnculo"/>
                <w:rFonts w:eastAsia="Calibri"/>
                <w:color w:val="auto"/>
                <w:sz w:val="20"/>
                <w:szCs w:val="20"/>
                <w:u w:val="none"/>
              </w:rPr>
              <w:t xml:space="preserve"> del Banco Central Europeo con recursos educativos multimedia.</w:t>
            </w:r>
          </w:p>
          <w:p w:rsidR="00414FB1" w:rsidRPr="00414FB1" w:rsidRDefault="00414FB1" w:rsidP="00414FB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14FB1">
              <w:rPr>
                <w:rStyle w:val="Hipervnculo"/>
                <w:rFonts w:eastAsia="Calibri"/>
                <w:sz w:val="20"/>
                <w:szCs w:val="20"/>
              </w:rPr>
              <w:t>https://www.ine.es/</w:t>
            </w:r>
            <w:r w:rsidRPr="00414FB1">
              <w:rPr>
                <w:rStyle w:val="Hipervnculo"/>
                <w:rFonts w:eastAsia="Calibri"/>
                <w:color w:val="auto"/>
                <w:sz w:val="20"/>
                <w:szCs w:val="20"/>
                <w:u w:val="none"/>
              </w:rPr>
              <w:t xml:space="preserve"> Portal del Instituto Nacional de Estadística.</w:t>
            </w:r>
          </w:p>
          <w:p w:rsidR="00414FB1" w:rsidRPr="00414FB1" w:rsidRDefault="00414FB1" w:rsidP="00414FB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14FB1">
              <w:rPr>
                <w:rStyle w:val="Hipervnculo"/>
                <w:rFonts w:eastAsia="Calibri"/>
                <w:sz w:val="20"/>
                <w:szCs w:val="20"/>
              </w:rPr>
              <w:t>https://www.bbvaresearch.com/</w:t>
            </w:r>
            <w:r w:rsidRPr="00414FB1">
              <w:rPr>
                <w:rStyle w:val="Hipervnculo"/>
                <w:rFonts w:eastAsia="Calibri"/>
                <w:color w:val="auto"/>
                <w:sz w:val="20"/>
                <w:szCs w:val="20"/>
                <w:u w:val="none"/>
              </w:rPr>
              <w:t xml:space="preserve"> Servicios de estudios BBVA en el que se publican informes periódicos de la situación del sistema financiero.</w:t>
            </w:r>
          </w:p>
          <w:p w:rsidR="00414FB1" w:rsidRPr="00414FB1" w:rsidRDefault="00414FB1" w:rsidP="00414FB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14FB1">
              <w:rPr>
                <w:rStyle w:val="Hipervnculo"/>
                <w:rFonts w:eastAsia="Calibri"/>
                <w:sz w:val="20"/>
                <w:szCs w:val="20"/>
              </w:rPr>
              <w:t xml:space="preserve">https://www.bde.es/bde/es/ </w:t>
            </w:r>
            <w:r w:rsidRPr="00395EEC">
              <w:rPr>
                <w:rStyle w:val="Hipervnculo"/>
                <w:rFonts w:eastAsia="Calibri"/>
                <w:color w:val="auto"/>
                <w:sz w:val="20"/>
                <w:szCs w:val="20"/>
                <w:u w:val="none"/>
              </w:rPr>
              <w:t>Portal</w:t>
            </w:r>
            <w:r w:rsidRPr="00414FB1">
              <w:rPr>
                <w:rStyle w:val="Hipervnculo"/>
                <w:rFonts w:eastAsia="Calibri"/>
                <w:color w:val="auto"/>
                <w:sz w:val="20"/>
                <w:szCs w:val="20"/>
                <w:u w:val="none"/>
              </w:rPr>
              <w:t xml:space="preserve"> del Banco de España.</w:t>
            </w:r>
          </w:p>
          <w:p w:rsidR="00B76C24" w:rsidRPr="00414FB1" w:rsidRDefault="00414FB1" w:rsidP="00414FB1">
            <w:pPr>
              <w:numPr>
                <w:ilvl w:val="0"/>
                <w:numId w:val="34"/>
              </w:numPr>
              <w:autoSpaceDE w:val="0"/>
              <w:autoSpaceDN w:val="0"/>
              <w:adjustRightInd w:val="0"/>
              <w:spacing w:after="40"/>
              <w:ind w:left="527" w:hanging="357"/>
              <w:rPr>
                <w:rStyle w:val="Hipervnculo"/>
                <w:rFonts w:eastAsia="Calibri"/>
                <w:color w:val="auto"/>
                <w:sz w:val="20"/>
                <w:szCs w:val="20"/>
                <w:u w:val="none"/>
              </w:rPr>
            </w:pPr>
            <w:r w:rsidRPr="00414FB1">
              <w:rPr>
                <w:rStyle w:val="Hipervnculo"/>
                <w:rFonts w:eastAsia="Calibri"/>
                <w:sz w:val="20"/>
                <w:szCs w:val="20"/>
              </w:rPr>
              <w:t xml:space="preserve">https://www.analistaseconomicos.com/ </w:t>
            </w:r>
            <w:r w:rsidRPr="00395EEC">
              <w:rPr>
                <w:rStyle w:val="Hipervnculo"/>
                <w:rFonts w:eastAsia="Calibri"/>
                <w:color w:val="auto"/>
                <w:sz w:val="20"/>
                <w:szCs w:val="20"/>
                <w:u w:val="none"/>
              </w:rPr>
              <w:t>Servicios</w:t>
            </w:r>
            <w:r w:rsidRPr="00414FB1">
              <w:rPr>
                <w:rStyle w:val="Hipervnculo"/>
                <w:rFonts w:eastAsia="Calibri"/>
                <w:color w:val="auto"/>
                <w:sz w:val="20"/>
                <w:szCs w:val="20"/>
                <w:u w:val="none"/>
              </w:rPr>
              <w:t xml:space="preserve"> de estudios de Unicaja Banco en el que se publican informes periódicos sobre la situación del sistema financiero andaluz.</w:t>
            </w:r>
          </w:p>
          <w:p w:rsidR="001C37D6" w:rsidRPr="00CE7204" w:rsidRDefault="001C37D6" w:rsidP="00414FB1">
            <w:pPr>
              <w:autoSpaceDE w:val="0"/>
              <w:autoSpaceDN w:val="0"/>
              <w:adjustRightInd w:val="0"/>
              <w:spacing w:after="40"/>
              <w:rPr>
                <w:sz w:val="20"/>
                <w:szCs w:val="20"/>
              </w:rPr>
            </w:pPr>
            <w:r w:rsidRPr="00CE7204">
              <w:rPr>
                <w:sz w:val="20"/>
                <w:szCs w:val="20"/>
              </w:rPr>
              <w:t xml:space="preserve"> </w:t>
            </w:r>
          </w:p>
        </w:tc>
      </w:tr>
      <w:tr w:rsidR="001C37D6" w:rsidRPr="00CE7204" w:rsidTr="00645E6D">
        <w:trPr>
          <w:trHeight w:val="567"/>
        </w:trPr>
        <w:tc>
          <w:tcPr>
            <w:tcW w:w="13784" w:type="dxa"/>
            <w:gridSpan w:val="6"/>
            <w:shd w:val="clear" w:color="auto" w:fill="AEAAAA"/>
            <w:vAlign w:val="center"/>
            <w:hideMark/>
          </w:tcPr>
          <w:p w:rsidR="001C37D6" w:rsidRPr="00BF40DB" w:rsidRDefault="001C37D6" w:rsidP="00920585">
            <w:pPr>
              <w:jc w:val="center"/>
              <w:rPr>
                <w:sz w:val="20"/>
                <w:szCs w:val="20"/>
              </w:rPr>
            </w:pPr>
            <w:r w:rsidRPr="00BF40DB">
              <w:rPr>
                <w:b/>
                <w:sz w:val="20"/>
                <w:szCs w:val="20"/>
              </w:rPr>
              <w:t>Temporalización</w:t>
            </w:r>
          </w:p>
        </w:tc>
      </w:tr>
      <w:tr w:rsidR="00645E6D" w:rsidRPr="00CE7204" w:rsidTr="00920585">
        <w:trPr>
          <w:gridAfter w:val="1"/>
          <w:wAfter w:w="31" w:type="dxa"/>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52"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395EEC" w:rsidRPr="00CE7204" w:rsidTr="00ED1EB6">
        <w:trPr>
          <w:gridAfter w:val="1"/>
          <w:wAfter w:w="31" w:type="dxa"/>
          <w:trHeight w:val="567"/>
        </w:trPr>
        <w:tc>
          <w:tcPr>
            <w:tcW w:w="1701" w:type="dxa"/>
            <w:vAlign w:val="center"/>
            <w:hideMark/>
          </w:tcPr>
          <w:p w:rsidR="00395EEC" w:rsidRPr="00CE7204" w:rsidRDefault="00395EEC" w:rsidP="00395EEC">
            <w:pPr>
              <w:jc w:val="center"/>
              <w:rPr>
                <w:sz w:val="20"/>
                <w:szCs w:val="20"/>
              </w:rPr>
            </w:pPr>
            <w:r w:rsidRPr="00CE7204">
              <w:rPr>
                <w:b/>
                <w:sz w:val="20"/>
                <w:szCs w:val="20"/>
              </w:rPr>
              <w:t>1.ª sesión</w:t>
            </w:r>
          </w:p>
        </w:tc>
        <w:tc>
          <w:tcPr>
            <w:tcW w:w="12052" w:type="dxa"/>
            <w:gridSpan w:val="4"/>
            <w:tcMar>
              <w:top w:w="113" w:type="dxa"/>
              <w:bottom w:w="113" w:type="dxa"/>
            </w:tcMar>
          </w:tcPr>
          <w:p w:rsidR="00395EEC" w:rsidRPr="00395EEC" w:rsidRDefault="00395EEC" w:rsidP="00395EEC">
            <w:pPr>
              <w:pStyle w:val="00TEXTOTABLASU"/>
            </w:pPr>
            <w:r w:rsidRPr="00395EEC">
              <w:t>Explicación, por parte del profesorado, de los contenidos incluidos en el epígrafe 1</w:t>
            </w:r>
            <w:r w:rsidRPr="00395EEC">
              <w:rPr>
                <w:i/>
                <w:iCs/>
              </w:rPr>
              <w:t>. El proceso de toma de decisiones financieras.</w:t>
            </w:r>
            <w:r w:rsidRPr="00395EEC">
              <w:t xml:space="preserve"> Elaboración y corrección de la actividad 1 en el aula. Posteriormente, iniciar la explicación, por parte del profesorado, de los contenidos incluidos en los epígrafes </w:t>
            </w:r>
            <w:r w:rsidRPr="00395EEC">
              <w:lastRenderedPageBreak/>
              <w:t>2.1</w:t>
            </w:r>
            <w:r w:rsidRPr="00395EEC">
              <w:rPr>
                <w:i/>
                <w:iCs/>
              </w:rPr>
              <w:t xml:space="preserve"> Necesidad de utilizar un medio de pago</w:t>
            </w:r>
            <w:r w:rsidRPr="00395EEC">
              <w:t xml:space="preserve"> y 2.2 </w:t>
            </w:r>
            <w:r w:rsidRPr="00395EEC">
              <w:rPr>
                <w:i/>
                <w:iCs/>
              </w:rPr>
              <w:t>Necesidad de ahorrar,</w:t>
            </w:r>
            <w:r w:rsidRPr="00395EEC">
              <w:t xml:space="preserve"> correspondientes ambos al epígrafe 2 </w:t>
            </w:r>
            <w:r w:rsidRPr="00395EEC">
              <w:rPr>
                <w:i/>
                <w:iCs/>
              </w:rPr>
              <w:t>Las necesidades financieras.</w:t>
            </w:r>
            <w:r w:rsidRPr="00395EEC">
              <w:t xml:space="preserve"> Explicación e inicio de la actividad 2 y del investiga 1.</w:t>
            </w:r>
          </w:p>
        </w:tc>
      </w:tr>
      <w:tr w:rsidR="00395EEC" w:rsidRPr="00CE7204" w:rsidTr="00ED1EB6">
        <w:trPr>
          <w:gridAfter w:val="1"/>
          <w:wAfter w:w="31" w:type="dxa"/>
          <w:trHeight w:val="567"/>
        </w:trPr>
        <w:tc>
          <w:tcPr>
            <w:tcW w:w="1701" w:type="dxa"/>
            <w:vAlign w:val="center"/>
            <w:hideMark/>
          </w:tcPr>
          <w:p w:rsidR="00395EEC" w:rsidRPr="00CE7204" w:rsidRDefault="00395EEC" w:rsidP="00395EEC">
            <w:pPr>
              <w:jc w:val="center"/>
              <w:rPr>
                <w:sz w:val="20"/>
                <w:szCs w:val="20"/>
              </w:rPr>
            </w:pPr>
            <w:r w:rsidRPr="00CE7204">
              <w:rPr>
                <w:b/>
                <w:sz w:val="20"/>
                <w:szCs w:val="20"/>
              </w:rPr>
              <w:lastRenderedPageBreak/>
              <w:t>2.ª sesión</w:t>
            </w:r>
          </w:p>
        </w:tc>
        <w:tc>
          <w:tcPr>
            <w:tcW w:w="12052" w:type="dxa"/>
            <w:gridSpan w:val="4"/>
            <w:tcMar>
              <w:top w:w="113" w:type="dxa"/>
              <w:bottom w:w="113" w:type="dxa"/>
            </w:tcMar>
          </w:tcPr>
          <w:p w:rsidR="00395EEC" w:rsidRPr="00395EEC" w:rsidRDefault="00395EEC" w:rsidP="00395EEC">
            <w:pPr>
              <w:pStyle w:val="00TEXTOTABLASU"/>
            </w:pPr>
            <w:r w:rsidRPr="00395EEC">
              <w:t xml:space="preserve">Corrección de la actividad 2 y del investiga 1. Finalizar la explicación, por parte del profesorado, de los contenidos incluidos en los epígrafes 2.3 </w:t>
            </w:r>
            <w:r w:rsidRPr="00395EEC">
              <w:rPr>
                <w:i/>
                <w:iCs/>
              </w:rPr>
              <w:t>Necesidad de pedir prestado</w:t>
            </w:r>
            <w:r w:rsidRPr="00395EEC">
              <w:t xml:space="preserve"> y 2.4 </w:t>
            </w:r>
            <w:r w:rsidRPr="00395EEC">
              <w:rPr>
                <w:i/>
                <w:iCs/>
              </w:rPr>
              <w:t>Necesidad de cubrir algún riesgo.</w:t>
            </w:r>
            <w:r w:rsidRPr="00395EEC">
              <w:t xml:space="preserve"> Elaboración y corrección de la actividad 3 en el aula. Observación y debate de la biografía de Richard </w:t>
            </w:r>
            <w:proofErr w:type="spellStart"/>
            <w:r w:rsidRPr="00395EEC">
              <w:t>Thaler</w:t>
            </w:r>
            <w:proofErr w:type="spellEnd"/>
            <w:r w:rsidRPr="00395EEC">
              <w:t xml:space="preserve">. </w:t>
            </w:r>
          </w:p>
        </w:tc>
      </w:tr>
      <w:tr w:rsidR="00395EEC" w:rsidRPr="00CE7204" w:rsidTr="00ED1EB6">
        <w:trPr>
          <w:gridAfter w:val="1"/>
          <w:wAfter w:w="31" w:type="dxa"/>
          <w:trHeight w:val="567"/>
        </w:trPr>
        <w:tc>
          <w:tcPr>
            <w:tcW w:w="1701" w:type="dxa"/>
            <w:vAlign w:val="center"/>
            <w:hideMark/>
          </w:tcPr>
          <w:p w:rsidR="00395EEC" w:rsidRPr="00CE7204" w:rsidRDefault="00395EEC" w:rsidP="00395EEC">
            <w:pPr>
              <w:jc w:val="center"/>
              <w:rPr>
                <w:sz w:val="20"/>
                <w:szCs w:val="20"/>
              </w:rPr>
            </w:pPr>
            <w:r w:rsidRPr="00CE7204">
              <w:rPr>
                <w:b/>
                <w:sz w:val="20"/>
                <w:szCs w:val="20"/>
              </w:rPr>
              <w:t>3.ª sesión</w:t>
            </w:r>
          </w:p>
        </w:tc>
        <w:tc>
          <w:tcPr>
            <w:tcW w:w="12052" w:type="dxa"/>
            <w:gridSpan w:val="4"/>
            <w:tcMar>
              <w:top w:w="113" w:type="dxa"/>
              <w:bottom w:w="113" w:type="dxa"/>
            </w:tcMar>
          </w:tcPr>
          <w:p w:rsidR="00395EEC" w:rsidRPr="00395EEC" w:rsidRDefault="00395EEC" w:rsidP="00395EEC">
            <w:pPr>
              <w:pStyle w:val="00TEXTOTABLASU"/>
            </w:pPr>
            <w:r w:rsidRPr="00395EEC">
              <w:t xml:space="preserve">Explicación, por parte del profesorado, de los contenidos incluidos en el epígrafe 3.1 </w:t>
            </w:r>
            <w:r w:rsidRPr="00395EEC">
              <w:rPr>
                <w:i/>
                <w:iCs/>
              </w:rPr>
              <w:t>Concepto y funciones del dinero</w:t>
            </w:r>
            <w:r w:rsidRPr="00395EEC">
              <w:t xml:space="preserve"> y 3.2 </w:t>
            </w:r>
            <w:r w:rsidRPr="00395EEC">
              <w:rPr>
                <w:i/>
                <w:iCs/>
              </w:rPr>
              <w:t>La creación del dinero.</w:t>
            </w:r>
            <w:r w:rsidRPr="00395EEC">
              <w:t xml:space="preserve"> Elaboración y corrección de la actividad 3 en el aula. Explicación del ejemplo de creación de dinero bancario de la página 185.</w:t>
            </w:r>
          </w:p>
        </w:tc>
      </w:tr>
      <w:tr w:rsidR="00395EEC" w:rsidRPr="00CE7204" w:rsidTr="00ED1EB6">
        <w:trPr>
          <w:gridAfter w:val="1"/>
          <w:wAfter w:w="31" w:type="dxa"/>
          <w:trHeight w:val="567"/>
        </w:trPr>
        <w:tc>
          <w:tcPr>
            <w:tcW w:w="1701" w:type="dxa"/>
            <w:vAlign w:val="center"/>
            <w:hideMark/>
          </w:tcPr>
          <w:p w:rsidR="00395EEC" w:rsidRPr="00CE7204" w:rsidRDefault="00395EEC" w:rsidP="00395EEC">
            <w:pPr>
              <w:jc w:val="center"/>
              <w:rPr>
                <w:sz w:val="20"/>
                <w:szCs w:val="20"/>
              </w:rPr>
            </w:pPr>
            <w:r w:rsidRPr="00CE7204">
              <w:rPr>
                <w:b/>
                <w:sz w:val="20"/>
                <w:szCs w:val="20"/>
              </w:rPr>
              <w:t>4.ª sesión</w:t>
            </w:r>
          </w:p>
        </w:tc>
        <w:tc>
          <w:tcPr>
            <w:tcW w:w="12052" w:type="dxa"/>
            <w:gridSpan w:val="4"/>
            <w:tcMar>
              <w:top w:w="113" w:type="dxa"/>
              <w:bottom w:w="113" w:type="dxa"/>
            </w:tcMar>
          </w:tcPr>
          <w:p w:rsidR="00395EEC" w:rsidRPr="00395EEC" w:rsidRDefault="00395EEC" w:rsidP="00395EEC">
            <w:pPr>
              <w:pStyle w:val="00TEXTOTABLASU"/>
            </w:pPr>
            <w:r w:rsidRPr="00395EEC">
              <w:t xml:space="preserve">Explicación, por parte del profesorado, de los contenidos incluidos en el epígrafe 3.3 </w:t>
            </w:r>
            <w:r w:rsidRPr="00395EEC">
              <w:rPr>
                <w:i/>
                <w:iCs/>
              </w:rPr>
              <w:t xml:space="preserve">La cantidad de dinero en una economía: la oferta monetaria (OM). </w:t>
            </w:r>
            <w:r w:rsidRPr="00395EEC">
              <w:t>Elaboración y corrección de las actividades 4, 5 y 6.</w:t>
            </w:r>
          </w:p>
        </w:tc>
      </w:tr>
      <w:tr w:rsidR="00395EEC" w:rsidRPr="00CE7204" w:rsidTr="00ED1EB6">
        <w:trPr>
          <w:gridAfter w:val="1"/>
          <w:wAfter w:w="31" w:type="dxa"/>
          <w:trHeight w:val="567"/>
        </w:trPr>
        <w:tc>
          <w:tcPr>
            <w:tcW w:w="1701" w:type="dxa"/>
            <w:vAlign w:val="center"/>
            <w:hideMark/>
          </w:tcPr>
          <w:p w:rsidR="00395EEC" w:rsidRPr="00CE7204" w:rsidRDefault="00395EEC" w:rsidP="00395EEC">
            <w:pPr>
              <w:jc w:val="center"/>
              <w:rPr>
                <w:sz w:val="20"/>
                <w:szCs w:val="20"/>
              </w:rPr>
            </w:pPr>
            <w:r w:rsidRPr="00CE7204">
              <w:rPr>
                <w:b/>
                <w:sz w:val="20"/>
                <w:szCs w:val="20"/>
              </w:rPr>
              <w:t>5.ª sesión</w:t>
            </w:r>
          </w:p>
        </w:tc>
        <w:tc>
          <w:tcPr>
            <w:tcW w:w="12052" w:type="dxa"/>
            <w:gridSpan w:val="4"/>
            <w:tcMar>
              <w:top w:w="113" w:type="dxa"/>
              <w:bottom w:w="113" w:type="dxa"/>
            </w:tcMar>
          </w:tcPr>
          <w:p w:rsidR="00395EEC" w:rsidRPr="00395EEC" w:rsidRDefault="00395EEC" w:rsidP="00395EEC">
            <w:pPr>
              <w:pStyle w:val="00TEXTOTABLASU"/>
            </w:pPr>
            <w:r w:rsidRPr="00395EEC">
              <w:t xml:space="preserve">Continuación con la explicación por parte del profesorado de los contenidos incluidos en el epígrafe 4.1 </w:t>
            </w:r>
            <w:r w:rsidRPr="00395EEC">
              <w:rPr>
                <w:i/>
                <w:iCs/>
              </w:rPr>
              <w:t>Concepto y funciones</w:t>
            </w:r>
            <w:r w:rsidRPr="00395EEC">
              <w:t xml:space="preserve"> y 4.2 </w:t>
            </w:r>
            <w:r w:rsidRPr="00395EEC">
              <w:rPr>
                <w:i/>
                <w:iCs/>
              </w:rPr>
              <w:t>Estructura,</w:t>
            </w:r>
            <w:r w:rsidRPr="00395EEC">
              <w:t xml:space="preserve"> ambos pertenecientes al epígrafe 4 </w:t>
            </w:r>
            <w:r w:rsidRPr="00395EEC">
              <w:rPr>
                <w:i/>
                <w:iCs/>
              </w:rPr>
              <w:t>El sistema financiero: concepto, funciones y estructura.</w:t>
            </w:r>
            <w:r w:rsidRPr="00395EEC">
              <w:t xml:space="preserve"> Explicación detallada del gráfico 3 de la página 188. Realización en clase de la actividad 7 así como del investiga 2 y del investiga 3. </w:t>
            </w:r>
          </w:p>
        </w:tc>
      </w:tr>
      <w:tr w:rsidR="00395EEC" w:rsidRPr="00CE7204" w:rsidTr="00ED1EB6">
        <w:trPr>
          <w:gridAfter w:val="1"/>
          <w:wAfter w:w="31" w:type="dxa"/>
          <w:trHeight w:val="567"/>
        </w:trPr>
        <w:tc>
          <w:tcPr>
            <w:tcW w:w="1701" w:type="dxa"/>
            <w:vAlign w:val="center"/>
            <w:hideMark/>
          </w:tcPr>
          <w:p w:rsidR="00395EEC" w:rsidRPr="00CE7204" w:rsidRDefault="00395EEC" w:rsidP="00395EEC">
            <w:pPr>
              <w:snapToGrid w:val="0"/>
              <w:jc w:val="center"/>
              <w:rPr>
                <w:sz w:val="20"/>
                <w:szCs w:val="20"/>
              </w:rPr>
            </w:pPr>
            <w:r w:rsidRPr="00CE7204">
              <w:rPr>
                <w:b/>
                <w:sz w:val="20"/>
                <w:szCs w:val="20"/>
              </w:rPr>
              <w:t>6.ª sesión</w:t>
            </w:r>
          </w:p>
        </w:tc>
        <w:tc>
          <w:tcPr>
            <w:tcW w:w="12052" w:type="dxa"/>
            <w:gridSpan w:val="4"/>
            <w:tcMar>
              <w:top w:w="113" w:type="dxa"/>
              <w:bottom w:w="113" w:type="dxa"/>
            </w:tcMar>
          </w:tcPr>
          <w:p w:rsidR="00395EEC" w:rsidRPr="00395EEC" w:rsidRDefault="00395EEC" w:rsidP="00395EEC">
            <w:pPr>
              <w:pStyle w:val="00TEXTOTABLASU"/>
            </w:pPr>
            <w:r w:rsidRPr="00395EEC">
              <w:t xml:space="preserve">Corrección del investiga 2 y del investiga 3. Explicación, por parte del profesorado, de los contenidos incluidos en el epígrafe 4.3.1 </w:t>
            </w:r>
            <w:r w:rsidRPr="00395EEC">
              <w:rPr>
                <w:i/>
                <w:iCs/>
              </w:rPr>
              <w:t>Instituciones financieras monetarias.</w:t>
            </w:r>
            <w:r w:rsidRPr="00395EEC">
              <w:t xml:space="preserve"> Explicación e inicio del investiga 4.</w:t>
            </w:r>
          </w:p>
        </w:tc>
      </w:tr>
      <w:tr w:rsidR="00395EEC" w:rsidRPr="00CE7204" w:rsidTr="00ED1EB6">
        <w:trPr>
          <w:gridAfter w:val="1"/>
          <w:wAfter w:w="31" w:type="dxa"/>
          <w:trHeight w:val="567"/>
        </w:trPr>
        <w:tc>
          <w:tcPr>
            <w:tcW w:w="1701" w:type="dxa"/>
            <w:vAlign w:val="center"/>
            <w:hideMark/>
          </w:tcPr>
          <w:p w:rsidR="00395EEC" w:rsidRPr="00645E6D" w:rsidRDefault="00395EEC" w:rsidP="00395EEC">
            <w:pPr>
              <w:snapToGrid w:val="0"/>
              <w:jc w:val="center"/>
              <w:rPr>
                <w:b/>
                <w:bCs/>
                <w:sz w:val="20"/>
                <w:szCs w:val="20"/>
              </w:rPr>
            </w:pPr>
            <w:r w:rsidRPr="00645E6D">
              <w:rPr>
                <w:b/>
                <w:bCs/>
                <w:sz w:val="20"/>
                <w:szCs w:val="20"/>
              </w:rPr>
              <w:t>7.ª sesión</w:t>
            </w:r>
          </w:p>
        </w:tc>
        <w:tc>
          <w:tcPr>
            <w:tcW w:w="12052" w:type="dxa"/>
            <w:gridSpan w:val="4"/>
            <w:tcMar>
              <w:top w:w="113" w:type="dxa"/>
              <w:bottom w:w="113" w:type="dxa"/>
            </w:tcMar>
          </w:tcPr>
          <w:p w:rsidR="00395EEC" w:rsidRPr="00395EEC" w:rsidRDefault="00395EEC" w:rsidP="00395EEC">
            <w:pPr>
              <w:pStyle w:val="00TEXTOTABLASU"/>
            </w:pPr>
            <w:r w:rsidRPr="00395EEC">
              <w:t xml:space="preserve">Corrección del investiga 4. Explicación, por parte del profesorado, de los contenidos incluidos en el epígrafe 4.3.2 </w:t>
            </w:r>
            <w:r w:rsidRPr="00395EEC">
              <w:rPr>
                <w:i/>
                <w:iCs/>
              </w:rPr>
              <w:t>Entidades de crédito</w:t>
            </w:r>
            <w:r w:rsidRPr="00395EEC">
              <w:t>, tras la realización en clase de la actividad 8. Explicación e inicio de la actividad 10.</w:t>
            </w:r>
          </w:p>
        </w:tc>
      </w:tr>
      <w:tr w:rsidR="00395EEC" w:rsidRPr="00CE7204" w:rsidTr="00ED1EB6">
        <w:trPr>
          <w:gridAfter w:val="1"/>
          <w:wAfter w:w="31" w:type="dxa"/>
          <w:trHeight w:val="567"/>
        </w:trPr>
        <w:tc>
          <w:tcPr>
            <w:tcW w:w="1701" w:type="dxa"/>
            <w:vAlign w:val="center"/>
            <w:hideMark/>
          </w:tcPr>
          <w:p w:rsidR="00395EEC" w:rsidRPr="00CE7204" w:rsidRDefault="00395EEC" w:rsidP="00395EEC">
            <w:pPr>
              <w:snapToGrid w:val="0"/>
              <w:jc w:val="center"/>
              <w:rPr>
                <w:sz w:val="20"/>
                <w:szCs w:val="20"/>
              </w:rPr>
            </w:pPr>
            <w:r w:rsidRPr="00CE7204">
              <w:rPr>
                <w:b/>
                <w:sz w:val="20"/>
                <w:szCs w:val="20"/>
              </w:rPr>
              <w:t>8.ª sesión</w:t>
            </w:r>
          </w:p>
        </w:tc>
        <w:tc>
          <w:tcPr>
            <w:tcW w:w="12052" w:type="dxa"/>
            <w:gridSpan w:val="4"/>
            <w:tcMar>
              <w:top w:w="113" w:type="dxa"/>
              <w:bottom w:w="113" w:type="dxa"/>
            </w:tcMar>
          </w:tcPr>
          <w:p w:rsidR="00395EEC" w:rsidRPr="00395EEC" w:rsidRDefault="00395EEC" w:rsidP="00395EEC">
            <w:pPr>
              <w:pStyle w:val="00TEXTOTABLASU"/>
            </w:pPr>
            <w:r w:rsidRPr="00395EEC">
              <w:t>Corrección de la actividad 10. Explicación por parte del profesorado de los contenidos incluidos en el epígrafe 4.4</w:t>
            </w:r>
            <w:r w:rsidRPr="00395EEC">
              <w:rPr>
                <w:i/>
                <w:iCs/>
              </w:rPr>
              <w:t xml:space="preserve"> Instituciones financieras no monetarias.</w:t>
            </w:r>
            <w:r w:rsidRPr="00395EEC">
              <w:t xml:space="preserve"> Observación y análisis del recurso Andalucía de la página 191. Explicación e inicio de la actividad 9.</w:t>
            </w:r>
          </w:p>
        </w:tc>
      </w:tr>
      <w:tr w:rsidR="00395EEC" w:rsidRPr="00CE7204" w:rsidTr="00ED1EB6">
        <w:trPr>
          <w:gridAfter w:val="1"/>
          <w:wAfter w:w="31" w:type="dxa"/>
          <w:trHeight w:val="567"/>
        </w:trPr>
        <w:tc>
          <w:tcPr>
            <w:tcW w:w="1701" w:type="dxa"/>
            <w:vAlign w:val="center"/>
            <w:hideMark/>
          </w:tcPr>
          <w:p w:rsidR="00395EEC" w:rsidRPr="00CE7204" w:rsidRDefault="00395EEC" w:rsidP="00395EEC">
            <w:pPr>
              <w:snapToGrid w:val="0"/>
              <w:jc w:val="center"/>
              <w:rPr>
                <w:sz w:val="20"/>
                <w:szCs w:val="20"/>
              </w:rPr>
            </w:pPr>
            <w:r w:rsidRPr="00CE7204">
              <w:rPr>
                <w:b/>
                <w:sz w:val="20"/>
                <w:szCs w:val="20"/>
              </w:rPr>
              <w:t>9.ª sesión</w:t>
            </w:r>
          </w:p>
        </w:tc>
        <w:tc>
          <w:tcPr>
            <w:tcW w:w="12052" w:type="dxa"/>
            <w:gridSpan w:val="4"/>
            <w:tcMar>
              <w:top w:w="113" w:type="dxa"/>
              <w:bottom w:w="113" w:type="dxa"/>
            </w:tcMar>
          </w:tcPr>
          <w:p w:rsidR="00395EEC" w:rsidRPr="00395EEC" w:rsidRDefault="00395EEC" w:rsidP="00395EEC">
            <w:pPr>
              <w:pStyle w:val="00TEXTOTABLASU"/>
            </w:pPr>
            <w:r w:rsidRPr="00395EEC">
              <w:t xml:space="preserve">Corrección de la actividad 9. Explicación, por parte del profesorado, de los contenidos incluidos en el epígrafe 5 </w:t>
            </w:r>
            <w:r w:rsidRPr="00395EEC">
              <w:rPr>
                <w:i/>
                <w:iCs/>
              </w:rPr>
              <w:t>Los mercados financieros</w:t>
            </w:r>
            <w:r w:rsidRPr="00395EEC">
              <w:t xml:space="preserve">. Explicación e inicio del investiga 5 y de la actividad 10. </w:t>
            </w:r>
          </w:p>
        </w:tc>
      </w:tr>
      <w:tr w:rsidR="00395EEC" w:rsidRPr="00CE7204" w:rsidTr="00ED1EB6">
        <w:trPr>
          <w:gridAfter w:val="1"/>
          <w:wAfter w:w="31" w:type="dxa"/>
          <w:trHeight w:val="567"/>
        </w:trPr>
        <w:tc>
          <w:tcPr>
            <w:tcW w:w="1701" w:type="dxa"/>
            <w:vAlign w:val="center"/>
            <w:hideMark/>
          </w:tcPr>
          <w:p w:rsidR="00395EEC" w:rsidRPr="00CE7204" w:rsidRDefault="00395EEC" w:rsidP="00395EEC">
            <w:pPr>
              <w:snapToGrid w:val="0"/>
              <w:jc w:val="center"/>
              <w:rPr>
                <w:sz w:val="20"/>
                <w:szCs w:val="20"/>
              </w:rPr>
            </w:pPr>
            <w:r w:rsidRPr="00CE7204">
              <w:rPr>
                <w:b/>
                <w:sz w:val="20"/>
                <w:szCs w:val="20"/>
              </w:rPr>
              <w:t>10.ª sesión</w:t>
            </w:r>
          </w:p>
        </w:tc>
        <w:tc>
          <w:tcPr>
            <w:tcW w:w="12052" w:type="dxa"/>
            <w:gridSpan w:val="4"/>
            <w:tcMar>
              <w:top w:w="113" w:type="dxa"/>
              <w:bottom w:w="113" w:type="dxa"/>
            </w:tcMar>
          </w:tcPr>
          <w:p w:rsidR="00395EEC" w:rsidRPr="00395EEC" w:rsidRDefault="00395EEC" w:rsidP="00395EEC">
            <w:pPr>
              <w:pStyle w:val="00TEXTOTABLASU"/>
            </w:pPr>
            <w:r w:rsidRPr="00395EEC">
              <w:t xml:space="preserve">Corrección del investiga 5 y de la actividad 10. Explicación, por parte del profesorado, de los contenidos incluidos en el epígrafe 6.1 </w:t>
            </w:r>
            <w:r w:rsidRPr="003014F6">
              <w:rPr>
                <w:i/>
                <w:iCs/>
              </w:rPr>
              <w:t xml:space="preserve">Objetivos, variables e instrumentos de política monetaria. </w:t>
            </w:r>
            <w:r w:rsidRPr="00395EEC">
              <w:t>Explicación del gráfico 4 Instrumentos y variables sobre las que actúa la política monetaria. Explicación y corrección en el aula de la actividad 11.</w:t>
            </w:r>
          </w:p>
        </w:tc>
      </w:tr>
      <w:tr w:rsidR="00395EEC" w:rsidRPr="00CE7204" w:rsidTr="00ED1EB6">
        <w:trPr>
          <w:gridAfter w:val="1"/>
          <w:wAfter w:w="31" w:type="dxa"/>
          <w:trHeight w:val="567"/>
        </w:trPr>
        <w:tc>
          <w:tcPr>
            <w:tcW w:w="1701" w:type="dxa"/>
            <w:vAlign w:val="center"/>
            <w:hideMark/>
          </w:tcPr>
          <w:p w:rsidR="00395EEC" w:rsidRPr="00CE7204" w:rsidRDefault="00395EEC" w:rsidP="00395EEC">
            <w:pPr>
              <w:snapToGrid w:val="0"/>
              <w:jc w:val="center"/>
              <w:rPr>
                <w:sz w:val="20"/>
                <w:szCs w:val="20"/>
              </w:rPr>
            </w:pPr>
            <w:r w:rsidRPr="00CE7204">
              <w:rPr>
                <w:b/>
                <w:sz w:val="20"/>
                <w:szCs w:val="20"/>
              </w:rPr>
              <w:lastRenderedPageBreak/>
              <w:t>11.ª sesión</w:t>
            </w:r>
          </w:p>
        </w:tc>
        <w:tc>
          <w:tcPr>
            <w:tcW w:w="12052" w:type="dxa"/>
            <w:gridSpan w:val="4"/>
            <w:tcMar>
              <w:top w:w="113" w:type="dxa"/>
              <w:bottom w:w="113" w:type="dxa"/>
            </w:tcMar>
          </w:tcPr>
          <w:p w:rsidR="00395EEC" w:rsidRPr="00395EEC" w:rsidRDefault="00395EEC" w:rsidP="00395EEC">
            <w:pPr>
              <w:pStyle w:val="00TEXTOTABLASU"/>
            </w:pPr>
            <w:r w:rsidRPr="00395EEC">
              <w:t xml:space="preserve">Explicación, por parte del profesorado, de los contenidos incluidos en el epígrafe 6.2 </w:t>
            </w:r>
            <w:r w:rsidRPr="00395EEC">
              <w:rPr>
                <w:i/>
                <w:iCs/>
              </w:rPr>
              <w:t>Tipos de política monetaria.</w:t>
            </w:r>
            <w:r w:rsidRPr="00395EEC">
              <w:t xml:space="preserve"> Realización en clase del investiga 6. Explicación e inicio en el aula de la actividad 12. Explicación de las secciones Aula invertida y Webs de interés.</w:t>
            </w:r>
          </w:p>
        </w:tc>
      </w:tr>
      <w:tr w:rsidR="00395EEC" w:rsidRPr="00CE7204" w:rsidTr="00ED1EB6">
        <w:trPr>
          <w:gridAfter w:val="1"/>
          <w:wAfter w:w="31" w:type="dxa"/>
          <w:trHeight w:val="567"/>
        </w:trPr>
        <w:tc>
          <w:tcPr>
            <w:tcW w:w="1701" w:type="dxa"/>
            <w:vAlign w:val="center"/>
            <w:hideMark/>
          </w:tcPr>
          <w:p w:rsidR="00395EEC" w:rsidRPr="00CE7204" w:rsidRDefault="00395EEC" w:rsidP="00395EEC">
            <w:pPr>
              <w:snapToGrid w:val="0"/>
              <w:jc w:val="center"/>
              <w:rPr>
                <w:sz w:val="20"/>
                <w:szCs w:val="20"/>
              </w:rPr>
            </w:pPr>
            <w:r w:rsidRPr="00CE7204">
              <w:rPr>
                <w:b/>
                <w:sz w:val="20"/>
                <w:szCs w:val="20"/>
              </w:rPr>
              <w:t>12.ª sesión</w:t>
            </w:r>
          </w:p>
        </w:tc>
        <w:tc>
          <w:tcPr>
            <w:tcW w:w="12052" w:type="dxa"/>
            <w:gridSpan w:val="4"/>
            <w:tcMar>
              <w:top w:w="113" w:type="dxa"/>
              <w:bottom w:w="113" w:type="dxa"/>
            </w:tcMar>
          </w:tcPr>
          <w:p w:rsidR="00395EEC" w:rsidRPr="00395EEC" w:rsidRDefault="00395EEC" w:rsidP="00395EEC">
            <w:pPr>
              <w:pStyle w:val="00TEXTOTABLASU"/>
            </w:pPr>
            <w:r w:rsidRPr="00395EEC">
              <w:t>Corrección en el aula de la actividad 12 y de las cuestiones del Aula invertida. Explicación del Comentario de texto, Economía en imágenes y Desde tu punto de vista.</w:t>
            </w:r>
          </w:p>
        </w:tc>
      </w:tr>
      <w:tr w:rsidR="00395EEC" w:rsidRPr="00CE7204" w:rsidTr="00ED1EB6">
        <w:trPr>
          <w:gridAfter w:val="1"/>
          <w:wAfter w:w="31" w:type="dxa"/>
          <w:trHeight w:val="567"/>
        </w:trPr>
        <w:tc>
          <w:tcPr>
            <w:tcW w:w="1701" w:type="dxa"/>
            <w:vAlign w:val="center"/>
          </w:tcPr>
          <w:p w:rsidR="00395EEC" w:rsidRPr="00CE7204" w:rsidRDefault="00395EEC" w:rsidP="00395EEC">
            <w:pPr>
              <w:snapToGrid w:val="0"/>
              <w:jc w:val="center"/>
              <w:rPr>
                <w:sz w:val="20"/>
                <w:szCs w:val="20"/>
              </w:rPr>
            </w:pPr>
            <w:r w:rsidRPr="00CE7204">
              <w:rPr>
                <w:b/>
                <w:sz w:val="20"/>
                <w:szCs w:val="20"/>
              </w:rPr>
              <w:t>1</w:t>
            </w:r>
            <w:r>
              <w:rPr>
                <w:b/>
                <w:sz w:val="20"/>
                <w:szCs w:val="20"/>
              </w:rPr>
              <w:t>3</w:t>
            </w:r>
            <w:r w:rsidRPr="00CE7204">
              <w:rPr>
                <w:b/>
                <w:sz w:val="20"/>
                <w:szCs w:val="20"/>
              </w:rPr>
              <w:t>.ª sesión</w:t>
            </w:r>
          </w:p>
        </w:tc>
        <w:tc>
          <w:tcPr>
            <w:tcW w:w="12052" w:type="dxa"/>
            <w:gridSpan w:val="4"/>
            <w:tcMar>
              <w:top w:w="113" w:type="dxa"/>
              <w:bottom w:w="113" w:type="dxa"/>
            </w:tcMar>
          </w:tcPr>
          <w:p w:rsidR="00395EEC" w:rsidRPr="00395EEC" w:rsidRDefault="00395EEC" w:rsidP="00395EEC">
            <w:pPr>
              <w:pStyle w:val="00TEXTOTABLASU"/>
            </w:pPr>
            <w:r w:rsidRPr="00395EEC">
              <w:t>Corrección en el aula de las actividades finales. Comentarios sobre las secciones La unidad en 10 preguntas y el Mapa conceptual.</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Presentación de la unidad y secciones iniciales</w:t>
      </w:r>
    </w:p>
    <w:p w:rsidR="00E24455" w:rsidRPr="00E24455" w:rsidRDefault="00E24455" w:rsidP="00E24455">
      <w:pPr>
        <w:pStyle w:val="00TEXTOGENERAL2020"/>
        <w:rPr>
          <w:lang w:eastAsia="es-ES_tradnl"/>
        </w:rPr>
      </w:pPr>
      <w:r w:rsidRPr="00E24455">
        <w:rPr>
          <w:lang w:eastAsia="es-ES_tradnl"/>
        </w:rPr>
        <w:t xml:space="preserve">La unidad 7 forma parte del bloque 5 </w:t>
      </w:r>
      <w:r w:rsidRPr="00E24455">
        <w:rPr>
          <w:b/>
          <w:bCs/>
          <w:lang w:eastAsia="es-ES_tradnl"/>
        </w:rPr>
        <w:t xml:space="preserve">Aspectos financieros de la economía </w:t>
      </w:r>
      <w:r w:rsidRPr="00E24455">
        <w:rPr>
          <w:lang w:eastAsia="es-ES_tradnl"/>
        </w:rPr>
        <w:t>de la propuesta curricular vigente.</w:t>
      </w:r>
    </w:p>
    <w:p w:rsidR="00E24455" w:rsidRPr="00E24455" w:rsidRDefault="00E24455" w:rsidP="00E24455">
      <w:pPr>
        <w:pStyle w:val="00TEXTOGENERAL2020"/>
        <w:rPr>
          <w:spacing w:val="-5"/>
          <w:lang w:eastAsia="es-ES_tradnl"/>
        </w:rPr>
      </w:pPr>
      <w:r w:rsidRPr="00E24455">
        <w:rPr>
          <w:lang w:eastAsia="es-ES_tradnl"/>
        </w:rPr>
        <w:t xml:space="preserve">Presentaremos esta unidad y sus contenidos al alumnado a través de un esquema inductivo. </w:t>
      </w:r>
      <w:r w:rsidRPr="00E24455">
        <w:rPr>
          <w:spacing w:val="-5"/>
          <w:lang w:eastAsia="es-ES_tradnl"/>
        </w:rPr>
        <w:t>Así, siguiendo la filosofía del filósofo francés Montesquieu, pensamos que «es mejor tener una mente ordenada que llena», y esos son los vectores que guiaron la elaboración de esta unidad didáctica.</w:t>
      </w:r>
    </w:p>
    <w:p w:rsidR="00E24455" w:rsidRPr="00E24455" w:rsidRDefault="00E24455" w:rsidP="00E24455">
      <w:pPr>
        <w:pStyle w:val="00TEXTOGENERAL2020"/>
        <w:rPr>
          <w:spacing w:val="-5"/>
          <w:lang w:eastAsia="es-ES_tradnl"/>
        </w:rPr>
      </w:pPr>
      <w:r w:rsidRPr="00E24455">
        <w:rPr>
          <w:spacing w:val="-5"/>
          <w:lang w:eastAsia="es-ES_tradnl"/>
        </w:rPr>
        <w:t>Para comenzar, dotaremos a los alumnos y alumnas de un esquema lógico que les sirva para comprender el funcionamiento del sistema financiero y, al mismo tiempo, proporcionarles las claves para que puedan ejercer la toma de decisiones financieras de forma racional.</w:t>
      </w:r>
    </w:p>
    <w:p w:rsidR="00E24455" w:rsidRPr="00E24455" w:rsidRDefault="00E24455" w:rsidP="00E24455">
      <w:pPr>
        <w:pStyle w:val="00TEXTOGENERAL2020"/>
        <w:rPr>
          <w:lang w:eastAsia="es-ES_tradnl"/>
        </w:rPr>
      </w:pPr>
      <w:r w:rsidRPr="00E24455">
        <w:rPr>
          <w:lang w:eastAsia="es-ES_tradnl"/>
        </w:rPr>
        <w:t xml:space="preserve">Como en unidades anteriores, comenzamos con una doble página. En la página de la izquierda tenemos una imagen representativa del edificio del Banco de España, fundado el 2 de junio mediante una real cédula firmada por el rey Carlos III. Inicialmente se denominó Banco Nacional de San Carlos. La génesis de su creación estuvo basada en el proyecto presentado por el conde de </w:t>
      </w:r>
      <w:proofErr w:type="spellStart"/>
      <w:r w:rsidRPr="00E24455">
        <w:rPr>
          <w:lang w:eastAsia="es-ES_tradnl"/>
        </w:rPr>
        <w:t>Cabarrús</w:t>
      </w:r>
      <w:proofErr w:type="spellEnd"/>
      <w:r w:rsidRPr="00E24455">
        <w:rPr>
          <w:lang w:eastAsia="es-ES_tradnl"/>
        </w:rPr>
        <w:t xml:space="preserve"> al primer ministro, el conde de Floridablanca. En la página de la derecha se estructura el índice de contenidos en epígrafes y </w:t>
      </w:r>
      <w:proofErr w:type="spellStart"/>
      <w:r w:rsidRPr="00E24455">
        <w:rPr>
          <w:lang w:eastAsia="es-ES_tradnl"/>
        </w:rPr>
        <w:t>subepígrafes</w:t>
      </w:r>
      <w:proofErr w:type="spellEnd"/>
      <w:r w:rsidRPr="00E24455">
        <w:rPr>
          <w:lang w:eastAsia="es-ES_tradnl"/>
        </w:rPr>
        <w:t xml:space="preserve">. También tenemos la sección </w:t>
      </w:r>
      <w:r w:rsidRPr="00E24455">
        <w:rPr>
          <w:b/>
          <w:bCs/>
          <w:lang w:eastAsia="es-ES_tradnl"/>
        </w:rPr>
        <w:t xml:space="preserve">En esta unidad… </w:t>
      </w:r>
      <w:r w:rsidRPr="00E24455">
        <w:rPr>
          <w:lang w:eastAsia="es-ES_tradnl"/>
        </w:rPr>
        <w:t xml:space="preserve">donde se puede leer un resumen de los contenidos que trataremos a continuación. A su vez, se pretende motivar al alumnado con un recurso </w:t>
      </w:r>
      <w:r w:rsidRPr="00E24455">
        <w:rPr>
          <w:b/>
          <w:bCs/>
          <w:lang w:eastAsia="es-ES_tradnl"/>
        </w:rPr>
        <w:t>(Reflexiona)</w:t>
      </w:r>
      <w:r w:rsidRPr="00E24455">
        <w:rPr>
          <w:lang w:eastAsia="es-ES_tradnl"/>
        </w:rPr>
        <w:t xml:space="preserve"> donde podemos leer una cita relacionada con la temática, concretamente se trata de un extracto de un artículo sobre la Gran Recesión y el papel que jugó el sistema financiero. Este artículo está publicado en la revista científica </w:t>
      </w:r>
      <w:proofErr w:type="spellStart"/>
      <w:r w:rsidRPr="00E24455">
        <w:rPr>
          <w:i/>
          <w:iCs/>
          <w:lang w:eastAsia="es-ES_tradnl"/>
        </w:rPr>
        <w:t>eXtoikos</w:t>
      </w:r>
      <w:proofErr w:type="spellEnd"/>
      <w:r w:rsidRPr="00E24455">
        <w:rPr>
          <w:i/>
          <w:iCs/>
          <w:lang w:eastAsia="es-ES_tradnl"/>
        </w:rPr>
        <w:t>,</w:t>
      </w:r>
      <w:r w:rsidRPr="00E24455">
        <w:rPr>
          <w:lang w:eastAsia="es-ES_tradnl"/>
        </w:rPr>
        <w:t xml:space="preserve"> en la que su autor, Andrés Ángel González Medina, reflexiona sobre del papel que juega el sistema financiero en la economía.</w:t>
      </w:r>
    </w:p>
    <w:p w:rsidR="00E24455" w:rsidRPr="00E24455" w:rsidRDefault="00E24455" w:rsidP="00E24455">
      <w:pPr>
        <w:pStyle w:val="00EPGRAFE2020"/>
        <w:rPr>
          <w:lang w:eastAsia="es-ES_tradnl"/>
        </w:rPr>
      </w:pPr>
      <w:r w:rsidRPr="00E24455">
        <w:rPr>
          <w:lang w:eastAsia="es-ES_tradnl"/>
        </w:rPr>
        <w:t>Epígrafe 1. El proceso de toma de decisiones financieras</w:t>
      </w:r>
    </w:p>
    <w:p w:rsidR="00E24455" w:rsidRPr="00E24455" w:rsidRDefault="00E24455" w:rsidP="00E24455">
      <w:pPr>
        <w:pStyle w:val="00TEXTOGENERAL2020"/>
        <w:rPr>
          <w:lang w:eastAsia="es-ES_tradnl"/>
        </w:rPr>
      </w:pPr>
      <w:r w:rsidRPr="00E24455">
        <w:rPr>
          <w:lang w:eastAsia="es-ES_tradnl"/>
        </w:rPr>
        <w:t>En la primera parte de este epígrafe se definen los principales elementos que giran en torno al proceso de toma de decisiones financieras.</w:t>
      </w:r>
    </w:p>
    <w:p w:rsidR="00E24455" w:rsidRPr="00E24455" w:rsidRDefault="00E24455" w:rsidP="00E24455">
      <w:pPr>
        <w:pStyle w:val="00TEXTOGENERAL2020"/>
        <w:rPr>
          <w:b/>
          <w:bCs/>
          <w:spacing w:val="-3"/>
          <w:lang w:eastAsia="es-ES_tradnl"/>
        </w:rPr>
      </w:pPr>
      <w:r w:rsidRPr="00E24455">
        <w:rPr>
          <w:lang w:eastAsia="es-ES_tradnl"/>
        </w:rPr>
        <w:t xml:space="preserve">Proponemos utilizar los esquemas e imágenes con claro sentido pedagógico para que el alumnado comprenda los dos componentes que confluyen en una elección financiera: </w:t>
      </w:r>
      <w:r w:rsidRPr="00E24455">
        <w:rPr>
          <w:b/>
          <w:bCs/>
          <w:spacing w:val="-3"/>
          <w:lang w:eastAsia="es-ES_tradnl"/>
        </w:rPr>
        <w:t>el componente racional y el irracional.</w:t>
      </w:r>
    </w:p>
    <w:p w:rsidR="00E24455" w:rsidRPr="00E24455" w:rsidRDefault="00E24455" w:rsidP="00E24455">
      <w:pPr>
        <w:pStyle w:val="00TEXTOGENERAL2020"/>
        <w:rPr>
          <w:lang w:eastAsia="es-ES_tradnl"/>
        </w:rPr>
      </w:pPr>
      <w:r w:rsidRPr="00E24455">
        <w:rPr>
          <w:lang w:eastAsia="es-ES_tradnl"/>
        </w:rPr>
        <w:t>Asimismo, recomendamos que se siga un método expositivo de los contenidos, apoyándose en la indagación a la que se prestan los recursos gráficos del epígrafe.</w:t>
      </w:r>
    </w:p>
    <w:p w:rsidR="00E24455" w:rsidRPr="00E24455" w:rsidRDefault="00E24455" w:rsidP="00E24455">
      <w:pPr>
        <w:pStyle w:val="00EPGRAFE2020"/>
        <w:rPr>
          <w:lang w:eastAsia="es-ES_tradnl"/>
        </w:rPr>
      </w:pPr>
      <w:r w:rsidRPr="00E24455">
        <w:rPr>
          <w:lang w:eastAsia="es-ES_tradnl"/>
        </w:rPr>
        <w:t>Epígrafe 2. Las necesidades financieras</w:t>
      </w:r>
    </w:p>
    <w:p w:rsidR="00E24455" w:rsidRPr="00E24455" w:rsidRDefault="00E24455" w:rsidP="00E24455">
      <w:pPr>
        <w:pStyle w:val="00TEXTOGENERAL2020"/>
        <w:rPr>
          <w:lang w:eastAsia="es-ES_tradnl"/>
        </w:rPr>
      </w:pPr>
      <w:r w:rsidRPr="00E24455">
        <w:rPr>
          <w:lang w:eastAsia="es-ES_tradnl"/>
        </w:rPr>
        <w:t xml:space="preserve">En este segundo epígrafe conoceremos cuáles son las necesidades financieras, que sintetizamos para facilitar el aprendizaje de los alumnos y alumnas. Este aprendizaje se realiza a través de planteamientos teóricos, imágenes, vocabulario, etc. Siguiendo el planteamiento inicial, se entiende por una </w:t>
      </w:r>
      <w:r w:rsidRPr="00E24455">
        <w:rPr>
          <w:b/>
          <w:bCs/>
          <w:spacing w:val="-3"/>
          <w:lang w:eastAsia="es-ES_tradnl"/>
        </w:rPr>
        <w:t xml:space="preserve">necesidad financiera </w:t>
      </w:r>
      <w:r w:rsidRPr="00E24455">
        <w:rPr>
          <w:lang w:eastAsia="es-ES_tradnl"/>
        </w:rPr>
        <w:t>al sentimiento de carencia de financiación, ahorro, pago o aseguramiento que una persona tiene, unido al deseo de poder satisfacerla para desarrollar sus proyectos económicos.</w:t>
      </w:r>
    </w:p>
    <w:p w:rsidR="00E24455" w:rsidRPr="00E24455" w:rsidRDefault="00E24455" w:rsidP="00E24455">
      <w:pPr>
        <w:pStyle w:val="00TEXTOGENERAL2020"/>
        <w:rPr>
          <w:lang w:eastAsia="es-ES_tradnl"/>
        </w:rPr>
      </w:pPr>
      <w:r w:rsidRPr="00E24455">
        <w:rPr>
          <w:lang w:eastAsia="es-ES_tradnl"/>
        </w:rPr>
        <w:t>Con el objeto de simplificar la problemática de la toma de decisiones financieras, nos centramos únicamente en el componente racional para las familias, sin tener en cuenta los impuestos a la hora de seleccionar los diferentes productos financieros.</w:t>
      </w:r>
    </w:p>
    <w:p w:rsidR="00E24455" w:rsidRPr="00E24455" w:rsidRDefault="00E24455" w:rsidP="00E24455">
      <w:pPr>
        <w:pStyle w:val="00TEXTOGENERAL2020"/>
        <w:rPr>
          <w:lang w:eastAsia="es-ES_tradnl"/>
        </w:rPr>
      </w:pPr>
      <w:r w:rsidRPr="00E24455">
        <w:rPr>
          <w:lang w:eastAsia="es-ES_tradnl"/>
        </w:rPr>
        <w:t>El enfoque que planteamos resulta muy novedoso, ya que no pretendemos que el alumnado aprenda todos los productos financieros que hay en el mercado. Nuestro objetivo es que, frente a una necesidad financiera determinada, y antes de tomar una decisión, también financiera, los alumnos y alumnas puedan reflexionar sobre los</w:t>
      </w:r>
      <w:r w:rsidRPr="00E24455">
        <w:rPr>
          <w:b/>
          <w:bCs/>
          <w:spacing w:val="-3"/>
          <w:lang w:eastAsia="es-ES_tradnl"/>
        </w:rPr>
        <w:t xml:space="preserve"> efectos irracionales,</w:t>
      </w:r>
      <w:r w:rsidRPr="00E24455">
        <w:rPr>
          <w:lang w:eastAsia="es-ES_tradnl"/>
        </w:rPr>
        <w:t xml:space="preserve"> induciéndoles a pensar sobre los distintos productos financieros que satisfacen esa misma necesidad. Se trata de que el alumnado domine las variables financieras que debe tener en cuenta a la hora de elegir un producto financiero.</w:t>
      </w:r>
    </w:p>
    <w:p w:rsidR="00E24455" w:rsidRPr="00E24455" w:rsidRDefault="00E24455" w:rsidP="00E24455">
      <w:pPr>
        <w:pStyle w:val="00EPGRAFE2020"/>
      </w:pPr>
      <w:r w:rsidRPr="00E24455">
        <w:t>Epígrafe 3. El dinero: origen, creación y control de la cantidad</w:t>
      </w:r>
    </w:p>
    <w:p w:rsidR="00E24455" w:rsidRPr="00E24455" w:rsidRDefault="00E24455" w:rsidP="00E24455">
      <w:pPr>
        <w:pStyle w:val="00TEXTOGENERAL2020"/>
        <w:rPr>
          <w:lang w:eastAsia="es-ES_tradnl"/>
        </w:rPr>
      </w:pPr>
      <w:r w:rsidRPr="00E24455">
        <w:rPr>
          <w:lang w:eastAsia="es-ES_tradnl"/>
        </w:rPr>
        <w:t xml:space="preserve">Hemos dividido este epígrafe en tres partes. Para comenzar, nos apoyaremos en un método expositivo en el que damos respuesta a tres cuestiones: </w:t>
      </w:r>
      <w:r w:rsidRPr="00E24455">
        <w:rPr>
          <w:b/>
          <w:bCs/>
          <w:spacing w:val="-3"/>
          <w:lang w:eastAsia="es-ES_tradnl"/>
        </w:rPr>
        <w:t xml:space="preserve">qué es el dinero, por qué es importante controlar la cantidad de dinero </w:t>
      </w:r>
      <w:r w:rsidRPr="00E24455">
        <w:rPr>
          <w:b/>
          <w:bCs/>
          <w:spacing w:val="-3"/>
          <w:lang w:eastAsia="es-ES_tradnl"/>
        </w:rPr>
        <w:lastRenderedPageBreak/>
        <w:t xml:space="preserve">que hay en circulación en la economía y, por último, quién crea el dinero. </w:t>
      </w:r>
      <w:r w:rsidRPr="00E24455">
        <w:rPr>
          <w:lang w:eastAsia="es-ES_tradnl"/>
        </w:rPr>
        <w:t>La explicación se enriquece a través del vocabulario, así como de la biografía de una economista perteneciente a la escuela monetarista, Anna Schwartz, que colaboró e influyó notablemente en la obra de Milton Friedman.</w:t>
      </w:r>
    </w:p>
    <w:p w:rsidR="00E24455" w:rsidRPr="00E24455" w:rsidRDefault="00E24455" w:rsidP="00E24455">
      <w:pPr>
        <w:pStyle w:val="00TEXTOGENERAL2020"/>
        <w:rPr>
          <w:lang w:eastAsia="es-ES_tradnl"/>
        </w:rPr>
      </w:pPr>
      <w:r w:rsidRPr="00E24455">
        <w:rPr>
          <w:lang w:eastAsia="es-ES_tradnl"/>
        </w:rPr>
        <w:t>Respecto a la forma de enfocar la presentación de los contenidos, recomendamos combinar el método expositivo con el aprendizaje por descubrimiento a partir de las imágenes y, especialmente, de la comprensión del ejemplo resuelto.</w:t>
      </w:r>
    </w:p>
    <w:p w:rsidR="00E24455" w:rsidRPr="00E24455" w:rsidRDefault="00E24455" w:rsidP="00E24455">
      <w:pPr>
        <w:pStyle w:val="00EPGRAFE2020"/>
        <w:rPr>
          <w:lang w:eastAsia="es-ES_tradnl"/>
        </w:rPr>
      </w:pPr>
      <w:r w:rsidRPr="00E24455">
        <w:rPr>
          <w:lang w:eastAsia="es-ES_tradnl"/>
        </w:rPr>
        <w:t>Epígrafe 4: El sistema financiero: concepto, funciones y estructura</w:t>
      </w:r>
    </w:p>
    <w:p w:rsidR="00E24455" w:rsidRPr="00E24455" w:rsidRDefault="00E24455" w:rsidP="00E24455">
      <w:pPr>
        <w:pStyle w:val="00TEXTOGENERAL2020"/>
        <w:rPr>
          <w:lang w:eastAsia="es-ES_tradnl"/>
        </w:rPr>
      </w:pPr>
      <w:r w:rsidRPr="00E24455">
        <w:rPr>
          <w:lang w:eastAsia="es-ES_tradnl"/>
        </w:rPr>
        <w:t xml:space="preserve">Este epígrafe es el más extenso de la unidad. Por ello, está estructurado en cinco </w:t>
      </w:r>
      <w:proofErr w:type="spellStart"/>
      <w:r w:rsidRPr="00E24455">
        <w:rPr>
          <w:lang w:eastAsia="es-ES_tradnl"/>
        </w:rPr>
        <w:t>subepígrafes</w:t>
      </w:r>
      <w:proofErr w:type="spellEnd"/>
      <w:r w:rsidRPr="00E24455">
        <w:rPr>
          <w:lang w:eastAsia="es-ES_tradnl"/>
        </w:rPr>
        <w:t xml:space="preserve">. En todos ellos ofrecemos a los alumnos y alumnas una imagen panorámica del </w:t>
      </w:r>
      <w:r w:rsidRPr="00E24455">
        <w:rPr>
          <w:b/>
          <w:bCs/>
          <w:spacing w:val="-3"/>
          <w:lang w:eastAsia="es-ES_tradnl"/>
        </w:rPr>
        <w:t>funcionamiento del sistema financiero español</w:t>
      </w:r>
      <w:r w:rsidRPr="00E24455">
        <w:rPr>
          <w:lang w:eastAsia="es-ES_tradnl"/>
        </w:rPr>
        <w:t xml:space="preserve"> y les damos las herramientas para que reflexionen sobre la función que dicho sistema financiero cumple en la actualidad.</w:t>
      </w:r>
    </w:p>
    <w:p w:rsidR="00E24455" w:rsidRPr="00E24455" w:rsidRDefault="00E24455" w:rsidP="00E24455">
      <w:pPr>
        <w:pStyle w:val="00TEXTOGENERAL2020"/>
        <w:rPr>
          <w:lang w:eastAsia="es-ES_tradnl"/>
        </w:rPr>
      </w:pPr>
      <w:r w:rsidRPr="00E24455">
        <w:rPr>
          <w:lang w:eastAsia="es-ES_tradnl"/>
        </w:rPr>
        <w:t xml:space="preserve">La primera parte del epígrafe lo dedicamos a que el alumnado identifique los </w:t>
      </w:r>
      <w:r w:rsidRPr="00E24455">
        <w:rPr>
          <w:b/>
          <w:bCs/>
          <w:spacing w:val="-3"/>
          <w:lang w:eastAsia="es-ES_tradnl"/>
        </w:rPr>
        <w:t xml:space="preserve">objetivos fundamentales del sistema financiero. </w:t>
      </w:r>
      <w:r w:rsidRPr="00E24455">
        <w:rPr>
          <w:lang w:eastAsia="es-ES_tradnl"/>
        </w:rPr>
        <w:t xml:space="preserve">Para dotar de coherencia interna a la unidad, conectamos dichos objetivos con la satisfacción de las necesidades financieras descritas en el epígrafe segundo; es decir, enseñamos al alumnado que el sistema financiero sirve para que una economía pueda utilizar eficazmente los </w:t>
      </w:r>
      <w:r w:rsidRPr="00E24455">
        <w:rPr>
          <w:b/>
          <w:bCs/>
          <w:spacing w:val="-3"/>
          <w:lang w:eastAsia="es-ES_tradnl"/>
        </w:rPr>
        <w:t>recursos financieros</w:t>
      </w:r>
      <w:r w:rsidRPr="00E24455">
        <w:rPr>
          <w:lang w:eastAsia="es-ES_tradnl"/>
        </w:rPr>
        <w:t xml:space="preserve"> de los que dispone. En este caso, emplearemos imágenes, las actividades propuestas y el recurso Investiga. También presentamos la biografía de Muhammad Yunus, economista y banquero que recibió el Premio Nobel de la Paz en 2006 por fundar el Banco </w:t>
      </w:r>
      <w:proofErr w:type="spellStart"/>
      <w:r w:rsidRPr="00E24455">
        <w:rPr>
          <w:lang w:eastAsia="es-ES_tradnl"/>
        </w:rPr>
        <w:t>Grameen</w:t>
      </w:r>
      <w:proofErr w:type="spellEnd"/>
      <w:r w:rsidRPr="00E24455">
        <w:rPr>
          <w:lang w:eastAsia="es-ES_tradnl"/>
        </w:rPr>
        <w:t>.</w:t>
      </w:r>
    </w:p>
    <w:p w:rsidR="00E24455" w:rsidRPr="00E24455" w:rsidRDefault="00E24455" w:rsidP="00E24455">
      <w:pPr>
        <w:pStyle w:val="00TEXTOGENERAL2020"/>
        <w:rPr>
          <w:lang w:eastAsia="es-ES_tradnl"/>
        </w:rPr>
      </w:pPr>
      <w:r w:rsidRPr="00E24455">
        <w:rPr>
          <w:lang w:eastAsia="es-ES_tradnl"/>
        </w:rPr>
        <w:t xml:space="preserve">Durante el segundo </w:t>
      </w:r>
      <w:proofErr w:type="spellStart"/>
      <w:r w:rsidRPr="00E24455">
        <w:rPr>
          <w:lang w:eastAsia="es-ES_tradnl"/>
        </w:rPr>
        <w:t>subepígrafe</w:t>
      </w:r>
      <w:proofErr w:type="spellEnd"/>
      <w:r w:rsidRPr="00E24455">
        <w:rPr>
          <w:lang w:eastAsia="es-ES_tradnl"/>
        </w:rPr>
        <w:t xml:space="preserve">, explicaremos cómo es la </w:t>
      </w:r>
      <w:r w:rsidRPr="00E24455">
        <w:rPr>
          <w:b/>
          <w:bCs/>
          <w:spacing w:val="-3"/>
          <w:lang w:eastAsia="es-ES_tradnl"/>
        </w:rPr>
        <w:t>estructura del sistema financiero.</w:t>
      </w:r>
      <w:r w:rsidRPr="00E24455">
        <w:rPr>
          <w:lang w:eastAsia="es-ES_tradnl"/>
        </w:rPr>
        <w:t xml:space="preserve"> Para ello, nos basaremos en el sistema financiero español y el gráfico número 3. Este nos servirá también para conocer el papel que juega el Banco Central Europeo. Como recurso de apoyo utilizaremos el recurso Investiga, para que los alumnos y alumnas piensen sobre la necesidad de que exista un sistema financiero en la economía. El esquema resulta fundamental para guiar el aprendizaje del alumnado en los siguientes </w:t>
      </w:r>
      <w:proofErr w:type="spellStart"/>
      <w:r w:rsidRPr="00E24455">
        <w:rPr>
          <w:lang w:eastAsia="es-ES_tradnl"/>
        </w:rPr>
        <w:t>subepígrafes</w:t>
      </w:r>
      <w:proofErr w:type="spellEnd"/>
      <w:r w:rsidRPr="00E24455">
        <w:rPr>
          <w:lang w:eastAsia="es-ES_tradnl"/>
        </w:rPr>
        <w:t>.</w:t>
      </w:r>
    </w:p>
    <w:p w:rsidR="00E24455" w:rsidRPr="00E24455" w:rsidRDefault="00E24455" w:rsidP="00E24455">
      <w:pPr>
        <w:pStyle w:val="00TEXTOGENERAL2020"/>
        <w:rPr>
          <w:lang w:eastAsia="es-ES_tradnl"/>
        </w:rPr>
      </w:pPr>
      <w:r w:rsidRPr="00E24455">
        <w:rPr>
          <w:lang w:eastAsia="es-ES_tradnl"/>
        </w:rPr>
        <w:t xml:space="preserve">El tercer </w:t>
      </w:r>
      <w:proofErr w:type="spellStart"/>
      <w:r w:rsidRPr="00E24455">
        <w:rPr>
          <w:lang w:eastAsia="es-ES_tradnl"/>
        </w:rPr>
        <w:t>subepígrafe</w:t>
      </w:r>
      <w:proofErr w:type="spellEnd"/>
      <w:r w:rsidRPr="00E24455">
        <w:rPr>
          <w:lang w:eastAsia="es-ES_tradnl"/>
        </w:rPr>
        <w:t xml:space="preserve"> se centra en la descripción y las funciones del primer gran grupo de intermediarios financieros:</w:t>
      </w:r>
      <w:r w:rsidRPr="00E24455">
        <w:rPr>
          <w:b/>
          <w:bCs/>
          <w:spacing w:val="-3"/>
          <w:lang w:eastAsia="es-ES_tradnl"/>
        </w:rPr>
        <w:t xml:space="preserve"> las instituciones financieras. </w:t>
      </w:r>
      <w:r w:rsidRPr="00E24455">
        <w:rPr>
          <w:lang w:eastAsia="es-ES_tradnl"/>
        </w:rPr>
        <w:t xml:space="preserve">De este modo, emplearemos imágenes, el recurso Andalucía y el recurso España, así como las actividades propuestas y el Investiga, aunque también hay curiosidades y vocabulario que fomentan la adquisición de competencias clave. Además, nos gustaría destacar el recurso Investiga 8, que versa sobre la incidencia de la ley </w:t>
      </w:r>
      <w:proofErr w:type="spellStart"/>
      <w:r w:rsidRPr="00E24455">
        <w:rPr>
          <w:lang w:eastAsia="es-ES_tradnl"/>
        </w:rPr>
        <w:t>Glass-Steagal</w:t>
      </w:r>
      <w:proofErr w:type="spellEnd"/>
      <w:r w:rsidRPr="00E24455">
        <w:rPr>
          <w:lang w:eastAsia="es-ES_tradnl"/>
        </w:rPr>
        <w:t xml:space="preserve"> y su relación con las crisis financieras del siglo XX, con el que podremos fomentar el debate en el aula.</w:t>
      </w:r>
    </w:p>
    <w:p w:rsidR="00E24455" w:rsidRPr="00E24455" w:rsidRDefault="00E24455" w:rsidP="00E24455">
      <w:pPr>
        <w:pStyle w:val="00EPGRAFE2020"/>
        <w:rPr>
          <w:lang w:eastAsia="es-ES_tradnl"/>
        </w:rPr>
      </w:pPr>
      <w:r w:rsidRPr="00E24455">
        <w:rPr>
          <w:lang w:eastAsia="es-ES_tradnl"/>
        </w:rPr>
        <w:t>Epígrafe 5. Los mercados financieros</w:t>
      </w:r>
    </w:p>
    <w:p w:rsidR="00E24455" w:rsidRPr="00E24455" w:rsidRDefault="00E24455" w:rsidP="00E24455">
      <w:pPr>
        <w:pStyle w:val="00TEXTOGENERAL2020"/>
        <w:rPr>
          <w:spacing w:val="-5"/>
          <w:lang w:eastAsia="es-ES_tradnl"/>
        </w:rPr>
      </w:pPr>
      <w:r w:rsidRPr="00E24455">
        <w:rPr>
          <w:spacing w:val="-5"/>
          <w:lang w:eastAsia="es-ES_tradnl"/>
        </w:rPr>
        <w:t xml:space="preserve">Este epígrafe lo dedicamos, siguiendo nuestro esquema de la página 188, a la descripción y las funciones del segundo gran grupo de intermediarios financieros, los </w:t>
      </w:r>
      <w:r w:rsidRPr="00E24455">
        <w:rPr>
          <w:b/>
          <w:bCs/>
          <w:spacing w:val="-3"/>
          <w:lang w:eastAsia="es-ES_tradnl"/>
        </w:rPr>
        <w:t xml:space="preserve">mercados financieros. </w:t>
      </w:r>
      <w:r w:rsidRPr="00E24455">
        <w:rPr>
          <w:spacing w:val="-5"/>
          <w:lang w:eastAsia="es-ES_tradnl"/>
        </w:rPr>
        <w:t>Para ello, emplearemos imágenes y el vocabulario para acercar a los alumnos y alumnas los conceptos de euríbor o índice bursátil.</w:t>
      </w:r>
    </w:p>
    <w:p w:rsidR="00E24455" w:rsidRPr="00E24455" w:rsidRDefault="00E24455" w:rsidP="00E24455">
      <w:pPr>
        <w:pStyle w:val="00TEXTOGENERAL2020"/>
        <w:rPr>
          <w:lang w:eastAsia="es-ES_tradnl"/>
        </w:rPr>
      </w:pPr>
      <w:r w:rsidRPr="00E24455">
        <w:rPr>
          <w:spacing w:val="-2"/>
          <w:lang w:eastAsia="es-ES_tradnl"/>
        </w:rPr>
        <w:t>Todo el texto expositivo lo enriquecemos con actividades propuestas y un recurso Investiga, pero además hay curiosidades en los pies de foto de las imágenes que fomentan la adquisición de competencias clave. Señalaremos especialmente el planteamiento para explicar el funcionamiento de la bolsa, donde hacemos uso de las herramientas que nos brinda la teoría económica.</w:t>
      </w:r>
    </w:p>
    <w:p w:rsidR="00E24455" w:rsidRPr="00E24455" w:rsidRDefault="00E24455" w:rsidP="00E24455">
      <w:pPr>
        <w:pStyle w:val="00TEXTOGENERAL2020"/>
        <w:rPr>
          <w:lang w:eastAsia="es-ES_tradnl"/>
        </w:rPr>
      </w:pPr>
      <w:r w:rsidRPr="00E24455">
        <w:rPr>
          <w:lang w:eastAsia="es-ES_tradnl"/>
        </w:rPr>
        <w:t xml:space="preserve">Se recomienda utilizar los conocimientos previos adquiridos en la unidad 4 </w:t>
      </w:r>
      <w:r w:rsidRPr="00E24455">
        <w:rPr>
          <w:i/>
          <w:iCs/>
          <w:lang w:eastAsia="es-ES_tradnl"/>
        </w:rPr>
        <w:t>El mercado</w:t>
      </w:r>
      <w:r w:rsidRPr="00E24455">
        <w:rPr>
          <w:lang w:eastAsia="es-ES_tradnl"/>
        </w:rPr>
        <w:t xml:space="preserve"> para introducir al alumnado en el concepto y funcionamiento de la bolsa. De esta forma, los alumnos y alumnas comprenderán que la bolsa es un gran mercado que sirve para financiar a las grandes empresas a partir de la venta de acciones cuyo precio (valor de cotización) depende de las </w:t>
      </w:r>
      <w:r w:rsidRPr="00E24455">
        <w:rPr>
          <w:b/>
          <w:bCs/>
          <w:spacing w:val="-3"/>
          <w:lang w:eastAsia="es-ES_tradnl"/>
        </w:rPr>
        <w:t xml:space="preserve">fuerzas de oferta y demanda. </w:t>
      </w:r>
      <w:r w:rsidRPr="00E24455">
        <w:rPr>
          <w:lang w:eastAsia="es-ES_tradnl"/>
        </w:rPr>
        <w:t>Recomendamos, como forma para explicar el epígrafe, la utilización de una combinación del método expositivo de los contenidos, pero apoyado en el aprendizaje por descubrimiento a partir de las imágenes que se proponen en el epígrafe.</w:t>
      </w:r>
    </w:p>
    <w:p w:rsidR="00E24455" w:rsidRPr="00E24455" w:rsidRDefault="00E24455" w:rsidP="00E24455">
      <w:pPr>
        <w:pStyle w:val="00EPGRAFE2020"/>
        <w:rPr>
          <w:lang w:eastAsia="es-ES_tradnl"/>
        </w:rPr>
      </w:pPr>
      <w:r w:rsidRPr="00E24455">
        <w:rPr>
          <w:lang w:eastAsia="es-ES_tradnl"/>
        </w:rPr>
        <w:t>Epígrafe 6. Política monetaria</w:t>
      </w:r>
    </w:p>
    <w:p w:rsidR="00E24455" w:rsidRPr="00E24455" w:rsidRDefault="00E24455" w:rsidP="00E24455">
      <w:pPr>
        <w:pStyle w:val="00TEXTOGENERAL2020"/>
        <w:rPr>
          <w:spacing w:val="-4"/>
          <w:lang w:eastAsia="es-ES_tradnl"/>
        </w:rPr>
      </w:pPr>
      <w:r w:rsidRPr="00E24455">
        <w:rPr>
          <w:spacing w:val="-4"/>
          <w:lang w:eastAsia="es-ES_tradnl"/>
        </w:rPr>
        <w:t xml:space="preserve">En el primer </w:t>
      </w:r>
      <w:proofErr w:type="spellStart"/>
      <w:r w:rsidRPr="00E24455">
        <w:rPr>
          <w:spacing w:val="-4"/>
          <w:lang w:eastAsia="es-ES_tradnl"/>
        </w:rPr>
        <w:t>subepígrafe</w:t>
      </w:r>
      <w:proofErr w:type="spellEnd"/>
      <w:r w:rsidRPr="00E24455">
        <w:rPr>
          <w:spacing w:val="-4"/>
          <w:lang w:eastAsia="es-ES_tradnl"/>
        </w:rPr>
        <w:t>, además de explicar el concepto de política monetaria, se exponen los objetivos, variables e instrumentos que la configuran, para que los alumnos y alumnas comprendan cuáles son las consecuencias de la política monetaria y puedan dar sentido así, a la realidad económica que le rodea.</w:t>
      </w:r>
    </w:p>
    <w:p w:rsidR="00E24455" w:rsidRPr="00E24455" w:rsidRDefault="00E24455" w:rsidP="00E24455">
      <w:pPr>
        <w:pStyle w:val="00TEXTOGENERAL2020"/>
        <w:rPr>
          <w:lang w:eastAsia="es-ES_tradnl"/>
        </w:rPr>
      </w:pPr>
      <w:r w:rsidRPr="00E24455">
        <w:rPr>
          <w:lang w:eastAsia="es-ES_tradnl"/>
        </w:rPr>
        <w:t>Para mejorar la comprensión, junto a la imagen, se plantea un esquema de elaboración propia, que demuestra la coherencia interna con la que fue diseñado este epígrafe.</w:t>
      </w:r>
    </w:p>
    <w:p w:rsidR="00E24455" w:rsidRPr="00E24455" w:rsidRDefault="00E24455" w:rsidP="00E24455">
      <w:pPr>
        <w:pStyle w:val="00TEXTOGENERAL2020"/>
        <w:rPr>
          <w:lang w:eastAsia="es-ES_tradnl"/>
        </w:rPr>
      </w:pPr>
      <w:r w:rsidRPr="00E24455">
        <w:rPr>
          <w:lang w:eastAsia="es-ES_tradnl"/>
        </w:rPr>
        <w:lastRenderedPageBreak/>
        <w:t xml:space="preserve">En el segundo </w:t>
      </w:r>
      <w:proofErr w:type="spellStart"/>
      <w:r w:rsidRPr="00E24455">
        <w:rPr>
          <w:lang w:eastAsia="es-ES_tradnl"/>
        </w:rPr>
        <w:t>subepígrafe</w:t>
      </w:r>
      <w:proofErr w:type="spellEnd"/>
      <w:r w:rsidRPr="00E24455">
        <w:rPr>
          <w:lang w:eastAsia="es-ES_tradnl"/>
        </w:rPr>
        <w:t xml:space="preserve"> predomina el método expositivo, donde se hace una presentación simétrica de los contenidos correspondientes a los </w:t>
      </w:r>
      <w:r w:rsidRPr="00E24455">
        <w:rPr>
          <w:b/>
          <w:bCs/>
          <w:spacing w:val="-3"/>
          <w:lang w:eastAsia="es-ES_tradnl"/>
        </w:rPr>
        <w:t>tipos de política monetaria.</w:t>
      </w:r>
      <w:r w:rsidRPr="00E24455">
        <w:rPr>
          <w:lang w:eastAsia="es-ES_tradnl"/>
        </w:rPr>
        <w:t xml:space="preserve"> También se incluyen imágenes con curiosidades en el pie de foto, así como un mapa de Europa con los países que tienen como moneda el euro.</w:t>
      </w:r>
    </w:p>
    <w:p w:rsidR="00E24455" w:rsidRPr="00E24455" w:rsidRDefault="00E24455" w:rsidP="00E24455">
      <w:pPr>
        <w:pStyle w:val="00TEXTOGENERAL2020"/>
        <w:rPr>
          <w:lang w:eastAsia="es-ES_tradnl"/>
        </w:rPr>
      </w:pPr>
      <w:r w:rsidRPr="00E24455">
        <w:rPr>
          <w:lang w:eastAsia="es-ES_tradnl"/>
        </w:rPr>
        <w:t>La forma en que recomendamos abordar los contenidos es utilizar la gamificación a través del juego de roles, para realizar supuestos en los que el alumnado analice los efectos de la toma de decisiones de política monetaria.</w:t>
      </w:r>
    </w:p>
    <w:p w:rsidR="00E24455" w:rsidRPr="00E24455" w:rsidRDefault="00E24455" w:rsidP="00E24455">
      <w:pPr>
        <w:pStyle w:val="00EPGRAFE2020"/>
        <w:rPr>
          <w:lang w:eastAsia="es-ES_tradnl"/>
        </w:rPr>
      </w:pPr>
      <w:r w:rsidRPr="00E24455">
        <w:rPr>
          <w:lang w:eastAsia="es-ES_tradnl"/>
        </w:rPr>
        <w:t>Aula invertida y webs de interés</w:t>
      </w:r>
    </w:p>
    <w:p w:rsidR="00E24455" w:rsidRPr="00E24455" w:rsidRDefault="00E24455" w:rsidP="00E24455">
      <w:pPr>
        <w:pStyle w:val="00TEXTOGENERAL2020"/>
        <w:rPr>
          <w:lang w:eastAsia="es-ES_tradnl"/>
        </w:rPr>
      </w:pPr>
      <w:r w:rsidRPr="00E24455">
        <w:rPr>
          <w:lang w:eastAsia="es-ES_tradnl"/>
        </w:rPr>
        <w:t xml:space="preserve">Antes de comenzar con las páginas finales de la unidad, aparecen dos secciones muy interesantes; por un lado, el Aula invertida con la que visualizamos un </w:t>
      </w:r>
      <w:proofErr w:type="spellStart"/>
      <w:r w:rsidRPr="00E24455">
        <w:rPr>
          <w:lang w:eastAsia="es-ES_tradnl"/>
        </w:rPr>
        <w:t>vídeo</w:t>
      </w:r>
      <w:proofErr w:type="spellEnd"/>
      <w:r w:rsidRPr="00E24455">
        <w:rPr>
          <w:lang w:eastAsia="es-ES_tradnl"/>
        </w:rPr>
        <w:t xml:space="preserve"> en el que se explica cómo funciona la prima de riesgo y respondemos a una serie de cuestiones. Esta </w:t>
      </w:r>
      <w:proofErr w:type="spellStart"/>
      <w:r w:rsidRPr="00E24455">
        <w:rPr>
          <w:lang w:eastAsia="es-ES_tradnl"/>
        </w:rPr>
        <w:t>sección</w:t>
      </w:r>
      <w:proofErr w:type="spellEnd"/>
      <w:r w:rsidRPr="00E24455">
        <w:rPr>
          <w:lang w:eastAsia="es-ES_tradnl"/>
        </w:rPr>
        <w:t xml:space="preserve"> está pensada para crear debate en clase y que todos los alumnos y alumnas puedan hablar y exponer sus ideas sobre el vídeo.</w:t>
      </w:r>
    </w:p>
    <w:p w:rsidR="00E24455" w:rsidRPr="00E24455" w:rsidRDefault="00E24455" w:rsidP="00E24455">
      <w:pPr>
        <w:pStyle w:val="00TEXTOGENERAL2020"/>
        <w:rPr>
          <w:lang w:eastAsia="es-ES_tradnl"/>
        </w:rPr>
      </w:pPr>
      <w:r w:rsidRPr="00E24455">
        <w:rPr>
          <w:lang w:eastAsia="es-ES_tradnl"/>
        </w:rPr>
        <w:t>A través del Aula invertida se promueve el uso de las TIC y a la vez se fomenta la actitud crítica del alumnado partiendo de la actualidad socioeconómica que nos afecta.</w:t>
      </w:r>
    </w:p>
    <w:p w:rsidR="00E24455" w:rsidRPr="00E24455" w:rsidRDefault="00E24455" w:rsidP="00E24455">
      <w:pPr>
        <w:pStyle w:val="00TEXTOGENERAL2020"/>
        <w:rPr>
          <w:lang w:eastAsia="es-ES_tradnl"/>
        </w:rPr>
      </w:pPr>
      <w:r w:rsidRPr="00E24455">
        <w:rPr>
          <w:lang w:eastAsia="es-ES_tradnl"/>
        </w:rPr>
        <w:t>Primero, el alumnado debe contestar a las cuestiones, razonando lo visualizado y con los conocimientos adquiridos en el texto, para luego permitir un debate de actualidad en el aula.</w:t>
      </w:r>
    </w:p>
    <w:p w:rsidR="00E24455" w:rsidRPr="00E24455" w:rsidRDefault="00E24455" w:rsidP="00E24455">
      <w:pPr>
        <w:pStyle w:val="00TEXTOGENERAL2020"/>
        <w:rPr>
          <w:lang w:eastAsia="es-ES_tradnl"/>
        </w:rPr>
      </w:pPr>
      <w:r w:rsidRPr="00E24455">
        <w:rPr>
          <w:lang w:eastAsia="es-ES_tradnl"/>
        </w:rPr>
        <w:t>La otra sección es una serie de webs de interés que el alumnado y el profesorado pueden consultar para ampliar el contenido.</w:t>
      </w:r>
    </w:p>
    <w:p w:rsidR="00E24455" w:rsidRPr="00E24455" w:rsidRDefault="00E24455" w:rsidP="00E24455">
      <w:pPr>
        <w:pStyle w:val="00EPGRAFE2020"/>
        <w:rPr>
          <w:lang w:eastAsia="es-ES_tradnl"/>
        </w:rPr>
      </w:pPr>
      <w:r w:rsidRPr="00E24455">
        <w:rPr>
          <w:lang w:eastAsia="es-ES_tradnl"/>
        </w:rPr>
        <w:t>Actividades finales</w:t>
      </w:r>
    </w:p>
    <w:p w:rsidR="00E24455" w:rsidRPr="00E24455" w:rsidRDefault="00E24455" w:rsidP="00E24455">
      <w:pPr>
        <w:pStyle w:val="00TEXTOGENERAL2020"/>
        <w:rPr>
          <w:lang w:eastAsia="es-ES_tradnl"/>
        </w:rPr>
      </w:pPr>
      <w:r w:rsidRPr="00E24455">
        <w:rPr>
          <w:lang w:eastAsia="es-ES_tradnl"/>
        </w:rPr>
        <w:t>Las 15 actividades finales se engloban en una página para que el alumnado, a través de cuestiones teóricas y procedimentales, pueda repasar todos los epígrafes estudiados en la unidad.</w:t>
      </w:r>
    </w:p>
    <w:p w:rsidR="00E24455" w:rsidRPr="00E24455" w:rsidRDefault="00E24455" w:rsidP="00E24455">
      <w:pPr>
        <w:pStyle w:val="00EPGRAFE2020"/>
        <w:rPr>
          <w:lang w:eastAsia="es-ES_tradnl"/>
        </w:rPr>
      </w:pPr>
      <w:r w:rsidRPr="00E24455">
        <w:rPr>
          <w:lang w:eastAsia="es-ES_tradnl"/>
        </w:rPr>
        <w:t>Comentario de texto</w:t>
      </w:r>
    </w:p>
    <w:p w:rsidR="00E24455" w:rsidRPr="00E24455" w:rsidRDefault="00E24455" w:rsidP="00E24455">
      <w:pPr>
        <w:pStyle w:val="00TEXTOGENERAL2020"/>
        <w:rPr>
          <w:lang w:eastAsia="es-ES_tradnl"/>
        </w:rPr>
      </w:pPr>
      <w:r w:rsidRPr="00E24455">
        <w:rPr>
          <w:lang w:eastAsia="es-ES_tradnl"/>
        </w:rPr>
        <w:t>En este caso, el comentario de texto es un artículo periodístico publicado en la web oficial de Naciones Unidas el 24 de septiembre de 2018 donde se explican qué son los objetivos de la Agenda 2030. Este artículo nos servirá para abrir el debate en clase y plantear cómo deben financiarse dichos objetivos y qué papel debe jugar el sistema financiero.</w:t>
      </w:r>
    </w:p>
    <w:p w:rsidR="00E24455" w:rsidRPr="00E24455" w:rsidRDefault="00E24455" w:rsidP="00E24455">
      <w:pPr>
        <w:pStyle w:val="00EPGRAFE2020"/>
        <w:rPr>
          <w:lang w:eastAsia="es-ES_tradnl"/>
        </w:rPr>
      </w:pPr>
      <w:r w:rsidRPr="00E24455">
        <w:rPr>
          <w:lang w:eastAsia="es-ES_tradnl"/>
        </w:rPr>
        <w:t>Economía en imágenes</w:t>
      </w:r>
    </w:p>
    <w:p w:rsidR="00E24455" w:rsidRPr="00E24455" w:rsidRDefault="00E24455" w:rsidP="00E24455">
      <w:pPr>
        <w:pStyle w:val="00TEXTOGENERAL2020"/>
        <w:rPr>
          <w:lang w:eastAsia="es-ES_tradnl"/>
        </w:rPr>
      </w:pPr>
      <w:r w:rsidRPr="00E24455">
        <w:rPr>
          <w:lang w:eastAsia="es-ES_tradnl"/>
        </w:rPr>
        <w:t>Con este recurso se plantea las diferencias que existen entre el dinero legal, dinero digital y dinero virtual. Este recurso busca el debate en el aula. Para ello, los alumnos y alumnas deben haber reflexionado antes de responder a las cuestiones planteadas. Se pueden generar dos debates en el aula: por un lado, los problemas que plantea la generalización del uso de criptomonedas para el diseño y la implantación de la política monetaria; y, por otro lado, el futuro de los medios de pago, es decir, si piensan que el dinero físico será sustituido o no y por qué.</w:t>
      </w:r>
    </w:p>
    <w:p w:rsidR="00E24455" w:rsidRPr="00E24455" w:rsidRDefault="00E24455" w:rsidP="00E24455">
      <w:pPr>
        <w:pStyle w:val="00EPGRAFE2020"/>
        <w:rPr>
          <w:lang w:eastAsia="es-ES_tradnl"/>
        </w:rPr>
      </w:pPr>
      <w:r w:rsidRPr="00E24455">
        <w:rPr>
          <w:lang w:eastAsia="es-ES_tradnl"/>
        </w:rPr>
        <w:t>Desde tu punto de vista</w:t>
      </w:r>
    </w:p>
    <w:p w:rsidR="00E24455" w:rsidRPr="00E24455" w:rsidRDefault="00E24455" w:rsidP="00E24455">
      <w:pPr>
        <w:pStyle w:val="00TEXTOGENERAL2020"/>
        <w:rPr>
          <w:lang w:eastAsia="es-ES_tradnl"/>
        </w:rPr>
      </w:pPr>
      <w:r w:rsidRPr="00E24455">
        <w:rPr>
          <w:lang w:eastAsia="es-ES_tradnl"/>
        </w:rPr>
        <w:t>En esta sección se puede contemplar una imagen de la sede principal del Banco Central Europeo. El alumnado tendrá que responder a las cuestiones en función de lo aprendido en la unidad y a tenor de las medidas de urgencia que se tomaron, por ejemplo, para mitigar los efectos de las crisis del COVID 19, relacionando la política monetaria que se llevó a cabo con los posibles efectos en sus propias vidas, esta cuestión provocará, sin duda, el debate en clase.</w:t>
      </w:r>
    </w:p>
    <w:p w:rsidR="00E24455" w:rsidRPr="00E24455" w:rsidRDefault="00E24455" w:rsidP="00E24455">
      <w:pPr>
        <w:pStyle w:val="00EPGRAFE2020"/>
        <w:rPr>
          <w:lang w:eastAsia="es-ES_tradnl"/>
        </w:rPr>
      </w:pPr>
      <w:r w:rsidRPr="00E24455">
        <w:rPr>
          <w:lang w:eastAsia="es-ES_tradnl"/>
        </w:rPr>
        <w:t>La unidad en 10 preguntas</w:t>
      </w:r>
    </w:p>
    <w:p w:rsidR="00E24455" w:rsidRPr="00E24455" w:rsidRDefault="00E24455" w:rsidP="00E24455">
      <w:pPr>
        <w:pStyle w:val="00TEXTOGENERAL2020"/>
        <w:rPr>
          <w:lang w:eastAsia="es-ES_tradnl"/>
        </w:rPr>
      </w:pPr>
      <w:r w:rsidRPr="00E24455">
        <w:rPr>
          <w:lang w:eastAsia="es-ES_tradnl"/>
        </w:rPr>
        <w:t>La unidad en 10 preguntas es un repaso de las ideas principales tratadas en la unidad mediante el planteamiento de diez cuestiones con sus correspondientes respuestas, y que el alumnado aprovechará para comprobar los conocimientos teórico-prácticos adquiridos.</w:t>
      </w:r>
    </w:p>
    <w:p w:rsidR="00E24455" w:rsidRPr="00E24455" w:rsidRDefault="00E24455" w:rsidP="00E24455">
      <w:pPr>
        <w:pStyle w:val="00EPGRAFE2020"/>
        <w:rPr>
          <w:lang w:eastAsia="es-ES_tradnl"/>
        </w:rPr>
      </w:pPr>
      <w:r w:rsidRPr="00E24455">
        <w:rPr>
          <w:lang w:eastAsia="es-ES_tradnl"/>
        </w:rPr>
        <w:t>Mapa conceptual</w:t>
      </w:r>
    </w:p>
    <w:p w:rsidR="00E24455" w:rsidRPr="00E24455" w:rsidRDefault="00E24455" w:rsidP="00E24455">
      <w:pPr>
        <w:pStyle w:val="00TEXTOGENERAL2020"/>
        <w:rPr>
          <w:lang w:eastAsia="es-ES_tradnl"/>
        </w:rPr>
      </w:pPr>
      <w:r w:rsidRPr="00E24455">
        <w:rPr>
          <w:lang w:eastAsia="es-ES_tradnl"/>
        </w:rPr>
        <w:t>El mapa conceptual expresa de forma esquemática la estructura de la unidad y puede utilizarse como estructura base para realizar resúmenes o esquemas.</w:t>
      </w:r>
    </w:p>
    <w:p w:rsidR="00E24455" w:rsidRPr="00E24455" w:rsidRDefault="00E24455" w:rsidP="00E24455">
      <w:pPr>
        <w:pStyle w:val="00EPGRAFE2020"/>
        <w:rPr>
          <w:lang w:eastAsia="es-ES_tradnl"/>
        </w:rPr>
      </w:pPr>
      <w:r w:rsidRPr="00E24455">
        <w:rPr>
          <w:lang w:eastAsia="es-ES_tradnl"/>
        </w:rPr>
        <w:lastRenderedPageBreak/>
        <w:t>Aprendizaje basado en problemas</w:t>
      </w:r>
    </w:p>
    <w:p w:rsidR="00E24455" w:rsidRPr="00E24455" w:rsidRDefault="00E24455" w:rsidP="00E24455">
      <w:pPr>
        <w:pStyle w:val="00TEXTOGENERAL2020"/>
        <w:rPr>
          <w:spacing w:val="-5"/>
          <w:lang w:eastAsia="es-ES_tradnl"/>
        </w:rPr>
      </w:pPr>
      <w:r w:rsidRPr="00E24455">
        <w:rPr>
          <w:spacing w:val="-5"/>
          <w:lang w:eastAsia="es-ES_tradnl"/>
        </w:rPr>
        <w:t>Este recurso de la unidad responde a una metodología innovadora como es el ABP.</w:t>
      </w:r>
    </w:p>
    <w:p w:rsidR="00E24455" w:rsidRPr="00E24455" w:rsidRDefault="00E24455" w:rsidP="00E24455">
      <w:pPr>
        <w:pStyle w:val="00TEXTOGENERAL2020"/>
        <w:rPr>
          <w:lang w:eastAsia="es-ES_tradnl"/>
        </w:rPr>
      </w:pPr>
      <w:r w:rsidRPr="00E24455">
        <w:rPr>
          <w:lang w:eastAsia="es-ES_tradnl"/>
        </w:rPr>
        <w:t>El problema propuesto prepara a los alumnos y alumnas para afrontar situaciones reales que se encontrarán en su futuro como ciudadanos. Queremos que el alumnado reflexione sobre una decisión financiera que tendrán que tomar en sus vidas: ¿comprar una casa o alquilar? Nuestra propuesta trata de desarrollar las habilidades y capacidades para que el alumnado sea autónomo, busque información, elabore presentaciones, planifique el tiempo y mejore su capacidad de expresarse de forma adecuada.</w:t>
      </w:r>
    </w:p>
    <w:p w:rsidR="00E24455" w:rsidRPr="00E24455" w:rsidRDefault="00E24455" w:rsidP="00E24455">
      <w:pPr>
        <w:pStyle w:val="00NIVELEPIGRAFE12020"/>
        <w:rPr>
          <w:lang w:eastAsia="es-ES_tradnl"/>
        </w:rPr>
      </w:pPr>
      <w:r w:rsidRPr="00E24455">
        <w:rPr>
          <w:lang w:eastAsia="es-ES_tradnl"/>
        </w:rPr>
        <w:t>4. Evaluación</w:t>
      </w:r>
    </w:p>
    <w:p w:rsidR="00E24455" w:rsidRPr="00E24455" w:rsidRDefault="00E24455" w:rsidP="00E24455">
      <w:pPr>
        <w:pStyle w:val="00TEXTOGENERAL2020"/>
        <w:rPr>
          <w:lang w:eastAsia="es-ES_tradnl"/>
        </w:rPr>
      </w:pPr>
      <w:r w:rsidRPr="00E24455">
        <w:rPr>
          <w:lang w:eastAsia="es-ES_tradnl"/>
        </w:rPr>
        <w:t xml:space="preserve">En esta unidad 7, como todas las demás, la evaluación del alumnado debe ser continua, </w:t>
      </w:r>
      <w:proofErr w:type="spellStart"/>
      <w:r w:rsidRPr="00E24455">
        <w:rPr>
          <w:lang w:eastAsia="es-ES_tradnl"/>
        </w:rPr>
        <w:t>criterial</w:t>
      </w:r>
      <w:proofErr w:type="spellEnd"/>
      <w:r w:rsidRPr="00E24455">
        <w:rPr>
          <w:lang w:eastAsia="es-ES_tradnl"/>
        </w:rPr>
        <w:t>, formativa e integradora.</w:t>
      </w:r>
    </w:p>
    <w:p w:rsidR="00E24455" w:rsidRPr="00E24455" w:rsidRDefault="00E24455" w:rsidP="00E24455">
      <w:pPr>
        <w:pStyle w:val="00TEXTOGENERAL2020"/>
        <w:rPr>
          <w:lang w:eastAsia="es-ES_tradnl"/>
        </w:rPr>
      </w:pPr>
      <w:r w:rsidRPr="00E24455">
        <w:rPr>
          <w:lang w:eastAsia="es-ES_tradnl"/>
        </w:rPr>
        <w:t>La consecución de los objetivos de la materia se logra mediante la adquisición de competencias clave y de los con tenidos exigidos en la norma. Utilizaremos una serie de instrumentos para llevar a cabo la evaluación, partiendo de orientaciones metodológicas adecuadas, a través de los criterios de evaluación y de los estándares de aprendizaje establecidos por la LOMCE en el R.D. 1105/2014.</w:t>
      </w:r>
    </w:p>
    <w:p w:rsidR="00E24455" w:rsidRPr="00E24455" w:rsidRDefault="00E24455" w:rsidP="00E24455">
      <w:pPr>
        <w:pStyle w:val="00TEXTOGENERAL2020"/>
        <w:rPr>
          <w:lang w:eastAsia="es-ES_tradnl"/>
        </w:rPr>
      </w:pPr>
      <w:r w:rsidRPr="00E24455">
        <w:rPr>
          <w:lang w:eastAsia="es-ES_tradnl"/>
        </w:rPr>
        <w:t xml:space="preserve">Entre los </w:t>
      </w:r>
      <w:r w:rsidRPr="00E24455">
        <w:rPr>
          <w:b/>
          <w:bCs/>
          <w:lang w:eastAsia="es-ES_tradnl"/>
        </w:rPr>
        <w:t>materiales</w:t>
      </w:r>
      <w:r w:rsidRPr="00E24455">
        <w:rPr>
          <w:lang w:eastAsia="es-ES_tradnl"/>
        </w:rPr>
        <w:t xml:space="preserve"> e </w:t>
      </w:r>
      <w:r w:rsidRPr="00E24455">
        <w:rPr>
          <w:b/>
          <w:bCs/>
          <w:lang w:eastAsia="es-ES_tradnl"/>
        </w:rPr>
        <w:t>instrumentos</w:t>
      </w:r>
      <w:r w:rsidRPr="00E24455">
        <w:rPr>
          <w:lang w:eastAsia="es-ES_tradnl"/>
        </w:rPr>
        <w:t xml:space="preserve"> que utilizaremos para llevar a cabo la evaluación del alumnado destacamos:</w:t>
      </w:r>
    </w:p>
    <w:p w:rsidR="00E24455" w:rsidRPr="00E24455" w:rsidRDefault="00E24455" w:rsidP="00C25741">
      <w:pPr>
        <w:pStyle w:val="00TEXTOBOLICHE2020"/>
        <w:jc w:val="both"/>
        <w:rPr>
          <w:lang w:eastAsia="es-ES_tradnl"/>
        </w:rPr>
      </w:pPr>
      <w:r w:rsidRPr="00E24455">
        <w:rPr>
          <w:lang w:eastAsia="es-ES_tradnl"/>
        </w:rPr>
        <w:t>La observación directa del trabajo del alumnado en el aula: esta técnica, que podría resultar abstracta en su aplicación, se materializa en el empleo de diversas rúbricas (EOBS-RÚB / RÚB).</w:t>
      </w:r>
    </w:p>
    <w:p w:rsidR="00E24455" w:rsidRPr="00E24455" w:rsidRDefault="00E24455" w:rsidP="00C25741">
      <w:pPr>
        <w:pStyle w:val="00TEXTOBOLICHE2020"/>
        <w:jc w:val="both"/>
        <w:rPr>
          <w:lang w:eastAsia="es-ES_tradnl"/>
        </w:rPr>
      </w:pPr>
      <w:r w:rsidRPr="00E24455">
        <w:rPr>
          <w:lang w:eastAsia="es-ES_tradnl"/>
        </w:rPr>
        <w:t>Prueba escrita de cada unidad del libro del alumnado y de la Propuesta didáctica (PRE).</w:t>
      </w:r>
    </w:p>
    <w:p w:rsidR="00E24455" w:rsidRPr="00E24455" w:rsidRDefault="00E24455" w:rsidP="00C25741">
      <w:pPr>
        <w:pStyle w:val="00TEXTOBOLICHE2020"/>
        <w:jc w:val="both"/>
        <w:rPr>
          <w:lang w:eastAsia="es-ES_tradnl"/>
        </w:rPr>
      </w:pPr>
      <w:r w:rsidRPr="00E24455">
        <w:rPr>
          <w:lang w:eastAsia="es-ES_tradnl"/>
        </w:rPr>
        <w:t>Pruebas orales de comprobación de los contenidos estudiados en la unidad (PRO).</w:t>
      </w:r>
    </w:p>
    <w:p w:rsidR="00E24455" w:rsidRPr="00E24455" w:rsidRDefault="00E24455" w:rsidP="00C25741">
      <w:pPr>
        <w:pStyle w:val="00TEXTOBOLICHE2020"/>
        <w:jc w:val="both"/>
        <w:rPr>
          <w:lang w:eastAsia="es-ES_tradnl"/>
        </w:rPr>
      </w:pPr>
      <w:r w:rsidRPr="00E24455">
        <w:rPr>
          <w:lang w:eastAsia="es-ES_tradnl"/>
        </w:rPr>
        <w:t>Actividades del libro de texto realizadas en el cuaderno (CUA). Actividades de repaso realizadas en el cuaderno (CUA).</w:t>
      </w:r>
    </w:p>
    <w:p w:rsidR="00E24455" w:rsidRPr="00E24455" w:rsidRDefault="00E24455" w:rsidP="00C25741">
      <w:pPr>
        <w:pStyle w:val="00TEXTOBOLICHE2020"/>
        <w:jc w:val="both"/>
        <w:rPr>
          <w:lang w:eastAsia="es-ES_tradnl"/>
        </w:rPr>
      </w:pPr>
      <w:r w:rsidRPr="00E24455">
        <w:rPr>
          <w:lang w:eastAsia="es-ES_tradnl"/>
        </w:rPr>
        <w:t>Participación en las tareas y actividades de aprendizaje (EOBS-RÚB / RÚB).</w:t>
      </w:r>
    </w:p>
    <w:p w:rsidR="00E24455" w:rsidRPr="00E24455" w:rsidRDefault="00E24455" w:rsidP="00C25741">
      <w:pPr>
        <w:pStyle w:val="00TEXTOBOLICHE2020"/>
        <w:jc w:val="both"/>
        <w:rPr>
          <w:lang w:eastAsia="es-ES_tradnl"/>
        </w:rPr>
      </w:pPr>
      <w:r w:rsidRPr="00E24455">
        <w:rPr>
          <w:lang w:eastAsia="es-ES_tradnl"/>
        </w:rPr>
        <w:t xml:space="preserve">Aportación auto y </w:t>
      </w:r>
      <w:proofErr w:type="spellStart"/>
      <w:r w:rsidRPr="00E24455">
        <w:rPr>
          <w:lang w:eastAsia="es-ES_tradnl"/>
        </w:rPr>
        <w:t>heteroevaluada</w:t>
      </w:r>
      <w:proofErr w:type="spellEnd"/>
      <w:r w:rsidRPr="00E24455">
        <w:rPr>
          <w:lang w:eastAsia="es-ES_tradnl"/>
        </w:rPr>
        <w:t xml:space="preserve"> del alumnado en las distintas tareas de trabajo colaborativo e individual (PRÁC).</w:t>
      </w:r>
    </w:p>
    <w:p w:rsidR="00E24455" w:rsidRPr="00E24455" w:rsidRDefault="00E24455" w:rsidP="00C25741">
      <w:pPr>
        <w:pStyle w:val="00TEXTOBOLICHE2020"/>
        <w:jc w:val="both"/>
        <w:rPr>
          <w:lang w:eastAsia="es-ES_tradnl"/>
        </w:rPr>
      </w:pPr>
      <w:r w:rsidRPr="00E24455">
        <w:rPr>
          <w:lang w:eastAsia="es-ES_tradnl"/>
        </w:rPr>
        <w:t>Presentación de las tareas realizadas (PRÁC).</w:t>
      </w:r>
    </w:p>
    <w:p w:rsidR="00E24455" w:rsidRPr="00E24455" w:rsidRDefault="00E24455" w:rsidP="00C25741">
      <w:pPr>
        <w:pStyle w:val="00TEXTOBOLICHE2020"/>
        <w:jc w:val="both"/>
        <w:rPr>
          <w:lang w:eastAsia="es-ES_tradnl"/>
        </w:rPr>
      </w:pPr>
      <w:r w:rsidRPr="00E24455">
        <w:rPr>
          <w:lang w:eastAsia="es-ES_tradnl"/>
        </w:rPr>
        <w:t>Archivo de documentos relacionados con proyectos o trabajos tanto individuales como grupales (PORT).</w:t>
      </w:r>
    </w:p>
    <w:p w:rsidR="00E24455" w:rsidRDefault="00E24455" w:rsidP="00C25741">
      <w:pPr>
        <w:pStyle w:val="00TEXTOBOLICHE2020"/>
        <w:jc w:val="both"/>
      </w:pPr>
      <w:r w:rsidRPr="00E24455">
        <w:rPr>
          <w:szCs w:val="24"/>
          <w:lang w:eastAsia="es-ES_tradnl"/>
        </w:rPr>
        <w:t>Comportamiento, disposición para el trabajo, respeto y colaboración con el trabajo de otros compañeros y compañeras (EOBS-RÚB / RÚB).</w:t>
      </w:r>
    </w:p>
    <w:p w:rsidR="00CF1E59" w:rsidRPr="001C37D6" w:rsidRDefault="00CF1E59" w:rsidP="00E24455">
      <w:pPr>
        <w:pStyle w:val="00TEXTOBOLICHE2020"/>
        <w:numPr>
          <w:ilvl w:val="0"/>
          <w:numId w:val="0"/>
        </w:numPr>
        <w:ind w:left="170"/>
      </w:pPr>
      <w:bookmarkStart w:id="0" w:name="_GoBack"/>
      <w:bookmarkEnd w:id="0"/>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575" w:rsidRDefault="00AA7575" w:rsidP="005929DA">
      <w:r>
        <w:separator/>
      </w:r>
    </w:p>
  </w:endnote>
  <w:endnote w:type="continuationSeparator" w:id="0">
    <w:p w:rsidR="00AA7575" w:rsidRDefault="00AA7575"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charset w:val="4D"/>
    <w:family w:val="auto"/>
    <w:pitch w:val="variable"/>
    <w:sig w:usb0="800000AF" w:usb1="5000204A" w:usb2="00000000" w:usb3="00000000" w:csb0="00000001" w:csb1="00000000"/>
  </w:font>
  <w:font w:name="BentonSans-Bold">
    <w:altName w:val="Calibri"/>
    <w:charset w:val="4D"/>
    <w:family w:val="auto"/>
    <w:pitch w:val="variable"/>
    <w:sig w:usb0="800000AF" w:usb1="5000204A" w:usb2="00000000" w:usb3="00000000" w:csb0="00000001" w:csb1="00000000"/>
  </w:font>
  <w:font w:name="BentonSans-Medium">
    <w:charset w:val="4D"/>
    <w:family w:val="auto"/>
    <w:pitch w:val="variable"/>
    <w:sig w:usb0="800000AF" w:usb1="5000204A" w:usb2="00000000" w:usb3="00000000" w:csb0="00000001" w:csb1="00000000"/>
  </w:font>
  <w:font w:name="AvenirLTStd-Black">
    <w:charset w:val="4D"/>
    <w:family w:val="swiss"/>
    <w:pitch w:val="variable"/>
    <w:sig w:usb0="00000003" w:usb1="00000000" w:usb2="00000000" w:usb3="00000000" w:csb0="00000001" w:csb1="00000000"/>
  </w:font>
  <w:font w:name="HelveticaLTStd-Bold">
    <w:charset w:val="4D"/>
    <w:family w:val="swiss"/>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BentonSans Bold">
    <w:charset w:val="4D"/>
    <w:family w:val="auto"/>
    <w:pitch w:val="variable"/>
    <w:sig w:usb0="800000AF" w:usb1="5000204A" w:usb2="00000000" w:usb3="00000000" w:csb0="00000001" w:csb1="00000000"/>
  </w:font>
  <w:font w:name="BentonSans Light">
    <w:charset w:val="4D"/>
    <w:family w:val="auto"/>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Calibri"/>
    <w:charset w:val="4D"/>
    <w:family w:val="swiss"/>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charset w:val="4D"/>
    <w:family w:val="auto"/>
    <w:pitch w:val="variable"/>
    <w:sig w:usb0="800000AF" w:usb1="5000204A" w:usb2="00000000" w:usb3="00000000" w:csb0="00000001" w:csb1="00000000"/>
  </w:font>
  <w:font w:name="BentonSansCond Book">
    <w:charset w:val="4D"/>
    <w:family w:val="auto"/>
    <w:pitch w:val="variable"/>
    <w:sig w:usb0="800000AF" w:usb1="5000204A" w:usb2="00000000" w:usb3="00000000" w:csb0="00000001" w:csb1="00000000"/>
  </w:font>
  <w:font w:name="BentonSansCond Bold">
    <w:charset w:val="4D"/>
    <w:family w:val="auto"/>
    <w:pitch w:val="variable"/>
    <w:sig w:usb0="800000AF" w:usb1="5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575" w:rsidRDefault="00AA7575" w:rsidP="005929DA">
      <w:r>
        <w:separator/>
      </w:r>
    </w:p>
  </w:footnote>
  <w:footnote w:type="continuationSeparator" w:id="0">
    <w:p w:rsidR="00AA7575" w:rsidRDefault="00AA7575"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367919"/>
    <w:multiLevelType w:val="hybridMultilevel"/>
    <w:tmpl w:val="248ED3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157262DF"/>
    <w:multiLevelType w:val="hybridMultilevel"/>
    <w:tmpl w:val="92869F82"/>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5316CE"/>
    <w:multiLevelType w:val="hybridMultilevel"/>
    <w:tmpl w:val="2B7A602E"/>
    <w:lvl w:ilvl="0" w:tplc="A6F21216">
      <w:start w:val="1"/>
      <w:numFmt w:val="bullet"/>
      <w:pStyle w:val="00TEXTOCUADRATINTABLA"/>
      <w:lvlText w:val=""/>
      <w:lvlJc w:val="left"/>
      <w:pPr>
        <w:ind w:left="360" w:hanging="360"/>
      </w:pPr>
      <w:rPr>
        <w:rFonts w:ascii="Symbol" w:hAnsi="Symbol"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3"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337A0A8F"/>
    <w:multiLevelType w:val="multilevel"/>
    <w:tmpl w:val="C63C71BC"/>
    <w:lvl w:ilvl="0">
      <w:start w:val="1"/>
      <w:numFmt w:val="bullet"/>
      <w:lvlText w:val=""/>
      <w:lvlJc w:val="left"/>
      <w:pPr>
        <w:ind w:left="227" w:hanging="227"/>
      </w:pPr>
      <w:rPr>
        <w:rFonts w:ascii="Wingdings" w:hAnsi="Wingdings" w:hint="default"/>
        <w:b/>
        <w:bCs/>
        <w:i w:val="0"/>
        <w:iCs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8"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6537741"/>
    <w:multiLevelType w:val="hybridMultilevel"/>
    <w:tmpl w:val="97C4C2BE"/>
    <w:lvl w:ilvl="0" w:tplc="55E82E32">
      <w:start w:val="1"/>
      <w:numFmt w:val="bullet"/>
      <w:lvlText w:val=""/>
      <w:lvlJc w:val="left"/>
      <w:pPr>
        <w:ind w:left="360" w:hanging="36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1"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3"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1"/>
  </w:num>
  <w:num w:numId="2">
    <w:abstractNumId w:val="23"/>
  </w:num>
  <w:num w:numId="3">
    <w:abstractNumId w:val="28"/>
  </w:num>
  <w:num w:numId="4">
    <w:abstractNumId w:val="19"/>
  </w:num>
  <w:num w:numId="5">
    <w:abstractNumId w:val="27"/>
  </w:num>
  <w:num w:numId="6">
    <w:abstractNumId w:val="36"/>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1"/>
  </w:num>
  <w:num w:numId="21">
    <w:abstractNumId w:val="18"/>
  </w:num>
  <w:num w:numId="22">
    <w:abstractNumId w:val="12"/>
  </w:num>
  <w:num w:numId="23">
    <w:abstractNumId w:val="20"/>
  </w:num>
  <w:num w:numId="24">
    <w:abstractNumId w:val="37"/>
  </w:num>
  <w:num w:numId="25">
    <w:abstractNumId w:val="15"/>
  </w:num>
  <w:num w:numId="26">
    <w:abstractNumId w:val="26"/>
  </w:num>
  <w:num w:numId="27">
    <w:abstractNumId w:val="34"/>
  </w:num>
  <w:num w:numId="28">
    <w:abstractNumId w:val="25"/>
  </w:num>
  <w:num w:numId="29">
    <w:abstractNumId w:val="22"/>
  </w:num>
  <w:num w:numId="30">
    <w:abstractNumId w:val="32"/>
  </w:num>
  <w:num w:numId="31">
    <w:abstractNumId w:val="11"/>
  </w:num>
  <w:num w:numId="32">
    <w:abstractNumId w:val="33"/>
  </w:num>
  <w:num w:numId="33">
    <w:abstractNumId w:val="35"/>
  </w:num>
  <w:num w:numId="34">
    <w:abstractNumId w:val="30"/>
  </w:num>
  <w:num w:numId="35">
    <w:abstractNumId w:val="16"/>
  </w:num>
  <w:num w:numId="36">
    <w:abstractNumId w:val="17"/>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2C75"/>
    <w:rsid w:val="000163F8"/>
    <w:rsid w:val="00022968"/>
    <w:rsid w:val="00045F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2019"/>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750A1"/>
    <w:rsid w:val="00276123"/>
    <w:rsid w:val="00276B18"/>
    <w:rsid w:val="002813F7"/>
    <w:rsid w:val="002912BF"/>
    <w:rsid w:val="00293358"/>
    <w:rsid w:val="002933E2"/>
    <w:rsid w:val="002960B1"/>
    <w:rsid w:val="002A274C"/>
    <w:rsid w:val="002C311B"/>
    <w:rsid w:val="002D1D7A"/>
    <w:rsid w:val="002D5BB1"/>
    <w:rsid w:val="002E4539"/>
    <w:rsid w:val="002F5141"/>
    <w:rsid w:val="003014F6"/>
    <w:rsid w:val="00304896"/>
    <w:rsid w:val="003064B6"/>
    <w:rsid w:val="0030690F"/>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94904"/>
    <w:rsid w:val="00395EEC"/>
    <w:rsid w:val="003A256E"/>
    <w:rsid w:val="003A696B"/>
    <w:rsid w:val="003A7E0F"/>
    <w:rsid w:val="003B120B"/>
    <w:rsid w:val="003B4CF4"/>
    <w:rsid w:val="003B4D37"/>
    <w:rsid w:val="003C7991"/>
    <w:rsid w:val="003D386B"/>
    <w:rsid w:val="003D7ABD"/>
    <w:rsid w:val="003E6BB4"/>
    <w:rsid w:val="003F364A"/>
    <w:rsid w:val="00402731"/>
    <w:rsid w:val="004120F2"/>
    <w:rsid w:val="00414FB1"/>
    <w:rsid w:val="004311F9"/>
    <w:rsid w:val="004371CA"/>
    <w:rsid w:val="0044125E"/>
    <w:rsid w:val="00443786"/>
    <w:rsid w:val="00443EF2"/>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110C3"/>
    <w:rsid w:val="0063403C"/>
    <w:rsid w:val="00635070"/>
    <w:rsid w:val="006448E7"/>
    <w:rsid w:val="006454A0"/>
    <w:rsid w:val="00645E6D"/>
    <w:rsid w:val="0065317A"/>
    <w:rsid w:val="006539B4"/>
    <w:rsid w:val="00665635"/>
    <w:rsid w:val="00665D0A"/>
    <w:rsid w:val="00676CE6"/>
    <w:rsid w:val="00683CFC"/>
    <w:rsid w:val="006853FC"/>
    <w:rsid w:val="00690D78"/>
    <w:rsid w:val="0069475D"/>
    <w:rsid w:val="006A25C5"/>
    <w:rsid w:val="006B3BD6"/>
    <w:rsid w:val="006B4FF1"/>
    <w:rsid w:val="006C42E2"/>
    <w:rsid w:val="006C462F"/>
    <w:rsid w:val="006E19F0"/>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691"/>
    <w:rsid w:val="008A6687"/>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63EF7"/>
    <w:rsid w:val="009774B9"/>
    <w:rsid w:val="0097789D"/>
    <w:rsid w:val="009804E8"/>
    <w:rsid w:val="009844BC"/>
    <w:rsid w:val="0098598B"/>
    <w:rsid w:val="00997956"/>
    <w:rsid w:val="009A7686"/>
    <w:rsid w:val="009B50A7"/>
    <w:rsid w:val="009B63B7"/>
    <w:rsid w:val="009D3AA2"/>
    <w:rsid w:val="009D6054"/>
    <w:rsid w:val="009E200A"/>
    <w:rsid w:val="009F27A3"/>
    <w:rsid w:val="00A025E8"/>
    <w:rsid w:val="00A03FFF"/>
    <w:rsid w:val="00A04DC8"/>
    <w:rsid w:val="00A05E0E"/>
    <w:rsid w:val="00A20145"/>
    <w:rsid w:val="00A44174"/>
    <w:rsid w:val="00A4457D"/>
    <w:rsid w:val="00A47C80"/>
    <w:rsid w:val="00A55DC7"/>
    <w:rsid w:val="00A5627F"/>
    <w:rsid w:val="00A729A3"/>
    <w:rsid w:val="00A73F8B"/>
    <w:rsid w:val="00A7650E"/>
    <w:rsid w:val="00A83B8B"/>
    <w:rsid w:val="00A92E65"/>
    <w:rsid w:val="00A96EFB"/>
    <w:rsid w:val="00AA411D"/>
    <w:rsid w:val="00AA7575"/>
    <w:rsid w:val="00AB09AA"/>
    <w:rsid w:val="00AB2E64"/>
    <w:rsid w:val="00AC40C4"/>
    <w:rsid w:val="00AD076A"/>
    <w:rsid w:val="00AD0DDB"/>
    <w:rsid w:val="00AD19A9"/>
    <w:rsid w:val="00AD1C1A"/>
    <w:rsid w:val="00AD2509"/>
    <w:rsid w:val="00AE22DD"/>
    <w:rsid w:val="00AF28AC"/>
    <w:rsid w:val="00B04854"/>
    <w:rsid w:val="00B05027"/>
    <w:rsid w:val="00B075A0"/>
    <w:rsid w:val="00B1375B"/>
    <w:rsid w:val="00B17598"/>
    <w:rsid w:val="00B2194E"/>
    <w:rsid w:val="00B21FD3"/>
    <w:rsid w:val="00B23A37"/>
    <w:rsid w:val="00B2666A"/>
    <w:rsid w:val="00B27241"/>
    <w:rsid w:val="00B30FFD"/>
    <w:rsid w:val="00B33D92"/>
    <w:rsid w:val="00B357DF"/>
    <w:rsid w:val="00B428A6"/>
    <w:rsid w:val="00B4298B"/>
    <w:rsid w:val="00B4379C"/>
    <w:rsid w:val="00B4640D"/>
    <w:rsid w:val="00B53822"/>
    <w:rsid w:val="00B53968"/>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25741"/>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07D6"/>
    <w:rsid w:val="00D019C7"/>
    <w:rsid w:val="00D120EB"/>
    <w:rsid w:val="00D3062C"/>
    <w:rsid w:val="00D335AA"/>
    <w:rsid w:val="00D36668"/>
    <w:rsid w:val="00D41730"/>
    <w:rsid w:val="00D4468B"/>
    <w:rsid w:val="00D51432"/>
    <w:rsid w:val="00D52CDF"/>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D1DD7"/>
    <w:rsid w:val="00DD7AD3"/>
    <w:rsid w:val="00DE286D"/>
    <w:rsid w:val="00DE5566"/>
    <w:rsid w:val="00DE7021"/>
    <w:rsid w:val="00DF2A99"/>
    <w:rsid w:val="00DF3D5D"/>
    <w:rsid w:val="00DF4CB0"/>
    <w:rsid w:val="00DF7725"/>
    <w:rsid w:val="00DF7CC9"/>
    <w:rsid w:val="00E02314"/>
    <w:rsid w:val="00E11B91"/>
    <w:rsid w:val="00E12F6A"/>
    <w:rsid w:val="00E176E5"/>
    <w:rsid w:val="00E20D63"/>
    <w:rsid w:val="00E24455"/>
    <w:rsid w:val="00E474B6"/>
    <w:rsid w:val="00E562DB"/>
    <w:rsid w:val="00E572B0"/>
    <w:rsid w:val="00E6489E"/>
    <w:rsid w:val="00E707DE"/>
    <w:rsid w:val="00E70BBF"/>
    <w:rsid w:val="00E73036"/>
    <w:rsid w:val="00E81380"/>
    <w:rsid w:val="00E815BB"/>
    <w:rsid w:val="00E86B32"/>
    <w:rsid w:val="00EA312E"/>
    <w:rsid w:val="00EA6F56"/>
    <w:rsid w:val="00EB5473"/>
    <w:rsid w:val="00EB5B7A"/>
    <w:rsid w:val="00EC37FA"/>
    <w:rsid w:val="00EC60A7"/>
    <w:rsid w:val="00ED1EB6"/>
    <w:rsid w:val="00ED3359"/>
    <w:rsid w:val="00EE3035"/>
    <w:rsid w:val="00EE57DD"/>
    <w:rsid w:val="00EE69D4"/>
    <w:rsid w:val="00EE6E40"/>
    <w:rsid w:val="00EF590A"/>
    <w:rsid w:val="00F02747"/>
    <w:rsid w:val="00F34154"/>
    <w:rsid w:val="00F4276B"/>
    <w:rsid w:val="00F4429C"/>
    <w:rsid w:val="00F45B3F"/>
    <w:rsid w:val="00F47BA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C9B41B84-3C57-0240-8460-5A137528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C3"/>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A312E"/>
    <w:pPr>
      <w:numPr>
        <w:numId w:val="20"/>
      </w:numPr>
      <w:ind w:left="170" w:hanging="17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4"/>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cuadratintn2columnas3METODOLOGA">
    <w:name w:val="cuadratin tn 2 columnas (3. METODOLOGÍA)"/>
    <w:basedOn w:val="Prrafobsico"/>
    <w:uiPriority w:val="99"/>
    <w:rsid w:val="00E24455"/>
    <w:pPr>
      <w:spacing w:before="57"/>
      <w:ind w:left="170" w:hanging="170"/>
      <w:jc w:val="both"/>
    </w:pPr>
    <w:rPr>
      <w:rFonts w:ascii="Brandon Grotesque Regular" w:hAnsi="Brandon Grotesque Regular" w:cs="Brandon Grotesque Regular"/>
      <w:lang w:eastAsia="es-ES_tradnl"/>
    </w:rPr>
  </w:style>
  <w:style w:type="paragraph" w:customStyle="1" w:styleId="INDICEcuadratininicioindicecontenidosunidad">
    <w:name w:val="INDICE cuadratin inicio (indice contenidos unidad)"/>
    <w:basedOn w:val="INDICErango1auindicecontenidosunidad"/>
    <w:uiPriority w:val="99"/>
    <w:rsid w:val="00D52CDF"/>
    <w:pPr>
      <w:spacing w:before="57"/>
      <w:ind w:left="170" w:hanging="170"/>
    </w:pPr>
    <w:rPr>
      <w:rFonts w:ascii="BentonSansCond Medium" w:hAnsi="BentonSansCond Medium" w:cs="BentonSansCond Medium"/>
    </w:rPr>
  </w:style>
  <w:style w:type="paragraph" w:customStyle="1" w:styleId="wordtabla">
    <w:name w:val="word_tabla"/>
    <w:basedOn w:val="Prrafobsico"/>
    <w:uiPriority w:val="99"/>
    <w:rsid w:val="00D52CDF"/>
    <w:rPr>
      <w:rFonts w:ascii="Times New Roman MT Std" w:hAnsi="Times New Roman MT Std" w:cs="Times New Roman MT Std"/>
      <w:sz w:val="20"/>
      <w:szCs w:val="20"/>
      <w:lang w:eastAsia="es-ES_tradnl"/>
    </w:rPr>
  </w:style>
  <w:style w:type="paragraph" w:customStyle="1" w:styleId="wordtablanegrita">
    <w:name w:val="word_tabla negrita"/>
    <w:basedOn w:val="Prrafobsico"/>
    <w:uiPriority w:val="99"/>
    <w:rsid w:val="00D52CDF"/>
    <w:rPr>
      <w:rFonts w:ascii="Times New Roman MT Std" w:hAnsi="Times New Roman MT Std" w:cs="Times New Roman MT Std"/>
      <w:sz w:val="20"/>
      <w:szCs w:val="20"/>
      <w:lang w:eastAsia="es-ES_tradnl"/>
    </w:rPr>
  </w:style>
  <w:style w:type="paragraph" w:customStyle="1" w:styleId="1tablatxtnumeroobjtablasunidad">
    <w:name w:val="1_tabla txt numero obj (tablas unidad)"/>
    <w:basedOn w:val="Ningnestilodeprrafo"/>
    <w:uiPriority w:val="99"/>
    <w:rsid w:val="00D007D6"/>
    <w:pPr>
      <w:widowControl/>
      <w:tabs>
        <w:tab w:val="left" w:pos="113"/>
      </w:tabs>
      <w:jc w:val="center"/>
    </w:pPr>
    <w:rPr>
      <w:rFonts w:ascii="BentonSansCond Bold" w:hAnsi="BentonSansCond Bold" w:cs="BentonSansCond Bold"/>
      <w:b/>
      <w:bCs/>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462C6-8F29-4C78-A1AA-2F9E17B95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4470</Words>
  <Characters>24587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2020-09-01T09:10:00Z</cp:lastPrinted>
  <dcterms:created xsi:type="dcterms:W3CDTF">2020-09-25T07:12:00Z</dcterms:created>
  <dcterms:modified xsi:type="dcterms:W3CDTF">2020-09-30T07:48:00Z</dcterms:modified>
</cp:coreProperties>
</file>