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E0B255" w14:textId="7EC0EB89" w:rsidR="00340822" w:rsidRPr="00340822" w:rsidRDefault="00A50757" w:rsidP="00A50757">
      <w:pPr>
        <w:pStyle w:val="Ttulo2020"/>
      </w:pPr>
      <w:r>
        <w:t xml:space="preserve">Programación unidad </w:t>
      </w:r>
      <w:r w:rsidR="00340822" w:rsidRPr="00340822">
        <w:t>4</w:t>
      </w:r>
      <w:r>
        <w:t xml:space="preserve">. </w:t>
      </w:r>
      <w:r w:rsidR="00340822" w:rsidRPr="00340822">
        <w:t>La literatura romántica</w:t>
      </w:r>
    </w:p>
    <w:p w14:paraId="430C0415" w14:textId="49956360" w:rsidR="00A50757" w:rsidRPr="00340822" w:rsidRDefault="00A50757" w:rsidP="00A50757">
      <w:pPr>
        <w:pStyle w:val="00NIVELEPIGRAFE12020"/>
        <w:rPr>
          <w:sz w:val="22"/>
          <w:szCs w:val="22"/>
          <w:lang w:eastAsia="zh-CN"/>
        </w:rPr>
      </w:pPr>
      <w:r>
        <w:rPr>
          <w:lang w:eastAsia="zh-CN"/>
        </w:rPr>
        <w:t>1</w:t>
      </w:r>
      <w:r w:rsidRPr="00340822">
        <w:rPr>
          <w:lang w:eastAsia="zh-CN"/>
        </w:rPr>
        <w:t xml:space="preserve">. </w:t>
      </w:r>
      <w:r>
        <w:rPr>
          <w:lang w:eastAsia="zh-CN"/>
        </w:rPr>
        <w:t>Índice contenido de la unidad</w:t>
      </w:r>
    </w:p>
    <w:p w14:paraId="2B72EC22" w14:textId="77777777" w:rsidR="00340822" w:rsidRPr="007060A3" w:rsidRDefault="00340822" w:rsidP="00340822">
      <w:pPr>
        <w:suppressAutoHyphens/>
        <w:autoSpaceDE w:val="0"/>
        <w:autoSpaceDN w:val="0"/>
        <w:adjustRightInd w:val="0"/>
        <w:spacing w:line="288" w:lineRule="auto"/>
        <w:ind w:left="142" w:hanging="142"/>
        <w:textAlignment w:val="center"/>
        <w:rPr>
          <w:rFonts w:ascii="Times New Roman MT Std" w:hAnsi="Times New Roman MT Std" w:cs="Times New Roman MT Std"/>
          <w:b/>
          <w:bCs/>
          <w:color w:val="000000"/>
          <w:sz w:val="22"/>
          <w:szCs w:val="22"/>
          <w:lang w:eastAsia="zh-CN"/>
        </w:rPr>
      </w:pPr>
      <w:r w:rsidRPr="007060A3">
        <w:rPr>
          <w:rFonts w:ascii="Times New Roman MT Std" w:hAnsi="Times New Roman MT Std" w:cs="Times New Roman MT Std"/>
          <w:b/>
          <w:bCs/>
          <w:color w:val="000000"/>
          <w:sz w:val="22"/>
          <w:szCs w:val="22"/>
          <w:lang w:eastAsia="zh-CN"/>
        </w:rPr>
        <w:t xml:space="preserve">Lectura inicial </w:t>
      </w:r>
    </w:p>
    <w:p w14:paraId="72D98DAB" w14:textId="77777777" w:rsidR="00340822" w:rsidRPr="007060A3" w:rsidRDefault="00340822" w:rsidP="00340822">
      <w:pPr>
        <w:suppressAutoHyphens/>
        <w:autoSpaceDE w:val="0"/>
        <w:autoSpaceDN w:val="0"/>
        <w:adjustRightInd w:val="0"/>
        <w:spacing w:line="288" w:lineRule="auto"/>
        <w:textAlignment w:val="center"/>
        <w:rPr>
          <w:rFonts w:ascii="Times New Roman MT Std" w:hAnsi="Times New Roman MT Std" w:cs="Times New Roman MT Std"/>
          <w:color w:val="000000"/>
          <w:sz w:val="22"/>
          <w:szCs w:val="22"/>
          <w:lang w:eastAsia="zh-CN"/>
        </w:rPr>
      </w:pPr>
      <w:r w:rsidRPr="007060A3">
        <w:rPr>
          <w:rFonts w:ascii="Times New Roman MT Std" w:hAnsi="Times New Roman MT Std" w:cs="Times New Roman MT Std"/>
          <w:color w:val="000000"/>
          <w:sz w:val="22"/>
          <w:szCs w:val="22"/>
          <w:lang w:eastAsia="zh-CN"/>
        </w:rPr>
        <w:t>El Monte de las Ánimas</w:t>
      </w:r>
    </w:p>
    <w:p w14:paraId="1F1CD79A" w14:textId="77777777" w:rsidR="00340822" w:rsidRPr="007060A3" w:rsidRDefault="00340822" w:rsidP="00340822">
      <w:pPr>
        <w:suppressAutoHyphens/>
        <w:autoSpaceDE w:val="0"/>
        <w:autoSpaceDN w:val="0"/>
        <w:adjustRightInd w:val="0"/>
        <w:spacing w:line="288" w:lineRule="auto"/>
        <w:ind w:left="142" w:hanging="142"/>
        <w:textAlignment w:val="center"/>
        <w:rPr>
          <w:rFonts w:ascii="Times New Roman MT Std" w:hAnsi="Times New Roman MT Std" w:cs="Times New Roman MT Std"/>
          <w:b/>
          <w:bCs/>
          <w:color w:val="FFFFFF"/>
          <w:sz w:val="22"/>
          <w:szCs w:val="22"/>
          <w:lang w:eastAsia="zh-CN"/>
        </w:rPr>
      </w:pPr>
      <w:r w:rsidRPr="007060A3">
        <w:rPr>
          <w:rFonts w:ascii="Times New Roman MT Std" w:hAnsi="Times New Roman MT Std" w:cs="Times New Roman MT Std"/>
          <w:b/>
          <w:bCs/>
          <w:color w:val="000000"/>
          <w:sz w:val="22"/>
          <w:szCs w:val="22"/>
          <w:lang w:eastAsia="zh-CN"/>
        </w:rPr>
        <w:t xml:space="preserve">Literatura </w:t>
      </w:r>
      <w:r w:rsidRPr="007060A3">
        <w:rPr>
          <w:rFonts w:ascii="Times New Roman MT Std" w:hAnsi="Times New Roman MT Std" w:cs="Times New Roman MT Std"/>
          <w:b/>
          <w:bCs/>
          <w:color w:val="FFFFFF"/>
          <w:sz w:val="22"/>
          <w:szCs w:val="22"/>
          <w:lang w:eastAsia="zh-CN"/>
        </w:rPr>
        <w:t>1.1.</w:t>
      </w:r>
    </w:p>
    <w:p w14:paraId="3087F9CD" w14:textId="77777777" w:rsidR="00340822" w:rsidRPr="007060A3" w:rsidRDefault="00340822" w:rsidP="00340822">
      <w:pPr>
        <w:suppressAutoHyphens/>
        <w:autoSpaceDE w:val="0"/>
        <w:autoSpaceDN w:val="0"/>
        <w:adjustRightInd w:val="0"/>
        <w:spacing w:line="230" w:lineRule="atLeast"/>
        <w:textAlignment w:val="center"/>
        <w:rPr>
          <w:rFonts w:ascii="Times New Roman MT Std" w:hAnsi="Times New Roman MT Std" w:cs="Times New Roman MT Std"/>
          <w:b/>
          <w:bCs/>
          <w:color w:val="000000"/>
          <w:sz w:val="22"/>
          <w:szCs w:val="22"/>
          <w:lang w:eastAsia="zh-CN"/>
        </w:rPr>
      </w:pPr>
      <w:r w:rsidRPr="007060A3">
        <w:rPr>
          <w:rFonts w:ascii="Times New Roman MT Std" w:hAnsi="Times New Roman MT Std" w:cs="Times New Roman MT Std"/>
          <w:b/>
          <w:bCs/>
          <w:color w:val="000000"/>
          <w:sz w:val="22"/>
          <w:szCs w:val="22"/>
          <w:lang w:eastAsia="zh-CN"/>
        </w:rPr>
        <w:t>1. La literatura romántica</w:t>
      </w:r>
    </w:p>
    <w:p w14:paraId="6B86F28E" w14:textId="77777777" w:rsidR="00340822" w:rsidRPr="007060A3" w:rsidRDefault="00340822" w:rsidP="00340822">
      <w:pPr>
        <w:suppressAutoHyphens/>
        <w:autoSpaceDE w:val="0"/>
        <w:autoSpaceDN w:val="0"/>
        <w:adjustRightInd w:val="0"/>
        <w:spacing w:line="288" w:lineRule="auto"/>
        <w:ind w:left="624" w:hanging="340"/>
        <w:textAlignment w:val="center"/>
        <w:rPr>
          <w:rFonts w:ascii="Times New Roman MT Std" w:hAnsi="Times New Roman MT Std" w:cs="Times New Roman MT Std"/>
          <w:color w:val="000000"/>
          <w:sz w:val="22"/>
          <w:szCs w:val="22"/>
          <w:lang w:eastAsia="zh-CN"/>
        </w:rPr>
      </w:pPr>
      <w:r w:rsidRPr="007060A3">
        <w:rPr>
          <w:rFonts w:ascii="Times New Roman MT Std" w:hAnsi="Times New Roman MT Std" w:cs="Times New Roman MT Std"/>
          <w:b/>
          <w:bCs/>
          <w:color w:val="000000"/>
          <w:sz w:val="22"/>
          <w:szCs w:val="22"/>
          <w:lang w:eastAsia="zh-CN"/>
        </w:rPr>
        <w:t>1.1.</w:t>
      </w:r>
      <w:r w:rsidRPr="007060A3">
        <w:rPr>
          <w:rFonts w:ascii="Times New Roman MT Std" w:hAnsi="Times New Roman MT Std" w:cs="Times New Roman MT Std"/>
          <w:color w:val="000000"/>
          <w:sz w:val="22"/>
          <w:szCs w:val="22"/>
          <w:lang w:eastAsia="zh-CN"/>
        </w:rPr>
        <w:t xml:space="preserve"> Características del movimiento romántico</w:t>
      </w:r>
    </w:p>
    <w:p w14:paraId="33141D8F" w14:textId="77777777" w:rsidR="00340822" w:rsidRPr="007060A3" w:rsidRDefault="00340822" w:rsidP="00340822">
      <w:pPr>
        <w:suppressAutoHyphens/>
        <w:autoSpaceDE w:val="0"/>
        <w:autoSpaceDN w:val="0"/>
        <w:adjustRightInd w:val="0"/>
        <w:spacing w:line="288" w:lineRule="auto"/>
        <w:ind w:left="624" w:hanging="340"/>
        <w:textAlignment w:val="center"/>
        <w:rPr>
          <w:rFonts w:ascii="Times New Roman MT Std" w:hAnsi="Times New Roman MT Std" w:cs="Times New Roman MT Std"/>
          <w:color w:val="000000"/>
          <w:sz w:val="22"/>
          <w:szCs w:val="22"/>
          <w:lang w:eastAsia="zh-CN"/>
        </w:rPr>
      </w:pPr>
      <w:r w:rsidRPr="007060A3">
        <w:rPr>
          <w:rFonts w:ascii="Times New Roman MT Std" w:hAnsi="Times New Roman MT Std" w:cs="Times New Roman MT Std"/>
          <w:b/>
          <w:bCs/>
          <w:color w:val="000000"/>
          <w:sz w:val="22"/>
          <w:szCs w:val="22"/>
          <w:lang w:eastAsia="zh-CN"/>
        </w:rPr>
        <w:t>1.2.</w:t>
      </w:r>
      <w:r w:rsidRPr="007060A3">
        <w:rPr>
          <w:rFonts w:ascii="Times New Roman MT Std" w:hAnsi="Times New Roman MT Std" w:cs="Times New Roman MT Std"/>
          <w:color w:val="000000"/>
          <w:sz w:val="22"/>
          <w:szCs w:val="22"/>
          <w:lang w:eastAsia="zh-CN"/>
        </w:rPr>
        <w:t xml:space="preserve"> Temas románticos</w:t>
      </w:r>
    </w:p>
    <w:p w14:paraId="25BEC70D" w14:textId="77777777" w:rsidR="00340822" w:rsidRPr="007060A3" w:rsidRDefault="00340822" w:rsidP="00340822">
      <w:pPr>
        <w:suppressAutoHyphens/>
        <w:autoSpaceDE w:val="0"/>
        <w:autoSpaceDN w:val="0"/>
        <w:adjustRightInd w:val="0"/>
        <w:spacing w:line="288" w:lineRule="auto"/>
        <w:ind w:left="624" w:hanging="340"/>
        <w:textAlignment w:val="center"/>
        <w:rPr>
          <w:rFonts w:ascii="Times New Roman MT Std" w:hAnsi="Times New Roman MT Std" w:cs="Times New Roman MT Std"/>
          <w:color w:val="000000"/>
          <w:sz w:val="22"/>
          <w:szCs w:val="22"/>
          <w:lang w:eastAsia="zh-CN"/>
        </w:rPr>
      </w:pPr>
      <w:r w:rsidRPr="007060A3">
        <w:rPr>
          <w:rFonts w:ascii="Times New Roman MT Std" w:hAnsi="Times New Roman MT Std" w:cs="Times New Roman MT Std"/>
          <w:b/>
          <w:bCs/>
          <w:color w:val="000000"/>
          <w:sz w:val="22"/>
          <w:szCs w:val="22"/>
          <w:lang w:eastAsia="zh-CN"/>
        </w:rPr>
        <w:t>1.3.</w:t>
      </w:r>
      <w:r w:rsidRPr="007060A3">
        <w:rPr>
          <w:rFonts w:ascii="Times New Roman MT Std" w:hAnsi="Times New Roman MT Std" w:cs="Times New Roman MT Std"/>
          <w:color w:val="000000"/>
          <w:sz w:val="22"/>
          <w:szCs w:val="22"/>
          <w:lang w:eastAsia="zh-CN"/>
        </w:rPr>
        <w:t xml:space="preserve"> La literatura romántica en Europa o en América</w:t>
      </w:r>
    </w:p>
    <w:p w14:paraId="22E6F7DE" w14:textId="77777777" w:rsidR="00340822" w:rsidRPr="007060A3" w:rsidRDefault="00340822" w:rsidP="00340822">
      <w:pPr>
        <w:suppressAutoHyphens/>
        <w:autoSpaceDE w:val="0"/>
        <w:autoSpaceDN w:val="0"/>
        <w:adjustRightInd w:val="0"/>
        <w:spacing w:line="230" w:lineRule="atLeast"/>
        <w:textAlignment w:val="center"/>
        <w:rPr>
          <w:rFonts w:ascii="Times New Roman MT Std" w:hAnsi="Times New Roman MT Std" w:cs="Times New Roman MT Std"/>
          <w:b/>
          <w:bCs/>
          <w:color w:val="000000"/>
          <w:sz w:val="22"/>
          <w:szCs w:val="22"/>
          <w:lang w:eastAsia="zh-CN"/>
        </w:rPr>
      </w:pPr>
      <w:r w:rsidRPr="007060A3">
        <w:rPr>
          <w:rFonts w:ascii="Times New Roman MT Std" w:hAnsi="Times New Roman MT Std" w:cs="Times New Roman MT Std"/>
          <w:b/>
          <w:bCs/>
          <w:color w:val="000000"/>
          <w:sz w:val="22"/>
          <w:szCs w:val="22"/>
          <w:lang w:eastAsia="zh-CN"/>
        </w:rPr>
        <w:t>2. El romanticismo en España</w:t>
      </w:r>
    </w:p>
    <w:p w14:paraId="11BFD7B1" w14:textId="77777777" w:rsidR="00340822" w:rsidRPr="007060A3" w:rsidRDefault="00340822" w:rsidP="00340822">
      <w:pPr>
        <w:suppressAutoHyphens/>
        <w:autoSpaceDE w:val="0"/>
        <w:autoSpaceDN w:val="0"/>
        <w:adjustRightInd w:val="0"/>
        <w:spacing w:line="288" w:lineRule="auto"/>
        <w:ind w:left="624" w:hanging="340"/>
        <w:textAlignment w:val="center"/>
        <w:rPr>
          <w:rFonts w:ascii="Times New Roman MT Std" w:hAnsi="Times New Roman MT Std" w:cs="Times New Roman MT Std"/>
          <w:color w:val="000000"/>
          <w:sz w:val="22"/>
          <w:szCs w:val="22"/>
          <w:lang w:eastAsia="zh-CN"/>
        </w:rPr>
      </w:pPr>
      <w:r w:rsidRPr="007060A3">
        <w:rPr>
          <w:rFonts w:ascii="Times New Roman MT Std" w:hAnsi="Times New Roman MT Std" w:cs="Times New Roman MT Std"/>
          <w:b/>
          <w:bCs/>
          <w:color w:val="000000"/>
          <w:sz w:val="22"/>
          <w:szCs w:val="22"/>
          <w:lang w:eastAsia="zh-CN"/>
        </w:rPr>
        <w:t>2.1.</w:t>
      </w:r>
      <w:r w:rsidRPr="007060A3">
        <w:rPr>
          <w:rFonts w:ascii="Times New Roman MT Std" w:hAnsi="Times New Roman MT Std" w:cs="Times New Roman MT Std"/>
          <w:color w:val="000000"/>
          <w:sz w:val="22"/>
          <w:szCs w:val="22"/>
          <w:lang w:eastAsia="zh-CN"/>
        </w:rPr>
        <w:t xml:space="preserve"> Contexto histórico y político</w:t>
      </w:r>
    </w:p>
    <w:p w14:paraId="07C26531" w14:textId="77777777" w:rsidR="00340822" w:rsidRPr="007060A3" w:rsidRDefault="00340822" w:rsidP="00340822">
      <w:pPr>
        <w:suppressAutoHyphens/>
        <w:autoSpaceDE w:val="0"/>
        <w:autoSpaceDN w:val="0"/>
        <w:adjustRightInd w:val="0"/>
        <w:spacing w:line="288" w:lineRule="auto"/>
        <w:ind w:left="624" w:hanging="340"/>
        <w:textAlignment w:val="center"/>
        <w:rPr>
          <w:rFonts w:ascii="Times New Roman MT Std" w:hAnsi="Times New Roman MT Std" w:cs="Times New Roman MT Std"/>
          <w:color w:val="000000"/>
          <w:sz w:val="22"/>
          <w:szCs w:val="22"/>
          <w:lang w:eastAsia="zh-CN"/>
        </w:rPr>
      </w:pPr>
      <w:r w:rsidRPr="007060A3">
        <w:rPr>
          <w:rFonts w:ascii="Times New Roman MT Std" w:hAnsi="Times New Roman MT Std" w:cs="Times New Roman MT Std"/>
          <w:b/>
          <w:bCs/>
          <w:color w:val="000000"/>
          <w:sz w:val="22"/>
          <w:szCs w:val="22"/>
          <w:lang w:eastAsia="zh-CN"/>
        </w:rPr>
        <w:t>2.2.</w:t>
      </w:r>
      <w:r w:rsidRPr="007060A3">
        <w:rPr>
          <w:rFonts w:ascii="Times New Roman MT Std" w:hAnsi="Times New Roman MT Std" w:cs="Times New Roman MT Std"/>
          <w:color w:val="000000"/>
          <w:sz w:val="22"/>
          <w:szCs w:val="22"/>
          <w:lang w:eastAsia="zh-CN"/>
        </w:rPr>
        <w:t xml:space="preserve"> La poesía romántica en España </w:t>
      </w:r>
    </w:p>
    <w:p w14:paraId="47B0ABA4" w14:textId="77777777" w:rsidR="00340822" w:rsidRPr="007060A3" w:rsidRDefault="00340822" w:rsidP="00340822">
      <w:pPr>
        <w:suppressAutoHyphens/>
        <w:autoSpaceDE w:val="0"/>
        <w:autoSpaceDN w:val="0"/>
        <w:adjustRightInd w:val="0"/>
        <w:spacing w:line="288" w:lineRule="auto"/>
        <w:ind w:left="624" w:hanging="340"/>
        <w:textAlignment w:val="center"/>
        <w:rPr>
          <w:rFonts w:ascii="Times New Roman MT Std" w:hAnsi="Times New Roman MT Std" w:cs="Times New Roman MT Std"/>
          <w:color w:val="000000"/>
          <w:sz w:val="22"/>
          <w:szCs w:val="22"/>
          <w:lang w:eastAsia="zh-CN"/>
        </w:rPr>
      </w:pPr>
      <w:r w:rsidRPr="007060A3">
        <w:rPr>
          <w:rFonts w:ascii="Times New Roman MT Std" w:hAnsi="Times New Roman MT Std" w:cs="Times New Roman MT Std"/>
          <w:b/>
          <w:bCs/>
          <w:color w:val="000000"/>
          <w:sz w:val="22"/>
          <w:szCs w:val="22"/>
          <w:lang w:eastAsia="zh-CN"/>
        </w:rPr>
        <w:t>2.3.</w:t>
      </w:r>
      <w:r w:rsidRPr="007060A3">
        <w:rPr>
          <w:rFonts w:ascii="Times New Roman MT Std" w:hAnsi="Times New Roman MT Std" w:cs="Times New Roman MT Std"/>
          <w:color w:val="000000"/>
          <w:sz w:val="22"/>
          <w:szCs w:val="22"/>
          <w:lang w:eastAsia="zh-CN"/>
        </w:rPr>
        <w:t xml:space="preserve"> La prosa romántica en España</w:t>
      </w:r>
    </w:p>
    <w:p w14:paraId="5FB59E2C" w14:textId="77777777" w:rsidR="00340822" w:rsidRPr="007060A3" w:rsidRDefault="00340822" w:rsidP="00340822">
      <w:pPr>
        <w:suppressAutoHyphens/>
        <w:autoSpaceDE w:val="0"/>
        <w:autoSpaceDN w:val="0"/>
        <w:adjustRightInd w:val="0"/>
        <w:spacing w:line="288" w:lineRule="auto"/>
        <w:ind w:left="624" w:hanging="340"/>
        <w:textAlignment w:val="center"/>
        <w:rPr>
          <w:rFonts w:ascii="Times New Roman MT Std" w:hAnsi="Times New Roman MT Std" w:cs="Times New Roman MT Std"/>
          <w:color w:val="000000"/>
          <w:sz w:val="22"/>
          <w:szCs w:val="22"/>
          <w:lang w:eastAsia="zh-CN"/>
        </w:rPr>
      </w:pPr>
      <w:r w:rsidRPr="007060A3">
        <w:rPr>
          <w:rFonts w:ascii="Times New Roman MT Std" w:hAnsi="Times New Roman MT Std" w:cs="Times New Roman MT Std"/>
          <w:b/>
          <w:bCs/>
          <w:color w:val="000000"/>
          <w:sz w:val="22"/>
          <w:szCs w:val="22"/>
          <w:lang w:eastAsia="zh-CN"/>
        </w:rPr>
        <w:t>2.4.</w:t>
      </w:r>
      <w:r w:rsidRPr="007060A3">
        <w:rPr>
          <w:rFonts w:ascii="Times New Roman MT Std" w:hAnsi="Times New Roman MT Std" w:cs="Times New Roman MT Std"/>
          <w:color w:val="000000"/>
          <w:sz w:val="22"/>
          <w:szCs w:val="22"/>
          <w:lang w:eastAsia="zh-CN"/>
        </w:rPr>
        <w:t xml:space="preserve"> El teatro romántico</w:t>
      </w:r>
    </w:p>
    <w:p w14:paraId="5581F7E4" w14:textId="77777777" w:rsidR="00340822" w:rsidRPr="007060A3" w:rsidRDefault="00340822" w:rsidP="00340822">
      <w:pPr>
        <w:suppressAutoHyphens/>
        <w:autoSpaceDE w:val="0"/>
        <w:autoSpaceDN w:val="0"/>
        <w:adjustRightInd w:val="0"/>
        <w:spacing w:line="288" w:lineRule="auto"/>
        <w:ind w:left="142" w:hanging="142"/>
        <w:textAlignment w:val="center"/>
        <w:rPr>
          <w:rFonts w:ascii="Times New Roman MT Std" w:hAnsi="Times New Roman MT Std" w:cs="Times New Roman MT Std"/>
          <w:b/>
          <w:bCs/>
          <w:color w:val="000000"/>
          <w:sz w:val="22"/>
          <w:szCs w:val="22"/>
          <w:lang w:eastAsia="zh-CN"/>
        </w:rPr>
      </w:pPr>
      <w:r w:rsidRPr="007060A3">
        <w:rPr>
          <w:rFonts w:ascii="Times New Roman MT Std" w:hAnsi="Times New Roman MT Std" w:cs="Times New Roman MT Std"/>
          <w:b/>
          <w:bCs/>
          <w:color w:val="000000"/>
          <w:sz w:val="22"/>
          <w:szCs w:val="22"/>
          <w:lang w:eastAsia="zh-CN"/>
        </w:rPr>
        <w:t xml:space="preserve">Taller literario </w:t>
      </w:r>
    </w:p>
    <w:p w14:paraId="760FD3F8" w14:textId="77777777" w:rsidR="00340822" w:rsidRPr="007060A3" w:rsidRDefault="00340822" w:rsidP="00340822">
      <w:pPr>
        <w:suppressAutoHyphens/>
        <w:autoSpaceDE w:val="0"/>
        <w:autoSpaceDN w:val="0"/>
        <w:adjustRightInd w:val="0"/>
        <w:spacing w:line="288" w:lineRule="auto"/>
        <w:textAlignment w:val="center"/>
        <w:rPr>
          <w:rFonts w:ascii="Times New Roman MT Std" w:hAnsi="Times New Roman MT Std" w:cs="Times New Roman MT Std"/>
          <w:color w:val="000000"/>
          <w:sz w:val="22"/>
          <w:szCs w:val="22"/>
          <w:lang w:eastAsia="zh-CN"/>
        </w:rPr>
      </w:pPr>
      <w:r w:rsidRPr="007060A3">
        <w:rPr>
          <w:rFonts w:ascii="Times New Roman MT Std" w:hAnsi="Times New Roman MT Std" w:cs="Times New Roman MT Std"/>
          <w:color w:val="000000"/>
          <w:sz w:val="22"/>
          <w:szCs w:val="22"/>
          <w:lang w:eastAsia="zh-CN"/>
        </w:rPr>
        <w:t>Al estilo becqueriano</w:t>
      </w:r>
    </w:p>
    <w:p w14:paraId="5843D1BF" w14:textId="77777777" w:rsidR="00340822" w:rsidRPr="007060A3" w:rsidRDefault="00340822" w:rsidP="00340822">
      <w:pPr>
        <w:suppressAutoHyphens/>
        <w:autoSpaceDE w:val="0"/>
        <w:autoSpaceDN w:val="0"/>
        <w:adjustRightInd w:val="0"/>
        <w:spacing w:line="288" w:lineRule="auto"/>
        <w:ind w:left="142" w:hanging="142"/>
        <w:textAlignment w:val="center"/>
        <w:rPr>
          <w:rFonts w:ascii="Times New Roman MT Std" w:hAnsi="Times New Roman MT Std" w:cs="Times New Roman MT Std"/>
          <w:b/>
          <w:bCs/>
          <w:color w:val="000000"/>
          <w:sz w:val="22"/>
          <w:szCs w:val="22"/>
          <w:lang w:eastAsia="zh-CN"/>
        </w:rPr>
      </w:pPr>
      <w:r w:rsidRPr="007060A3">
        <w:rPr>
          <w:rFonts w:ascii="Times New Roman MT Std" w:hAnsi="Times New Roman MT Std" w:cs="Times New Roman MT Std"/>
          <w:b/>
          <w:bCs/>
          <w:color w:val="000000"/>
          <w:sz w:val="22"/>
          <w:szCs w:val="22"/>
          <w:lang w:eastAsia="zh-CN"/>
        </w:rPr>
        <w:t xml:space="preserve">Antología temática </w:t>
      </w:r>
    </w:p>
    <w:p w14:paraId="3CD26195" w14:textId="77777777" w:rsidR="00340822" w:rsidRPr="007060A3" w:rsidRDefault="00340822" w:rsidP="00340822">
      <w:pPr>
        <w:suppressAutoHyphens/>
        <w:autoSpaceDE w:val="0"/>
        <w:autoSpaceDN w:val="0"/>
        <w:adjustRightInd w:val="0"/>
        <w:spacing w:line="288" w:lineRule="auto"/>
        <w:textAlignment w:val="center"/>
        <w:rPr>
          <w:rFonts w:ascii="Times New Roman MT Std" w:hAnsi="Times New Roman MT Std" w:cs="Times New Roman MT Std"/>
          <w:color w:val="000000"/>
          <w:sz w:val="22"/>
          <w:szCs w:val="22"/>
          <w:lang w:eastAsia="zh-CN"/>
        </w:rPr>
      </w:pPr>
      <w:r w:rsidRPr="007060A3">
        <w:rPr>
          <w:rFonts w:ascii="Times New Roman MT Std" w:hAnsi="Times New Roman MT Std" w:cs="Times New Roman MT Std"/>
          <w:color w:val="000000"/>
          <w:sz w:val="22"/>
          <w:szCs w:val="22"/>
          <w:lang w:eastAsia="zh-CN"/>
        </w:rPr>
        <w:t>El canto a la libertad</w:t>
      </w:r>
    </w:p>
    <w:p w14:paraId="6DF658C2" w14:textId="77777777" w:rsidR="00340822" w:rsidRPr="007060A3" w:rsidRDefault="00340822" w:rsidP="00340822">
      <w:pPr>
        <w:suppressAutoHyphens/>
        <w:autoSpaceDE w:val="0"/>
        <w:autoSpaceDN w:val="0"/>
        <w:adjustRightInd w:val="0"/>
        <w:spacing w:line="288" w:lineRule="auto"/>
        <w:ind w:left="142" w:hanging="142"/>
        <w:textAlignment w:val="center"/>
        <w:rPr>
          <w:rFonts w:ascii="Times New Roman MT Std" w:hAnsi="Times New Roman MT Std" w:cs="Times New Roman MT Std"/>
          <w:b/>
          <w:bCs/>
          <w:color w:val="000000"/>
          <w:sz w:val="22"/>
          <w:szCs w:val="22"/>
          <w:lang w:eastAsia="zh-CN"/>
        </w:rPr>
      </w:pPr>
      <w:r w:rsidRPr="007060A3">
        <w:rPr>
          <w:rFonts w:ascii="Times New Roman MT Std" w:hAnsi="Times New Roman MT Std" w:cs="Times New Roman MT Std"/>
          <w:b/>
          <w:bCs/>
          <w:color w:val="000000"/>
          <w:sz w:val="22"/>
          <w:szCs w:val="22"/>
          <w:lang w:eastAsia="zh-CN"/>
        </w:rPr>
        <w:t xml:space="preserve">Comentario literario </w:t>
      </w:r>
    </w:p>
    <w:p w14:paraId="1EB7FD32" w14:textId="77777777" w:rsidR="00340822" w:rsidRPr="007060A3" w:rsidRDefault="00340822" w:rsidP="00340822">
      <w:pPr>
        <w:suppressAutoHyphens/>
        <w:autoSpaceDE w:val="0"/>
        <w:autoSpaceDN w:val="0"/>
        <w:adjustRightInd w:val="0"/>
        <w:spacing w:line="288" w:lineRule="auto"/>
        <w:textAlignment w:val="center"/>
        <w:rPr>
          <w:rFonts w:ascii="Times New Roman MT Std" w:hAnsi="Times New Roman MT Std" w:cs="Times New Roman MT Std"/>
          <w:color w:val="000000"/>
          <w:sz w:val="22"/>
          <w:szCs w:val="22"/>
          <w:lang w:eastAsia="zh-CN"/>
        </w:rPr>
      </w:pPr>
      <w:r w:rsidRPr="007060A3">
        <w:rPr>
          <w:rFonts w:ascii="Times New Roman MT Std" w:hAnsi="Times New Roman MT Std" w:cs="Times New Roman MT Std"/>
          <w:color w:val="000000"/>
          <w:sz w:val="22"/>
          <w:szCs w:val="22"/>
          <w:lang w:eastAsia="zh-CN"/>
        </w:rPr>
        <w:t>El reo de muerte</w:t>
      </w:r>
    </w:p>
    <w:p w14:paraId="13791E3D" w14:textId="77777777" w:rsidR="00340822" w:rsidRPr="007060A3" w:rsidRDefault="00340822" w:rsidP="00340822">
      <w:pPr>
        <w:suppressAutoHyphens/>
        <w:autoSpaceDE w:val="0"/>
        <w:autoSpaceDN w:val="0"/>
        <w:adjustRightInd w:val="0"/>
        <w:spacing w:line="288" w:lineRule="auto"/>
        <w:ind w:left="142" w:hanging="142"/>
        <w:textAlignment w:val="center"/>
        <w:rPr>
          <w:rFonts w:ascii="Times New Roman MT Std" w:hAnsi="Times New Roman MT Std" w:cs="Times New Roman MT Std"/>
          <w:b/>
          <w:bCs/>
          <w:color w:val="000000"/>
          <w:sz w:val="22"/>
          <w:szCs w:val="22"/>
          <w:lang w:eastAsia="zh-CN"/>
        </w:rPr>
      </w:pPr>
      <w:r w:rsidRPr="007060A3">
        <w:rPr>
          <w:rFonts w:ascii="Times New Roman MT Std" w:hAnsi="Times New Roman MT Std" w:cs="Times New Roman MT Std"/>
          <w:b/>
          <w:bCs/>
          <w:color w:val="000000"/>
          <w:sz w:val="22"/>
          <w:szCs w:val="22"/>
          <w:lang w:eastAsia="zh-CN"/>
        </w:rPr>
        <w:t xml:space="preserve">Comprensión y expresión oral </w:t>
      </w:r>
    </w:p>
    <w:p w14:paraId="2889D10B" w14:textId="77777777" w:rsidR="00340822" w:rsidRPr="007060A3" w:rsidRDefault="00340822" w:rsidP="00340822">
      <w:pPr>
        <w:suppressAutoHyphens/>
        <w:autoSpaceDE w:val="0"/>
        <w:autoSpaceDN w:val="0"/>
        <w:adjustRightInd w:val="0"/>
        <w:spacing w:line="288" w:lineRule="auto"/>
        <w:textAlignment w:val="center"/>
        <w:rPr>
          <w:rFonts w:ascii="Times New Roman MT Std" w:hAnsi="Times New Roman MT Std" w:cs="Times New Roman MT Std"/>
          <w:color w:val="000000"/>
          <w:sz w:val="22"/>
          <w:szCs w:val="22"/>
          <w:lang w:eastAsia="zh-CN"/>
        </w:rPr>
      </w:pPr>
      <w:r w:rsidRPr="007060A3">
        <w:rPr>
          <w:rFonts w:ascii="Times New Roman MT Std" w:hAnsi="Times New Roman MT Std" w:cs="Times New Roman MT Std"/>
          <w:color w:val="000000"/>
          <w:sz w:val="22"/>
          <w:szCs w:val="22"/>
          <w:lang w:eastAsia="zh-CN"/>
        </w:rPr>
        <w:t xml:space="preserve">Negra sombra </w:t>
      </w:r>
    </w:p>
    <w:p w14:paraId="4A256664" w14:textId="77777777" w:rsidR="00340822" w:rsidRPr="007060A3" w:rsidRDefault="00340822" w:rsidP="00340822">
      <w:pPr>
        <w:suppressAutoHyphens/>
        <w:autoSpaceDE w:val="0"/>
        <w:autoSpaceDN w:val="0"/>
        <w:adjustRightInd w:val="0"/>
        <w:spacing w:line="288" w:lineRule="auto"/>
        <w:ind w:left="142" w:hanging="142"/>
        <w:textAlignment w:val="center"/>
        <w:rPr>
          <w:rFonts w:ascii="Times New Roman MT Std" w:hAnsi="Times New Roman MT Std" w:cs="Times New Roman MT Std"/>
          <w:b/>
          <w:bCs/>
          <w:color w:val="000000"/>
          <w:sz w:val="22"/>
          <w:szCs w:val="22"/>
          <w:lang w:eastAsia="zh-CN"/>
        </w:rPr>
      </w:pPr>
      <w:r w:rsidRPr="007060A3">
        <w:rPr>
          <w:rFonts w:ascii="Times New Roman MT Std" w:hAnsi="Times New Roman MT Std" w:cs="Times New Roman MT Std"/>
          <w:b/>
          <w:bCs/>
          <w:color w:val="000000"/>
          <w:sz w:val="22"/>
          <w:szCs w:val="22"/>
          <w:lang w:eastAsia="zh-CN"/>
        </w:rPr>
        <w:t xml:space="preserve">Andalucía: lengua y cultura </w:t>
      </w:r>
    </w:p>
    <w:p w14:paraId="17D5EA8A" w14:textId="77777777" w:rsidR="00340822" w:rsidRPr="007060A3" w:rsidRDefault="00340822" w:rsidP="00340822">
      <w:pPr>
        <w:suppressAutoHyphens/>
        <w:autoSpaceDE w:val="0"/>
        <w:autoSpaceDN w:val="0"/>
        <w:adjustRightInd w:val="0"/>
        <w:spacing w:line="288" w:lineRule="auto"/>
        <w:textAlignment w:val="center"/>
        <w:rPr>
          <w:rFonts w:ascii="Times New Roman MT Std" w:hAnsi="Times New Roman MT Std" w:cs="Times New Roman MT Std"/>
          <w:color w:val="000000"/>
          <w:sz w:val="22"/>
          <w:szCs w:val="22"/>
          <w:lang w:eastAsia="zh-CN"/>
        </w:rPr>
      </w:pPr>
      <w:r w:rsidRPr="007060A3">
        <w:rPr>
          <w:rFonts w:ascii="Times New Roman MT Std" w:hAnsi="Times New Roman MT Std" w:cs="Times New Roman MT Std"/>
          <w:color w:val="000000"/>
          <w:sz w:val="22"/>
          <w:szCs w:val="22"/>
          <w:lang w:eastAsia="zh-CN"/>
        </w:rPr>
        <w:t>El paisaje andaluz en la poesía de Federico García Lorca</w:t>
      </w:r>
    </w:p>
    <w:p w14:paraId="04936C4E" w14:textId="77777777" w:rsidR="00340822" w:rsidRPr="007060A3" w:rsidRDefault="00340822" w:rsidP="00340822">
      <w:pPr>
        <w:suppressAutoHyphens/>
        <w:autoSpaceDE w:val="0"/>
        <w:autoSpaceDN w:val="0"/>
        <w:adjustRightInd w:val="0"/>
        <w:spacing w:line="288" w:lineRule="auto"/>
        <w:ind w:left="142" w:hanging="142"/>
        <w:textAlignment w:val="center"/>
        <w:rPr>
          <w:rFonts w:ascii="Times New Roman MT Std" w:hAnsi="Times New Roman MT Std" w:cs="Times New Roman MT Std"/>
          <w:b/>
          <w:bCs/>
          <w:color w:val="000000"/>
          <w:sz w:val="22"/>
          <w:szCs w:val="22"/>
          <w:lang w:eastAsia="zh-CN"/>
        </w:rPr>
      </w:pPr>
      <w:r w:rsidRPr="007060A3">
        <w:rPr>
          <w:rFonts w:ascii="Times New Roman MT Std" w:hAnsi="Times New Roman MT Std" w:cs="Times New Roman MT Std"/>
          <w:b/>
          <w:bCs/>
          <w:color w:val="000000"/>
          <w:sz w:val="22"/>
          <w:szCs w:val="22"/>
          <w:lang w:eastAsia="zh-CN"/>
        </w:rPr>
        <w:t xml:space="preserve">Repasa la unidad </w:t>
      </w:r>
    </w:p>
    <w:p w14:paraId="26AE9A58" w14:textId="77777777" w:rsidR="00340822" w:rsidRPr="007060A3" w:rsidRDefault="00340822" w:rsidP="00340822">
      <w:pPr>
        <w:suppressAutoHyphens/>
        <w:autoSpaceDE w:val="0"/>
        <w:autoSpaceDN w:val="0"/>
        <w:adjustRightInd w:val="0"/>
        <w:spacing w:line="288" w:lineRule="auto"/>
        <w:textAlignment w:val="center"/>
        <w:rPr>
          <w:rFonts w:ascii="Times New Roman MT Std" w:hAnsi="Times New Roman MT Std" w:cs="Times New Roman MT Std"/>
          <w:color w:val="000000"/>
          <w:sz w:val="22"/>
          <w:szCs w:val="22"/>
          <w:lang w:eastAsia="zh-CN"/>
        </w:rPr>
      </w:pPr>
      <w:r w:rsidRPr="007060A3">
        <w:rPr>
          <w:rFonts w:ascii="Times New Roman MT Std" w:hAnsi="Times New Roman MT Std" w:cs="Times New Roman MT Std"/>
          <w:color w:val="000000"/>
          <w:sz w:val="22"/>
          <w:szCs w:val="22"/>
          <w:lang w:eastAsia="zh-CN"/>
        </w:rPr>
        <w:t>Si me llamaras</w:t>
      </w:r>
    </w:p>
    <w:p w14:paraId="7C5771B7" w14:textId="77777777" w:rsidR="00090205" w:rsidRPr="007060A3" w:rsidRDefault="00340822" w:rsidP="00340822">
      <w:pPr>
        <w:suppressAutoHyphens/>
        <w:autoSpaceDE w:val="0"/>
        <w:autoSpaceDN w:val="0"/>
        <w:adjustRightInd w:val="0"/>
        <w:spacing w:line="288" w:lineRule="auto"/>
        <w:ind w:left="142" w:hanging="142"/>
        <w:textAlignment w:val="center"/>
        <w:rPr>
          <w:rFonts w:ascii="Times New Roman MT Std" w:hAnsi="Times New Roman MT Std" w:cs="Times New Roman MT Std"/>
          <w:b/>
          <w:bCs/>
          <w:color w:val="000000"/>
          <w:sz w:val="22"/>
          <w:szCs w:val="22"/>
          <w:lang w:eastAsia="zh-CN"/>
        </w:rPr>
      </w:pPr>
      <w:r w:rsidRPr="007060A3">
        <w:rPr>
          <w:rFonts w:ascii="Times New Roman MT Std" w:hAnsi="Times New Roman MT Std" w:cs="Times New Roman MT Std"/>
          <w:b/>
          <w:bCs/>
          <w:color w:val="000000"/>
          <w:sz w:val="22"/>
          <w:szCs w:val="22"/>
          <w:lang w:eastAsia="zh-CN"/>
        </w:rPr>
        <w:t>La unidad en diez preguntas</w:t>
      </w:r>
    </w:p>
    <w:p w14:paraId="75499375" w14:textId="77777777" w:rsidR="00090205" w:rsidRDefault="00090205" w:rsidP="00340822">
      <w:pPr>
        <w:suppressAutoHyphens/>
        <w:autoSpaceDE w:val="0"/>
        <w:autoSpaceDN w:val="0"/>
        <w:adjustRightInd w:val="0"/>
        <w:spacing w:line="288" w:lineRule="auto"/>
        <w:ind w:left="142" w:hanging="142"/>
        <w:textAlignment w:val="center"/>
        <w:rPr>
          <w:rFonts w:ascii="Times New Roman MT Std" w:hAnsi="Times New Roman MT Std" w:cs="Times New Roman MT Std"/>
          <w:b/>
          <w:bCs/>
          <w:color w:val="000000"/>
          <w:sz w:val="20"/>
          <w:szCs w:val="20"/>
          <w:lang w:eastAsia="zh-CN"/>
        </w:rPr>
        <w:sectPr w:rsidR="00090205" w:rsidSect="00A302CC">
          <w:headerReference w:type="default" r:id="rId8"/>
          <w:footerReference w:type="default" r:id="rId9"/>
          <w:pgSz w:w="11906" w:h="16838"/>
          <w:pgMar w:top="1417" w:right="1701" w:bottom="1417" w:left="1701" w:header="708" w:footer="708" w:gutter="0"/>
          <w:cols w:space="708"/>
          <w:docGrid w:linePitch="360"/>
        </w:sectPr>
      </w:pPr>
    </w:p>
    <w:p w14:paraId="1363E9AE" w14:textId="41B26E98" w:rsidR="00340822" w:rsidRPr="00340822" w:rsidRDefault="00340822" w:rsidP="00A50757">
      <w:pPr>
        <w:pStyle w:val="00NIVELEPIGRAFE12020"/>
        <w:rPr>
          <w:sz w:val="22"/>
          <w:szCs w:val="22"/>
          <w:lang w:eastAsia="zh-CN"/>
        </w:rPr>
      </w:pPr>
      <w:r w:rsidRPr="00340822">
        <w:rPr>
          <w:lang w:eastAsia="zh-CN"/>
        </w:rPr>
        <w:lastRenderedPageBreak/>
        <w:t>2. Concreción curricular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247"/>
        <w:gridCol w:w="4247"/>
      </w:tblGrid>
      <w:tr w:rsidR="00340822" w:rsidRPr="00340822" w14:paraId="0C1DFBDD" w14:textId="77777777" w:rsidTr="007060A3">
        <w:tc>
          <w:tcPr>
            <w:tcW w:w="5000" w:type="pct"/>
            <w:gridSpan w:val="2"/>
            <w:shd w:val="clear" w:color="auto" w:fill="D9D9D9" w:themeFill="background1" w:themeFillShade="D9"/>
            <w:tcMar>
              <w:top w:w="57" w:type="dxa"/>
              <w:left w:w="57" w:type="dxa"/>
              <w:bottom w:w="57" w:type="dxa"/>
              <w:right w:w="57" w:type="dxa"/>
            </w:tcMar>
            <w:vAlign w:val="center"/>
          </w:tcPr>
          <w:p w14:paraId="7B08652A" w14:textId="77777777" w:rsidR="00340822" w:rsidRPr="00340822" w:rsidRDefault="00340822" w:rsidP="00340822">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val="en-GB" w:eastAsia="zh-CN"/>
              </w:rPr>
            </w:pPr>
            <w:r w:rsidRPr="00340822">
              <w:rPr>
                <w:rFonts w:ascii="Times New Roman MT Std" w:hAnsi="Times New Roman MT Std" w:cs="Times New Roman MT Std"/>
                <w:b/>
                <w:bCs/>
                <w:color w:val="000000"/>
                <w:spacing w:val="-2"/>
                <w:sz w:val="20"/>
                <w:szCs w:val="20"/>
                <w:lang w:eastAsia="zh-CN"/>
              </w:rPr>
              <w:t>Justificación de la unidad</w:t>
            </w:r>
          </w:p>
        </w:tc>
      </w:tr>
      <w:tr w:rsidR="00340822" w:rsidRPr="00340822" w14:paraId="5F8D3196" w14:textId="77777777" w:rsidTr="007060A3">
        <w:tc>
          <w:tcPr>
            <w:tcW w:w="5000" w:type="pct"/>
            <w:gridSpan w:val="2"/>
            <w:tcMar>
              <w:top w:w="57" w:type="dxa"/>
              <w:left w:w="57" w:type="dxa"/>
              <w:bottom w:w="57" w:type="dxa"/>
              <w:right w:w="57" w:type="dxa"/>
            </w:tcMar>
            <w:vAlign w:val="center"/>
          </w:tcPr>
          <w:p w14:paraId="75540DA5" w14:textId="77777777" w:rsidR="00340822" w:rsidRPr="00340822" w:rsidRDefault="00340822" w:rsidP="00DF4189">
            <w:pPr>
              <w:suppressAutoHyphens/>
              <w:autoSpaceDE w:val="0"/>
              <w:autoSpaceDN w:val="0"/>
              <w:adjustRightInd w:val="0"/>
              <w:spacing w:before="57"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La unidad 4 se sitúa en el primer trimestre del curso de 4.º de ESO justamente en el bloque de contenidos literarios. Se trata de la segunda unidad de este contenido que se desarrolla en este trimestre. Se inicia la unidad con una </w:t>
            </w:r>
            <w:r w:rsidRPr="00340822">
              <w:rPr>
                <w:rFonts w:ascii="Times New Roman MT Std" w:hAnsi="Times New Roman MT Std" w:cs="Times New Roman MT Std"/>
                <w:b/>
                <w:bCs/>
                <w:color w:val="000000"/>
                <w:sz w:val="20"/>
                <w:szCs w:val="20"/>
                <w:lang w:eastAsia="zh-CN"/>
              </w:rPr>
              <w:t>lectura</w:t>
            </w:r>
            <w:r w:rsidRPr="00340822">
              <w:rPr>
                <w:rFonts w:ascii="Times New Roman MT Std" w:hAnsi="Times New Roman MT Std" w:cs="Times New Roman MT Std"/>
                <w:color w:val="000000"/>
                <w:sz w:val="20"/>
                <w:szCs w:val="20"/>
                <w:lang w:eastAsia="zh-CN"/>
              </w:rPr>
              <w:t xml:space="preserve"> sugerente, una de las más conocidas leyendas de Gustavo Adolfo Bécquer, </w:t>
            </w:r>
            <w:r w:rsidRPr="00340822">
              <w:rPr>
                <w:rFonts w:ascii="Times New Roman MT Std" w:hAnsi="Times New Roman MT Std" w:cs="Times New Roman MT Std"/>
                <w:i/>
                <w:iCs/>
                <w:color w:val="000000"/>
                <w:sz w:val="20"/>
                <w:szCs w:val="20"/>
                <w:lang w:eastAsia="zh-CN"/>
              </w:rPr>
              <w:t xml:space="preserve">El Monte de las Ánimas, </w:t>
            </w:r>
            <w:r w:rsidRPr="00340822">
              <w:rPr>
                <w:rFonts w:ascii="Times New Roman MT Std" w:hAnsi="Times New Roman MT Std" w:cs="Times New Roman MT Std"/>
                <w:color w:val="000000"/>
                <w:sz w:val="20"/>
                <w:szCs w:val="20"/>
                <w:lang w:eastAsia="zh-CN"/>
              </w:rPr>
              <w:t xml:space="preserve">y continuamos con un </w:t>
            </w:r>
            <w:r w:rsidRPr="00340822">
              <w:rPr>
                <w:rFonts w:ascii="Times New Roman MT Std" w:hAnsi="Times New Roman MT Std" w:cs="Times New Roman MT Std"/>
                <w:b/>
                <w:bCs/>
                <w:color w:val="000000"/>
                <w:sz w:val="20"/>
                <w:szCs w:val="20"/>
                <w:lang w:eastAsia="zh-CN"/>
              </w:rPr>
              <w:t>bloque literario</w:t>
            </w:r>
            <w:r w:rsidRPr="00340822">
              <w:rPr>
                <w:rFonts w:ascii="Times New Roman MT Std" w:hAnsi="Times New Roman MT Std" w:cs="Times New Roman MT Std"/>
                <w:color w:val="000000"/>
                <w:sz w:val="20"/>
                <w:szCs w:val="20"/>
                <w:lang w:eastAsia="zh-CN"/>
              </w:rPr>
              <w:t xml:space="preserve"> relativo a las características del movimiento romántico en Europa y en España y a sus principales autores y obras. En este caso se estudiarán principalmente sus características, así como los principales autores y obras de esta época. Seguiremos con el bloque </w:t>
            </w:r>
            <w:r w:rsidRPr="00340822">
              <w:rPr>
                <w:rFonts w:ascii="Times New Roman MT Std" w:hAnsi="Times New Roman MT Std" w:cs="Times New Roman MT Std"/>
                <w:b/>
                <w:bCs/>
                <w:color w:val="000000"/>
                <w:sz w:val="20"/>
                <w:szCs w:val="20"/>
                <w:lang w:eastAsia="zh-CN"/>
              </w:rPr>
              <w:t>Taller literario</w:t>
            </w:r>
            <w:r w:rsidRPr="00340822">
              <w:rPr>
                <w:rFonts w:ascii="Times New Roman MT Std" w:hAnsi="Times New Roman MT Std" w:cs="Times New Roman MT Std"/>
                <w:color w:val="000000"/>
                <w:sz w:val="20"/>
                <w:szCs w:val="20"/>
                <w:lang w:eastAsia="zh-CN"/>
              </w:rPr>
              <w:t xml:space="preserve">, de carácter práctico, en el que se jugará con distintos poemas estróficos. </w:t>
            </w:r>
          </w:p>
          <w:p w14:paraId="349C7445" w14:textId="77777777" w:rsidR="00340822" w:rsidRPr="00340822" w:rsidRDefault="00340822" w:rsidP="00DF4189">
            <w:pPr>
              <w:suppressAutoHyphens/>
              <w:autoSpaceDE w:val="0"/>
              <w:autoSpaceDN w:val="0"/>
              <w:adjustRightInd w:val="0"/>
              <w:spacing w:before="57"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A ello se sumarán varios bloques muy relacionados entre sí. Así, se ofrece una antología de textos centrados en el tema de la libertad para su lectura (</w:t>
            </w:r>
            <w:r w:rsidRPr="00340822">
              <w:rPr>
                <w:rFonts w:ascii="Times New Roman MT Std" w:hAnsi="Times New Roman MT Std" w:cs="Times New Roman MT Std"/>
                <w:b/>
                <w:bCs/>
                <w:color w:val="000000"/>
                <w:sz w:val="20"/>
                <w:szCs w:val="20"/>
                <w:lang w:eastAsia="zh-CN"/>
              </w:rPr>
              <w:t>Antología temática</w:t>
            </w:r>
            <w:r w:rsidRPr="00340822">
              <w:rPr>
                <w:rFonts w:ascii="Times New Roman MT Std" w:hAnsi="Times New Roman MT Std" w:cs="Times New Roman MT Std"/>
                <w:color w:val="000000"/>
                <w:sz w:val="20"/>
                <w:szCs w:val="20"/>
                <w:lang w:eastAsia="zh-CN"/>
              </w:rPr>
              <w:t>) con un apartado de actividades dirigidas a interpretar dichos textos.</w:t>
            </w:r>
          </w:p>
          <w:p w14:paraId="71254252" w14:textId="77777777" w:rsidR="00340822" w:rsidRPr="00340822" w:rsidRDefault="00340822" w:rsidP="00DF4189">
            <w:pPr>
              <w:suppressAutoHyphens/>
              <w:autoSpaceDE w:val="0"/>
              <w:autoSpaceDN w:val="0"/>
              <w:adjustRightInd w:val="0"/>
              <w:spacing w:before="57"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A continuación, hallaremos el bloque de </w:t>
            </w:r>
            <w:r w:rsidRPr="00340822">
              <w:rPr>
                <w:rFonts w:ascii="Times New Roman MT Std" w:hAnsi="Times New Roman MT Std" w:cs="Times New Roman MT Std"/>
                <w:b/>
                <w:bCs/>
                <w:color w:val="000000"/>
                <w:sz w:val="20"/>
                <w:szCs w:val="20"/>
                <w:lang w:eastAsia="zh-CN"/>
              </w:rPr>
              <w:t>Comentario de textos</w:t>
            </w:r>
            <w:r w:rsidRPr="00340822">
              <w:rPr>
                <w:rFonts w:ascii="Times New Roman MT Std" w:hAnsi="Times New Roman MT Std" w:cs="Times New Roman MT Std"/>
                <w:color w:val="000000"/>
                <w:sz w:val="20"/>
                <w:szCs w:val="20"/>
                <w:lang w:eastAsia="zh-CN"/>
              </w:rPr>
              <w:t xml:space="preserve"> en el que se ofrecerán las pautas necesarias para la realización de un comentario literario de un poema de José de Espronceda. </w:t>
            </w:r>
          </w:p>
          <w:p w14:paraId="3D6E3A07" w14:textId="77777777" w:rsidR="00340822" w:rsidRPr="00340822" w:rsidRDefault="00340822" w:rsidP="00DF4189">
            <w:pPr>
              <w:suppressAutoHyphens/>
              <w:autoSpaceDE w:val="0"/>
              <w:autoSpaceDN w:val="0"/>
              <w:adjustRightInd w:val="0"/>
              <w:spacing w:before="57"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Al igual que en el resto de las unidades de este libro de texto, encontraremos respectivamente un bloque de </w:t>
            </w:r>
            <w:r w:rsidRPr="00340822">
              <w:rPr>
                <w:rFonts w:ascii="Times New Roman MT Std" w:hAnsi="Times New Roman MT Std" w:cs="Times New Roman MT Std"/>
                <w:b/>
                <w:bCs/>
                <w:color w:val="000000"/>
                <w:sz w:val="20"/>
                <w:szCs w:val="20"/>
                <w:lang w:eastAsia="zh-CN"/>
              </w:rPr>
              <w:t>Comprensión y expresión oral</w:t>
            </w:r>
            <w:r w:rsidRPr="00340822">
              <w:rPr>
                <w:rFonts w:ascii="Times New Roman MT Std" w:hAnsi="Times New Roman MT Std" w:cs="Times New Roman MT Std"/>
                <w:color w:val="000000"/>
                <w:sz w:val="20"/>
                <w:szCs w:val="20"/>
                <w:lang w:eastAsia="zh-CN"/>
              </w:rPr>
              <w:t xml:space="preserve">, otro de </w:t>
            </w:r>
            <w:r w:rsidRPr="00340822">
              <w:rPr>
                <w:rFonts w:ascii="Times New Roman MT Std" w:hAnsi="Times New Roman MT Std" w:cs="Times New Roman MT Std"/>
                <w:b/>
                <w:bCs/>
                <w:color w:val="000000"/>
                <w:sz w:val="20"/>
                <w:szCs w:val="20"/>
                <w:lang w:eastAsia="zh-CN"/>
              </w:rPr>
              <w:t>Andalucía: lengua y cultura</w:t>
            </w:r>
            <w:r w:rsidRPr="00340822">
              <w:rPr>
                <w:rFonts w:ascii="Times New Roman MT Std" w:hAnsi="Times New Roman MT Std" w:cs="Times New Roman MT Std"/>
                <w:color w:val="000000"/>
                <w:sz w:val="20"/>
                <w:szCs w:val="20"/>
                <w:lang w:eastAsia="zh-CN"/>
              </w:rPr>
              <w:t>, uno final de repaso de carácter práctico (</w:t>
            </w:r>
            <w:r w:rsidRPr="00340822">
              <w:rPr>
                <w:rFonts w:ascii="Times New Roman MT Std" w:hAnsi="Times New Roman MT Std" w:cs="Times New Roman MT Std"/>
                <w:b/>
                <w:bCs/>
                <w:color w:val="000000"/>
                <w:sz w:val="20"/>
                <w:szCs w:val="20"/>
                <w:lang w:eastAsia="zh-CN"/>
              </w:rPr>
              <w:t>Repasa la unidad</w:t>
            </w:r>
            <w:r w:rsidRPr="00340822">
              <w:rPr>
                <w:rFonts w:ascii="Times New Roman MT Std" w:hAnsi="Times New Roman MT Std" w:cs="Times New Roman MT Std"/>
                <w:color w:val="000000"/>
                <w:sz w:val="20"/>
                <w:szCs w:val="20"/>
                <w:lang w:eastAsia="zh-CN"/>
              </w:rPr>
              <w:t>) y otro de síntesis de los principales contenidos trabajados (</w:t>
            </w:r>
            <w:r w:rsidRPr="00340822">
              <w:rPr>
                <w:rFonts w:ascii="Times New Roman MT Std" w:hAnsi="Times New Roman MT Std" w:cs="Times New Roman MT Std"/>
                <w:b/>
                <w:bCs/>
                <w:color w:val="000000"/>
                <w:sz w:val="20"/>
                <w:szCs w:val="20"/>
                <w:lang w:eastAsia="zh-CN"/>
              </w:rPr>
              <w:t>La unidad en diez preguntas</w:t>
            </w:r>
            <w:r w:rsidRPr="00340822">
              <w:rPr>
                <w:rFonts w:ascii="Times New Roman MT Std" w:hAnsi="Times New Roman MT Std" w:cs="Times New Roman MT Std"/>
                <w:color w:val="000000"/>
                <w:sz w:val="20"/>
                <w:szCs w:val="20"/>
                <w:lang w:eastAsia="zh-CN"/>
              </w:rPr>
              <w:t>).</w:t>
            </w:r>
          </w:p>
          <w:p w14:paraId="48B4EA4C" w14:textId="77777777" w:rsidR="00340822" w:rsidRPr="00340822" w:rsidRDefault="00340822" w:rsidP="00DF4189">
            <w:pPr>
              <w:suppressAutoHyphens/>
              <w:autoSpaceDE w:val="0"/>
              <w:autoSpaceDN w:val="0"/>
              <w:adjustRightInd w:val="0"/>
              <w:spacing w:before="57" w:line="288" w:lineRule="auto"/>
              <w:jc w:val="both"/>
              <w:textAlignment w:val="center"/>
              <w:rPr>
                <w:rFonts w:ascii="Times New Roman MT Std" w:hAnsi="Times New Roman MT Std" w:cs="Times New Roman MT Std"/>
                <w:b/>
                <w:bCs/>
                <w:color w:val="000000"/>
                <w:sz w:val="20"/>
                <w:szCs w:val="20"/>
                <w:lang w:eastAsia="zh-CN"/>
              </w:rPr>
            </w:pPr>
            <w:r w:rsidRPr="00340822">
              <w:rPr>
                <w:rFonts w:ascii="Times New Roman MT Std" w:hAnsi="Times New Roman MT Std" w:cs="Times New Roman MT Std"/>
                <w:color w:val="000000"/>
                <w:sz w:val="20"/>
                <w:szCs w:val="20"/>
                <w:lang w:eastAsia="zh-CN"/>
              </w:rPr>
              <w:t>La unidad 4, en principio, debe desarrollarse en unas tres semanas aproximadamente.</w:t>
            </w:r>
          </w:p>
        </w:tc>
      </w:tr>
      <w:tr w:rsidR="00340822" w:rsidRPr="00340822" w14:paraId="5B245B55" w14:textId="77777777" w:rsidTr="007060A3">
        <w:tc>
          <w:tcPr>
            <w:tcW w:w="2500" w:type="pct"/>
            <w:shd w:val="clear" w:color="auto" w:fill="D9D9D9" w:themeFill="background1" w:themeFillShade="D9"/>
            <w:tcMar>
              <w:top w:w="57" w:type="dxa"/>
              <w:left w:w="57" w:type="dxa"/>
              <w:bottom w:w="57" w:type="dxa"/>
              <w:right w:w="57" w:type="dxa"/>
            </w:tcMar>
            <w:vAlign w:val="center"/>
          </w:tcPr>
          <w:p w14:paraId="46B42860" w14:textId="77777777" w:rsidR="00340822" w:rsidRPr="00340822" w:rsidRDefault="00340822" w:rsidP="00340822">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val="en-GB" w:eastAsia="zh-CN"/>
              </w:rPr>
            </w:pPr>
            <w:r w:rsidRPr="00340822">
              <w:rPr>
                <w:rFonts w:ascii="Times New Roman MT Std" w:hAnsi="Times New Roman MT Std" w:cs="Times New Roman MT Std"/>
                <w:b/>
                <w:bCs/>
                <w:color w:val="000000"/>
                <w:spacing w:val="-2"/>
                <w:sz w:val="20"/>
                <w:szCs w:val="20"/>
                <w:lang w:eastAsia="zh-CN"/>
              </w:rPr>
              <w:t>Objetivos</w:t>
            </w:r>
          </w:p>
        </w:tc>
        <w:tc>
          <w:tcPr>
            <w:tcW w:w="2500" w:type="pct"/>
            <w:shd w:val="clear" w:color="auto" w:fill="D9D9D9" w:themeFill="background1" w:themeFillShade="D9"/>
            <w:tcMar>
              <w:top w:w="0" w:type="dxa"/>
              <w:left w:w="0" w:type="dxa"/>
              <w:bottom w:w="0" w:type="dxa"/>
              <w:right w:w="0" w:type="dxa"/>
            </w:tcMar>
            <w:vAlign w:val="center"/>
          </w:tcPr>
          <w:p w14:paraId="087DBF66" w14:textId="77777777" w:rsidR="00340822" w:rsidRPr="00340822" w:rsidRDefault="00340822" w:rsidP="00340822">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val="en-GB" w:eastAsia="zh-CN"/>
              </w:rPr>
            </w:pPr>
            <w:r w:rsidRPr="00340822">
              <w:rPr>
                <w:rFonts w:ascii="Times New Roman MT Std" w:hAnsi="Times New Roman MT Std" w:cs="Times New Roman MT Std"/>
                <w:b/>
                <w:bCs/>
                <w:color w:val="000000"/>
                <w:spacing w:val="-3"/>
                <w:sz w:val="20"/>
                <w:szCs w:val="20"/>
                <w:lang w:eastAsia="zh-CN"/>
              </w:rPr>
              <w:t>Contenido curricular</w:t>
            </w:r>
          </w:p>
        </w:tc>
      </w:tr>
      <w:tr w:rsidR="007060A3" w:rsidRPr="00340822" w14:paraId="4DC7A47B" w14:textId="77777777" w:rsidTr="007060A3">
        <w:tc>
          <w:tcPr>
            <w:tcW w:w="2500" w:type="pct"/>
            <w:vMerge w:val="restart"/>
            <w:tcMar>
              <w:top w:w="85" w:type="dxa"/>
              <w:left w:w="85" w:type="dxa"/>
              <w:bottom w:w="85" w:type="dxa"/>
              <w:right w:w="85" w:type="dxa"/>
            </w:tcMar>
            <w:vAlign w:val="center"/>
          </w:tcPr>
          <w:p w14:paraId="1CD0BD53" w14:textId="77777777" w:rsidR="007060A3" w:rsidRPr="00340822" w:rsidRDefault="007060A3" w:rsidP="00340822">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1. </w:t>
            </w:r>
            <w:r w:rsidRPr="00340822">
              <w:rPr>
                <w:rFonts w:ascii="Times New Roman MT Std" w:hAnsi="Times New Roman MT Std" w:cs="Times New Roman MT Std"/>
                <w:color w:val="000000"/>
                <w:sz w:val="20"/>
                <w:szCs w:val="20"/>
                <w:lang w:eastAsia="zh-CN"/>
              </w:rPr>
              <w:t xml:space="preserve">Comprender discursos orales y escritos en los diversos contextos de la actividad social y cultural. </w:t>
            </w:r>
          </w:p>
          <w:p w14:paraId="0EFBCCC8" w14:textId="77777777" w:rsidR="007060A3" w:rsidRPr="00340822" w:rsidRDefault="007060A3" w:rsidP="00340822">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2. </w:t>
            </w:r>
            <w:r w:rsidRPr="00340822">
              <w:rPr>
                <w:rFonts w:ascii="Times New Roman MT Std" w:hAnsi="Times New Roman MT Std" w:cs="Times New Roman MT Std"/>
                <w:color w:val="000000"/>
                <w:sz w:val="20"/>
                <w:szCs w:val="20"/>
                <w:lang w:eastAsia="zh-CN"/>
              </w:rPr>
              <w:t xml:space="preserve">Utilizar la lengua para expresarse de forma coherente y adecuada en los diversos contextos de la actividad social y cultural, para tomar conciencia de los propios sentimientos e ideas y para controlar la propia conducta. </w:t>
            </w:r>
          </w:p>
          <w:p w14:paraId="6CEBCDE6" w14:textId="77777777" w:rsidR="007060A3" w:rsidRPr="00340822" w:rsidRDefault="007060A3" w:rsidP="00340822">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4. </w:t>
            </w:r>
            <w:r w:rsidRPr="00340822">
              <w:rPr>
                <w:rFonts w:ascii="Times New Roman MT Std" w:hAnsi="Times New Roman MT Std" w:cs="Times New Roman MT Std"/>
                <w:color w:val="000000"/>
                <w:sz w:val="20"/>
                <w:szCs w:val="20"/>
                <w:lang w:eastAsia="zh-CN"/>
              </w:rPr>
              <w:t xml:space="preserve">Conocer y apreciar las peculiaridades de la modalidad lingüística andaluza, en todas sus variedades, como forma natural de expresarnos y para una correcta interpretación del mundo cultural y académico andaluz que sirva para situar al alumnado en un ámbito concreto, necesariamente compatible con otros más amplios. </w:t>
            </w:r>
          </w:p>
          <w:p w14:paraId="2D46E811" w14:textId="77777777" w:rsidR="007060A3" w:rsidRPr="00340822" w:rsidRDefault="007060A3" w:rsidP="00340822">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5. </w:t>
            </w:r>
            <w:r w:rsidRPr="00340822">
              <w:rPr>
                <w:rFonts w:ascii="Times New Roman MT Std" w:hAnsi="Times New Roman MT Std" w:cs="Times New Roman MT Std"/>
                <w:color w:val="000000"/>
                <w:sz w:val="20"/>
                <w:szCs w:val="20"/>
                <w:lang w:eastAsia="zh-CN"/>
              </w:rPr>
              <w:t xml:space="preserve">Utilizar la lengua oral en la actividad social y cultural de forma adecuada a las distintas situaciones y funciones, adoptando una actitud respetuosa y de cooperación. </w:t>
            </w:r>
          </w:p>
          <w:p w14:paraId="1441A33A" w14:textId="77777777" w:rsidR="007060A3" w:rsidRPr="00340822" w:rsidRDefault="007060A3" w:rsidP="00340822">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6. </w:t>
            </w:r>
            <w:r w:rsidRPr="00340822">
              <w:rPr>
                <w:rFonts w:ascii="Times New Roman MT Std" w:hAnsi="Times New Roman MT Std" w:cs="Times New Roman MT Std"/>
                <w:color w:val="000000"/>
                <w:sz w:val="20"/>
                <w:szCs w:val="20"/>
                <w:lang w:eastAsia="zh-CN"/>
              </w:rPr>
              <w:t xml:space="preserve">Emplear las diversas clases de escritos mediante los que se produce la comunicación con las </w:t>
            </w:r>
            <w:r w:rsidRPr="00340822">
              <w:rPr>
                <w:rFonts w:ascii="Times New Roman MT Std" w:hAnsi="Times New Roman MT Std" w:cs="Times New Roman MT Std"/>
                <w:color w:val="000000"/>
                <w:sz w:val="20"/>
                <w:szCs w:val="20"/>
                <w:lang w:eastAsia="zh-CN"/>
              </w:rPr>
              <w:lastRenderedPageBreak/>
              <w:t xml:space="preserve">instituciones públicas, privadas y de la vida laboral. </w:t>
            </w:r>
          </w:p>
          <w:p w14:paraId="1169E4D3" w14:textId="77777777" w:rsidR="007060A3" w:rsidRPr="00340822" w:rsidRDefault="007060A3" w:rsidP="00340822">
            <w:pPr>
              <w:suppressAutoHyphens/>
              <w:autoSpaceDE w:val="0"/>
              <w:autoSpaceDN w:val="0"/>
              <w:adjustRightInd w:val="0"/>
              <w:spacing w:line="288" w:lineRule="auto"/>
              <w:textAlignment w:val="center"/>
              <w:rPr>
                <w:rFonts w:ascii="Times New Roman MT Std" w:hAnsi="Times New Roman MT Std" w:cs="Times New Roman MT Std"/>
                <w:b/>
                <w:bCs/>
                <w:color w:val="000000"/>
                <w:sz w:val="20"/>
                <w:szCs w:val="20"/>
                <w:lang w:val="es-ES" w:eastAsia="zh-CN"/>
              </w:rPr>
            </w:pPr>
            <w:r w:rsidRPr="00340822">
              <w:rPr>
                <w:rFonts w:ascii="Times New Roman MT Std" w:hAnsi="Times New Roman MT Std" w:cs="Times New Roman MT Std"/>
                <w:b/>
                <w:bCs/>
                <w:color w:val="000000"/>
                <w:sz w:val="20"/>
                <w:szCs w:val="20"/>
                <w:lang w:eastAsia="zh-CN"/>
              </w:rPr>
              <w:t xml:space="preserve">7. </w:t>
            </w:r>
            <w:r w:rsidRPr="00340822">
              <w:rPr>
                <w:rFonts w:ascii="Times New Roman MT Std" w:hAnsi="Times New Roman MT Std" w:cs="Times New Roman MT Std"/>
                <w:color w:val="000000"/>
                <w:sz w:val="20"/>
                <w:szCs w:val="20"/>
                <w:lang w:eastAsia="zh-CN"/>
              </w:rPr>
              <w:t xml:space="preserve">Utilizar la lengua eficazmente en la actividad escolar para buscar, seleccionar y procesar información y para redactar textos propios del ámbito académico. </w:t>
            </w:r>
          </w:p>
          <w:p w14:paraId="267C3D48" w14:textId="77777777" w:rsidR="007060A3" w:rsidRPr="00340822" w:rsidRDefault="007060A3" w:rsidP="00340822">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8. </w:t>
            </w:r>
            <w:r w:rsidRPr="00340822">
              <w:rPr>
                <w:rFonts w:ascii="Times New Roman MT Std" w:hAnsi="Times New Roman MT Std" w:cs="Times New Roman MT Std"/>
                <w:color w:val="000000"/>
                <w:sz w:val="20"/>
                <w:szCs w:val="20"/>
                <w:lang w:eastAsia="zh-CN"/>
              </w:rPr>
              <w:t xml:space="preserve">Utilizar con progresiva autonomía y espíritu crítico los medios de comunicación social y las tecnologías de la información para obtener, interpretar y valorar informaciones de diversos tipos y opiniones diferentes. </w:t>
            </w:r>
          </w:p>
          <w:p w14:paraId="0747C9B4" w14:textId="77777777" w:rsidR="007060A3" w:rsidRPr="00340822" w:rsidRDefault="007060A3" w:rsidP="00340822">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9. </w:t>
            </w:r>
            <w:r w:rsidRPr="00340822">
              <w:rPr>
                <w:rFonts w:ascii="Times New Roman MT Std" w:hAnsi="Times New Roman MT Std" w:cs="Times New Roman MT Std"/>
                <w:color w:val="000000"/>
                <w:sz w:val="20"/>
                <w:szCs w:val="20"/>
                <w:lang w:eastAsia="zh-CN"/>
              </w:rPr>
              <w:t xml:space="preserve">Hacer de la lectura una fuente de placer, de enriquecimiento personal y de conocimiento del mundo, que les permita el desarrollo de sus propios gustos e intereses literarios y su autonomía lectora. </w:t>
            </w:r>
          </w:p>
          <w:p w14:paraId="6811A9FF" w14:textId="77777777" w:rsidR="007060A3" w:rsidRPr="00340822" w:rsidRDefault="007060A3" w:rsidP="00340822">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10. </w:t>
            </w:r>
            <w:r w:rsidRPr="00340822">
              <w:rPr>
                <w:rFonts w:ascii="Times New Roman MT Std" w:hAnsi="Times New Roman MT Std" w:cs="Times New Roman MT Std"/>
                <w:color w:val="000000"/>
                <w:sz w:val="20"/>
                <w:szCs w:val="20"/>
                <w:lang w:eastAsia="zh-CN"/>
              </w:rPr>
              <w:t xml:space="preserve">Comprender textos literarios utilizando conocimientos básicos sobre las convenciones de cada género, los temas y motivos de la tradición literaria y los recursos estilísticos. </w:t>
            </w:r>
          </w:p>
          <w:p w14:paraId="08B390E7" w14:textId="77777777" w:rsidR="007060A3" w:rsidRPr="00340822" w:rsidRDefault="007060A3" w:rsidP="00340822">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11. </w:t>
            </w:r>
            <w:r w:rsidRPr="00340822">
              <w:rPr>
                <w:rFonts w:ascii="Times New Roman MT Std" w:hAnsi="Times New Roman MT Std" w:cs="Times New Roman MT Std"/>
                <w:color w:val="000000"/>
                <w:sz w:val="20"/>
                <w:szCs w:val="20"/>
                <w:lang w:eastAsia="zh-CN"/>
              </w:rPr>
              <w:t xml:space="preserve">Aproximarse al conocimiento de muestras relevantes del patrimonio literario y valorarlo como un modo de simbolizar la experiencia individual y colectiva en diferentes contextos histórico-culturales. </w:t>
            </w:r>
          </w:p>
          <w:p w14:paraId="351FB3C0" w14:textId="6BCAABA8" w:rsidR="007060A3" w:rsidRPr="00340822" w:rsidRDefault="007060A3" w:rsidP="00340822">
            <w:pPr>
              <w:suppressAutoHyphens/>
              <w:autoSpaceDE w:val="0"/>
              <w:autoSpaceDN w:val="0"/>
              <w:adjustRightInd w:val="0"/>
              <w:spacing w:line="288" w:lineRule="auto"/>
              <w:textAlignment w:val="center"/>
              <w:rPr>
                <w:rFonts w:ascii="Times New Roman MT Std" w:hAnsi="Times New Roman MT Std" w:cs="Times New Roman MT Std"/>
                <w:b/>
                <w:bCs/>
                <w:color w:val="000000"/>
                <w:sz w:val="20"/>
                <w:szCs w:val="20"/>
                <w:lang w:val="es-ES" w:eastAsia="zh-CN"/>
              </w:rPr>
            </w:pPr>
            <w:r w:rsidRPr="00340822">
              <w:rPr>
                <w:rFonts w:ascii="Times New Roman MT Std" w:hAnsi="Times New Roman MT Std" w:cs="Times New Roman MT Std"/>
                <w:b/>
                <w:bCs/>
                <w:color w:val="000000"/>
                <w:sz w:val="20"/>
                <w:szCs w:val="20"/>
                <w:lang w:eastAsia="zh-CN"/>
              </w:rPr>
              <w:t xml:space="preserve">12. </w:t>
            </w:r>
            <w:r w:rsidRPr="00340822">
              <w:rPr>
                <w:rFonts w:ascii="Times New Roman MT Std" w:hAnsi="Times New Roman MT Std" w:cs="Times New Roman MT Std"/>
                <w:color w:val="000000"/>
                <w:sz w:val="20"/>
                <w:szCs w:val="20"/>
                <w:lang w:eastAsia="zh-CN"/>
              </w:rPr>
              <w:t>Aplicar con cierta autonomía los conocimientos sobre la lengua y las normas del uso lingüístico para comprender textos orales y escritos y para escribir y hablar con adecuación, coherencia, cohesión y corrección.</w:t>
            </w:r>
          </w:p>
        </w:tc>
        <w:tc>
          <w:tcPr>
            <w:tcW w:w="2500" w:type="pct"/>
            <w:shd w:val="clear" w:color="auto" w:fill="F2F2F2" w:themeFill="background1" w:themeFillShade="F2"/>
            <w:tcMar>
              <w:top w:w="0" w:type="dxa"/>
              <w:left w:w="0" w:type="dxa"/>
              <w:bottom w:w="0" w:type="dxa"/>
              <w:right w:w="0" w:type="dxa"/>
            </w:tcMar>
            <w:vAlign w:val="center"/>
          </w:tcPr>
          <w:p w14:paraId="1C3F91C3" w14:textId="77777777" w:rsidR="007060A3" w:rsidRPr="00340822" w:rsidRDefault="007060A3" w:rsidP="00340822">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340822">
              <w:rPr>
                <w:rFonts w:ascii="Times New Roman MT Std" w:hAnsi="Times New Roman MT Std" w:cs="Times New Roman MT Std"/>
                <w:b/>
                <w:bCs/>
                <w:color w:val="000000"/>
                <w:spacing w:val="-2"/>
                <w:sz w:val="20"/>
                <w:szCs w:val="20"/>
                <w:lang w:eastAsia="zh-CN"/>
              </w:rPr>
              <w:lastRenderedPageBreak/>
              <w:t>Bloque 1. Comunicación oral: escuchar y hablar</w:t>
            </w:r>
          </w:p>
        </w:tc>
      </w:tr>
      <w:tr w:rsidR="007060A3" w:rsidRPr="00340822" w14:paraId="0B37F7FA" w14:textId="77777777" w:rsidTr="007060A3">
        <w:tc>
          <w:tcPr>
            <w:tcW w:w="2500" w:type="pct"/>
            <w:vMerge/>
            <w:vAlign w:val="center"/>
          </w:tcPr>
          <w:p w14:paraId="7EFDD6D3" w14:textId="0B9C976D" w:rsidR="007060A3" w:rsidRPr="00340822" w:rsidRDefault="007060A3" w:rsidP="00340822">
            <w:pPr>
              <w:suppressAutoHyphens/>
              <w:autoSpaceDE w:val="0"/>
              <w:autoSpaceDN w:val="0"/>
              <w:adjustRightInd w:val="0"/>
              <w:spacing w:line="288" w:lineRule="auto"/>
              <w:textAlignment w:val="center"/>
              <w:rPr>
                <w:rFonts w:ascii="Times New Roman MT Std" w:hAnsi="Times New Roman MT Std"/>
                <w:lang w:eastAsia="zh-CN"/>
              </w:rPr>
            </w:pPr>
          </w:p>
        </w:tc>
        <w:tc>
          <w:tcPr>
            <w:tcW w:w="2500" w:type="pct"/>
            <w:tcMar>
              <w:top w:w="79" w:type="dxa"/>
              <w:left w:w="79" w:type="dxa"/>
              <w:bottom w:w="79" w:type="dxa"/>
              <w:right w:w="79" w:type="dxa"/>
            </w:tcMar>
            <w:vAlign w:val="center"/>
          </w:tcPr>
          <w:p w14:paraId="6B275C2E" w14:textId="77777777" w:rsidR="007060A3" w:rsidRPr="00340822" w:rsidRDefault="007060A3" w:rsidP="00340822">
            <w:pPr>
              <w:suppressAutoHyphens/>
              <w:autoSpaceDE w:val="0"/>
              <w:autoSpaceDN w:val="0"/>
              <w:adjustRightInd w:val="0"/>
              <w:spacing w:line="288" w:lineRule="auto"/>
              <w:textAlignment w:val="center"/>
              <w:rPr>
                <w:rFonts w:ascii="Times New Roman MT Std" w:hAnsi="Times New Roman MT Std" w:cs="Times New Roman MT Std"/>
                <w:b/>
                <w:bCs/>
                <w:color w:val="000000"/>
                <w:sz w:val="20"/>
                <w:szCs w:val="20"/>
                <w:lang w:eastAsia="zh-CN"/>
              </w:rPr>
            </w:pPr>
            <w:r w:rsidRPr="00340822">
              <w:rPr>
                <w:rFonts w:ascii="Times New Roman MT Std" w:hAnsi="Times New Roman MT Std" w:cs="Times New Roman MT Std"/>
                <w:b/>
                <w:bCs/>
                <w:color w:val="000000"/>
                <w:sz w:val="20"/>
                <w:szCs w:val="20"/>
                <w:lang w:eastAsia="zh-CN"/>
              </w:rPr>
              <w:t>Escuchar</w:t>
            </w:r>
          </w:p>
          <w:p w14:paraId="6008308B" w14:textId="77777777" w:rsidR="007060A3" w:rsidRPr="00340822" w:rsidRDefault="007060A3" w:rsidP="00340822">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1. </w:t>
            </w:r>
            <w:r w:rsidRPr="00340822">
              <w:rPr>
                <w:rFonts w:ascii="Times New Roman MT Std" w:hAnsi="Times New Roman MT Std" w:cs="Times New Roman MT Std"/>
                <w:color w:val="000000"/>
                <w:sz w:val="20"/>
                <w:szCs w:val="20"/>
                <w:lang w:eastAsia="zh-CN"/>
              </w:rPr>
              <w:t xml:space="preserve">Audición y análisis de textos de distinta procedencia, que muestren rasgos de la modalidad lingüística andaluza. </w:t>
            </w:r>
          </w:p>
          <w:p w14:paraId="353B2AA0" w14:textId="77777777" w:rsidR="007060A3" w:rsidRPr="00340822" w:rsidRDefault="007060A3" w:rsidP="00340822">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4. </w:t>
            </w:r>
            <w:r w:rsidRPr="00340822">
              <w:rPr>
                <w:rFonts w:ascii="Times New Roman MT Std" w:hAnsi="Times New Roman MT Std" w:cs="Times New Roman MT Std"/>
                <w:color w:val="000000"/>
                <w:sz w:val="20"/>
                <w:szCs w:val="20"/>
                <w:lang w:eastAsia="zh-CN"/>
              </w:rPr>
              <w:t xml:space="preserve">Comprensión, interpretación y valoración de textos orales propios del ámbito personal, académico, social y laboral e identificación de la información relevante, el tema, la estructura y la intención comunicativa del hablante. </w:t>
            </w:r>
          </w:p>
          <w:p w14:paraId="39DF05B5" w14:textId="77777777" w:rsidR="007060A3" w:rsidRPr="00340822" w:rsidRDefault="007060A3" w:rsidP="00340822">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7060A3">
              <w:rPr>
                <w:rFonts w:ascii="Times New Roman MT Std" w:hAnsi="Times New Roman MT Std" w:cs="Times New Roman MT Std"/>
                <w:b/>
                <w:bCs/>
                <w:color w:val="000000"/>
                <w:sz w:val="20"/>
                <w:szCs w:val="20"/>
                <w:lang w:eastAsia="zh-CN"/>
              </w:rPr>
              <w:t>7.</w:t>
            </w:r>
            <w:r w:rsidRPr="00340822">
              <w:rPr>
                <w:rFonts w:ascii="Times New Roman MT Std" w:hAnsi="Times New Roman MT Std" w:cs="Times New Roman MT Std"/>
                <w:b/>
                <w:bCs/>
                <w:color w:val="000000"/>
                <w:sz w:val="20"/>
                <w:szCs w:val="20"/>
                <w:lang w:eastAsia="zh-CN"/>
              </w:rPr>
              <w:t xml:space="preserve"> </w:t>
            </w:r>
            <w:r w:rsidRPr="00340822">
              <w:rPr>
                <w:rFonts w:ascii="Times New Roman MT Std" w:hAnsi="Times New Roman MT Std" w:cs="Times New Roman MT Std"/>
                <w:color w:val="000000"/>
                <w:sz w:val="20"/>
                <w:szCs w:val="20"/>
                <w:lang w:eastAsia="zh-CN"/>
              </w:rPr>
              <w:t>El tema y la estructura.</w:t>
            </w:r>
          </w:p>
          <w:p w14:paraId="3BEAB277" w14:textId="77777777" w:rsidR="007060A3" w:rsidRPr="00340822" w:rsidRDefault="007060A3" w:rsidP="00340822">
            <w:pPr>
              <w:suppressAutoHyphens/>
              <w:autoSpaceDE w:val="0"/>
              <w:autoSpaceDN w:val="0"/>
              <w:adjustRightInd w:val="0"/>
              <w:spacing w:before="170" w:line="288" w:lineRule="auto"/>
              <w:textAlignment w:val="center"/>
              <w:rPr>
                <w:rFonts w:ascii="Times New Roman MT Std" w:hAnsi="Times New Roman MT Std" w:cs="Times New Roman MT Std"/>
                <w:b/>
                <w:bCs/>
                <w:color w:val="000000"/>
                <w:sz w:val="20"/>
                <w:szCs w:val="20"/>
                <w:lang w:eastAsia="zh-CN"/>
              </w:rPr>
            </w:pPr>
            <w:r w:rsidRPr="00340822">
              <w:rPr>
                <w:rFonts w:ascii="Times New Roman MT Std" w:hAnsi="Times New Roman MT Std" w:cs="Times New Roman MT Std"/>
                <w:b/>
                <w:bCs/>
                <w:color w:val="000000"/>
                <w:sz w:val="20"/>
                <w:szCs w:val="20"/>
                <w:lang w:eastAsia="zh-CN"/>
              </w:rPr>
              <w:t>Hablar</w:t>
            </w:r>
          </w:p>
          <w:p w14:paraId="35CD6489" w14:textId="77777777" w:rsidR="007060A3" w:rsidRPr="00340822" w:rsidRDefault="007060A3" w:rsidP="00340822">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13. </w:t>
            </w:r>
            <w:r w:rsidRPr="00340822">
              <w:rPr>
                <w:rFonts w:ascii="Times New Roman MT Std" w:hAnsi="Times New Roman MT Std" w:cs="Times New Roman MT Std"/>
                <w:color w:val="000000"/>
                <w:sz w:val="20"/>
                <w:szCs w:val="20"/>
                <w:lang w:eastAsia="zh-CN"/>
              </w:rPr>
              <w:t>Conocimiento y uso progresivamente autónomo de las estrategias necesarias para la producción de textos orales.</w:t>
            </w:r>
          </w:p>
          <w:p w14:paraId="2396A56D" w14:textId="77777777" w:rsidR="007060A3" w:rsidRPr="00340822" w:rsidRDefault="007060A3" w:rsidP="00340822">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14. </w:t>
            </w:r>
            <w:r w:rsidRPr="00340822">
              <w:rPr>
                <w:rFonts w:ascii="Times New Roman MT Std" w:hAnsi="Times New Roman MT Std" w:cs="Times New Roman MT Std"/>
                <w:color w:val="000000"/>
                <w:sz w:val="20"/>
                <w:szCs w:val="20"/>
                <w:lang w:eastAsia="zh-CN"/>
              </w:rPr>
              <w:t>Conocimiento, uso y aplicación de las estrategias necesarias para hablar en público y de los instrumentos de autoevaluación en prácticas orales formales e informales.</w:t>
            </w:r>
          </w:p>
          <w:p w14:paraId="65550F47" w14:textId="77777777" w:rsidR="007060A3" w:rsidRPr="00340822" w:rsidRDefault="007060A3" w:rsidP="00340822">
            <w:pPr>
              <w:suppressAutoHyphens/>
              <w:autoSpaceDE w:val="0"/>
              <w:autoSpaceDN w:val="0"/>
              <w:adjustRightInd w:val="0"/>
              <w:spacing w:line="288" w:lineRule="auto"/>
              <w:textAlignment w:val="center"/>
              <w:rPr>
                <w:rFonts w:ascii="Times New Roman MT Std" w:hAnsi="Times New Roman MT Std" w:cs="Times New Roman MT Std"/>
                <w:b/>
                <w:bCs/>
                <w:color w:val="000000"/>
                <w:sz w:val="20"/>
                <w:szCs w:val="20"/>
                <w:lang w:val="es-ES" w:eastAsia="zh-CN"/>
              </w:rPr>
            </w:pPr>
            <w:r w:rsidRPr="00340822">
              <w:rPr>
                <w:rFonts w:ascii="Times New Roman MT Std" w:hAnsi="Times New Roman MT Std" w:cs="Times New Roman MT Std"/>
                <w:b/>
                <w:bCs/>
                <w:color w:val="000000"/>
                <w:sz w:val="20"/>
                <w:szCs w:val="20"/>
                <w:lang w:eastAsia="zh-CN"/>
              </w:rPr>
              <w:lastRenderedPageBreak/>
              <w:t xml:space="preserve">15. </w:t>
            </w:r>
            <w:r w:rsidRPr="00340822">
              <w:rPr>
                <w:rFonts w:ascii="Times New Roman MT Std" w:hAnsi="Times New Roman MT Std" w:cs="Times New Roman MT Std"/>
                <w:color w:val="000000"/>
                <w:sz w:val="20"/>
                <w:szCs w:val="20"/>
                <w:lang w:eastAsia="zh-CN"/>
              </w:rPr>
              <w:t>Producción de discursos orales atendiendo a la claridad de la exposición, su adecuación al contexto, la coherencia y la cohesión del discurso.</w:t>
            </w:r>
          </w:p>
        </w:tc>
      </w:tr>
      <w:tr w:rsidR="007060A3" w:rsidRPr="00340822" w14:paraId="09FC5262" w14:textId="77777777" w:rsidTr="007060A3">
        <w:tc>
          <w:tcPr>
            <w:tcW w:w="2500" w:type="pct"/>
            <w:vMerge/>
            <w:tcMar>
              <w:top w:w="85" w:type="dxa"/>
              <w:left w:w="85" w:type="dxa"/>
              <w:bottom w:w="85" w:type="dxa"/>
              <w:right w:w="85" w:type="dxa"/>
            </w:tcMar>
            <w:vAlign w:val="center"/>
          </w:tcPr>
          <w:p w14:paraId="1822A5E2" w14:textId="2C76A4C6" w:rsidR="007060A3" w:rsidRPr="00340822" w:rsidRDefault="007060A3" w:rsidP="00340822">
            <w:pPr>
              <w:suppressAutoHyphens/>
              <w:autoSpaceDE w:val="0"/>
              <w:autoSpaceDN w:val="0"/>
              <w:adjustRightInd w:val="0"/>
              <w:spacing w:line="288" w:lineRule="auto"/>
              <w:textAlignment w:val="center"/>
              <w:rPr>
                <w:rFonts w:ascii="Times New Roman MT Std" w:hAnsi="Times New Roman MT Std" w:cs="Times New Roman MT Std"/>
                <w:b/>
                <w:bCs/>
                <w:color w:val="000000"/>
                <w:sz w:val="20"/>
                <w:szCs w:val="20"/>
                <w:lang w:val="es-ES" w:eastAsia="zh-CN"/>
              </w:rPr>
            </w:pPr>
          </w:p>
        </w:tc>
        <w:tc>
          <w:tcPr>
            <w:tcW w:w="2500" w:type="pct"/>
            <w:shd w:val="clear" w:color="auto" w:fill="F2F2F2" w:themeFill="background1" w:themeFillShade="F2"/>
            <w:tcMar>
              <w:top w:w="0" w:type="dxa"/>
              <w:left w:w="0" w:type="dxa"/>
              <w:bottom w:w="0" w:type="dxa"/>
              <w:right w:w="0" w:type="dxa"/>
            </w:tcMar>
            <w:vAlign w:val="center"/>
          </w:tcPr>
          <w:p w14:paraId="04429936" w14:textId="77777777" w:rsidR="007060A3" w:rsidRPr="00340822" w:rsidRDefault="007060A3" w:rsidP="00340822">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340822">
              <w:rPr>
                <w:rFonts w:ascii="Times New Roman MT Std" w:hAnsi="Times New Roman MT Std" w:cs="Times New Roman MT Std"/>
                <w:b/>
                <w:bCs/>
                <w:color w:val="000000"/>
                <w:spacing w:val="-2"/>
                <w:sz w:val="20"/>
                <w:szCs w:val="20"/>
                <w:lang w:eastAsia="zh-CN"/>
              </w:rPr>
              <w:t>Bloque 2. Comunicación escrita: leer y escribir</w:t>
            </w:r>
          </w:p>
        </w:tc>
      </w:tr>
      <w:tr w:rsidR="007060A3" w:rsidRPr="00340822" w14:paraId="1803BCA0" w14:textId="77777777" w:rsidTr="007060A3">
        <w:tc>
          <w:tcPr>
            <w:tcW w:w="2500" w:type="pct"/>
            <w:vMerge/>
            <w:vAlign w:val="center"/>
          </w:tcPr>
          <w:p w14:paraId="2FF1420F" w14:textId="77777777" w:rsidR="007060A3" w:rsidRPr="00340822" w:rsidRDefault="007060A3" w:rsidP="00340822">
            <w:pPr>
              <w:autoSpaceDE w:val="0"/>
              <w:autoSpaceDN w:val="0"/>
              <w:adjustRightInd w:val="0"/>
              <w:rPr>
                <w:rFonts w:ascii="Times New Roman MT Std" w:hAnsi="Times New Roman MT Std"/>
                <w:lang w:eastAsia="zh-CN"/>
              </w:rPr>
            </w:pPr>
          </w:p>
        </w:tc>
        <w:tc>
          <w:tcPr>
            <w:tcW w:w="2500" w:type="pct"/>
            <w:tcMar>
              <w:top w:w="79" w:type="dxa"/>
              <w:left w:w="79" w:type="dxa"/>
              <w:bottom w:w="79" w:type="dxa"/>
              <w:right w:w="79" w:type="dxa"/>
            </w:tcMar>
            <w:vAlign w:val="center"/>
          </w:tcPr>
          <w:p w14:paraId="558005BA" w14:textId="77777777" w:rsidR="007060A3" w:rsidRPr="00340822" w:rsidRDefault="007060A3" w:rsidP="00340822">
            <w:pPr>
              <w:suppressAutoHyphens/>
              <w:autoSpaceDE w:val="0"/>
              <w:autoSpaceDN w:val="0"/>
              <w:adjustRightInd w:val="0"/>
              <w:spacing w:line="288" w:lineRule="auto"/>
              <w:textAlignment w:val="center"/>
              <w:rPr>
                <w:rFonts w:ascii="Times New Roman MT Std" w:hAnsi="Times New Roman MT Std" w:cs="Times New Roman MT Std"/>
                <w:b/>
                <w:bCs/>
                <w:color w:val="000000"/>
                <w:sz w:val="20"/>
                <w:szCs w:val="20"/>
                <w:lang w:eastAsia="zh-CN"/>
              </w:rPr>
            </w:pPr>
            <w:r w:rsidRPr="00340822">
              <w:rPr>
                <w:rFonts w:ascii="Times New Roman MT Std" w:hAnsi="Times New Roman MT Std" w:cs="Times New Roman MT Std"/>
                <w:b/>
                <w:bCs/>
                <w:color w:val="000000"/>
                <w:sz w:val="20"/>
                <w:szCs w:val="20"/>
                <w:lang w:eastAsia="zh-CN"/>
              </w:rPr>
              <w:t>Leer</w:t>
            </w:r>
          </w:p>
          <w:p w14:paraId="2B6886F7" w14:textId="77777777" w:rsidR="007060A3" w:rsidRPr="00340822" w:rsidRDefault="007060A3" w:rsidP="00340822">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1. </w:t>
            </w:r>
            <w:r w:rsidRPr="00340822">
              <w:rPr>
                <w:rFonts w:ascii="Times New Roman MT Std" w:hAnsi="Times New Roman MT Std" w:cs="Times New Roman MT Std"/>
                <w:color w:val="000000"/>
                <w:sz w:val="20"/>
                <w:szCs w:val="20"/>
                <w:lang w:eastAsia="zh-CN"/>
              </w:rPr>
              <w:t xml:space="preserve">Conocimiento y uso progresivo de técnicas y estrategias de comprensión escrita en función del objetivo y el tipo de texto. </w:t>
            </w:r>
          </w:p>
          <w:p w14:paraId="640E75C3" w14:textId="77777777" w:rsidR="007060A3" w:rsidRPr="00340822" w:rsidRDefault="007060A3" w:rsidP="00340822">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2. </w:t>
            </w:r>
            <w:r w:rsidRPr="00340822">
              <w:rPr>
                <w:rFonts w:ascii="Times New Roman MT Std" w:hAnsi="Times New Roman MT Std" w:cs="Times New Roman MT Std"/>
                <w:color w:val="000000"/>
                <w:sz w:val="20"/>
                <w:szCs w:val="20"/>
                <w:lang w:eastAsia="zh-CN"/>
              </w:rPr>
              <w:t xml:space="preserve">Lectura, comprensión, interpretación y valoración de textos escritos del ámbito personal, académico, social, laboral y de relaciones con organizaciones. </w:t>
            </w:r>
          </w:p>
          <w:p w14:paraId="19C8B759" w14:textId="77777777" w:rsidR="007060A3" w:rsidRPr="00340822" w:rsidRDefault="007060A3" w:rsidP="00340822">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4. </w:t>
            </w:r>
            <w:r w:rsidRPr="00340822">
              <w:rPr>
                <w:rFonts w:ascii="Times New Roman MT Std" w:hAnsi="Times New Roman MT Std" w:cs="Times New Roman MT Std"/>
                <w:color w:val="000000"/>
                <w:sz w:val="20"/>
                <w:szCs w:val="20"/>
                <w:lang w:eastAsia="zh-CN"/>
              </w:rPr>
              <w:t xml:space="preserve">Lectura, comprensión, interpretación y valoración de textos escritos literarios, persuasivos, prescriptivos e informativos. </w:t>
            </w:r>
          </w:p>
          <w:p w14:paraId="442E8E53" w14:textId="77777777" w:rsidR="007060A3" w:rsidRPr="00340822" w:rsidRDefault="007060A3" w:rsidP="00340822">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5. </w:t>
            </w:r>
            <w:r w:rsidRPr="00340822">
              <w:rPr>
                <w:rFonts w:ascii="Times New Roman MT Std" w:hAnsi="Times New Roman MT Std" w:cs="Times New Roman MT Std"/>
                <w:color w:val="000000"/>
                <w:sz w:val="20"/>
                <w:szCs w:val="20"/>
                <w:lang w:eastAsia="zh-CN"/>
              </w:rPr>
              <w:t xml:space="preserve">Actitud reflexiva, sensible y crítica ante la lectura de textos que supongan cualquier tipo de discriminación. </w:t>
            </w:r>
          </w:p>
          <w:p w14:paraId="4916DA72" w14:textId="77777777" w:rsidR="007060A3" w:rsidRPr="00340822" w:rsidRDefault="007060A3" w:rsidP="00340822">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6. </w:t>
            </w:r>
            <w:r w:rsidRPr="00340822">
              <w:rPr>
                <w:rFonts w:ascii="Times New Roman MT Std" w:hAnsi="Times New Roman MT Std" w:cs="Times New Roman MT Std"/>
                <w:color w:val="000000"/>
                <w:sz w:val="20"/>
                <w:szCs w:val="20"/>
                <w:lang w:eastAsia="zh-CN"/>
              </w:rPr>
              <w:t xml:space="preserve">Utilización progresivamente autónoma de los diccionarios, de las bibliotecas y de las tecnologías de la información y de la comunicación como fuente de obtención de información. </w:t>
            </w:r>
          </w:p>
          <w:p w14:paraId="0CC72E85" w14:textId="77777777" w:rsidR="007060A3" w:rsidRPr="00340822" w:rsidRDefault="007060A3" w:rsidP="00340822">
            <w:pPr>
              <w:suppressAutoHyphens/>
              <w:autoSpaceDE w:val="0"/>
              <w:autoSpaceDN w:val="0"/>
              <w:adjustRightInd w:val="0"/>
              <w:spacing w:before="170" w:line="288" w:lineRule="auto"/>
              <w:textAlignment w:val="center"/>
              <w:rPr>
                <w:rFonts w:ascii="Times New Roman MT Std" w:hAnsi="Times New Roman MT Std" w:cs="Times New Roman MT Std"/>
                <w:b/>
                <w:bCs/>
                <w:color w:val="000000"/>
                <w:sz w:val="20"/>
                <w:szCs w:val="20"/>
                <w:lang w:eastAsia="zh-CN"/>
              </w:rPr>
            </w:pPr>
            <w:r w:rsidRPr="00340822">
              <w:rPr>
                <w:rFonts w:ascii="Times New Roman MT Std" w:hAnsi="Times New Roman MT Std" w:cs="Times New Roman MT Std"/>
                <w:b/>
                <w:bCs/>
                <w:color w:val="000000"/>
                <w:sz w:val="20"/>
                <w:szCs w:val="20"/>
                <w:lang w:eastAsia="zh-CN"/>
              </w:rPr>
              <w:t>Escribir</w:t>
            </w:r>
          </w:p>
          <w:p w14:paraId="50505565" w14:textId="77777777" w:rsidR="007060A3" w:rsidRPr="00340822" w:rsidRDefault="007060A3" w:rsidP="00340822">
            <w:pPr>
              <w:suppressAutoHyphens/>
              <w:autoSpaceDE w:val="0"/>
              <w:autoSpaceDN w:val="0"/>
              <w:adjustRightInd w:val="0"/>
              <w:spacing w:line="288" w:lineRule="auto"/>
              <w:textAlignment w:val="center"/>
              <w:rPr>
                <w:rFonts w:ascii="Times New Roman MT Std" w:hAnsi="Times New Roman MT Std" w:cs="Times New Roman MT Std"/>
                <w:b/>
                <w:bCs/>
                <w:color w:val="000000"/>
                <w:sz w:val="20"/>
                <w:szCs w:val="20"/>
                <w:lang w:val="es-ES" w:eastAsia="zh-CN"/>
              </w:rPr>
            </w:pPr>
            <w:r w:rsidRPr="00340822">
              <w:rPr>
                <w:rFonts w:ascii="Times New Roman MT Std" w:hAnsi="Times New Roman MT Std" w:cs="Times New Roman MT Std"/>
                <w:b/>
                <w:bCs/>
                <w:color w:val="000000"/>
                <w:sz w:val="20"/>
                <w:szCs w:val="20"/>
                <w:lang w:eastAsia="zh-CN"/>
              </w:rPr>
              <w:t xml:space="preserve">7. </w:t>
            </w:r>
            <w:r w:rsidRPr="00340822">
              <w:rPr>
                <w:rFonts w:ascii="Times New Roman MT Std" w:hAnsi="Times New Roman MT Std" w:cs="Times New Roman MT Std"/>
                <w:color w:val="000000"/>
                <w:sz w:val="20"/>
                <w:szCs w:val="20"/>
                <w:lang w:val="es-ES" w:eastAsia="zh-CN"/>
              </w:rPr>
              <w:t>Conocimiento y uso de las técnicas y estrategias para la producción de textos escritos en función del tipo de texto: planifica</w:t>
            </w:r>
            <w:r w:rsidRPr="00340822">
              <w:rPr>
                <w:rFonts w:ascii="Times New Roman MT Std" w:hAnsi="Times New Roman MT Std" w:cs="Times New Roman MT Std"/>
                <w:b/>
                <w:bCs/>
                <w:color w:val="000000"/>
                <w:sz w:val="20"/>
                <w:szCs w:val="20"/>
                <w:lang w:val="es-ES" w:eastAsia="zh-CN"/>
              </w:rPr>
              <w:t xml:space="preserve">ción, obtención de datos, organización de la información, redacción y revisión. </w:t>
            </w:r>
          </w:p>
          <w:p w14:paraId="34E8DC8F" w14:textId="77777777" w:rsidR="007060A3" w:rsidRPr="00340822" w:rsidRDefault="007060A3" w:rsidP="00340822">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340822">
              <w:rPr>
                <w:rFonts w:ascii="Times New Roman MT Std" w:hAnsi="Times New Roman MT Std" w:cs="Times New Roman MT Std"/>
                <w:b/>
                <w:bCs/>
                <w:color w:val="000000"/>
                <w:sz w:val="20"/>
                <w:szCs w:val="20"/>
                <w:lang w:val="es-ES" w:eastAsia="zh-CN"/>
              </w:rPr>
              <w:t>8. Escritura de textos relacionados con el ámbito personal, académi</w:t>
            </w:r>
            <w:r w:rsidRPr="00340822">
              <w:rPr>
                <w:rFonts w:ascii="Times New Roman MT Std" w:hAnsi="Times New Roman MT Std" w:cs="Times New Roman MT Std"/>
                <w:color w:val="000000"/>
                <w:sz w:val="20"/>
                <w:szCs w:val="20"/>
                <w:lang w:val="es-ES" w:eastAsia="zh-CN"/>
              </w:rPr>
              <w:t xml:space="preserve">co, social y laboral, como resúmenes, esquemas, instancias, reclamaciones, </w:t>
            </w:r>
            <w:proofErr w:type="spellStart"/>
            <w:r w:rsidRPr="00340822">
              <w:rPr>
                <w:rFonts w:ascii="Times New Roman MT Std" w:hAnsi="Times New Roman MT Std" w:cs="Times New Roman MT Std"/>
                <w:i/>
                <w:iCs/>
                <w:color w:val="000000"/>
                <w:sz w:val="20"/>
                <w:szCs w:val="20"/>
                <w:lang w:val="es-ES" w:eastAsia="zh-CN"/>
              </w:rPr>
              <w:t>curriculum</w:t>
            </w:r>
            <w:proofErr w:type="spellEnd"/>
            <w:r w:rsidRPr="00340822">
              <w:rPr>
                <w:rFonts w:ascii="Times New Roman MT Std" w:hAnsi="Times New Roman MT Std" w:cs="Times New Roman MT Std"/>
                <w:color w:val="000000"/>
                <w:sz w:val="20"/>
                <w:szCs w:val="20"/>
                <w:lang w:val="es-ES" w:eastAsia="zh-CN"/>
              </w:rPr>
              <w:t xml:space="preserve"> </w:t>
            </w:r>
            <w:r w:rsidRPr="00340822">
              <w:rPr>
                <w:rFonts w:ascii="Times New Roman MT Std" w:hAnsi="Times New Roman MT Std" w:cs="Times New Roman MT Std"/>
                <w:i/>
                <w:iCs/>
                <w:color w:val="000000"/>
                <w:sz w:val="20"/>
                <w:szCs w:val="20"/>
                <w:lang w:val="es-ES" w:eastAsia="zh-CN"/>
              </w:rPr>
              <w:t>vitae</w:t>
            </w:r>
            <w:r w:rsidRPr="00340822">
              <w:rPr>
                <w:rFonts w:ascii="Times New Roman MT Std" w:hAnsi="Times New Roman MT Std" w:cs="Times New Roman MT Std"/>
                <w:color w:val="000000"/>
                <w:sz w:val="20"/>
                <w:szCs w:val="20"/>
                <w:lang w:val="es-ES" w:eastAsia="zh-CN"/>
              </w:rPr>
              <w:t xml:space="preserve"> y folletos, usando un registro adecuado, organizando las ideas con claridad, enlazando enunciados en secuencias lineales cohesionadas y respetando las normas gramaticales y ortográficas. </w:t>
            </w:r>
          </w:p>
          <w:p w14:paraId="64621DC2" w14:textId="77777777" w:rsidR="007060A3" w:rsidRPr="00340822" w:rsidRDefault="007060A3" w:rsidP="00340822">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9. </w:t>
            </w:r>
            <w:r w:rsidRPr="00340822">
              <w:rPr>
                <w:rFonts w:ascii="Times New Roman MT Std" w:hAnsi="Times New Roman MT Std" w:cs="Times New Roman MT Std"/>
                <w:color w:val="000000"/>
                <w:sz w:val="20"/>
                <w:szCs w:val="20"/>
                <w:lang w:eastAsia="zh-CN"/>
              </w:rPr>
              <w:t>Escritura de textos narrativos, descriptivos, instructivos, dialogados, expositivos y argumentativos con diferente finalidad (prescriptivos, persuasivos, literarios e informativos).</w:t>
            </w:r>
          </w:p>
          <w:p w14:paraId="231C8414" w14:textId="77777777" w:rsidR="007060A3" w:rsidRPr="00340822" w:rsidRDefault="007060A3" w:rsidP="00340822">
            <w:pPr>
              <w:suppressAutoHyphens/>
              <w:autoSpaceDE w:val="0"/>
              <w:autoSpaceDN w:val="0"/>
              <w:adjustRightInd w:val="0"/>
              <w:spacing w:line="288" w:lineRule="auto"/>
              <w:textAlignment w:val="center"/>
              <w:rPr>
                <w:rFonts w:ascii="Times New Roman MT Std" w:hAnsi="Times New Roman MT Std" w:cs="Times New Roman MT Std"/>
                <w:b/>
                <w:bCs/>
                <w:color w:val="000000"/>
                <w:sz w:val="20"/>
                <w:szCs w:val="20"/>
                <w:lang w:val="es-ES" w:eastAsia="zh-CN"/>
              </w:rPr>
            </w:pPr>
            <w:r w:rsidRPr="00340822">
              <w:rPr>
                <w:rFonts w:ascii="Times New Roman MT Std" w:hAnsi="Times New Roman MT Std" w:cs="Times New Roman MT Std"/>
                <w:b/>
                <w:bCs/>
                <w:color w:val="000000"/>
                <w:sz w:val="20"/>
                <w:szCs w:val="20"/>
                <w:lang w:eastAsia="zh-CN"/>
              </w:rPr>
              <w:lastRenderedPageBreak/>
              <w:t xml:space="preserve">12. </w:t>
            </w:r>
            <w:r w:rsidRPr="00340822">
              <w:rPr>
                <w:rFonts w:ascii="Times New Roman MT Std" w:hAnsi="Times New Roman MT Std" w:cs="Times New Roman MT Std"/>
                <w:color w:val="000000"/>
                <w:sz w:val="20"/>
                <w:szCs w:val="20"/>
                <w:lang w:eastAsia="zh-CN"/>
              </w:rPr>
              <w:t>Interés creciente por la composición escrita como fuente de información y aprendizaje, como forma de comunicar emociones, sentimientos, ideas, experiencias y opiniones propios, y como instrumento de enriquecimiento personal y profesional, evitando un uso sexista y discriminatorio del lenguaje.</w:t>
            </w:r>
          </w:p>
        </w:tc>
      </w:tr>
      <w:tr w:rsidR="007060A3" w:rsidRPr="00340822" w14:paraId="42296885" w14:textId="77777777" w:rsidTr="007060A3">
        <w:tc>
          <w:tcPr>
            <w:tcW w:w="2500" w:type="pct"/>
            <w:vMerge/>
            <w:vAlign w:val="center"/>
          </w:tcPr>
          <w:p w14:paraId="6267F2EE" w14:textId="77777777" w:rsidR="007060A3" w:rsidRPr="00340822" w:rsidRDefault="007060A3" w:rsidP="00340822">
            <w:pPr>
              <w:autoSpaceDE w:val="0"/>
              <w:autoSpaceDN w:val="0"/>
              <w:adjustRightInd w:val="0"/>
              <w:rPr>
                <w:rFonts w:ascii="Times New Roman MT Std" w:hAnsi="Times New Roman MT Std"/>
                <w:lang w:eastAsia="zh-CN"/>
              </w:rPr>
            </w:pPr>
          </w:p>
        </w:tc>
        <w:tc>
          <w:tcPr>
            <w:tcW w:w="2500" w:type="pct"/>
            <w:shd w:val="clear" w:color="auto" w:fill="F2F2F2" w:themeFill="background1" w:themeFillShade="F2"/>
            <w:tcMar>
              <w:top w:w="0" w:type="dxa"/>
              <w:left w:w="0" w:type="dxa"/>
              <w:bottom w:w="0" w:type="dxa"/>
              <w:right w:w="0" w:type="dxa"/>
            </w:tcMar>
            <w:vAlign w:val="center"/>
          </w:tcPr>
          <w:p w14:paraId="48DF8620" w14:textId="77777777" w:rsidR="007060A3" w:rsidRPr="00340822" w:rsidRDefault="007060A3" w:rsidP="00340822">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340822">
              <w:rPr>
                <w:rFonts w:ascii="Times New Roman MT Std" w:hAnsi="Times New Roman MT Std" w:cs="Times New Roman MT Std"/>
                <w:b/>
                <w:bCs/>
                <w:color w:val="000000"/>
                <w:spacing w:val="-2"/>
                <w:sz w:val="20"/>
                <w:szCs w:val="20"/>
                <w:lang w:eastAsia="zh-CN"/>
              </w:rPr>
              <w:t>Bloque 3. Conocimiento de la lengua</w:t>
            </w:r>
          </w:p>
        </w:tc>
      </w:tr>
      <w:tr w:rsidR="007060A3" w:rsidRPr="00340822" w14:paraId="3A16DEC3" w14:textId="77777777" w:rsidTr="007060A3">
        <w:tc>
          <w:tcPr>
            <w:tcW w:w="2500" w:type="pct"/>
            <w:vMerge/>
            <w:vAlign w:val="center"/>
          </w:tcPr>
          <w:p w14:paraId="499B8990" w14:textId="77777777" w:rsidR="007060A3" w:rsidRPr="00340822" w:rsidRDefault="007060A3" w:rsidP="00340822">
            <w:pPr>
              <w:autoSpaceDE w:val="0"/>
              <w:autoSpaceDN w:val="0"/>
              <w:adjustRightInd w:val="0"/>
              <w:rPr>
                <w:rFonts w:ascii="Times New Roman MT Std" w:hAnsi="Times New Roman MT Std"/>
                <w:lang w:eastAsia="zh-CN"/>
              </w:rPr>
            </w:pPr>
          </w:p>
        </w:tc>
        <w:tc>
          <w:tcPr>
            <w:tcW w:w="2500" w:type="pct"/>
            <w:tcMar>
              <w:top w:w="79" w:type="dxa"/>
              <w:left w:w="79" w:type="dxa"/>
              <w:bottom w:w="79" w:type="dxa"/>
              <w:right w:w="79" w:type="dxa"/>
            </w:tcMar>
            <w:vAlign w:val="center"/>
          </w:tcPr>
          <w:p w14:paraId="6EF92B95" w14:textId="77777777" w:rsidR="007060A3" w:rsidRPr="00340822" w:rsidRDefault="007060A3" w:rsidP="00340822">
            <w:pPr>
              <w:suppressAutoHyphens/>
              <w:autoSpaceDE w:val="0"/>
              <w:autoSpaceDN w:val="0"/>
              <w:adjustRightInd w:val="0"/>
              <w:spacing w:line="288" w:lineRule="auto"/>
              <w:textAlignment w:val="center"/>
              <w:rPr>
                <w:rFonts w:ascii="Times New Roman MT Std" w:hAnsi="Times New Roman MT Std" w:cs="Times New Roman MT Std"/>
                <w:b/>
                <w:bCs/>
                <w:color w:val="000000"/>
                <w:sz w:val="20"/>
                <w:szCs w:val="20"/>
                <w:lang w:eastAsia="zh-CN"/>
              </w:rPr>
            </w:pPr>
            <w:r w:rsidRPr="00340822">
              <w:rPr>
                <w:rFonts w:ascii="Times New Roman MT Std" w:hAnsi="Times New Roman MT Std" w:cs="Times New Roman MT Std"/>
                <w:b/>
                <w:bCs/>
                <w:color w:val="000000"/>
                <w:sz w:val="20"/>
                <w:szCs w:val="20"/>
                <w:lang w:eastAsia="zh-CN"/>
              </w:rPr>
              <w:t>La palabra</w:t>
            </w:r>
          </w:p>
          <w:p w14:paraId="6809DDE6" w14:textId="77777777" w:rsidR="007060A3" w:rsidRPr="007060A3" w:rsidRDefault="007060A3" w:rsidP="00340822">
            <w:pPr>
              <w:suppressAutoHyphens/>
              <w:autoSpaceDE w:val="0"/>
              <w:autoSpaceDN w:val="0"/>
              <w:adjustRightInd w:val="0"/>
              <w:spacing w:line="288" w:lineRule="auto"/>
              <w:textAlignment w:val="center"/>
              <w:rPr>
                <w:rFonts w:ascii="Times New Roman MT Std" w:hAnsi="Times New Roman MT Std" w:cs="Times New Roman MT Std"/>
                <w:bCs/>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1. </w:t>
            </w:r>
            <w:r w:rsidRPr="007060A3">
              <w:rPr>
                <w:rFonts w:ascii="Times New Roman MT Std" w:hAnsi="Times New Roman MT Std" w:cs="Times New Roman MT Std"/>
                <w:bCs/>
                <w:color w:val="000000"/>
                <w:sz w:val="20"/>
                <w:szCs w:val="20"/>
                <w:lang w:eastAsia="zh-CN"/>
              </w:rPr>
              <w:t>Observación, reflexión y explicación de los valores expresivos y del uso de las distintas categorías gramaticales, con especial atención al adjetivo, a los distintos tipos de determinantes y a los pronombres.</w:t>
            </w:r>
          </w:p>
          <w:p w14:paraId="5D92BA9D" w14:textId="77777777" w:rsidR="007060A3" w:rsidRPr="007060A3" w:rsidRDefault="007060A3" w:rsidP="00340822">
            <w:pPr>
              <w:suppressAutoHyphens/>
              <w:autoSpaceDE w:val="0"/>
              <w:autoSpaceDN w:val="0"/>
              <w:adjustRightInd w:val="0"/>
              <w:spacing w:line="288" w:lineRule="auto"/>
              <w:textAlignment w:val="center"/>
              <w:rPr>
                <w:rFonts w:ascii="Times New Roman MT Std" w:hAnsi="Times New Roman MT Std" w:cs="Times New Roman MT Std"/>
                <w:bCs/>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3. </w:t>
            </w:r>
            <w:r w:rsidRPr="007060A3">
              <w:rPr>
                <w:rFonts w:ascii="Times New Roman MT Std" w:hAnsi="Times New Roman MT Std" w:cs="Times New Roman MT Std"/>
                <w:bCs/>
                <w:color w:val="000000"/>
                <w:sz w:val="20"/>
                <w:szCs w:val="20"/>
                <w:lang w:eastAsia="zh-CN"/>
              </w:rPr>
              <w:t>Observación, reflexión y explicación del uso expresivo de los prefijos y sufijos, reconociendo aquellos que tienen origen griego y latino, explicando el significado que aportan a la raíz léxica y su capacidad para la formación y creación de nuevas palabras.</w:t>
            </w:r>
          </w:p>
          <w:p w14:paraId="610DEEC0" w14:textId="77777777" w:rsidR="007060A3" w:rsidRPr="007060A3" w:rsidRDefault="007060A3" w:rsidP="00340822">
            <w:pPr>
              <w:suppressAutoHyphens/>
              <w:autoSpaceDE w:val="0"/>
              <w:autoSpaceDN w:val="0"/>
              <w:adjustRightInd w:val="0"/>
              <w:spacing w:line="288" w:lineRule="auto"/>
              <w:textAlignment w:val="center"/>
              <w:rPr>
                <w:rFonts w:ascii="Times New Roman MT Std" w:hAnsi="Times New Roman MT Std" w:cs="Times New Roman MT Std"/>
                <w:bCs/>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4. </w:t>
            </w:r>
            <w:r w:rsidRPr="007060A3">
              <w:rPr>
                <w:rFonts w:ascii="Times New Roman MT Std" w:hAnsi="Times New Roman MT Std" w:cs="Times New Roman MT Std"/>
                <w:bCs/>
                <w:color w:val="000000"/>
                <w:sz w:val="20"/>
                <w:szCs w:val="20"/>
                <w:lang w:eastAsia="zh-CN"/>
              </w:rPr>
              <w:t>Observación, reflexión y explicación de los distintos niveles de significado de palabras y expresiones en el discurso oral o escrito.</w:t>
            </w:r>
          </w:p>
          <w:p w14:paraId="6E8D3428" w14:textId="77777777" w:rsidR="007060A3" w:rsidRPr="00340822" w:rsidRDefault="007060A3" w:rsidP="00340822">
            <w:pPr>
              <w:suppressAutoHyphens/>
              <w:autoSpaceDE w:val="0"/>
              <w:autoSpaceDN w:val="0"/>
              <w:adjustRightInd w:val="0"/>
              <w:spacing w:line="288" w:lineRule="auto"/>
              <w:textAlignment w:val="center"/>
              <w:rPr>
                <w:rFonts w:ascii="Times New Roman MT Std" w:hAnsi="Times New Roman MT Std" w:cs="Times New Roman MT Std"/>
                <w:b/>
                <w:bCs/>
                <w:color w:val="000000"/>
                <w:sz w:val="20"/>
                <w:szCs w:val="20"/>
                <w:lang w:val="es-ES" w:eastAsia="zh-CN"/>
              </w:rPr>
            </w:pPr>
            <w:r w:rsidRPr="00340822">
              <w:rPr>
                <w:rFonts w:ascii="Times New Roman MT Std" w:hAnsi="Times New Roman MT Std" w:cs="Times New Roman MT Std"/>
                <w:b/>
                <w:bCs/>
                <w:color w:val="000000"/>
                <w:sz w:val="20"/>
                <w:szCs w:val="20"/>
                <w:lang w:eastAsia="zh-CN"/>
              </w:rPr>
              <w:t xml:space="preserve">5. </w:t>
            </w:r>
            <w:r w:rsidRPr="007060A3">
              <w:rPr>
                <w:rFonts w:ascii="Times New Roman MT Std" w:hAnsi="Times New Roman MT Std" w:cs="Times New Roman MT Std"/>
                <w:bCs/>
                <w:color w:val="000000"/>
                <w:sz w:val="20"/>
                <w:szCs w:val="20"/>
                <w:lang w:eastAsia="zh-CN"/>
              </w:rPr>
              <w:t>Manejo de diccionarios y otras fuentes de consulta en papel y formato digital sobre la normativa y el uso no normativo de las palabras e interpretación de las informaciones lingüísticas que proporcionan los diccionarios de la lengua: gramaticales, semánticas, registro y uso.</w:t>
            </w:r>
          </w:p>
        </w:tc>
      </w:tr>
      <w:tr w:rsidR="007060A3" w:rsidRPr="00340822" w14:paraId="2174AA3C" w14:textId="77777777" w:rsidTr="007060A3">
        <w:tc>
          <w:tcPr>
            <w:tcW w:w="2500" w:type="pct"/>
            <w:vMerge/>
            <w:tcMar>
              <w:top w:w="85" w:type="dxa"/>
              <w:left w:w="85" w:type="dxa"/>
              <w:bottom w:w="85" w:type="dxa"/>
              <w:right w:w="85" w:type="dxa"/>
            </w:tcMar>
            <w:vAlign w:val="center"/>
          </w:tcPr>
          <w:p w14:paraId="3F091808" w14:textId="77777777" w:rsidR="007060A3" w:rsidRPr="00340822" w:rsidRDefault="007060A3" w:rsidP="00340822">
            <w:pPr>
              <w:autoSpaceDE w:val="0"/>
              <w:autoSpaceDN w:val="0"/>
              <w:adjustRightInd w:val="0"/>
              <w:rPr>
                <w:rFonts w:ascii="Times New Roman MT Std" w:hAnsi="Times New Roman MT Std"/>
                <w:lang w:eastAsia="zh-CN"/>
              </w:rPr>
            </w:pPr>
          </w:p>
        </w:tc>
        <w:tc>
          <w:tcPr>
            <w:tcW w:w="2500" w:type="pct"/>
            <w:shd w:val="clear" w:color="auto" w:fill="F2F2F2" w:themeFill="background1" w:themeFillShade="F2"/>
            <w:tcMar>
              <w:top w:w="0" w:type="dxa"/>
              <w:left w:w="0" w:type="dxa"/>
              <w:bottom w:w="0" w:type="dxa"/>
              <w:right w:w="0" w:type="dxa"/>
            </w:tcMar>
            <w:vAlign w:val="center"/>
          </w:tcPr>
          <w:p w14:paraId="5AEBC1BF" w14:textId="77777777" w:rsidR="007060A3" w:rsidRPr="00340822" w:rsidRDefault="007060A3" w:rsidP="00340822">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340822">
              <w:rPr>
                <w:rFonts w:ascii="Times New Roman MT Std" w:hAnsi="Times New Roman MT Std" w:cs="Times New Roman MT Std"/>
                <w:b/>
                <w:bCs/>
                <w:color w:val="000000"/>
                <w:spacing w:val="-2"/>
                <w:sz w:val="20"/>
                <w:szCs w:val="20"/>
                <w:lang w:eastAsia="zh-CN"/>
              </w:rPr>
              <w:t>Bloque 4. Educación literaria</w:t>
            </w:r>
          </w:p>
        </w:tc>
      </w:tr>
      <w:tr w:rsidR="007060A3" w:rsidRPr="00340822" w14:paraId="2D7A61EF" w14:textId="77777777" w:rsidTr="007060A3">
        <w:tc>
          <w:tcPr>
            <w:tcW w:w="2500" w:type="pct"/>
            <w:vMerge/>
            <w:vAlign w:val="center"/>
          </w:tcPr>
          <w:p w14:paraId="13B37E37" w14:textId="77777777" w:rsidR="007060A3" w:rsidRPr="00340822" w:rsidRDefault="007060A3" w:rsidP="00340822">
            <w:pPr>
              <w:autoSpaceDE w:val="0"/>
              <w:autoSpaceDN w:val="0"/>
              <w:adjustRightInd w:val="0"/>
              <w:rPr>
                <w:rFonts w:ascii="Times New Roman MT Std" w:hAnsi="Times New Roman MT Std"/>
                <w:lang w:eastAsia="zh-CN"/>
              </w:rPr>
            </w:pPr>
          </w:p>
        </w:tc>
        <w:tc>
          <w:tcPr>
            <w:tcW w:w="2500" w:type="pct"/>
            <w:tcMar>
              <w:top w:w="79" w:type="dxa"/>
              <w:left w:w="79" w:type="dxa"/>
              <w:bottom w:w="79" w:type="dxa"/>
              <w:right w:w="79" w:type="dxa"/>
            </w:tcMar>
            <w:vAlign w:val="center"/>
          </w:tcPr>
          <w:p w14:paraId="67FDC338" w14:textId="77777777" w:rsidR="007060A3" w:rsidRPr="00340822" w:rsidRDefault="007060A3" w:rsidP="00340822">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340822">
              <w:rPr>
                <w:rFonts w:ascii="Times New Roman MT Std" w:hAnsi="Times New Roman MT Std" w:cs="Times New Roman MT Std"/>
                <w:b/>
                <w:bCs/>
                <w:color w:val="000000"/>
                <w:sz w:val="20"/>
                <w:szCs w:val="20"/>
                <w:lang w:eastAsia="zh-CN"/>
              </w:rPr>
              <w:t>Plan lector</w:t>
            </w:r>
          </w:p>
          <w:p w14:paraId="0D3720E0" w14:textId="77777777" w:rsidR="007060A3" w:rsidRPr="007060A3" w:rsidRDefault="007060A3" w:rsidP="00340822">
            <w:pPr>
              <w:suppressAutoHyphens/>
              <w:autoSpaceDE w:val="0"/>
              <w:autoSpaceDN w:val="0"/>
              <w:adjustRightInd w:val="0"/>
              <w:spacing w:line="288" w:lineRule="auto"/>
              <w:textAlignment w:val="center"/>
              <w:rPr>
                <w:rFonts w:ascii="Times New Roman MT Std" w:hAnsi="Times New Roman MT Std" w:cs="Times New Roman MT Std"/>
                <w:bCs/>
                <w:color w:val="000000"/>
                <w:sz w:val="20"/>
                <w:szCs w:val="20"/>
                <w:lang w:val="es-ES" w:eastAsia="zh-CN"/>
              </w:rPr>
            </w:pPr>
            <w:r w:rsidRPr="00340822">
              <w:rPr>
                <w:rFonts w:ascii="Times New Roman MT Std" w:hAnsi="Times New Roman MT Std" w:cs="Times New Roman MT Std"/>
                <w:b/>
                <w:bCs/>
                <w:color w:val="000000"/>
                <w:sz w:val="20"/>
                <w:szCs w:val="20"/>
                <w:lang w:eastAsia="zh-CN"/>
              </w:rPr>
              <w:t xml:space="preserve">1. </w:t>
            </w:r>
            <w:r w:rsidRPr="007060A3">
              <w:rPr>
                <w:rFonts w:ascii="Times New Roman MT Std" w:hAnsi="Times New Roman MT Std" w:cs="Times New Roman MT Std"/>
                <w:bCs/>
                <w:color w:val="000000"/>
                <w:sz w:val="20"/>
                <w:szCs w:val="20"/>
                <w:lang w:val="es-ES" w:eastAsia="zh-CN"/>
              </w:rPr>
              <w:t xml:space="preserve">Lectura libre de obras de la literatura de la literatura española y universal y de la literatura juvenil como fuente de placer, de enriquecimiento personal y de conocimiento del mundo para lograr el desarrollo de sus propios gustos e intereses literarios y su autonomía lectora. </w:t>
            </w:r>
          </w:p>
          <w:p w14:paraId="16F4E993" w14:textId="77777777" w:rsidR="007060A3" w:rsidRPr="00340822" w:rsidRDefault="007060A3" w:rsidP="00340822">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val="es-ES" w:eastAsia="zh-CN"/>
              </w:rPr>
              <w:t xml:space="preserve">2. </w:t>
            </w:r>
            <w:r w:rsidRPr="00340822">
              <w:rPr>
                <w:rFonts w:ascii="Times New Roman MT Std" w:hAnsi="Times New Roman MT Std" w:cs="Times New Roman MT Std"/>
                <w:color w:val="000000"/>
                <w:sz w:val="20"/>
                <w:szCs w:val="20"/>
                <w:lang w:eastAsia="zh-CN"/>
              </w:rPr>
              <w:t xml:space="preserve">Introducción a la literatura a través de los textos. </w:t>
            </w:r>
          </w:p>
          <w:p w14:paraId="4CB168B8" w14:textId="77777777" w:rsidR="007060A3" w:rsidRPr="00340822" w:rsidRDefault="007060A3" w:rsidP="00340822">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3. </w:t>
            </w:r>
            <w:r w:rsidRPr="00340822">
              <w:rPr>
                <w:rFonts w:ascii="Times New Roman MT Std" w:hAnsi="Times New Roman MT Std" w:cs="Times New Roman MT Std"/>
                <w:color w:val="000000"/>
                <w:sz w:val="20"/>
                <w:szCs w:val="20"/>
                <w:lang w:eastAsia="zh-CN"/>
              </w:rPr>
              <w:t xml:space="preserve">Aproximación a las obras más representativas de la literatura española del siglo XVIII a nuestros días a través de la lectura y explicación de </w:t>
            </w:r>
            <w:r w:rsidRPr="00340822">
              <w:rPr>
                <w:rFonts w:ascii="Times New Roman MT Std" w:hAnsi="Times New Roman MT Std" w:cs="Times New Roman MT Std"/>
                <w:color w:val="000000"/>
                <w:sz w:val="20"/>
                <w:szCs w:val="20"/>
                <w:lang w:eastAsia="zh-CN"/>
              </w:rPr>
              <w:lastRenderedPageBreak/>
              <w:t>fragmentos significativos y, en su caso, obras completas.</w:t>
            </w:r>
          </w:p>
          <w:p w14:paraId="4D0B3D26" w14:textId="77777777" w:rsidR="007060A3" w:rsidRPr="00340822" w:rsidRDefault="007060A3" w:rsidP="00340822">
            <w:pPr>
              <w:suppressAutoHyphens/>
              <w:autoSpaceDE w:val="0"/>
              <w:autoSpaceDN w:val="0"/>
              <w:adjustRightInd w:val="0"/>
              <w:spacing w:before="170" w:line="288" w:lineRule="auto"/>
              <w:textAlignment w:val="center"/>
              <w:rPr>
                <w:rFonts w:ascii="Times New Roman MT Std" w:hAnsi="Times New Roman MT Std" w:cs="Times New Roman MT Std"/>
                <w:b/>
                <w:bCs/>
                <w:color w:val="000000"/>
                <w:sz w:val="20"/>
                <w:szCs w:val="20"/>
                <w:lang w:eastAsia="zh-CN"/>
              </w:rPr>
            </w:pPr>
            <w:r w:rsidRPr="00340822">
              <w:rPr>
                <w:rFonts w:ascii="Times New Roman MT Std" w:hAnsi="Times New Roman MT Std" w:cs="Times New Roman MT Std"/>
                <w:b/>
                <w:bCs/>
                <w:color w:val="000000"/>
                <w:sz w:val="20"/>
                <w:szCs w:val="20"/>
                <w:lang w:eastAsia="zh-CN"/>
              </w:rPr>
              <w:t>Creación</w:t>
            </w:r>
          </w:p>
          <w:p w14:paraId="4335C0A2" w14:textId="77777777" w:rsidR="007060A3" w:rsidRPr="00340822" w:rsidRDefault="007060A3" w:rsidP="00340822">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4. </w:t>
            </w:r>
            <w:r w:rsidRPr="00340822">
              <w:rPr>
                <w:rFonts w:ascii="Times New Roman MT Std" w:hAnsi="Times New Roman MT Std" w:cs="Times New Roman MT Std"/>
                <w:color w:val="000000"/>
                <w:sz w:val="20"/>
                <w:szCs w:val="20"/>
                <w:lang w:eastAsia="zh-CN"/>
              </w:rPr>
              <w:t xml:space="preserve">Redacción de textos de intención literaria a partir de la lectura de textos del siglo XX, utilizando las convenciones formales del género seleccionado y con intención lúdica y creativa. </w:t>
            </w:r>
          </w:p>
          <w:p w14:paraId="002BDAED" w14:textId="77777777" w:rsidR="007060A3" w:rsidRPr="00340822" w:rsidRDefault="007060A3" w:rsidP="00340822">
            <w:pPr>
              <w:suppressAutoHyphens/>
              <w:autoSpaceDE w:val="0"/>
              <w:autoSpaceDN w:val="0"/>
              <w:adjustRightInd w:val="0"/>
              <w:spacing w:line="288" w:lineRule="auto"/>
              <w:textAlignment w:val="center"/>
              <w:rPr>
                <w:rFonts w:ascii="Times New Roman MT Std" w:hAnsi="Times New Roman MT Std" w:cs="Times New Roman MT Std"/>
                <w:b/>
                <w:bCs/>
                <w:color w:val="000000"/>
                <w:sz w:val="20"/>
                <w:szCs w:val="20"/>
                <w:lang w:val="es-ES" w:eastAsia="zh-CN"/>
              </w:rPr>
            </w:pPr>
            <w:r w:rsidRPr="00340822">
              <w:rPr>
                <w:rFonts w:ascii="Times New Roman MT Std" w:hAnsi="Times New Roman MT Std" w:cs="Times New Roman MT Std"/>
                <w:b/>
                <w:bCs/>
                <w:color w:val="000000"/>
                <w:sz w:val="20"/>
                <w:szCs w:val="20"/>
                <w:lang w:eastAsia="zh-CN"/>
              </w:rPr>
              <w:t xml:space="preserve">5. </w:t>
            </w:r>
            <w:r w:rsidRPr="00340822">
              <w:rPr>
                <w:rFonts w:ascii="Times New Roman MT Std" w:hAnsi="Times New Roman MT Std" w:cs="Times New Roman MT Std"/>
                <w:color w:val="000000"/>
                <w:sz w:val="20"/>
                <w:szCs w:val="20"/>
                <w:lang w:eastAsia="zh-CN"/>
              </w:rPr>
              <w:t>Consulta de fuentes de información variadas para la realización de trabajos y cita adecuada de las mismas.</w:t>
            </w:r>
          </w:p>
        </w:tc>
      </w:tr>
    </w:tbl>
    <w:p w14:paraId="4B0BCB44" w14:textId="77777777" w:rsidR="00340822" w:rsidRPr="00340822" w:rsidRDefault="00340822" w:rsidP="00340822">
      <w:pPr>
        <w:suppressAutoHyphens/>
        <w:autoSpaceDE w:val="0"/>
        <w:autoSpaceDN w:val="0"/>
        <w:adjustRightInd w:val="0"/>
        <w:spacing w:line="288" w:lineRule="auto"/>
        <w:textAlignment w:val="center"/>
        <w:rPr>
          <w:rFonts w:ascii="Times New Roman MT Std" w:hAnsi="Times New Roman MT Std" w:cs="Times New Roman MT Std"/>
          <w:color w:val="000000"/>
          <w:sz w:val="36"/>
          <w:szCs w:val="36"/>
          <w:u w:color="000000"/>
          <w:lang w:eastAsia="zh-CN"/>
        </w:rPr>
      </w:pPr>
    </w:p>
    <w:p w14:paraId="2BE79208" w14:textId="77777777" w:rsidR="000C0B77" w:rsidRDefault="000C0B77"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2"/>
          <w:szCs w:val="22"/>
          <w:lang w:eastAsia="zh-CN"/>
        </w:rPr>
        <w:sectPr w:rsidR="000C0B77" w:rsidSect="00A302CC">
          <w:pgSz w:w="11906" w:h="16838"/>
          <w:pgMar w:top="1417" w:right="1701" w:bottom="1417" w:left="1701" w:header="708" w:footer="708" w:gutter="0"/>
          <w:cols w:space="708"/>
          <w:docGrid w:linePitch="360"/>
        </w:sectPr>
      </w:pPr>
    </w:p>
    <w:p w14:paraId="1E81D5D5" w14:textId="0FE6FF94"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2"/>
          <w:szCs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9"/>
        <w:gridCol w:w="672"/>
        <w:gridCol w:w="2642"/>
        <w:gridCol w:w="3342"/>
        <w:gridCol w:w="1385"/>
        <w:gridCol w:w="4011"/>
        <w:gridCol w:w="1363"/>
      </w:tblGrid>
      <w:tr w:rsidR="00340822" w:rsidRPr="00340822" w14:paraId="583AC78F" w14:textId="77777777" w:rsidTr="000C0B77">
        <w:tc>
          <w:tcPr>
            <w:tcW w:w="207" w:type="pct"/>
            <w:shd w:val="clear" w:color="auto" w:fill="D9D9D9" w:themeFill="background1" w:themeFillShade="D9"/>
            <w:tcMar>
              <w:top w:w="80" w:type="dxa"/>
              <w:left w:w="80" w:type="dxa"/>
              <w:bottom w:w="80" w:type="dxa"/>
              <w:right w:w="80" w:type="dxa"/>
            </w:tcMar>
            <w:vAlign w:val="center"/>
          </w:tcPr>
          <w:p w14:paraId="75F515F5" w14:textId="77777777" w:rsidR="00340822" w:rsidRPr="00340822" w:rsidRDefault="00340822" w:rsidP="00340822">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val="en-GB" w:eastAsia="zh-CN"/>
              </w:rPr>
            </w:pPr>
            <w:proofErr w:type="spellStart"/>
            <w:r w:rsidRPr="00340822">
              <w:rPr>
                <w:rFonts w:ascii="Times New Roman MT Std" w:hAnsi="Times New Roman MT Std" w:cs="Times New Roman MT Std"/>
                <w:b/>
                <w:bCs/>
                <w:color w:val="000000"/>
                <w:spacing w:val="-2"/>
                <w:sz w:val="20"/>
                <w:szCs w:val="20"/>
                <w:lang w:eastAsia="zh-CN"/>
              </w:rPr>
              <w:t>Obj</w:t>
            </w:r>
            <w:proofErr w:type="spellEnd"/>
            <w:r w:rsidRPr="00340822">
              <w:rPr>
                <w:rFonts w:ascii="Times New Roman MT Std" w:hAnsi="Times New Roman MT Std" w:cs="Times New Roman MT Std"/>
                <w:b/>
                <w:bCs/>
                <w:color w:val="000000"/>
                <w:spacing w:val="-2"/>
                <w:sz w:val="20"/>
                <w:szCs w:val="20"/>
                <w:lang w:eastAsia="zh-CN"/>
              </w:rPr>
              <w:t>.</w:t>
            </w:r>
          </w:p>
        </w:tc>
        <w:tc>
          <w:tcPr>
            <w:tcW w:w="240" w:type="pct"/>
            <w:shd w:val="clear" w:color="auto" w:fill="D9D9D9" w:themeFill="background1" w:themeFillShade="D9"/>
            <w:tcMar>
              <w:top w:w="80" w:type="dxa"/>
              <w:left w:w="80" w:type="dxa"/>
              <w:bottom w:w="80" w:type="dxa"/>
              <w:right w:w="80" w:type="dxa"/>
            </w:tcMar>
            <w:vAlign w:val="center"/>
          </w:tcPr>
          <w:p w14:paraId="56584014" w14:textId="77777777" w:rsidR="00340822" w:rsidRPr="00340822" w:rsidRDefault="00340822" w:rsidP="00340822">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val="en-GB" w:eastAsia="zh-CN"/>
              </w:rPr>
            </w:pPr>
            <w:r w:rsidRPr="00340822">
              <w:rPr>
                <w:rFonts w:ascii="Times New Roman MT Std" w:hAnsi="Times New Roman MT Std" w:cs="Times New Roman MT Std"/>
                <w:b/>
                <w:bCs/>
                <w:color w:val="000000"/>
                <w:spacing w:val="-2"/>
                <w:sz w:val="20"/>
                <w:szCs w:val="20"/>
                <w:lang w:eastAsia="zh-CN"/>
              </w:rPr>
              <w:t>Cont.</w:t>
            </w:r>
          </w:p>
        </w:tc>
        <w:tc>
          <w:tcPr>
            <w:tcW w:w="944" w:type="pct"/>
            <w:shd w:val="clear" w:color="auto" w:fill="D9D9D9" w:themeFill="background1" w:themeFillShade="D9"/>
            <w:tcMar>
              <w:top w:w="80" w:type="dxa"/>
              <w:left w:w="80" w:type="dxa"/>
              <w:bottom w:w="80" w:type="dxa"/>
              <w:right w:w="80" w:type="dxa"/>
            </w:tcMar>
            <w:vAlign w:val="center"/>
          </w:tcPr>
          <w:p w14:paraId="129F24A6" w14:textId="77777777" w:rsidR="00340822" w:rsidRPr="00340822" w:rsidRDefault="00340822" w:rsidP="00340822">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val="en-GB" w:eastAsia="zh-CN"/>
              </w:rPr>
            </w:pPr>
            <w:r w:rsidRPr="00340822">
              <w:rPr>
                <w:rFonts w:ascii="Times New Roman MT Std" w:hAnsi="Times New Roman MT Std" w:cs="Times New Roman MT Std"/>
                <w:b/>
                <w:bCs/>
                <w:color w:val="000000"/>
                <w:spacing w:val="-2"/>
                <w:sz w:val="20"/>
                <w:szCs w:val="20"/>
                <w:lang w:eastAsia="zh-CN"/>
              </w:rPr>
              <w:t xml:space="preserve">Criterios de evaluación </w:t>
            </w:r>
          </w:p>
        </w:tc>
        <w:tc>
          <w:tcPr>
            <w:tcW w:w="1194" w:type="pct"/>
            <w:shd w:val="clear" w:color="auto" w:fill="D9D9D9" w:themeFill="background1" w:themeFillShade="D9"/>
            <w:tcMar>
              <w:top w:w="80" w:type="dxa"/>
              <w:left w:w="80" w:type="dxa"/>
              <w:bottom w:w="80" w:type="dxa"/>
              <w:right w:w="80" w:type="dxa"/>
            </w:tcMar>
            <w:vAlign w:val="center"/>
          </w:tcPr>
          <w:p w14:paraId="7E4D9E90" w14:textId="77777777" w:rsidR="00340822" w:rsidRPr="00340822" w:rsidRDefault="00340822" w:rsidP="00340822">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val="en-GB" w:eastAsia="zh-CN"/>
              </w:rPr>
            </w:pPr>
            <w:r w:rsidRPr="00340822">
              <w:rPr>
                <w:rFonts w:ascii="Times New Roman MT Std" w:hAnsi="Times New Roman MT Std" w:cs="Times New Roman MT Std"/>
                <w:b/>
                <w:bCs/>
                <w:color w:val="000000"/>
                <w:spacing w:val="-2"/>
                <w:sz w:val="20"/>
                <w:szCs w:val="20"/>
                <w:lang w:eastAsia="zh-CN"/>
              </w:rPr>
              <w:t>Estándares de aprendizaje evaluable</w:t>
            </w:r>
          </w:p>
        </w:tc>
        <w:tc>
          <w:tcPr>
            <w:tcW w:w="495" w:type="pct"/>
            <w:shd w:val="clear" w:color="auto" w:fill="D9D9D9" w:themeFill="background1" w:themeFillShade="D9"/>
            <w:tcMar>
              <w:top w:w="80" w:type="dxa"/>
              <w:left w:w="80" w:type="dxa"/>
              <w:bottom w:w="80" w:type="dxa"/>
              <w:right w:w="80" w:type="dxa"/>
            </w:tcMar>
            <w:vAlign w:val="center"/>
          </w:tcPr>
          <w:p w14:paraId="02C8E53D" w14:textId="77777777" w:rsidR="00340822" w:rsidRPr="00340822" w:rsidRDefault="00340822" w:rsidP="00340822">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val="en-GB" w:eastAsia="zh-CN"/>
              </w:rPr>
            </w:pPr>
            <w:r w:rsidRPr="00340822">
              <w:rPr>
                <w:rFonts w:ascii="Times New Roman MT Std" w:hAnsi="Times New Roman MT Std" w:cs="Times New Roman MT Std"/>
                <w:b/>
                <w:bCs/>
                <w:color w:val="000000"/>
                <w:spacing w:val="-2"/>
                <w:sz w:val="20"/>
                <w:szCs w:val="20"/>
                <w:lang w:eastAsia="zh-CN"/>
              </w:rPr>
              <w:t>Competencias clave</w:t>
            </w:r>
          </w:p>
        </w:tc>
        <w:tc>
          <w:tcPr>
            <w:tcW w:w="1433" w:type="pct"/>
            <w:shd w:val="clear" w:color="auto" w:fill="D9D9D9" w:themeFill="background1" w:themeFillShade="D9"/>
            <w:tcMar>
              <w:top w:w="80" w:type="dxa"/>
              <w:left w:w="80" w:type="dxa"/>
              <w:bottom w:w="80" w:type="dxa"/>
              <w:right w:w="80" w:type="dxa"/>
            </w:tcMar>
            <w:vAlign w:val="center"/>
          </w:tcPr>
          <w:p w14:paraId="700F106D" w14:textId="77777777" w:rsidR="00340822" w:rsidRPr="00340822" w:rsidRDefault="00340822" w:rsidP="00340822">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val="en-GB" w:eastAsia="zh-CN"/>
              </w:rPr>
            </w:pPr>
            <w:r w:rsidRPr="00340822">
              <w:rPr>
                <w:rFonts w:ascii="Times New Roman MT Std" w:hAnsi="Times New Roman MT Std" w:cs="Times New Roman MT Std"/>
                <w:b/>
                <w:bCs/>
                <w:color w:val="000000"/>
                <w:spacing w:val="-2"/>
                <w:sz w:val="20"/>
                <w:szCs w:val="20"/>
                <w:lang w:eastAsia="zh-CN"/>
              </w:rPr>
              <w:t>Evidencias: actividades y tareas</w:t>
            </w:r>
          </w:p>
        </w:tc>
        <w:tc>
          <w:tcPr>
            <w:tcW w:w="487" w:type="pct"/>
            <w:shd w:val="clear" w:color="auto" w:fill="D9D9D9" w:themeFill="background1" w:themeFillShade="D9"/>
            <w:tcMar>
              <w:top w:w="80" w:type="dxa"/>
              <w:left w:w="80" w:type="dxa"/>
              <w:bottom w:w="80" w:type="dxa"/>
              <w:right w:w="80" w:type="dxa"/>
            </w:tcMar>
            <w:vAlign w:val="center"/>
          </w:tcPr>
          <w:p w14:paraId="0CF61971" w14:textId="77777777" w:rsidR="00340822" w:rsidRPr="00340822" w:rsidRDefault="00340822" w:rsidP="00340822">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val="en-GB" w:eastAsia="zh-CN"/>
              </w:rPr>
            </w:pPr>
            <w:r w:rsidRPr="00340822">
              <w:rPr>
                <w:rFonts w:ascii="Times New Roman MT Std" w:hAnsi="Times New Roman MT Std" w:cs="Times New Roman MT Std"/>
                <w:b/>
                <w:bCs/>
                <w:color w:val="000000"/>
                <w:spacing w:val="-2"/>
                <w:sz w:val="20"/>
                <w:szCs w:val="20"/>
                <w:lang w:eastAsia="zh-CN"/>
              </w:rPr>
              <w:t>Instrumentos de evaluación</w:t>
            </w:r>
          </w:p>
        </w:tc>
      </w:tr>
      <w:tr w:rsidR="00340822" w:rsidRPr="00340822" w14:paraId="3502D579" w14:textId="77777777" w:rsidTr="000C0B77">
        <w:tc>
          <w:tcPr>
            <w:tcW w:w="5000" w:type="pct"/>
            <w:gridSpan w:val="7"/>
            <w:shd w:val="clear" w:color="auto" w:fill="F2F2F2" w:themeFill="background1" w:themeFillShade="F2"/>
            <w:tcMar>
              <w:top w:w="80" w:type="dxa"/>
              <w:left w:w="80" w:type="dxa"/>
              <w:bottom w:w="80" w:type="dxa"/>
              <w:right w:w="80" w:type="dxa"/>
            </w:tcMar>
            <w:vAlign w:val="center"/>
          </w:tcPr>
          <w:p w14:paraId="6206AC0A" w14:textId="77777777" w:rsidR="00340822" w:rsidRPr="00340822" w:rsidRDefault="00340822" w:rsidP="00340822">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340822">
              <w:rPr>
                <w:rFonts w:ascii="Times New Roman MT Std" w:hAnsi="Times New Roman MT Std" w:cs="Times New Roman MT Std"/>
                <w:b/>
                <w:bCs/>
                <w:color w:val="000000"/>
                <w:spacing w:val="-2"/>
                <w:sz w:val="20"/>
                <w:szCs w:val="20"/>
                <w:lang w:eastAsia="zh-CN"/>
              </w:rPr>
              <w:t>Bloque 1. Comunicación oral: escuchar y hablar</w:t>
            </w:r>
          </w:p>
        </w:tc>
      </w:tr>
      <w:tr w:rsidR="00340822" w:rsidRPr="00340822" w14:paraId="1A26A18D" w14:textId="77777777" w:rsidTr="000C0B77">
        <w:tc>
          <w:tcPr>
            <w:tcW w:w="207" w:type="pct"/>
            <w:vMerge w:val="restart"/>
            <w:tcMar>
              <w:top w:w="80" w:type="dxa"/>
              <w:left w:w="80" w:type="dxa"/>
              <w:bottom w:w="80" w:type="dxa"/>
              <w:right w:w="80" w:type="dxa"/>
            </w:tcMar>
            <w:vAlign w:val="center"/>
          </w:tcPr>
          <w:p w14:paraId="48C454A1"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b/>
                <w:bCs/>
                <w:color w:val="000000"/>
                <w:sz w:val="20"/>
                <w:szCs w:val="20"/>
                <w:lang w:eastAsia="zh-CN"/>
              </w:rPr>
              <w:t>1, 2, 4, 5, 8, 10, 11, 12</w:t>
            </w:r>
          </w:p>
        </w:tc>
        <w:tc>
          <w:tcPr>
            <w:tcW w:w="240" w:type="pct"/>
            <w:vMerge w:val="restart"/>
            <w:tcMar>
              <w:top w:w="80" w:type="dxa"/>
              <w:left w:w="80" w:type="dxa"/>
              <w:bottom w:w="80" w:type="dxa"/>
              <w:right w:w="80" w:type="dxa"/>
            </w:tcMar>
            <w:vAlign w:val="center"/>
          </w:tcPr>
          <w:p w14:paraId="2EEF7DE1"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eastAsia="zh-CN"/>
              </w:rPr>
            </w:pPr>
            <w:r w:rsidRPr="00340822">
              <w:rPr>
                <w:rFonts w:ascii="Times New Roman MT Std" w:hAnsi="Times New Roman MT Std" w:cs="Times New Roman MT Std"/>
                <w:b/>
                <w:bCs/>
                <w:color w:val="000000"/>
                <w:sz w:val="20"/>
                <w:szCs w:val="20"/>
                <w:lang w:eastAsia="zh-CN"/>
              </w:rPr>
              <w:t>1.1.</w:t>
            </w:r>
          </w:p>
          <w:p w14:paraId="34BCEEF7"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eastAsia="zh-CN"/>
              </w:rPr>
            </w:pPr>
            <w:r w:rsidRPr="00340822">
              <w:rPr>
                <w:rFonts w:ascii="Times New Roman MT Std" w:hAnsi="Times New Roman MT Std" w:cs="Times New Roman MT Std"/>
                <w:b/>
                <w:bCs/>
                <w:color w:val="000000"/>
                <w:sz w:val="20"/>
                <w:szCs w:val="20"/>
                <w:lang w:eastAsia="zh-CN"/>
              </w:rPr>
              <w:t>1.4.</w:t>
            </w:r>
          </w:p>
          <w:p w14:paraId="4F28457B"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eastAsia="zh-CN"/>
              </w:rPr>
            </w:pPr>
            <w:r w:rsidRPr="00340822">
              <w:rPr>
                <w:rFonts w:ascii="Times New Roman MT Std" w:hAnsi="Times New Roman MT Std" w:cs="Times New Roman MT Std"/>
                <w:b/>
                <w:bCs/>
                <w:color w:val="000000"/>
                <w:sz w:val="20"/>
                <w:szCs w:val="20"/>
                <w:lang w:eastAsia="zh-CN"/>
              </w:rPr>
              <w:t>1.7.</w:t>
            </w:r>
          </w:p>
          <w:p w14:paraId="56FE7206"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eastAsia="zh-CN"/>
              </w:rPr>
            </w:pPr>
            <w:r w:rsidRPr="00340822">
              <w:rPr>
                <w:rFonts w:ascii="Times New Roman MT Std" w:hAnsi="Times New Roman MT Std" w:cs="Times New Roman MT Std"/>
                <w:b/>
                <w:bCs/>
                <w:color w:val="000000"/>
                <w:sz w:val="20"/>
                <w:szCs w:val="20"/>
                <w:lang w:eastAsia="zh-CN"/>
              </w:rPr>
              <w:t>1.13.</w:t>
            </w:r>
          </w:p>
          <w:p w14:paraId="7A69310F"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eastAsia="zh-CN"/>
              </w:rPr>
            </w:pPr>
            <w:r w:rsidRPr="00340822">
              <w:rPr>
                <w:rFonts w:ascii="Times New Roman MT Std" w:hAnsi="Times New Roman MT Std" w:cs="Times New Roman MT Std"/>
                <w:b/>
                <w:bCs/>
                <w:color w:val="000000"/>
                <w:sz w:val="20"/>
                <w:szCs w:val="20"/>
                <w:lang w:eastAsia="zh-CN"/>
              </w:rPr>
              <w:t>1.14.</w:t>
            </w:r>
          </w:p>
          <w:p w14:paraId="308C0755"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eastAsia="zh-CN"/>
              </w:rPr>
            </w:pPr>
            <w:r w:rsidRPr="00340822">
              <w:rPr>
                <w:rFonts w:ascii="Times New Roman MT Std" w:hAnsi="Times New Roman MT Std" w:cs="Times New Roman MT Std"/>
                <w:b/>
                <w:bCs/>
                <w:color w:val="000000"/>
                <w:sz w:val="20"/>
                <w:szCs w:val="20"/>
                <w:lang w:eastAsia="zh-CN"/>
              </w:rPr>
              <w:t>1.15.</w:t>
            </w:r>
          </w:p>
          <w:p w14:paraId="07021D87"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p>
        </w:tc>
        <w:tc>
          <w:tcPr>
            <w:tcW w:w="944" w:type="pct"/>
            <w:vMerge w:val="restart"/>
            <w:tcMar>
              <w:top w:w="80" w:type="dxa"/>
              <w:left w:w="80" w:type="dxa"/>
              <w:bottom w:w="80" w:type="dxa"/>
              <w:right w:w="80" w:type="dxa"/>
            </w:tcMar>
            <w:vAlign w:val="center"/>
          </w:tcPr>
          <w:p w14:paraId="773368C1" w14:textId="77777777" w:rsidR="00340822" w:rsidRPr="00340822" w:rsidRDefault="00340822" w:rsidP="00340822">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1. </w:t>
            </w:r>
            <w:r w:rsidRPr="00340822">
              <w:rPr>
                <w:rFonts w:ascii="Times New Roman MT Std" w:hAnsi="Times New Roman MT Std" w:cs="Times New Roman MT Std"/>
                <w:color w:val="000000"/>
                <w:sz w:val="20"/>
                <w:szCs w:val="20"/>
                <w:lang w:eastAsia="zh-CN"/>
              </w:rPr>
              <w:t>Aplicar diferentes estrategias de lectura comprensiva y crítica de textos.</w:t>
            </w:r>
          </w:p>
        </w:tc>
        <w:tc>
          <w:tcPr>
            <w:tcW w:w="1194" w:type="pct"/>
            <w:tcMar>
              <w:top w:w="80" w:type="dxa"/>
              <w:left w:w="80" w:type="dxa"/>
              <w:bottom w:w="80" w:type="dxa"/>
              <w:right w:w="80" w:type="dxa"/>
            </w:tcMar>
            <w:vAlign w:val="center"/>
          </w:tcPr>
          <w:p w14:paraId="0A46B478" w14:textId="77777777" w:rsidR="00340822" w:rsidRPr="00340822" w:rsidRDefault="00340822" w:rsidP="00340822">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1.1. </w:t>
            </w:r>
            <w:r w:rsidRPr="00340822">
              <w:rPr>
                <w:rFonts w:ascii="Times New Roman MT Std" w:hAnsi="Times New Roman MT Std" w:cs="Times New Roman MT Std"/>
                <w:color w:val="000000"/>
                <w:sz w:val="20"/>
                <w:szCs w:val="20"/>
                <w:lang w:eastAsia="zh-CN"/>
              </w:rPr>
              <w:t>Comprende textos de diversa índole poniendo en práctica diferentes estrategias de lectura y autoevaluación de su propia comprensión en función del objetivo y el tipo de texto, actualizando conocimientos previos, trabajando los errores de comprensión y construyendo el significado global del texto.</w:t>
            </w:r>
          </w:p>
        </w:tc>
        <w:tc>
          <w:tcPr>
            <w:tcW w:w="495" w:type="pct"/>
            <w:vMerge w:val="restart"/>
            <w:tcMar>
              <w:top w:w="80" w:type="dxa"/>
              <w:left w:w="80" w:type="dxa"/>
              <w:bottom w:w="80" w:type="dxa"/>
              <w:right w:w="80" w:type="dxa"/>
            </w:tcMar>
            <w:vAlign w:val="center"/>
          </w:tcPr>
          <w:p w14:paraId="558618EA"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CCL</w:t>
            </w:r>
          </w:p>
          <w:p w14:paraId="1476A120"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CAA</w:t>
            </w:r>
          </w:p>
          <w:p w14:paraId="2610137B"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CSC</w:t>
            </w:r>
          </w:p>
          <w:p w14:paraId="51C81AC4"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CEC</w:t>
            </w:r>
          </w:p>
        </w:tc>
        <w:tc>
          <w:tcPr>
            <w:tcW w:w="1433" w:type="pct"/>
            <w:tcMar>
              <w:top w:w="80" w:type="dxa"/>
              <w:left w:w="80" w:type="dxa"/>
              <w:bottom w:w="80" w:type="dxa"/>
              <w:right w:w="80" w:type="dxa"/>
            </w:tcMar>
            <w:vAlign w:val="center"/>
          </w:tcPr>
          <w:p w14:paraId="04B7BD2E"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Lectura inicial. Actividades 1, 11-13. </w:t>
            </w:r>
          </w:p>
          <w:p w14:paraId="17E13760"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 xml:space="preserve">Comprensión y expresión oral. </w:t>
            </w:r>
          </w:p>
        </w:tc>
        <w:tc>
          <w:tcPr>
            <w:tcW w:w="487" w:type="pct"/>
            <w:vMerge w:val="restart"/>
            <w:tcMar>
              <w:top w:w="80" w:type="dxa"/>
              <w:left w:w="80" w:type="dxa"/>
              <w:bottom w:w="80" w:type="dxa"/>
              <w:right w:w="80" w:type="dxa"/>
            </w:tcMar>
            <w:vAlign w:val="center"/>
          </w:tcPr>
          <w:p w14:paraId="3616110D"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PRO </w:t>
            </w:r>
          </w:p>
          <w:p w14:paraId="0798FBE3"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EOBS-RÚB</w:t>
            </w:r>
          </w:p>
          <w:p w14:paraId="1303F6FA"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PRÁC</w:t>
            </w:r>
          </w:p>
        </w:tc>
      </w:tr>
      <w:tr w:rsidR="00340822" w:rsidRPr="00340822" w14:paraId="087B0DDF" w14:textId="77777777" w:rsidTr="000C0B77">
        <w:tc>
          <w:tcPr>
            <w:tcW w:w="207" w:type="pct"/>
            <w:vMerge/>
            <w:vAlign w:val="center"/>
          </w:tcPr>
          <w:p w14:paraId="571051B3" w14:textId="77777777" w:rsidR="00340822" w:rsidRPr="00340822" w:rsidRDefault="00340822" w:rsidP="00340822">
            <w:pPr>
              <w:autoSpaceDE w:val="0"/>
              <w:autoSpaceDN w:val="0"/>
              <w:adjustRightInd w:val="0"/>
              <w:rPr>
                <w:rFonts w:ascii="Times New Roman MT Std" w:hAnsi="Times New Roman MT Std"/>
                <w:lang w:eastAsia="zh-CN"/>
              </w:rPr>
            </w:pPr>
          </w:p>
        </w:tc>
        <w:tc>
          <w:tcPr>
            <w:tcW w:w="240" w:type="pct"/>
            <w:vMerge/>
            <w:vAlign w:val="center"/>
          </w:tcPr>
          <w:p w14:paraId="281B11B3" w14:textId="77777777" w:rsidR="00340822" w:rsidRPr="00340822" w:rsidRDefault="00340822" w:rsidP="00340822">
            <w:pPr>
              <w:autoSpaceDE w:val="0"/>
              <w:autoSpaceDN w:val="0"/>
              <w:adjustRightInd w:val="0"/>
              <w:rPr>
                <w:rFonts w:ascii="Times New Roman MT Std" w:hAnsi="Times New Roman MT Std"/>
                <w:lang w:eastAsia="zh-CN"/>
              </w:rPr>
            </w:pPr>
          </w:p>
        </w:tc>
        <w:tc>
          <w:tcPr>
            <w:tcW w:w="944" w:type="pct"/>
            <w:vMerge/>
            <w:vAlign w:val="center"/>
          </w:tcPr>
          <w:p w14:paraId="3182D96B" w14:textId="77777777" w:rsidR="00340822" w:rsidRPr="00340822" w:rsidRDefault="00340822" w:rsidP="00340822">
            <w:pPr>
              <w:autoSpaceDE w:val="0"/>
              <w:autoSpaceDN w:val="0"/>
              <w:adjustRightInd w:val="0"/>
              <w:rPr>
                <w:rFonts w:ascii="Times New Roman MT Std" w:hAnsi="Times New Roman MT Std"/>
                <w:lang w:eastAsia="zh-CN"/>
              </w:rPr>
            </w:pPr>
          </w:p>
        </w:tc>
        <w:tc>
          <w:tcPr>
            <w:tcW w:w="1194" w:type="pct"/>
            <w:tcMar>
              <w:top w:w="80" w:type="dxa"/>
              <w:left w:w="80" w:type="dxa"/>
              <w:bottom w:w="80" w:type="dxa"/>
              <w:right w:w="80" w:type="dxa"/>
            </w:tcMar>
            <w:vAlign w:val="center"/>
          </w:tcPr>
          <w:p w14:paraId="03DBAC1A" w14:textId="77777777" w:rsidR="00340822" w:rsidRPr="00340822" w:rsidRDefault="00340822" w:rsidP="00340822">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1.2. </w:t>
            </w:r>
            <w:r w:rsidRPr="00340822">
              <w:rPr>
                <w:rFonts w:ascii="Times New Roman MT Std" w:hAnsi="Times New Roman MT Std" w:cs="Times New Roman MT Std"/>
                <w:color w:val="000000"/>
                <w:sz w:val="20"/>
                <w:szCs w:val="20"/>
                <w:lang w:eastAsia="zh-CN"/>
              </w:rPr>
              <w:t>Localiza, relaciona y secuencia las informaciones explícitas de los textos.</w:t>
            </w:r>
          </w:p>
        </w:tc>
        <w:tc>
          <w:tcPr>
            <w:tcW w:w="495" w:type="pct"/>
            <w:vMerge/>
            <w:vAlign w:val="center"/>
          </w:tcPr>
          <w:p w14:paraId="1D6606D6" w14:textId="77777777" w:rsidR="00340822" w:rsidRPr="00340822" w:rsidRDefault="00340822" w:rsidP="00340822">
            <w:pPr>
              <w:autoSpaceDE w:val="0"/>
              <w:autoSpaceDN w:val="0"/>
              <w:adjustRightInd w:val="0"/>
              <w:rPr>
                <w:rFonts w:ascii="Times New Roman MT Std" w:hAnsi="Times New Roman MT Std"/>
                <w:lang w:eastAsia="zh-CN"/>
              </w:rPr>
            </w:pPr>
          </w:p>
        </w:tc>
        <w:tc>
          <w:tcPr>
            <w:tcW w:w="1433" w:type="pct"/>
            <w:tcMar>
              <w:top w:w="80" w:type="dxa"/>
              <w:left w:w="80" w:type="dxa"/>
              <w:bottom w:w="80" w:type="dxa"/>
              <w:right w:w="80" w:type="dxa"/>
            </w:tcMar>
            <w:vAlign w:val="center"/>
          </w:tcPr>
          <w:p w14:paraId="6E210BB8"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Lectura inicial. Actividades 1, 11-13. </w:t>
            </w:r>
          </w:p>
          <w:p w14:paraId="04CB72BB"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Comprensión y expresión oral.</w:t>
            </w:r>
          </w:p>
        </w:tc>
        <w:tc>
          <w:tcPr>
            <w:tcW w:w="487" w:type="pct"/>
            <w:vMerge/>
            <w:vAlign w:val="center"/>
          </w:tcPr>
          <w:p w14:paraId="0BFD1E2B" w14:textId="77777777" w:rsidR="00340822" w:rsidRPr="00340822" w:rsidRDefault="00340822" w:rsidP="00340822">
            <w:pPr>
              <w:autoSpaceDE w:val="0"/>
              <w:autoSpaceDN w:val="0"/>
              <w:adjustRightInd w:val="0"/>
              <w:rPr>
                <w:rFonts w:ascii="Times New Roman MT Std" w:hAnsi="Times New Roman MT Std"/>
                <w:lang w:eastAsia="zh-CN"/>
              </w:rPr>
            </w:pPr>
          </w:p>
        </w:tc>
      </w:tr>
      <w:tr w:rsidR="00340822" w:rsidRPr="00340822" w14:paraId="70CF3463" w14:textId="77777777" w:rsidTr="000C0B77">
        <w:tc>
          <w:tcPr>
            <w:tcW w:w="207" w:type="pct"/>
            <w:vMerge/>
            <w:vAlign w:val="center"/>
          </w:tcPr>
          <w:p w14:paraId="73CFEAF7" w14:textId="77777777" w:rsidR="00340822" w:rsidRPr="00340822" w:rsidRDefault="00340822" w:rsidP="00340822">
            <w:pPr>
              <w:autoSpaceDE w:val="0"/>
              <w:autoSpaceDN w:val="0"/>
              <w:adjustRightInd w:val="0"/>
              <w:rPr>
                <w:rFonts w:ascii="Times New Roman MT Std" w:hAnsi="Times New Roman MT Std"/>
                <w:lang w:eastAsia="zh-CN"/>
              </w:rPr>
            </w:pPr>
          </w:p>
        </w:tc>
        <w:tc>
          <w:tcPr>
            <w:tcW w:w="240" w:type="pct"/>
            <w:vMerge/>
            <w:vAlign w:val="center"/>
          </w:tcPr>
          <w:p w14:paraId="0A760676" w14:textId="77777777" w:rsidR="00340822" w:rsidRPr="00340822" w:rsidRDefault="00340822" w:rsidP="00340822">
            <w:pPr>
              <w:autoSpaceDE w:val="0"/>
              <w:autoSpaceDN w:val="0"/>
              <w:adjustRightInd w:val="0"/>
              <w:rPr>
                <w:rFonts w:ascii="Times New Roman MT Std" w:hAnsi="Times New Roman MT Std"/>
                <w:lang w:eastAsia="zh-CN"/>
              </w:rPr>
            </w:pPr>
          </w:p>
        </w:tc>
        <w:tc>
          <w:tcPr>
            <w:tcW w:w="944" w:type="pct"/>
            <w:vMerge/>
            <w:vAlign w:val="center"/>
          </w:tcPr>
          <w:p w14:paraId="6CE292BD" w14:textId="77777777" w:rsidR="00340822" w:rsidRPr="00340822" w:rsidRDefault="00340822" w:rsidP="00340822">
            <w:pPr>
              <w:autoSpaceDE w:val="0"/>
              <w:autoSpaceDN w:val="0"/>
              <w:adjustRightInd w:val="0"/>
              <w:rPr>
                <w:rFonts w:ascii="Times New Roman MT Std" w:hAnsi="Times New Roman MT Std"/>
                <w:lang w:eastAsia="zh-CN"/>
              </w:rPr>
            </w:pPr>
          </w:p>
        </w:tc>
        <w:tc>
          <w:tcPr>
            <w:tcW w:w="1194" w:type="pct"/>
            <w:tcMar>
              <w:top w:w="80" w:type="dxa"/>
              <w:left w:w="80" w:type="dxa"/>
              <w:bottom w:w="80" w:type="dxa"/>
              <w:right w:w="80" w:type="dxa"/>
            </w:tcMar>
            <w:vAlign w:val="center"/>
          </w:tcPr>
          <w:p w14:paraId="4B244D80" w14:textId="77777777" w:rsidR="00340822" w:rsidRPr="00340822" w:rsidRDefault="00340822" w:rsidP="00340822">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1.3. </w:t>
            </w:r>
            <w:r w:rsidRPr="00340822">
              <w:rPr>
                <w:rFonts w:ascii="Times New Roman MT Std" w:hAnsi="Times New Roman MT Std" w:cs="Times New Roman MT Std"/>
                <w:color w:val="000000"/>
                <w:sz w:val="20"/>
                <w:szCs w:val="20"/>
                <w:lang w:eastAsia="zh-CN"/>
              </w:rPr>
              <w:t>Infiere la información relevante de los textos, identificando la idea principal y las ideas secundarias y estableciendo relaciones entre ellas.</w:t>
            </w:r>
          </w:p>
        </w:tc>
        <w:tc>
          <w:tcPr>
            <w:tcW w:w="495" w:type="pct"/>
            <w:vMerge/>
            <w:vAlign w:val="center"/>
          </w:tcPr>
          <w:p w14:paraId="4ABE169E" w14:textId="77777777" w:rsidR="00340822" w:rsidRPr="00340822" w:rsidRDefault="00340822" w:rsidP="00340822">
            <w:pPr>
              <w:autoSpaceDE w:val="0"/>
              <w:autoSpaceDN w:val="0"/>
              <w:adjustRightInd w:val="0"/>
              <w:rPr>
                <w:rFonts w:ascii="Times New Roman MT Std" w:hAnsi="Times New Roman MT Std"/>
                <w:lang w:eastAsia="zh-CN"/>
              </w:rPr>
            </w:pPr>
          </w:p>
        </w:tc>
        <w:tc>
          <w:tcPr>
            <w:tcW w:w="1433" w:type="pct"/>
            <w:tcMar>
              <w:top w:w="80" w:type="dxa"/>
              <w:left w:w="80" w:type="dxa"/>
              <w:bottom w:w="80" w:type="dxa"/>
              <w:right w:w="80" w:type="dxa"/>
            </w:tcMar>
            <w:vAlign w:val="center"/>
          </w:tcPr>
          <w:p w14:paraId="7976938C"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Lectura inicial. Actividades 1, 11-13. </w:t>
            </w:r>
          </w:p>
          <w:p w14:paraId="55074E21"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Comprensión y expresión oral.</w:t>
            </w:r>
          </w:p>
        </w:tc>
        <w:tc>
          <w:tcPr>
            <w:tcW w:w="487" w:type="pct"/>
            <w:vMerge/>
            <w:vAlign w:val="center"/>
          </w:tcPr>
          <w:p w14:paraId="144D33F7" w14:textId="77777777" w:rsidR="00340822" w:rsidRPr="00340822" w:rsidRDefault="00340822" w:rsidP="00340822">
            <w:pPr>
              <w:autoSpaceDE w:val="0"/>
              <w:autoSpaceDN w:val="0"/>
              <w:adjustRightInd w:val="0"/>
              <w:rPr>
                <w:rFonts w:ascii="Times New Roman MT Std" w:hAnsi="Times New Roman MT Std"/>
                <w:lang w:eastAsia="zh-CN"/>
              </w:rPr>
            </w:pPr>
          </w:p>
        </w:tc>
      </w:tr>
      <w:tr w:rsidR="00340822" w:rsidRPr="00340822" w14:paraId="209E14FF" w14:textId="77777777" w:rsidTr="000C0B77">
        <w:tc>
          <w:tcPr>
            <w:tcW w:w="207" w:type="pct"/>
            <w:vMerge w:val="restart"/>
            <w:tcMar>
              <w:top w:w="80" w:type="dxa"/>
              <w:left w:w="80" w:type="dxa"/>
              <w:bottom w:w="80" w:type="dxa"/>
              <w:right w:w="80" w:type="dxa"/>
            </w:tcMar>
            <w:vAlign w:val="center"/>
          </w:tcPr>
          <w:p w14:paraId="5819B9DE"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b/>
                <w:bCs/>
                <w:color w:val="000000"/>
                <w:sz w:val="20"/>
                <w:szCs w:val="20"/>
                <w:lang w:eastAsia="zh-CN"/>
              </w:rPr>
              <w:t xml:space="preserve">1, 2, 4, 5, 8, 10, </w:t>
            </w:r>
            <w:r w:rsidRPr="00340822">
              <w:rPr>
                <w:rFonts w:ascii="Times New Roman MT Std" w:hAnsi="Times New Roman MT Std" w:cs="Times New Roman MT Std"/>
                <w:b/>
                <w:bCs/>
                <w:color w:val="000000"/>
                <w:sz w:val="20"/>
                <w:szCs w:val="20"/>
                <w:lang w:eastAsia="zh-CN"/>
              </w:rPr>
              <w:lastRenderedPageBreak/>
              <w:t>11, 12</w:t>
            </w:r>
          </w:p>
        </w:tc>
        <w:tc>
          <w:tcPr>
            <w:tcW w:w="240" w:type="pct"/>
            <w:vMerge w:val="restart"/>
            <w:tcMar>
              <w:top w:w="80" w:type="dxa"/>
              <w:left w:w="80" w:type="dxa"/>
              <w:bottom w:w="80" w:type="dxa"/>
              <w:right w:w="80" w:type="dxa"/>
            </w:tcMar>
            <w:vAlign w:val="center"/>
          </w:tcPr>
          <w:p w14:paraId="6DFC55E2"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eastAsia="zh-CN"/>
              </w:rPr>
            </w:pPr>
            <w:r w:rsidRPr="00340822">
              <w:rPr>
                <w:rFonts w:ascii="Times New Roman MT Std" w:hAnsi="Times New Roman MT Std" w:cs="Times New Roman MT Std"/>
                <w:b/>
                <w:bCs/>
                <w:color w:val="000000"/>
                <w:sz w:val="20"/>
                <w:szCs w:val="20"/>
                <w:lang w:eastAsia="zh-CN"/>
              </w:rPr>
              <w:lastRenderedPageBreak/>
              <w:t>1.1.</w:t>
            </w:r>
          </w:p>
          <w:p w14:paraId="0477AFF3"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eastAsia="zh-CN"/>
              </w:rPr>
            </w:pPr>
            <w:r w:rsidRPr="00340822">
              <w:rPr>
                <w:rFonts w:ascii="Times New Roman MT Std" w:hAnsi="Times New Roman MT Std" w:cs="Times New Roman MT Std"/>
                <w:b/>
                <w:bCs/>
                <w:color w:val="000000"/>
                <w:sz w:val="20"/>
                <w:szCs w:val="20"/>
                <w:lang w:eastAsia="zh-CN"/>
              </w:rPr>
              <w:t>1.4.</w:t>
            </w:r>
          </w:p>
          <w:p w14:paraId="7EA59FAA"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eastAsia="zh-CN"/>
              </w:rPr>
            </w:pPr>
            <w:r w:rsidRPr="00340822">
              <w:rPr>
                <w:rFonts w:ascii="Times New Roman MT Std" w:hAnsi="Times New Roman MT Std" w:cs="Times New Roman MT Std"/>
                <w:b/>
                <w:bCs/>
                <w:color w:val="000000"/>
                <w:sz w:val="20"/>
                <w:szCs w:val="20"/>
                <w:lang w:eastAsia="zh-CN"/>
              </w:rPr>
              <w:t>1.7.</w:t>
            </w:r>
          </w:p>
          <w:p w14:paraId="32EB4B46"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eastAsia="zh-CN"/>
              </w:rPr>
            </w:pPr>
            <w:r w:rsidRPr="00340822">
              <w:rPr>
                <w:rFonts w:ascii="Times New Roman MT Std" w:hAnsi="Times New Roman MT Std" w:cs="Times New Roman MT Std"/>
                <w:b/>
                <w:bCs/>
                <w:color w:val="000000"/>
                <w:sz w:val="20"/>
                <w:szCs w:val="20"/>
                <w:lang w:eastAsia="zh-CN"/>
              </w:rPr>
              <w:lastRenderedPageBreak/>
              <w:t>1.13.</w:t>
            </w:r>
          </w:p>
          <w:p w14:paraId="07B3827E"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eastAsia="zh-CN"/>
              </w:rPr>
            </w:pPr>
            <w:r w:rsidRPr="00340822">
              <w:rPr>
                <w:rFonts w:ascii="Times New Roman MT Std" w:hAnsi="Times New Roman MT Std" w:cs="Times New Roman MT Std"/>
                <w:b/>
                <w:bCs/>
                <w:color w:val="000000"/>
                <w:sz w:val="20"/>
                <w:szCs w:val="20"/>
                <w:lang w:eastAsia="zh-CN"/>
              </w:rPr>
              <w:t>1.14.</w:t>
            </w:r>
          </w:p>
          <w:p w14:paraId="0CA1C8E2"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eastAsia="zh-CN"/>
              </w:rPr>
            </w:pPr>
            <w:r w:rsidRPr="00340822">
              <w:rPr>
                <w:rFonts w:ascii="Times New Roman MT Std" w:hAnsi="Times New Roman MT Std" w:cs="Times New Roman MT Std"/>
                <w:b/>
                <w:bCs/>
                <w:color w:val="000000"/>
                <w:sz w:val="20"/>
                <w:szCs w:val="20"/>
                <w:lang w:eastAsia="zh-CN"/>
              </w:rPr>
              <w:t>1.15.</w:t>
            </w:r>
          </w:p>
          <w:p w14:paraId="35A446EA"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p>
        </w:tc>
        <w:tc>
          <w:tcPr>
            <w:tcW w:w="944" w:type="pct"/>
            <w:vMerge w:val="restart"/>
            <w:tcMar>
              <w:top w:w="80" w:type="dxa"/>
              <w:left w:w="80" w:type="dxa"/>
              <w:bottom w:w="80" w:type="dxa"/>
              <w:right w:w="80" w:type="dxa"/>
            </w:tcMar>
            <w:vAlign w:val="center"/>
          </w:tcPr>
          <w:p w14:paraId="7A415D6A" w14:textId="77777777" w:rsidR="00340822" w:rsidRPr="00340822" w:rsidRDefault="00340822" w:rsidP="00340822">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lastRenderedPageBreak/>
              <w:t xml:space="preserve">2. </w:t>
            </w:r>
            <w:r w:rsidRPr="00340822">
              <w:rPr>
                <w:rFonts w:ascii="Times New Roman MT Std" w:hAnsi="Times New Roman MT Std" w:cs="Times New Roman MT Std"/>
                <w:color w:val="000000"/>
                <w:sz w:val="20"/>
                <w:szCs w:val="20"/>
                <w:lang w:eastAsia="zh-CN"/>
              </w:rPr>
              <w:t xml:space="preserve">Comprender, interpretar y valorar textos orales de diferente tipo, y reconocer y respetar la riqueza y variedad </w:t>
            </w:r>
            <w:r w:rsidRPr="00340822">
              <w:rPr>
                <w:rFonts w:ascii="Times New Roman MT Std" w:hAnsi="Times New Roman MT Std" w:cs="Times New Roman MT Std"/>
                <w:color w:val="000000"/>
                <w:sz w:val="20"/>
                <w:szCs w:val="20"/>
                <w:lang w:eastAsia="zh-CN"/>
              </w:rPr>
              <w:lastRenderedPageBreak/>
              <w:t>de las hablas existentes en Andalucía.</w:t>
            </w:r>
          </w:p>
        </w:tc>
        <w:tc>
          <w:tcPr>
            <w:tcW w:w="1194" w:type="pct"/>
            <w:tcMar>
              <w:top w:w="80" w:type="dxa"/>
              <w:left w:w="80" w:type="dxa"/>
              <w:bottom w:w="80" w:type="dxa"/>
              <w:right w:w="80" w:type="dxa"/>
            </w:tcMar>
            <w:vAlign w:val="center"/>
          </w:tcPr>
          <w:p w14:paraId="38A9A69E" w14:textId="77777777" w:rsidR="00340822" w:rsidRPr="00340822" w:rsidRDefault="00340822" w:rsidP="00340822">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lastRenderedPageBreak/>
              <w:t xml:space="preserve">2.1. </w:t>
            </w:r>
            <w:r w:rsidRPr="00340822">
              <w:rPr>
                <w:rFonts w:ascii="Times New Roman MT Std" w:hAnsi="Times New Roman MT Std" w:cs="Times New Roman MT Std"/>
                <w:color w:val="000000"/>
                <w:sz w:val="20"/>
                <w:szCs w:val="20"/>
                <w:lang w:eastAsia="zh-CN"/>
              </w:rPr>
              <w:t xml:space="preserve">Comprende el sentido global de textos orales de intención narrativa, descriptiva, instructiva, expositiva y argumentativa, identificando la </w:t>
            </w:r>
            <w:r w:rsidRPr="00340822">
              <w:rPr>
                <w:rFonts w:ascii="Times New Roman MT Std" w:hAnsi="Times New Roman MT Std" w:cs="Times New Roman MT Std"/>
                <w:color w:val="000000"/>
                <w:sz w:val="20"/>
                <w:szCs w:val="20"/>
                <w:lang w:eastAsia="zh-CN"/>
              </w:rPr>
              <w:lastRenderedPageBreak/>
              <w:t>información relevante, determinando el tema y reconociendo la intención comunicativa del hablante.</w:t>
            </w:r>
          </w:p>
        </w:tc>
        <w:tc>
          <w:tcPr>
            <w:tcW w:w="495" w:type="pct"/>
            <w:vMerge w:val="restart"/>
            <w:tcMar>
              <w:top w:w="80" w:type="dxa"/>
              <w:left w:w="80" w:type="dxa"/>
              <w:bottom w:w="80" w:type="dxa"/>
              <w:right w:w="80" w:type="dxa"/>
            </w:tcMar>
            <w:vAlign w:val="center"/>
          </w:tcPr>
          <w:p w14:paraId="5F69BFA8"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lastRenderedPageBreak/>
              <w:t>CCL</w:t>
            </w:r>
          </w:p>
          <w:p w14:paraId="76EA7C13"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CAA</w:t>
            </w:r>
          </w:p>
          <w:p w14:paraId="1CA6E243"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CSC</w:t>
            </w:r>
          </w:p>
          <w:p w14:paraId="4942D378"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lastRenderedPageBreak/>
              <w:t>CEC</w:t>
            </w:r>
          </w:p>
        </w:tc>
        <w:tc>
          <w:tcPr>
            <w:tcW w:w="1433" w:type="pct"/>
            <w:tcMar>
              <w:top w:w="80" w:type="dxa"/>
              <w:left w:w="80" w:type="dxa"/>
              <w:bottom w:w="80" w:type="dxa"/>
              <w:right w:w="80" w:type="dxa"/>
            </w:tcMar>
            <w:vAlign w:val="center"/>
          </w:tcPr>
          <w:p w14:paraId="23B7861A"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lastRenderedPageBreak/>
              <w:t xml:space="preserve">Comprensión y expresión oral. </w:t>
            </w:r>
          </w:p>
        </w:tc>
        <w:tc>
          <w:tcPr>
            <w:tcW w:w="487" w:type="pct"/>
            <w:vMerge w:val="restart"/>
            <w:tcMar>
              <w:top w:w="80" w:type="dxa"/>
              <w:left w:w="80" w:type="dxa"/>
              <w:bottom w:w="80" w:type="dxa"/>
              <w:right w:w="80" w:type="dxa"/>
            </w:tcMar>
            <w:vAlign w:val="center"/>
          </w:tcPr>
          <w:p w14:paraId="52A04F50"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PRO </w:t>
            </w:r>
          </w:p>
          <w:p w14:paraId="6B0F8EEB"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EOBS-RÚB</w:t>
            </w:r>
          </w:p>
          <w:p w14:paraId="4EEACBED"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PRÁC</w:t>
            </w:r>
          </w:p>
        </w:tc>
      </w:tr>
      <w:tr w:rsidR="00340822" w:rsidRPr="00340822" w14:paraId="00E30BA1" w14:textId="77777777" w:rsidTr="000C0B77">
        <w:tc>
          <w:tcPr>
            <w:tcW w:w="207" w:type="pct"/>
            <w:vMerge/>
            <w:vAlign w:val="center"/>
          </w:tcPr>
          <w:p w14:paraId="6B984291" w14:textId="77777777" w:rsidR="00340822" w:rsidRPr="00340822" w:rsidRDefault="00340822" w:rsidP="00340822">
            <w:pPr>
              <w:autoSpaceDE w:val="0"/>
              <w:autoSpaceDN w:val="0"/>
              <w:adjustRightInd w:val="0"/>
              <w:rPr>
                <w:rFonts w:ascii="Times New Roman MT Std" w:hAnsi="Times New Roman MT Std"/>
                <w:lang w:eastAsia="zh-CN"/>
              </w:rPr>
            </w:pPr>
          </w:p>
        </w:tc>
        <w:tc>
          <w:tcPr>
            <w:tcW w:w="240" w:type="pct"/>
            <w:vMerge/>
            <w:vAlign w:val="center"/>
          </w:tcPr>
          <w:p w14:paraId="4B3E9CE7" w14:textId="77777777" w:rsidR="00340822" w:rsidRPr="00340822" w:rsidRDefault="00340822" w:rsidP="00340822">
            <w:pPr>
              <w:autoSpaceDE w:val="0"/>
              <w:autoSpaceDN w:val="0"/>
              <w:adjustRightInd w:val="0"/>
              <w:rPr>
                <w:rFonts w:ascii="Times New Roman MT Std" w:hAnsi="Times New Roman MT Std"/>
                <w:lang w:eastAsia="zh-CN"/>
              </w:rPr>
            </w:pPr>
          </w:p>
        </w:tc>
        <w:tc>
          <w:tcPr>
            <w:tcW w:w="944" w:type="pct"/>
            <w:vMerge/>
            <w:vAlign w:val="center"/>
          </w:tcPr>
          <w:p w14:paraId="3C1616DF" w14:textId="77777777" w:rsidR="00340822" w:rsidRPr="00340822" w:rsidRDefault="00340822" w:rsidP="00340822">
            <w:pPr>
              <w:autoSpaceDE w:val="0"/>
              <w:autoSpaceDN w:val="0"/>
              <w:adjustRightInd w:val="0"/>
              <w:rPr>
                <w:rFonts w:ascii="Times New Roman MT Std" w:hAnsi="Times New Roman MT Std"/>
                <w:lang w:eastAsia="zh-CN"/>
              </w:rPr>
            </w:pPr>
          </w:p>
        </w:tc>
        <w:tc>
          <w:tcPr>
            <w:tcW w:w="1194" w:type="pct"/>
            <w:tcMar>
              <w:top w:w="80" w:type="dxa"/>
              <w:left w:w="80" w:type="dxa"/>
              <w:bottom w:w="80" w:type="dxa"/>
              <w:right w:w="80" w:type="dxa"/>
            </w:tcMar>
            <w:vAlign w:val="center"/>
          </w:tcPr>
          <w:p w14:paraId="36783165" w14:textId="77777777" w:rsidR="00340822" w:rsidRPr="00340822" w:rsidRDefault="00340822" w:rsidP="00340822">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2.3. </w:t>
            </w:r>
            <w:r w:rsidRPr="00340822">
              <w:rPr>
                <w:rFonts w:ascii="Times New Roman MT Std" w:hAnsi="Times New Roman MT Std" w:cs="Times New Roman MT Std"/>
                <w:color w:val="000000"/>
                <w:sz w:val="20"/>
                <w:szCs w:val="20"/>
                <w:lang w:eastAsia="zh-CN"/>
              </w:rPr>
              <w:t xml:space="preserve">Retiene información relevante y extrae informaciones concretas. </w:t>
            </w:r>
          </w:p>
        </w:tc>
        <w:tc>
          <w:tcPr>
            <w:tcW w:w="495" w:type="pct"/>
            <w:vMerge/>
            <w:vAlign w:val="center"/>
          </w:tcPr>
          <w:p w14:paraId="3C0BB500" w14:textId="77777777" w:rsidR="00340822" w:rsidRPr="00340822" w:rsidRDefault="00340822" w:rsidP="00340822">
            <w:pPr>
              <w:autoSpaceDE w:val="0"/>
              <w:autoSpaceDN w:val="0"/>
              <w:adjustRightInd w:val="0"/>
              <w:rPr>
                <w:rFonts w:ascii="Times New Roman MT Std" w:hAnsi="Times New Roman MT Std"/>
                <w:lang w:eastAsia="zh-CN"/>
              </w:rPr>
            </w:pPr>
          </w:p>
        </w:tc>
        <w:tc>
          <w:tcPr>
            <w:tcW w:w="1433" w:type="pct"/>
            <w:tcMar>
              <w:top w:w="80" w:type="dxa"/>
              <w:left w:w="80" w:type="dxa"/>
              <w:bottom w:w="80" w:type="dxa"/>
              <w:right w:w="80" w:type="dxa"/>
            </w:tcMar>
            <w:vAlign w:val="center"/>
          </w:tcPr>
          <w:p w14:paraId="282B9B84"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Lectura inicial. Actividades 1-4.</w:t>
            </w:r>
          </w:p>
          <w:p w14:paraId="2BF9DA9D"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 xml:space="preserve">Comprensión y expresión oral. </w:t>
            </w:r>
          </w:p>
        </w:tc>
        <w:tc>
          <w:tcPr>
            <w:tcW w:w="487" w:type="pct"/>
            <w:vMerge/>
            <w:vAlign w:val="center"/>
          </w:tcPr>
          <w:p w14:paraId="2B4493B3" w14:textId="77777777" w:rsidR="00340822" w:rsidRPr="00340822" w:rsidRDefault="00340822" w:rsidP="00340822">
            <w:pPr>
              <w:autoSpaceDE w:val="0"/>
              <w:autoSpaceDN w:val="0"/>
              <w:adjustRightInd w:val="0"/>
              <w:rPr>
                <w:rFonts w:ascii="Times New Roman MT Std" w:hAnsi="Times New Roman MT Std"/>
                <w:lang w:eastAsia="zh-CN"/>
              </w:rPr>
            </w:pPr>
          </w:p>
        </w:tc>
      </w:tr>
      <w:tr w:rsidR="00340822" w:rsidRPr="00340822" w14:paraId="28875505" w14:textId="77777777" w:rsidTr="000C0B77">
        <w:tc>
          <w:tcPr>
            <w:tcW w:w="207" w:type="pct"/>
            <w:vMerge/>
            <w:vAlign w:val="center"/>
          </w:tcPr>
          <w:p w14:paraId="2141CB8C" w14:textId="77777777" w:rsidR="00340822" w:rsidRPr="00340822" w:rsidRDefault="00340822" w:rsidP="00340822">
            <w:pPr>
              <w:autoSpaceDE w:val="0"/>
              <w:autoSpaceDN w:val="0"/>
              <w:adjustRightInd w:val="0"/>
              <w:rPr>
                <w:rFonts w:ascii="Times New Roman MT Std" w:hAnsi="Times New Roman MT Std"/>
                <w:lang w:eastAsia="zh-CN"/>
              </w:rPr>
            </w:pPr>
          </w:p>
        </w:tc>
        <w:tc>
          <w:tcPr>
            <w:tcW w:w="240" w:type="pct"/>
            <w:vMerge/>
            <w:vAlign w:val="center"/>
          </w:tcPr>
          <w:p w14:paraId="742A8C34" w14:textId="77777777" w:rsidR="00340822" w:rsidRPr="00340822" w:rsidRDefault="00340822" w:rsidP="00340822">
            <w:pPr>
              <w:autoSpaceDE w:val="0"/>
              <w:autoSpaceDN w:val="0"/>
              <w:adjustRightInd w:val="0"/>
              <w:rPr>
                <w:rFonts w:ascii="Times New Roman MT Std" w:hAnsi="Times New Roman MT Std"/>
                <w:lang w:eastAsia="zh-CN"/>
              </w:rPr>
            </w:pPr>
          </w:p>
        </w:tc>
        <w:tc>
          <w:tcPr>
            <w:tcW w:w="944" w:type="pct"/>
            <w:vMerge/>
            <w:vAlign w:val="center"/>
          </w:tcPr>
          <w:p w14:paraId="1F51A423" w14:textId="77777777" w:rsidR="00340822" w:rsidRPr="00340822" w:rsidRDefault="00340822" w:rsidP="00340822">
            <w:pPr>
              <w:autoSpaceDE w:val="0"/>
              <w:autoSpaceDN w:val="0"/>
              <w:adjustRightInd w:val="0"/>
              <w:rPr>
                <w:rFonts w:ascii="Times New Roman MT Std" w:hAnsi="Times New Roman MT Std"/>
                <w:lang w:eastAsia="zh-CN"/>
              </w:rPr>
            </w:pPr>
          </w:p>
        </w:tc>
        <w:tc>
          <w:tcPr>
            <w:tcW w:w="1194" w:type="pct"/>
            <w:tcMar>
              <w:top w:w="80" w:type="dxa"/>
              <w:left w:w="80" w:type="dxa"/>
              <w:bottom w:w="80" w:type="dxa"/>
              <w:right w:w="80" w:type="dxa"/>
            </w:tcMar>
            <w:vAlign w:val="center"/>
          </w:tcPr>
          <w:p w14:paraId="1A128A8A" w14:textId="77777777" w:rsidR="00340822" w:rsidRPr="00340822" w:rsidRDefault="00340822" w:rsidP="00340822">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2.4. </w:t>
            </w:r>
            <w:r w:rsidRPr="00340822">
              <w:rPr>
                <w:rFonts w:ascii="Times New Roman MT Std" w:hAnsi="Times New Roman MT Std" w:cs="Times New Roman MT Std"/>
                <w:color w:val="000000"/>
                <w:sz w:val="20"/>
                <w:szCs w:val="20"/>
                <w:lang w:eastAsia="zh-CN"/>
              </w:rPr>
              <w:t>Interpreta y valora aspectos concretos del contenido y de la estructura de textos narrativos, descriptivos, expositivos, argumentativos e instructivos emitiendo juicios razonados y relacionándolos con conceptos personales para justificar un punto de vista particular.</w:t>
            </w:r>
          </w:p>
        </w:tc>
        <w:tc>
          <w:tcPr>
            <w:tcW w:w="495" w:type="pct"/>
            <w:vMerge/>
            <w:vAlign w:val="center"/>
          </w:tcPr>
          <w:p w14:paraId="54598FF9" w14:textId="77777777" w:rsidR="00340822" w:rsidRPr="00340822" w:rsidRDefault="00340822" w:rsidP="00340822">
            <w:pPr>
              <w:autoSpaceDE w:val="0"/>
              <w:autoSpaceDN w:val="0"/>
              <w:adjustRightInd w:val="0"/>
              <w:rPr>
                <w:rFonts w:ascii="Times New Roman MT Std" w:hAnsi="Times New Roman MT Std"/>
                <w:lang w:eastAsia="zh-CN"/>
              </w:rPr>
            </w:pPr>
          </w:p>
        </w:tc>
        <w:tc>
          <w:tcPr>
            <w:tcW w:w="1433" w:type="pct"/>
            <w:tcMar>
              <w:top w:w="80" w:type="dxa"/>
              <w:left w:w="80" w:type="dxa"/>
              <w:bottom w:w="80" w:type="dxa"/>
              <w:right w:w="80" w:type="dxa"/>
            </w:tcMar>
            <w:vAlign w:val="center"/>
          </w:tcPr>
          <w:p w14:paraId="0AF51402"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Lectura inicial. Actividades 1-4.</w:t>
            </w:r>
          </w:p>
          <w:p w14:paraId="770D4E51"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Comprensión y expresión oral.</w:t>
            </w:r>
          </w:p>
        </w:tc>
        <w:tc>
          <w:tcPr>
            <w:tcW w:w="487" w:type="pct"/>
            <w:vMerge/>
            <w:vAlign w:val="center"/>
          </w:tcPr>
          <w:p w14:paraId="54825F1A" w14:textId="77777777" w:rsidR="00340822" w:rsidRPr="00340822" w:rsidRDefault="00340822" w:rsidP="00340822">
            <w:pPr>
              <w:autoSpaceDE w:val="0"/>
              <w:autoSpaceDN w:val="0"/>
              <w:adjustRightInd w:val="0"/>
              <w:rPr>
                <w:rFonts w:ascii="Times New Roman MT Std" w:hAnsi="Times New Roman MT Std"/>
                <w:lang w:eastAsia="zh-CN"/>
              </w:rPr>
            </w:pPr>
          </w:p>
        </w:tc>
      </w:tr>
      <w:tr w:rsidR="00340822" w:rsidRPr="00340822" w14:paraId="0088B8B4" w14:textId="77777777" w:rsidTr="000C0B77">
        <w:tc>
          <w:tcPr>
            <w:tcW w:w="207" w:type="pct"/>
            <w:vMerge/>
            <w:vAlign w:val="center"/>
          </w:tcPr>
          <w:p w14:paraId="6AD55BDC" w14:textId="77777777" w:rsidR="00340822" w:rsidRPr="00340822" w:rsidRDefault="00340822" w:rsidP="00340822">
            <w:pPr>
              <w:autoSpaceDE w:val="0"/>
              <w:autoSpaceDN w:val="0"/>
              <w:adjustRightInd w:val="0"/>
              <w:rPr>
                <w:rFonts w:ascii="Times New Roman MT Std" w:hAnsi="Times New Roman MT Std"/>
                <w:lang w:eastAsia="zh-CN"/>
              </w:rPr>
            </w:pPr>
          </w:p>
        </w:tc>
        <w:tc>
          <w:tcPr>
            <w:tcW w:w="240" w:type="pct"/>
            <w:vMerge/>
            <w:vAlign w:val="center"/>
          </w:tcPr>
          <w:p w14:paraId="1631E5DC" w14:textId="77777777" w:rsidR="00340822" w:rsidRPr="00340822" w:rsidRDefault="00340822" w:rsidP="00340822">
            <w:pPr>
              <w:autoSpaceDE w:val="0"/>
              <w:autoSpaceDN w:val="0"/>
              <w:adjustRightInd w:val="0"/>
              <w:rPr>
                <w:rFonts w:ascii="Times New Roman MT Std" w:hAnsi="Times New Roman MT Std"/>
                <w:lang w:eastAsia="zh-CN"/>
              </w:rPr>
            </w:pPr>
          </w:p>
        </w:tc>
        <w:tc>
          <w:tcPr>
            <w:tcW w:w="944" w:type="pct"/>
            <w:vMerge/>
            <w:vAlign w:val="center"/>
          </w:tcPr>
          <w:p w14:paraId="134BE1CC" w14:textId="77777777" w:rsidR="00340822" w:rsidRPr="00340822" w:rsidRDefault="00340822" w:rsidP="00340822">
            <w:pPr>
              <w:autoSpaceDE w:val="0"/>
              <w:autoSpaceDN w:val="0"/>
              <w:adjustRightInd w:val="0"/>
              <w:rPr>
                <w:rFonts w:ascii="Times New Roman MT Std" w:hAnsi="Times New Roman MT Std"/>
                <w:lang w:eastAsia="zh-CN"/>
              </w:rPr>
            </w:pPr>
          </w:p>
        </w:tc>
        <w:tc>
          <w:tcPr>
            <w:tcW w:w="1194" w:type="pct"/>
            <w:tcMar>
              <w:top w:w="80" w:type="dxa"/>
              <w:left w:w="80" w:type="dxa"/>
              <w:bottom w:w="80" w:type="dxa"/>
              <w:right w:w="80" w:type="dxa"/>
            </w:tcMar>
            <w:vAlign w:val="center"/>
          </w:tcPr>
          <w:p w14:paraId="6121FD6A" w14:textId="77777777" w:rsidR="00340822" w:rsidRPr="00340822" w:rsidRDefault="00340822" w:rsidP="00340822">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2.5. </w:t>
            </w:r>
            <w:r w:rsidRPr="00340822">
              <w:rPr>
                <w:rFonts w:ascii="Times New Roman MT Std" w:hAnsi="Times New Roman MT Std" w:cs="Times New Roman MT Std"/>
                <w:color w:val="000000"/>
                <w:sz w:val="20"/>
                <w:szCs w:val="20"/>
                <w:lang w:eastAsia="zh-CN"/>
              </w:rPr>
              <w:t>Utiliza progresivamente los instrumentos adecuados para localizar el significado de palabras o enunciados desconocidos (demanda ayuda, busca en diccionarios, recuerda el contexto en el que aparece...).</w:t>
            </w:r>
          </w:p>
        </w:tc>
        <w:tc>
          <w:tcPr>
            <w:tcW w:w="495" w:type="pct"/>
            <w:vMerge/>
            <w:vAlign w:val="center"/>
          </w:tcPr>
          <w:p w14:paraId="7003AF16" w14:textId="77777777" w:rsidR="00340822" w:rsidRPr="00340822" w:rsidRDefault="00340822" w:rsidP="00340822">
            <w:pPr>
              <w:autoSpaceDE w:val="0"/>
              <w:autoSpaceDN w:val="0"/>
              <w:adjustRightInd w:val="0"/>
              <w:rPr>
                <w:rFonts w:ascii="Times New Roman MT Std" w:hAnsi="Times New Roman MT Std"/>
                <w:lang w:eastAsia="zh-CN"/>
              </w:rPr>
            </w:pPr>
          </w:p>
        </w:tc>
        <w:tc>
          <w:tcPr>
            <w:tcW w:w="1433" w:type="pct"/>
            <w:tcMar>
              <w:top w:w="80" w:type="dxa"/>
              <w:left w:w="80" w:type="dxa"/>
              <w:bottom w:w="80" w:type="dxa"/>
              <w:right w:w="80" w:type="dxa"/>
            </w:tcMar>
            <w:vAlign w:val="center"/>
          </w:tcPr>
          <w:p w14:paraId="5860C831"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Lectura inicial. Actividades 3, 7-10.</w:t>
            </w:r>
          </w:p>
        </w:tc>
        <w:tc>
          <w:tcPr>
            <w:tcW w:w="487" w:type="pct"/>
            <w:vMerge/>
            <w:vAlign w:val="center"/>
          </w:tcPr>
          <w:p w14:paraId="13ECDA8B" w14:textId="77777777" w:rsidR="00340822" w:rsidRPr="00340822" w:rsidRDefault="00340822" w:rsidP="00340822">
            <w:pPr>
              <w:autoSpaceDE w:val="0"/>
              <w:autoSpaceDN w:val="0"/>
              <w:adjustRightInd w:val="0"/>
              <w:rPr>
                <w:rFonts w:ascii="Times New Roman MT Std" w:hAnsi="Times New Roman MT Std"/>
                <w:lang w:eastAsia="zh-CN"/>
              </w:rPr>
            </w:pPr>
          </w:p>
        </w:tc>
      </w:tr>
      <w:tr w:rsidR="00340822" w:rsidRPr="00340822" w14:paraId="22632E85" w14:textId="77777777" w:rsidTr="000C0B77">
        <w:tc>
          <w:tcPr>
            <w:tcW w:w="207" w:type="pct"/>
            <w:tcMar>
              <w:top w:w="80" w:type="dxa"/>
              <w:left w:w="80" w:type="dxa"/>
              <w:bottom w:w="80" w:type="dxa"/>
              <w:right w:w="80" w:type="dxa"/>
            </w:tcMar>
            <w:vAlign w:val="center"/>
          </w:tcPr>
          <w:p w14:paraId="18227955" w14:textId="77777777" w:rsidR="00340822" w:rsidRPr="00340822" w:rsidRDefault="00340822" w:rsidP="00340822">
            <w:pPr>
              <w:autoSpaceDE w:val="0"/>
              <w:autoSpaceDN w:val="0"/>
              <w:adjustRightInd w:val="0"/>
              <w:rPr>
                <w:rFonts w:ascii="Times New Roman MT Std" w:hAnsi="Times New Roman MT Std"/>
                <w:lang w:eastAsia="zh-CN"/>
              </w:rPr>
            </w:pPr>
          </w:p>
        </w:tc>
        <w:tc>
          <w:tcPr>
            <w:tcW w:w="240" w:type="pct"/>
            <w:tcMar>
              <w:top w:w="80" w:type="dxa"/>
              <w:left w:w="80" w:type="dxa"/>
              <w:bottom w:w="80" w:type="dxa"/>
              <w:right w:w="80" w:type="dxa"/>
            </w:tcMar>
            <w:vAlign w:val="center"/>
          </w:tcPr>
          <w:p w14:paraId="7D955E3C" w14:textId="77777777" w:rsidR="00340822" w:rsidRPr="00340822" w:rsidRDefault="00340822" w:rsidP="00340822">
            <w:pPr>
              <w:autoSpaceDE w:val="0"/>
              <w:autoSpaceDN w:val="0"/>
              <w:adjustRightInd w:val="0"/>
              <w:rPr>
                <w:rFonts w:ascii="Times New Roman MT Std" w:hAnsi="Times New Roman MT Std"/>
                <w:lang w:eastAsia="zh-CN"/>
              </w:rPr>
            </w:pPr>
          </w:p>
        </w:tc>
        <w:tc>
          <w:tcPr>
            <w:tcW w:w="944" w:type="pct"/>
            <w:tcMar>
              <w:top w:w="80" w:type="dxa"/>
              <w:left w:w="80" w:type="dxa"/>
              <w:bottom w:w="80" w:type="dxa"/>
              <w:right w:w="80" w:type="dxa"/>
            </w:tcMar>
            <w:vAlign w:val="center"/>
          </w:tcPr>
          <w:p w14:paraId="664D1D84" w14:textId="77777777" w:rsidR="00340822" w:rsidRPr="00340822" w:rsidRDefault="00340822" w:rsidP="00340822">
            <w:pPr>
              <w:autoSpaceDE w:val="0"/>
              <w:autoSpaceDN w:val="0"/>
              <w:adjustRightInd w:val="0"/>
              <w:rPr>
                <w:rFonts w:ascii="Times New Roman MT Std" w:hAnsi="Times New Roman MT Std"/>
                <w:lang w:eastAsia="zh-CN"/>
              </w:rPr>
            </w:pPr>
          </w:p>
        </w:tc>
        <w:tc>
          <w:tcPr>
            <w:tcW w:w="1194" w:type="pct"/>
            <w:tcMar>
              <w:top w:w="80" w:type="dxa"/>
              <w:left w:w="80" w:type="dxa"/>
              <w:bottom w:w="80" w:type="dxa"/>
              <w:right w:w="80" w:type="dxa"/>
            </w:tcMar>
            <w:vAlign w:val="center"/>
          </w:tcPr>
          <w:p w14:paraId="377240F9" w14:textId="77777777" w:rsidR="00340822" w:rsidRPr="00340822" w:rsidRDefault="00340822" w:rsidP="00340822">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2.6. </w:t>
            </w:r>
            <w:r w:rsidRPr="00340822">
              <w:rPr>
                <w:rFonts w:ascii="Times New Roman MT Std" w:hAnsi="Times New Roman MT Std" w:cs="Times New Roman MT Std"/>
                <w:color w:val="000000"/>
                <w:sz w:val="20"/>
                <w:szCs w:val="20"/>
                <w:lang w:eastAsia="zh-CN"/>
              </w:rPr>
              <w:t xml:space="preserve">Resume textos narrativos, descriptivos, instructivos y expositivos y argumentativos de forma clara, recogiendo las ideas principales e </w:t>
            </w:r>
            <w:r w:rsidRPr="00340822">
              <w:rPr>
                <w:rFonts w:ascii="Times New Roman MT Std" w:hAnsi="Times New Roman MT Std" w:cs="Times New Roman MT Std"/>
                <w:color w:val="000000"/>
                <w:sz w:val="20"/>
                <w:szCs w:val="20"/>
                <w:lang w:eastAsia="zh-CN"/>
              </w:rPr>
              <w:lastRenderedPageBreak/>
              <w:t>integrando la información en oraciones que se relacionen lógica y semánticamente.</w:t>
            </w:r>
          </w:p>
        </w:tc>
        <w:tc>
          <w:tcPr>
            <w:tcW w:w="495" w:type="pct"/>
            <w:tcMar>
              <w:top w:w="80" w:type="dxa"/>
              <w:left w:w="80" w:type="dxa"/>
              <w:bottom w:w="80" w:type="dxa"/>
              <w:right w:w="80" w:type="dxa"/>
            </w:tcMar>
            <w:vAlign w:val="center"/>
          </w:tcPr>
          <w:p w14:paraId="35335923"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lastRenderedPageBreak/>
              <w:t>CCL</w:t>
            </w:r>
          </w:p>
          <w:p w14:paraId="0DEF74E6"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CAA</w:t>
            </w:r>
          </w:p>
          <w:p w14:paraId="36646596"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CSC</w:t>
            </w:r>
          </w:p>
          <w:p w14:paraId="4499F0A7"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lastRenderedPageBreak/>
              <w:t>SIEP</w:t>
            </w:r>
          </w:p>
        </w:tc>
        <w:tc>
          <w:tcPr>
            <w:tcW w:w="1433" w:type="pct"/>
            <w:tcMar>
              <w:top w:w="80" w:type="dxa"/>
              <w:left w:w="80" w:type="dxa"/>
              <w:bottom w:w="80" w:type="dxa"/>
              <w:right w:w="80" w:type="dxa"/>
            </w:tcMar>
            <w:vAlign w:val="center"/>
          </w:tcPr>
          <w:p w14:paraId="60B2033E"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lastRenderedPageBreak/>
              <w:t>Literatura. Actividad 8.</w:t>
            </w:r>
          </w:p>
        </w:tc>
        <w:tc>
          <w:tcPr>
            <w:tcW w:w="487" w:type="pct"/>
            <w:tcMar>
              <w:top w:w="80" w:type="dxa"/>
              <w:left w:w="80" w:type="dxa"/>
              <w:bottom w:w="80" w:type="dxa"/>
              <w:right w:w="80" w:type="dxa"/>
            </w:tcMar>
            <w:vAlign w:val="center"/>
          </w:tcPr>
          <w:p w14:paraId="283353CA"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PRO </w:t>
            </w:r>
          </w:p>
          <w:p w14:paraId="5422464C"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EOBS-RÚB</w:t>
            </w:r>
          </w:p>
          <w:p w14:paraId="41EFAA40"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PRÁC</w:t>
            </w:r>
          </w:p>
        </w:tc>
      </w:tr>
      <w:tr w:rsidR="00340822" w:rsidRPr="00340822" w14:paraId="4CF3F79E" w14:textId="77777777" w:rsidTr="000C0B77">
        <w:tc>
          <w:tcPr>
            <w:tcW w:w="207" w:type="pct"/>
            <w:vMerge w:val="restart"/>
            <w:tcMar>
              <w:top w:w="80" w:type="dxa"/>
              <w:left w:w="80" w:type="dxa"/>
              <w:bottom w:w="80" w:type="dxa"/>
              <w:right w:w="80" w:type="dxa"/>
            </w:tcMar>
            <w:vAlign w:val="center"/>
          </w:tcPr>
          <w:p w14:paraId="51FC72EA"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b/>
                <w:bCs/>
                <w:color w:val="000000"/>
                <w:sz w:val="20"/>
                <w:szCs w:val="20"/>
                <w:lang w:eastAsia="zh-CN"/>
              </w:rPr>
              <w:t>1, 2, 4, 5, 8, 10, 11, 12</w:t>
            </w:r>
          </w:p>
        </w:tc>
        <w:tc>
          <w:tcPr>
            <w:tcW w:w="240" w:type="pct"/>
            <w:vMerge w:val="restart"/>
            <w:tcMar>
              <w:top w:w="80" w:type="dxa"/>
              <w:left w:w="80" w:type="dxa"/>
              <w:bottom w:w="80" w:type="dxa"/>
              <w:right w:w="80" w:type="dxa"/>
            </w:tcMar>
            <w:vAlign w:val="center"/>
          </w:tcPr>
          <w:p w14:paraId="5CD1699A"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eastAsia="zh-CN"/>
              </w:rPr>
            </w:pPr>
            <w:r w:rsidRPr="00340822">
              <w:rPr>
                <w:rFonts w:ascii="Times New Roman MT Std" w:hAnsi="Times New Roman MT Std" w:cs="Times New Roman MT Std"/>
                <w:b/>
                <w:bCs/>
                <w:color w:val="000000"/>
                <w:sz w:val="20"/>
                <w:szCs w:val="20"/>
                <w:lang w:eastAsia="zh-CN"/>
              </w:rPr>
              <w:t>1.4.</w:t>
            </w:r>
          </w:p>
          <w:p w14:paraId="68CD16AE"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eastAsia="zh-CN"/>
              </w:rPr>
            </w:pPr>
            <w:r w:rsidRPr="00340822">
              <w:rPr>
                <w:rFonts w:ascii="Times New Roman MT Std" w:hAnsi="Times New Roman MT Std" w:cs="Times New Roman MT Std"/>
                <w:b/>
                <w:bCs/>
                <w:color w:val="000000"/>
                <w:sz w:val="20"/>
                <w:szCs w:val="20"/>
                <w:lang w:eastAsia="zh-CN"/>
              </w:rPr>
              <w:t>1.13.</w:t>
            </w:r>
          </w:p>
          <w:p w14:paraId="1EEBF3F8"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eastAsia="zh-CN"/>
              </w:rPr>
            </w:pPr>
            <w:r w:rsidRPr="00340822">
              <w:rPr>
                <w:rFonts w:ascii="Times New Roman MT Std" w:hAnsi="Times New Roman MT Std" w:cs="Times New Roman MT Std"/>
                <w:b/>
                <w:bCs/>
                <w:color w:val="000000"/>
                <w:sz w:val="20"/>
                <w:szCs w:val="20"/>
                <w:lang w:eastAsia="zh-CN"/>
              </w:rPr>
              <w:t>1.14.</w:t>
            </w:r>
          </w:p>
          <w:p w14:paraId="5CFB3401"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eastAsia="zh-CN"/>
              </w:rPr>
            </w:pPr>
            <w:r w:rsidRPr="00340822">
              <w:rPr>
                <w:rFonts w:ascii="Times New Roman MT Std" w:hAnsi="Times New Roman MT Std" w:cs="Times New Roman MT Std"/>
                <w:b/>
                <w:bCs/>
                <w:color w:val="000000"/>
                <w:sz w:val="20"/>
                <w:szCs w:val="20"/>
                <w:lang w:eastAsia="zh-CN"/>
              </w:rPr>
              <w:t>1.15.</w:t>
            </w:r>
          </w:p>
          <w:p w14:paraId="2C06EC12"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p>
        </w:tc>
        <w:tc>
          <w:tcPr>
            <w:tcW w:w="944" w:type="pct"/>
            <w:vMerge w:val="restart"/>
            <w:tcMar>
              <w:top w:w="80" w:type="dxa"/>
              <w:left w:w="80" w:type="dxa"/>
              <w:bottom w:w="80" w:type="dxa"/>
              <w:right w:w="80" w:type="dxa"/>
            </w:tcMar>
            <w:vAlign w:val="center"/>
          </w:tcPr>
          <w:p w14:paraId="209B42FC" w14:textId="77777777" w:rsidR="00340822" w:rsidRPr="00340822" w:rsidRDefault="00340822" w:rsidP="00340822">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6. </w:t>
            </w:r>
            <w:r w:rsidRPr="00340822">
              <w:rPr>
                <w:rFonts w:ascii="Times New Roman MT Std" w:hAnsi="Times New Roman MT Std" w:cs="Times New Roman MT Std"/>
                <w:color w:val="000000"/>
                <w:sz w:val="20"/>
                <w:szCs w:val="20"/>
                <w:lang w:eastAsia="zh-CN"/>
              </w:rPr>
              <w:t xml:space="preserve">Aprender a hablar en público, en situaciones formales e informales, de forma individual o en grupo. </w:t>
            </w:r>
          </w:p>
          <w:p w14:paraId="7F658C38" w14:textId="77777777" w:rsidR="00340822" w:rsidRPr="00340822" w:rsidRDefault="00340822" w:rsidP="00340822">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p>
        </w:tc>
        <w:tc>
          <w:tcPr>
            <w:tcW w:w="1194" w:type="pct"/>
            <w:tcMar>
              <w:top w:w="80" w:type="dxa"/>
              <w:left w:w="80" w:type="dxa"/>
              <w:bottom w:w="80" w:type="dxa"/>
              <w:right w:w="80" w:type="dxa"/>
            </w:tcMar>
            <w:vAlign w:val="center"/>
          </w:tcPr>
          <w:p w14:paraId="75C135E7" w14:textId="77777777" w:rsidR="00340822" w:rsidRPr="00340822" w:rsidRDefault="00340822" w:rsidP="00340822">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6.2. </w:t>
            </w:r>
            <w:r w:rsidRPr="00340822">
              <w:rPr>
                <w:rFonts w:ascii="Times New Roman MT Std" w:hAnsi="Times New Roman MT Std" w:cs="Times New Roman MT Std"/>
                <w:color w:val="000000"/>
                <w:sz w:val="20"/>
                <w:szCs w:val="20"/>
                <w:lang w:eastAsia="zh-CN"/>
              </w:rPr>
              <w:t xml:space="preserve">Realiza intervenciones no planificadas, dentro del aula, analizando y comparando las similitudes y diferencias entre discursos formales y discursos espontáneos. </w:t>
            </w:r>
          </w:p>
        </w:tc>
        <w:tc>
          <w:tcPr>
            <w:tcW w:w="495" w:type="pct"/>
            <w:vMerge w:val="restart"/>
            <w:tcMar>
              <w:top w:w="80" w:type="dxa"/>
              <w:left w:w="80" w:type="dxa"/>
              <w:bottom w:w="80" w:type="dxa"/>
              <w:right w:w="80" w:type="dxa"/>
            </w:tcMar>
            <w:vAlign w:val="center"/>
          </w:tcPr>
          <w:p w14:paraId="103DDEF9"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CCL</w:t>
            </w:r>
          </w:p>
          <w:p w14:paraId="309FBA45"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CAA</w:t>
            </w:r>
          </w:p>
          <w:p w14:paraId="7AB9AB4D"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CSC</w:t>
            </w:r>
          </w:p>
          <w:p w14:paraId="3FED98B1"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SIEP</w:t>
            </w:r>
          </w:p>
        </w:tc>
        <w:tc>
          <w:tcPr>
            <w:tcW w:w="1433" w:type="pct"/>
            <w:tcMar>
              <w:top w:w="80" w:type="dxa"/>
              <w:left w:w="80" w:type="dxa"/>
              <w:bottom w:w="80" w:type="dxa"/>
              <w:right w:w="80" w:type="dxa"/>
            </w:tcMar>
            <w:vAlign w:val="center"/>
          </w:tcPr>
          <w:p w14:paraId="1907918C"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 xml:space="preserve">Lectura inicial. Actividad 5, 11-13. </w:t>
            </w:r>
          </w:p>
        </w:tc>
        <w:tc>
          <w:tcPr>
            <w:tcW w:w="487" w:type="pct"/>
            <w:vMerge w:val="restart"/>
            <w:tcMar>
              <w:top w:w="80" w:type="dxa"/>
              <w:left w:w="80" w:type="dxa"/>
              <w:bottom w:w="80" w:type="dxa"/>
              <w:right w:w="80" w:type="dxa"/>
            </w:tcMar>
            <w:vAlign w:val="center"/>
          </w:tcPr>
          <w:p w14:paraId="52677A21"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PRO </w:t>
            </w:r>
          </w:p>
          <w:p w14:paraId="66C52EC2"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EOBS-RÚB</w:t>
            </w:r>
          </w:p>
          <w:p w14:paraId="359FC276"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PRÁC</w:t>
            </w:r>
          </w:p>
        </w:tc>
      </w:tr>
      <w:tr w:rsidR="00340822" w:rsidRPr="00340822" w14:paraId="588E2A1C" w14:textId="77777777" w:rsidTr="000C0B77">
        <w:tc>
          <w:tcPr>
            <w:tcW w:w="207" w:type="pct"/>
            <w:vMerge/>
            <w:vAlign w:val="center"/>
          </w:tcPr>
          <w:p w14:paraId="466F3E91" w14:textId="77777777" w:rsidR="00340822" w:rsidRPr="00340822" w:rsidRDefault="00340822" w:rsidP="00340822">
            <w:pPr>
              <w:autoSpaceDE w:val="0"/>
              <w:autoSpaceDN w:val="0"/>
              <w:adjustRightInd w:val="0"/>
              <w:rPr>
                <w:rFonts w:ascii="Times New Roman MT Std" w:hAnsi="Times New Roman MT Std"/>
                <w:lang w:eastAsia="zh-CN"/>
              </w:rPr>
            </w:pPr>
          </w:p>
        </w:tc>
        <w:tc>
          <w:tcPr>
            <w:tcW w:w="240" w:type="pct"/>
            <w:vMerge/>
            <w:vAlign w:val="center"/>
          </w:tcPr>
          <w:p w14:paraId="34C0162C" w14:textId="77777777" w:rsidR="00340822" w:rsidRPr="00340822" w:rsidRDefault="00340822" w:rsidP="00340822">
            <w:pPr>
              <w:autoSpaceDE w:val="0"/>
              <w:autoSpaceDN w:val="0"/>
              <w:adjustRightInd w:val="0"/>
              <w:rPr>
                <w:rFonts w:ascii="Times New Roman MT Std" w:hAnsi="Times New Roman MT Std"/>
                <w:lang w:eastAsia="zh-CN"/>
              </w:rPr>
            </w:pPr>
          </w:p>
        </w:tc>
        <w:tc>
          <w:tcPr>
            <w:tcW w:w="944" w:type="pct"/>
            <w:vMerge/>
            <w:vAlign w:val="center"/>
          </w:tcPr>
          <w:p w14:paraId="481F5320" w14:textId="77777777" w:rsidR="00340822" w:rsidRPr="00340822" w:rsidRDefault="00340822" w:rsidP="00340822">
            <w:pPr>
              <w:autoSpaceDE w:val="0"/>
              <w:autoSpaceDN w:val="0"/>
              <w:adjustRightInd w:val="0"/>
              <w:rPr>
                <w:rFonts w:ascii="Times New Roman MT Std" w:hAnsi="Times New Roman MT Std"/>
                <w:lang w:eastAsia="zh-CN"/>
              </w:rPr>
            </w:pPr>
          </w:p>
        </w:tc>
        <w:tc>
          <w:tcPr>
            <w:tcW w:w="1194" w:type="pct"/>
            <w:tcMar>
              <w:top w:w="80" w:type="dxa"/>
              <w:left w:w="80" w:type="dxa"/>
              <w:bottom w:w="80" w:type="dxa"/>
              <w:right w:w="80" w:type="dxa"/>
            </w:tcMar>
            <w:vAlign w:val="center"/>
          </w:tcPr>
          <w:p w14:paraId="74C4D4DA" w14:textId="77777777" w:rsidR="00340822" w:rsidRPr="00340822" w:rsidRDefault="00340822" w:rsidP="00340822">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6.4. </w:t>
            </w:r>
            <w:r w:rsidRPr="00340822">
              <w:rPr>
                <w:rFonts w:ascii="Times New Roman MT Std" w:hAnsi="Times New Roman MT Std" w:cs="Times New Roman MT Std"/>
                <w:color w:val="000000"/>
                <w:sz w:val="20"/>
                <w:szCs w:val="20"/>
                <w:lang w:eastAsia="zh-CN"/>
              </w:rPr>
              <w:t xml:space="preserve">Pronuncia con corrección y claridad, modulando y adaptando su mensaje a la finalidad de la práctica oral. </w:t>
            </w:r>
          </w:p>
        </w:tc>
        <w:tc>
          <w:tcPr>
            <w:tcW w:w="495" w:type="pct"/>
            <w:vMerge/>
            <w:vAlign w:val="center"/>
          </w:tcPr>
          <w:p w14:paraId="3E26B46B" w14:textId="77777777" w:rsidR="00340822" w:rsidRPr="00340822" w:rsidRDefault="00340822" w:rsidP="00340822">
            <w:pPr>
              <w:autoSpaceDE w:val="0"/>
              <w:autoSpaceDN w:val="0"/>
              <w:adjustRightInd w:val="0"/>
              <w:rPr>
                <w:rFonts w:ascii="Times New Roman MT Std" w:hAnsi="Times New Roman MT Std"/>
                <w:lang w:eastAsia="zh-CN"/>
              </w:rPr>
            </w:pPr>
          </w:p>
        </w:tc>
        <w:tc>
          <w:tcPr>
            <w:tcW w:w="1433" w:type="pct"/>
            <w:tcMar>
              <w:top w:w="80" w:type="dxa"/>
              <w:left w:w="80" w:type="dxa"/>
              <w:bottom w:w="80" w:type="dxa"/>
              <w:right w:w="80" w:type="dxa"/>
            </w:tcMar>
            <w:vAlign w:val="center"/>
          </w:tcPr>
          <w:p w14:paraId="6DE44536"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Lectura inicial. Actividades 5. Literatura. Actividad 20.</w:t>
            </w:r>
          </w:p>
        </w:tc>
        <w:tc>
          <w:tcPr>
            <w:tcW w:w="487" w:type="pct"/>
            <w:vMerge/>
            <w:vAlign w:val="center"/>
          </w:tcPr>
          <w:p w14:paraId="69400860" w14:textId="77777777" w:rsidR="00340822" w:rsidRPr="00340822" w:rsidRDefault="00340822" w:rsidP="00340822">
            <w:pPr>
              <w:autoSpaceDE w:val="0"/>
              <w:autoSpaceDN w:val="0"/>
              <w:adjustRightInd w:val="0"/>
              <w:rPr>
                <w:rFonts w:ascii="Times New Roman MT Std" w:hAnsi="Times New Roman MT Std"/>
                <w:lang w:eastAsia="zh-CN"/>
              </w:rPr>
            </w:pPr>
          </w:p>
        </w:tc>
      </w:tr>
      <w:tr w:rsidR="00340822" w:rsidRPr="00340822" w14:paraId="5529E4F5" w14:textId="77777777" w:rsidTr="000C0B77">
        <w:tc>
          <w:tcPr>
            <w:tcW w:w="207" w:type="pct"/>
            <w:vMerge/>
            <w:vAlign w:val="center"/>
          </w:tcPr>
          <w:p w14:paraId="60F248D7" w14:textId="77777777" w:rsidR="00340822" w:rsidRPr="00340822" w:rsidRDefault="00340822" w:rsidP="00340822">
            <w:pPr>
              <w:autoSpaceDE w:val="0"/>
              <w:autoSpaceDN w:val="0"/>
              <w:adjustRightInd w:val="0"/>
              <w:rPr>
                <w:rFonts w:ascii="Times New Roman MT Std" w:hAnsi="Times New Roman MT Std"/>
                <w:lang w:eastAsia="zh-CN"/>
              </w:rPr>
            </w:pPr>
          </w:p>
        </w:tc>
        <w:tc>
          <w:tcPr>
            <w:tcW w:w="240" w:type="pct"/>
            <w:vMerge/>
            <w:vAlign w:val="center"/>
          </w:tcPr>
          <w:p w14:paraId="49E143AF" w14:textId="77777777" w:rsidR="00340822" w:rsidRPr="00340822" w:rsidRDefault="00340822" w:rsidP="00340822">
            <w:pPr>
              <w:autoSpaceDE w:val="0"/>
              <w:autoSpaceDN w:val="0"/>
              <w:adjustRightInd w:val="0"/>
              <w:rPr>
                <w:rFonts w:ascii="Times New Roman MT Std" w:hAnsi="Times New Roman MT Std"/>
                <w:lang w:eastAsia="zh-CN"/>
              </w:rPr>
            </w:pPr>
          </w:p>
        </w:tc>
        <w:tc>
          <w:tcPr>
            <w:tcW w:w="944" w:type="pct"/>
            <w:vMerge/>
            <w:vAlign w:val="center"/>
          </w:tcPr>
          <w:p w14:paraId="61EE79C6" w14:textId="77777777" w:rsidR="00340822" w:rsidRPr="00340822" w:rsidRDefault="00340822" w:rsidP="00340822">
            <w:pPr>
              <w:autoSpaceDE w:val="0"/>
              <w:autoSpaceDN w:val="0"/>
              <w:adjustRightInd w:val="0"/>
              <w:rPr>
                <w:rFonts w:ascii="Times New Roman MT Std" w:hAnsi="Times New Roman MT Std"/>
                <w:lang w:eastAsia="zh-CN"/>
              </w:rPr>
            </w:pPr>
          </w:p>
        </w:tc>
        <w:tc>
          <w:tcPr>
            <w:tcW w:w="1194" w:type="pct"/>
            <w:tcMar>
              <w:top w:w="80" w:type="dxa"/>
              <w:left w:w="80" w:type="dxa"/>
              <w:bottom w:w="80" w:type="dxa"/>
              <w:right w:w="80" w:type="dxa"/>
            </w:tcMar>
            <w:vAlign w:val="center"/>
          </w:tcPr>
          <w:p w14:paraId="14C27BAC" w14:textId="77777777" w:rsidR="00340822" w:rsidRPr="00340822" w:rsidRDefault="00340822" w:rsidP="00340822">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6.5. </w:t>
            </w:r>
            <w:r w:rsidRPr="00340822">
              <w:rPr>
                <w:rFonts w:ascii="Times New Roman MT Std" w:hAnsi="Times New Roman MT Std" w:cs="Times New Roman MT Std"/>
                <w:color w:val="000000"/>
                <w:sz w:val="20"/>
                <w:szCs w:val="20"/>
                <w:lang w:eastAsia="zh-CN"/>
              </w:rPr>
              <w:t>Resume oralmente exposiciones, argumentaciones, intervenciones públicas… recogiendo las ideas principales e integrando la información en oraciones que se relacionen lógica y semánticamente.</w:t>
            </w:r>
          </w:p>
        </w:tc>
        <w:tc>
          <w:tcPr>
            <w:tcW w:w="495" w:type="pct"/>
            <w:vMerge/>
            <w:vAlign w:val="center"/>
          </w:tcPr>
          <w:p w14:paraId="040F27B1" w14:textId="77777777" w:rsidR="00340822" w:rsidRPr="00340822" w:rsidRDefault="00340822" w:rsidP="00340822">
            <w:pPr>
              <w:autoSpaceDE w:val="0"/>
              <w:autoSpaceDN w:val="0"/>
              <w:adjustRightInd w:val="0"/>
              <w:rPr>
                <w:rFonts w:ascii="Times New Roman MT Std" w:hAnsi="Times New Roman MT Std"/>
                <w:lang w:eastAsia="zh-CN"/>
              </w:rPr>
            </w:pPr>
          </w:p>
        </w:tc>
        <w:tc>
          <w:tcPr>
            <w:tcW w:w="1433" w:type="pct"/>
            <w:tcMar>
              <w:top w:w="80" w:type="dxa"/>
              <w:left w:w="80" w:type="dxa"/>
              <w:bottom w:w="80" w:type="dxa"/>
              <w:right w:w="80" w:type="dxa"/>
            </w:tcMar>
            <w:vAlign w:val="center"/>
          </w:tcPr>
          <w:p w14:paraId="5472593D"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 xml:space="preserve">Literatura. Actividad 8. </w:t>
            </w:r>
          </w:p>
        </w:tc>
        <w:tc>
          <w:tcPr>
            <w:tcW w:w="487" w:type="pct"/>
            <w:vMerge/>
            <w:vAlign w:val="center"/>
          </w:tcPr>
          <w:p w14:paraId="41D64BE2" w14:textId="77777777" w:rsidR="00340822" w:rsidRPr="00340822" w:rsidRDefault="00340822" w:rsidP="00340822">
            <w:pPr>
              <w:autoSpaceDE w:val="0"/>
              <w:autoSpaceDN w:val="0"/>
              <w:adjustRightInd w:val="0"/>
              <w:rPr>
                <w:rFonts w:ascii="Times New Roman MT Std" w:hAnsi="Times New Roman MT Std"/>
                <w:lang w:eastAsia="zh-CN"/>
              </w:rPr>
            </w:pPr>
          </w:p>
        </w:tc>
      </w:tr>
      <w:tr w:rsidR="00340822" w:rsidRPr="00340822" w14:paraId="713C52DA" w14:textId="77777777" w:rsidTr="000C0B77">
        <w:tc>
          <w:tcPr>
            <w:tcW w:w="207" w:type="pct"/>
            <w:tcMar>
              <w:top w:w="80" w:type="dxa"/>
              <w:left w:w="80" w:type="dxa"/>
              <w:bottom w:w="80" w:type="dxa"/>
              <w:right w:w="80" w:type="dxa"/>
            </w:tcMar>
            <w:vAlign w:val="center"/>
          </w:tcPr>
          <w:p w14:paraId="43416C43"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b/>
                <w:bCs/>
                <w:color w:val="000000"/>
                <w:sz w:val="20"/>
                <w:szCs w:val="20"/>
                <w:lang w:eastAsia="zh-CN"/>
              </w:rPr>
              <w:t>1, 2, 4, 5, 8, 10, 11, 12</w:t>
            </w:r>
          </w:p>
        </w:tc>
        <w:tc>
          <w:tcPr>
            <w:tcW w:w="240" w:type="pct"/>
            <w:tcMar>
              <w:top w:w="80" w:type="dxa"/>
              <w:left w:w="80" w:type="dxa"/>
              <w:bottom w:w="80" w:type="dxa"/>
              <w:right w:w="80" w:type="dxa"/>
            </w:tcMar>
            <w:vAlign w:val="center"/>
          </w:tcPr>
          <w:p w14:paraId="3FE31756"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eastAsia="zh-CN"/>
              </w:rPr>
            </w:pPr>
            <w:r w:rsidRPr="00340822">
              <w:rPr>
                <w:rFonts w:ascii="Times New Roman MT Std" w:hAnsi="Times New Roman MT Std" w:cs="Times New Roman MT Std"/>
                <w:b/>
                <w:bCs/>
                <w:color w:val="000000"/>
                <w:sz w:val="20"/>
                <w:szCs w:val="20"/>
                <w:lang w:eastAsia="zh-CN"/>
              </w:rPr>
              <w:t>1.4.</w:t>
            </w:r>
          </w:p>
          <w:p w14:paraId="060325A6"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eastAsia="zh-CN"/>
              </w:rPr>
            </w:pPr>
            <w:r w:rsidRPr="00340822">
              <w:rPr>
                <w:rFonts w:ascii="Times New Roman MT Std" w:hAnsi="Times New Roman MT Std" w:cs="Times New Roman MT Std"/>
                <w:b/>
                <w:bCs/>
                <w:color w:val="000000"/>
                <w:sz w:val="20"/>
                <w:szCs w:val="20"/>
                <w:lang w:eastAsia="zh-CN"/>
              </w:rPr>
              <w:t>1.13.</w:t>
            </w:r>
          </w:p>
          <w:p w14:paraId="41C7F7E5"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eastAsia="zh-CN"/>
              </w:rPr>
            </w:pPr>
            <w:r w:rsidRPr="00340822">
              <w:rPr>
                <w:rFonts w:ascii="Times New Roman MT Std" w:hAnsi="Times New Roman MT Std" w:cs="Times New Roman MT Std"/>
                <w:b/>
                <w:bCs/>
                <w:color w:val="000000"/>
                <w:sz w:val="20"/>
                <w:szCs w:val="20"/>
                <w:lang w:eastAsia="zh-CN"/>
              </w:rPr>
              <w:t>1.14.</w:t>
            </w:r>
          </w:p>
          <w:p w14:paraId="2F7DD493"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eastAsia="zh-CN"/>
              </w:rPr>
            </w:pPr>
            <w:r w:rsidRPr="00340822">
              <w:rPr>
                <w:rFonts w:ascii="Times New Roman MT Std" w:hAnsi="Times New Roman MT Std" w:cs="Times New Roman MT Std"/>
                <w:b/>
                <w:bCs/>
                <w:color w:val="000000"/>
                <w:sz w:val="20"/>
                <w:szCs w:val="20"/>
                <w:lang w:eastAsia="zh-CN"/>
              </w:rPr>
              <w:t>1.15.</w:t>
            </w:r>
          </w:p>
          <w:p w14:paraId="0950D0B7"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p>
        </w:tc>
        <w:tc>
          <w:tcPr>
            <w:tcW w:w="944" w:type="pct"/>
            <w:tcMar>
              <w:top w:w="80" w:type="dxa"/>
              <w:left w:w="80" w:type="dxa"/>
              <w:bottom w:w="80" w:type="dxa"/>
              <w:right w:w="80" w:type="dxa"/>
            </w:tcMar>
            <w:vAlign w:val="center"/>
          </w:tcPr>
          <w:p w14:paraId="7C63B0A1" w14:textId="77777777" w:rsidR="00340822" w:rsidRPr="00340822" w:rsidRDefault="00340822" w:rsidP="00340822">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lastRenderedPageBreak/>
              <w:t xml:space="preserve">8. </w:t>
            </w:r>
            <w:r w:rsidRPr="00340822">
              <w:rPr>
                <w:rFonts w:ascii="Times New Roman MT Std" w:hAnsi="Times New Roman MT Std" w:cs="Times New Roman MT Std"/>
                <w:color w:val="000000"/>
                <w:sz w:val="20"/>
                <w:szCs w:val="20"/>
                <w:lang w:eastAsia="zh-CN"/>
              </w:rPr>
              <w:t xml:space="preserve">Reproducir situaciones reales o imaginarias de comunicación potenciando el desarrollo progresivo de las habilidades sociales, la expresión verbal y no verbal y </w:t>
            </w:r>
            <w:r w:rsidRPr="00340822">
              <w:rPr>
                <w:rFonts w:ascii="Times New Roman MT Std" w:hAnsi="Times New Roman MT Std" w:cs="Times New Roman MT Std"/>
                <w:color w:val="000000"/>
                <w:sz w:val="20"/>
                <w:szCs w:val="20"/>
                <w:lang w:eastAsia="zh-CN"/>
              </w:rPr>
              <w:lastRenderedPageBreak/>
              <w:t>la representación de realidades, sentimientos y emociones.</w:t>
            </w:r>
          </w:p>
        </w:tc>
        <w:tc>
          <w:tcPr>
            <w:tcW w:w="1194" w:type="pct"/>
            <w:tcMar>
              <w:top w:w="80" w:type="dxa"/>
              <w:left w:w="80" w:type="dxa"/>
              <w:bottom w:w="80" w:type="dxa"/>
              <w:right w:w="80" w:type="dxa"/>
            </w:tcMar>
            <w:vAlign w:val="center"/>
          </w:tcPr>
          <w:p w14:paraId="177BFA84" w14:textId="77777777" w:rsidR="00340822" w:rsidRPr="00340822" w:rsidRDefault="00340822" w:rsidP="00340822">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lastRenderedPageBreak/>
              <w:t xml:space="preserve">8.1. </w:t>
            </w:r>
            <w:r w:rsidRPr="00340822">
              <w:rPr>
                <w:rFonts w:ascii="Times New Roman MT Std" w:hAnsi="Times New Roman MT Std" w:cs="Times New Roman MT Std"/>
                <w:color w:val="000000"/>
                <w:sz w:val="20"/>
                <w:szCs w:val="20"/>
                <w:lang w:eastAsia="zh-CN"/>
              </w:rPr>
              <w:t>Dramatiza e improvisa situaciones reales o imaginarias de comunicación.</w:t>
            </w:r>
          </w:p>
        </w:tc>
        <w:tc>
          <w:tcPr>
            <w:tcW w:w="495" w:type="pct"/>
            <w:tcMar>
              <w:top w:w="80" w:type="dxa"/>
              <w:left w:w="80" w:type="dxa"/>
              <w:bottom w:w="80" w:type="dxa"/>
              <w:right w:w="80" w:type="dxa"/>
            </w:tcMar>
            <w:vAlign w:val="center"/>
          </w:tcPr>
          <w:p w14:paraId="0A464E55"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CCL</w:t>
            </w:r>
          </w:p>
          <w:p w14:paraId="4637C515"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CAA </w:t>
            </w:r>
          </w:p>
          <w:p w14:paraId="649084ED"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CSC </w:t>
            </w:r>
          </w:p>
          <w:p w14:paraId="1748712F"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SIEP</w:t>
            </w:r>
          </w:p>
        </w:tc>
        <w:tc>
          <w:tcPr>
            <w:tcW w:w="1433" w:type="pct"/>
            <w:tcMar>
              <w:top w:w="80" w:type="dxa"/>
              <w:left w:w="80" w:type="dxa"/>
              <w:bottom w:w="80" w:type="dxa"/>
              <w:right w:w="80" w:type="dxa"/>
            </w:tcMar>
            <w:vAlign w:val="center"/>
          </w:tcPr>
          <w:p w14:paraId="512ADFEE"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Lectura inicial.</w:t>
            </w:r>
          </w:p>
          <w:p w14:paraId="74DD8EB7"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Actividad 5.</w:t>
            </w:r>
          </w:p>
        </w:tc>
        <w:tc>
          <w:tcPr>
            <w:tcW w:w="487" w:type="pct"/>
            <w:tcMar>
              <w:top w:w="80" w:type="dxa"/>
              <w:left w:w="80" w:type="dxa"/>
              <w:bottom w:w="80" w:type="dxa"/>
              <w:right w:w="80" w:type="dxa"/>
            </w:tcMar>
            <w:vAlign w:val="center"/>
          </w:tcPr>
          <w:p w14:paraId="72B8F9D7"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PRO </w:t>
            </w:r>
          </w:p>
          <w:p w14:paraId="3D559495"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EOBS-RÚB</w:t>
            </w:r>
          </w:p>
          <w:p w14:paraId="1731EC20"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PRÁC</w:t>
            </w:r>
          </w:p>
        </w:tc>
      </w:tr>
      <w:tr w:rsidR="00340822" w:rsidRPr="00340822" w14:paraId="5D5845B4" w14:textId="77777777" w:rsidTr="000C0B77">
        <w:tc>
          <w:tcPr>
            <w:tcW w:w="5000" w:type="pct"/>
            <w:gridSpan w:val="7"/>
            <w:shd w:val="clear" w:color="auto" w:fill="F2F2F2" w:themeFill="background1" w:themeFillShade="F2"/>
            <w:tcMar>
              <w:top w:w="80" w:type="dxa"/>
              <w:left w:w="80" w:type="dxa"/>
              <w:bottom w:w="80" w:type="dxa"/>
              <w:right w:w="80" w:type="dxa"/>
            </w:tcMar>
            <w:vAlign w:val="center"/>
          </w:tcPr>
          <w:p w14:paraId="32435D1F" w14:textId="77777777" w:rsidR="00340822" w:rsidRPr="00340822" w:rsidRDefault="00340822" w:rsidP="00340822">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340822">
              <w:rPr>
                <w:rFonts w:ascii="Times New Roman MT Std" w:hAnsi="Times New Roman MT Std" w:cs="Times New Roman MT Std"/>
                <w:b/>
                <w:bCs/>
                <w:color w:val="000000"/>
                <w:spacing w:val="-2"/>
                <w:sz w:val="20"/>
                <w:szCs w:val="20"/>
                <w:lang w:eastAsia="zh-CN"/>
              </w:rPr>
              <w:t>Bloque 2. Comunicación escrita: leer y escribir</w:t>
            </w:r>
          </w:p>
        </w:tc>
      </w:tr>
      <w:tr w:rsidR="00340822" w:rsidRPr="00340822" w14:paraId="10FB6CD5" w14:textId="77777777" w:rsidTr="000C0B77">
        <w:tc>
          <w:tcPr>
            <w:tcW w:w="207" w:type="pct"/>
            <w:vMerge w:val="restart"/>
            <w:tcMar>
              <w:top w:w="80" w:type="dxa"/>
              <w:left w:w="80" w:type="dxa"/>
              <w:bottom w:w="80" w:type="dxa"/>
              <w:right w:w="80" w:type="dxa"/>
            </w:tcMar>
            <w:vAlign w:val="center"/>
          </w:tcPr>
          <w:p w14:paraId="1E76E342"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b/>
                <w:bCs/>
                <w:color w:val="000000"/>
                <w:sz w:val="20"/>
                <w:szCs w:val="20"/>
                <w:lang w:eastAsia="zh-CN"/>
              </w:rPr>
              <w:t>1, 2, 4, 7, 8, 9, 10, 11, 12</w:t>
            </w:r>
          </w:p>
        </w:tc>
        <w:tc>
          <w:tcPr>
            <w:tcW w:w="240" w:type="pct"/>
            <w:vMerge w:val="restart"/>
            <w:tcMar>
              <w:top w:w="80" w:type="dxa"/>
              <w:left w:w="80" w:type="dxa"/>
              <w:bottom w:w="80" w:type="dxa"/>
              <w:right w:w="80" w:type="dxa"/>
            </w:tcMar>
            <w:vAlign w:val="center"/>
          </w:tcPr>
          <w:p w14:paraId="51F91EC9"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eastAsia="zh-CN"/>
              </w:rPr>
            </w:pPr>
            <w:r w:rsidRPr="00340822">
              <w:rPr>
                <w:rFonts w:ascii="Times New Roman MT Std" w:hAnsi="Times New Roman MT Std" w:cs="Times New Roman MT Std"/>
                <w:b/>
                <w:bCs/>
                <w:color w:val="000000"/>
                <w:sz w:val="20"/>
                <w:szCs w:val="20"/>
                <w:lang w:eastAsia="zh-CN"/>
              </w:rPr>
              <w:t>2.1.</w:t>
            </w:r>
          </w:p>
          <w:p w14:paraId="5D1EED9E"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eastAsia="zh-CN"/>
              </w:rPr>
            </w:pPr>
            <w:r w:rsidRPr="00340822">
              <w:rPr>
                <w:rFonts w:ascii="Times New Roman MT Std" w:hAnsi="Times New Roman MT Std" w:cs="Times New Roman MT Std"/>
                <w:b/>
                <w:bCs/>
                <w:color w:val="000000"/>
                <w:sz w:val="20"/>
                <w:szCs w:val="20"/>
                <w:lang w:eastAsia="zh-CN"/>
              </w:rPr>
              <w:t>2.2.</w:t>
            </w:r>
          </w:p>
          <w:p w14:paraId="068EB61F"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eastAsia="zh-CN"/>
              </w:rPr>
            </w:pPr>
            <w:r w:rsidRPr="00340822">
              <w:rPr>
                <w:rFonts w:ascii="Times New Roman MT Std" w:hAnsi="Times New Roman MT Std" w:cs="Times New Roman MT Std"/>
                <w:b/>
                <w:bCs/>
                <w:color w:val="000000"/>
                <w:sz w:val="20"/>
                <w:szCs w:val="20"/>
                <w:lang w:eastAsia="zh-CN"/>
              </w:rPr>
              <w:t>2.4.</w:t>
            </w:r>
          </w:p>
          <w:p w14:paraId="2BED7012"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eastAsia="zh-CN"/>
              </w:rPr>
            </w:pPr>
            <w:r w:rsidRPr="00340822">
              <w:rPr>
                <w:rFonts w:ascii="Times New Roman MT Std" w:hAnsi="Times New Roman MT Std" w:cs="Times New Roman MT Std"/>
                <w:b/>
                <w:bCs/>
                <w:color w:val="000000"/>
                <w:sz w:val="20"/>
                <w:szCs w:val="20"/>
                <w:lang w:eastAsia="zh-CN"/>
              </w:rPr>
              <w:t>2.5.</w:t>
            </w:r>
          </w:p>
          <w:p w14:paraId="4EF12DD7"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eastAsia="zh-CN"/>
              </w:rPr>
            </w:pPr>
            <w:r w:rsidRPr="00340822">
              <w:rPr>
                <w:rFonts w:ascii="Times New Roman MT Std" w:hAnsi="Times New Roman MT Std" w:cs="Times New Roman MT Std"/>
                <w:b/>
                <w:bCs/>
                <w:color w:val="000000"/>
                <w:sz w:val="20"/>
                <w:szCs w:val="20"/>
                <w:lang w:eastAsia="zh-CN"/>
              </w:rPr>
              <w:t>2.6.</w:t>
            </w:r>
          </w:p>
          <w:p w14:paraId="15788001"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eastAsia="zh-CN"/>
              </w:rPr>
            </w:pPr>
            <w:r w:rsidRPr="00340822">
              <w:rPr>
                <w:rFonts w:ascii="Times New Roman MT Std" w:hAnsi="Times New Roman MT Std" w:cs="Times New Roman MT Std"/>
                <w:b/>
                <w:bCs/>
                <w:color w:val="000000"/>
                <w:sz w:val="20"/>
                <w:szCs w:val="20"/>
                <w:lang w:eastAsia="zh-CN"/>
              </w:rPr>
              <w:t>2.7.</w:t>
            </w:r>
          </w:p>
          <w:p w14:paraId="4AD3533F"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eastAsia="zh-CN"/>
              </w:rPr>
            </w:pPr>
            <w:r w:rsidRPr="00340822">
              <w:rPr>
                <w:rFonts w:ascii="Times New Roman MT Std" w:hAnsi="Times New Roman MT Std" w:cs="Times New Roman MT Std"/>
                <w:b/>
                <w:bCs/>
                <w:color w:val="000000"/>
                <w:sz w:val="20"/>
                <w:szCs w:val="20"/>
                <w:lang w:eastAsia="zh-CN"/>
              </w:rPr>
              <w:t>2.9.</w:t>
            </w:r>
          </w:p>
          <w:p w14:paraId="282D6A29"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b/>
                <w:bCs/>
                <w:color w:val="000000"/>
                <w:sz w:val="20"/>
                <w:szCs w:val="20"/>
                <w:lang w:eastAsia="zh-CN"/>
              </w:rPr>
              <w:t>2.12.</w:t>
            </w:r>
          </w:p>
        </w:tc>
        <w:tc>
          <w:tcPr>
            <w:tcW w:w="944" w:type="pct"/>
            <w:vMerge w:val="restart"/>
            <w:tcMar>
              <w:top w:w="80" w:type="dxa"/>
              <w:left w:w="80" w:type="dxa"/>
              <w:bottom w:w="80" w:type="dxa"/>
              <w:right w:w="80" w:type="dxa"/>
            </w:tcMar>
            <w:vAlign w:val="center"/>
          </w:tcPr>
          <w:p w14:paraId="714E6B4D" w14:textId="77777777" w:rsidR="00340822" w:rsidRPr="00340822" w:rsidRDefault="00340822" w:rsidP="00340822">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1. </w:t>
            </w:r>
            <w:r w:rsidRPr="00340822">
              <w:rPr>
                <w:rFonts w:ascii="Times New Roman MT Std" w:hAnsi="Times New Roman MT Std" w:cs="Times New Roman MT Std"/>
                <w:color w:val="000000"/>
                <w:sz w:val="20"/>
                <w:szCs w:val="20"/>
                <w:lang w:eastAsia="zh-CN"/>
              </w:rPr>
              <w:t xml:space="preserve">Aplicar estrategias de lectura comprensiva y crítica de textos. </w:t>
            </w:r>
          </w:p>
        </w:tc>
        <w:tc>
          <w:tcPr>
            <w:tcW w:w="1194" w:type="pct"/>
            <w:tcMar>
              <w:top w:w="80" w:type="dxa"/>
              <w:left w:w="80" w:type="dxa"/>
              <w:bottom w:w="80" w:type="dxa"/>
              <w:right w:w="80" w:type="dxa"/>
            </w:tcMar>
            <w:vAlign w:val="center"/>
          </w:tcPr>
          <w:p w14:paraId="687762F4" w14:textId="77777777" w:rsidR="00340822" w:rsidRPr="00340822" w:rsidRDefault="00340822" w:rsidP="00340822">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1.1. </w:t>
            </w:r>
            <w:r w:rsidRPr="00340822">
              <w:rPr>
                <w:rFonts w:ascii="Times New Roman MT Std" w:hAnsi="Times New Roman MT Std" w:cs="Times New Roman MT Std"/>
                <w:color w:val="000000"/>
                <w:sz w:val="20"/>
                <w:szCs w:val="20"/>
                <w:lang w:eastAsia="zh-CN"/>
              </w:rPr>
              <w:t>Comprende textos de diversa índole poniendo en práctica diferentes estrategias de lectura y autoevaluación de su propia comprensión en función del objetivo y el tipo de texto, actualizando conocimientos previos, trabajando los errores de comprensión y construyendo el significado global del texto.</w:t>
            </w:r>
          </w:p>
        </w:tc>
        <w:tc>
          <w:tcPr>
            <w:tcW w:w="495" w:type="pct"/>
            <w:tcMar>
              <w:top w:w="80" w:type="dxa"/>
              <w:left w:w="80" w:type="dxa"/>
              <w:bottom w:w="80" w:type="dxa"/>
              <w:right w:w="80" w:type="dxa"/>
            </w:tcMar>
            <w:vAlign w:val="center"/>
          </w:tcPr>
          <w:p w14:paraId="471C1FC1"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CCL</w:t>
            </w:r>
          </w:p>
          <w:p w14:paraId="1CFB0549"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CAA</w:t>
            </w:r>
          </w:p>
          <w:p w14:paraId="650670A6"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CSC</w:t>
            </w:r>
          </w:p>
          <w:p w14:paraId="431C73CF"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CEC</w:t>
            </w:r>
          </w:p>
        </w:tc>
        <w:tc>
          <w:tcPr>
            <w:tcW w:w="1433" w:type="pct"/>
            <w:tcMar>
              <w:top w:w="80" w:type="dxa"/>
              <w:left w:w="80" w:type="dxa"/>
              <w:bottom w:w="80" w:type="dxa"/>
              <w:right w:w="80" w:type="dxa"/>
            </w:tcMar>
            <w:vAlign w:val="center"/>
          </w:tcPr>
          <w:p w14:paraId="3593AE6E"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Lectura inicial.</w:t>
            </w:r>
          </w:p>
          <w:p w14:paraId="7D9790D1"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Literatura.</w:t>
            </w:r>
          </w:p>
          <w:p w14:paraId="3A9BA07B"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Antología temática. </w:t>
            </w:r>
          </w:p>
          <w:p w14:paraId="7F686094"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Comentario literario. </w:t>
            </w:r>
          </w:p>
          <w:p w14:paraId="624DFC0F"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 xml:space="preserve">Repasa la unidad. Actividades 1-4. </w:t>
            </w:r>
          </w:p>
        </w:tc>
        <w:tc>
          <w:tcPr>
            <w:tcW w:w="487" w:type="pct"/>
            <w:vMerge w:val="restart"/>
            <w:tcMar>
              <w:top w:w="80" w:type="dxa"/>
              <w:left w:w="80" w:type="dxa"/>
              <w:bottom w:w="80" w:type="dxa"/>
              <w:right w:w="80" w:type="dxa"/>
            </w:tcMar>
            <w:vAlign w:val="center"/>
          </w:tcPr>
          <w:p w14:paraId="64CBB3AC"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PRE </w:t>
            </w:r>
          </w:p>
          <w:p w14:paraId="75B8C0B9"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CUA </w:t>
            </w:r>
          </w:p>
          <w:p w14:paraId="4BC660FB"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EOBS-RÚB</w:t>
            </w:r>
          </w:p>
          <w:p w14:paraId="14836D0E"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PRÁC</w:t>
            </w:r>
          </w:p>
        </w:tc>
      </w:tr>
      <w:tr w:rsidR="00340822" w:rsidRPr="00340822" w14:paraId="254B2E9C" w14:textId="77777777" w:rsidTr="000C0B77">
        <w:tc>
          <w:tcPr>
            <w:tcW w:w="207" w:type="pct"/>
            <w:vMerge/>
            <w:vAlign w:val="center"/>
          </w:tcPr>
          <w:p w14:paraId="188AEA71" w14:textId="77777777" w:rsidR="00340822" w:rsidRPr="00340822" w:rsidRDefault="00340822" w:rsidP="00340822">
            <w:pPr>
              <w:autoSpaceDE w:val="0"/>
              <w:autoSpaceDN w:val="0"/>
              <w:adjustRightInd w:val="0"/>
              <w:rPr>
                <w:rFonts w:ascii="Times New Roman MT Std" w:hAnsi="Times New Roman MT Std"/>
                <w:lang w:eastAsia="zh-CN"/>
              </w:rPr>
            </w:pPr>
          </w:p>
        </w:tc>
        <w:tc>
          <w:tcPr>
            <w:tcW w:w="240" w:type="pct"/>
            <w:vMerge/>
            <w:vAlign w:val="center"/>
          </w:tcPr>
          <w:p w14:paraId="2450BA55" w14:textId="77777777" w:rsidR="00340822" w:rsidRPr="00340822" w:rsidRDefault="00340822" w:rsidP="00340822">
            <w:pPr>
              <w:autoSpaceDE w:val="0"/>
              <w:autoSpaceDN w:val="0"/>
              <w:adjustRightInd w:val="0"/>
              <w:rPr>
                <w:rFonts w:ascii="Times New Roman MT Std" w:hAnsi="Times New Roman MT Std"/>
                <w:lang w:eastAsia="zh-CN"/>
              </w:rPr>
            </w:pPr>
          </w:p>
        </w:tc>
        <w:tc>
          <w:tcPr>
            <w:tcW w:w="944" w:type="pct"/>
            <w:vMerge/>
            <w:vAlign w:val="center"/>
          </w:tcPr>
          <w:p w14:paraId="48091B15" w14:textId="77777777" w:rsidR="00340822" w:rsidRPr="00340822" w:rsidRDefault="00340822" w:rsidP="00340822">
            <w:pPr>
              <w:autoSpaceDE w:val="0"/>
              <w:autoSpaceDN w:val="0"/>
              <w:adjustRightInd w:val="0"/>
              <w:rPr>
                <w:rFonts w:ascii="Times New Roman MT Std" w:hAnsi="Times New Roman MT Std"/>
                <w:lang w:eastAsia="zh-CN"/>
              </w:rPr>
            </w:pPr>
          </w:p>
        </w:tc>
        <w:tc>
          <w:tcPr>
            <w:tcW w:w="1194" w:type="pct"/>
            <w:tcMar>
              <w:top w:w="80" w:type="dxa"/>
              <w:left w:w="80" w:type="dxa"/>
              <w:bottom w:w="80" w:type="dxa"/>
              <w:right w:w="80" w:type="dxa"/>
            </w:tcMar>
            <w:vAlign w:val="center"/>
          </w:tcPr>
          <w:p w14:paraId="2060C40E" w14:textId="77777777" w:rsidR="00340822" w:rsidRPr="00340822" w:rsidRDefault="00340822" w:rsidP="00340822">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1.2. </w:t>
            </w:r>
            <w:r w:rsidRPr="00340822">
              <w:rPr>
                <w:rFonts w:ascii="Times New Roman MT Std" w:hAnsi="Times New Roman MT Std" w:cs="Times New Roman MT Std"/>
                <w:color w:val="000000"/>
                <w:sz w:val="20"/>
                <w:szCs w:val="20"/>
                <w:lang w:eastAsia="zh-CN"/>
              </w:rPr>
              <w:t>Localiza, relaciona y secuencia las informaciones explícitas de los textos</w:t>
            </w:r>
          </w:p>
        </w:tc>
        <w:tc>
          <w:tcPr>
            <w:tcW w:w="495" w:type="pct"/>
            <w:tcMar>
              <w:top w:w="80" w:type="dxa"/>
              <w:left w:w="80" w:type="dxa"/>
              <w:bottom w:w="80" w:type="dxa"/>
              <w:right w:w="80" w:type="dxa"/>
            </w:tcMar>
            <w:vAlign w:val="center"/>
          </w:tcPr>
          <w:p w14:paraId="3B4E153E"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CCL</w:t>
            </w:r>
          </w:p>
          <w:p w14:paraId="3D91C24A"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CAA</w:t>
            </w:r>
          </w:p>
          <w:p w14:paraId="1BD777C3"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CEC</w:t>
            </w:r>
          </w:p>
        </w:tc>
        <w:tc>
          <w:tcPr>
            <w:tcW w:w="1433" w:type="pct"/>
            <w:tcMar>
              <w:top w:w="80" w:type="dxa"/>
              <w:left w:w="80" w:type="dxa"/>
              <w:bottom w:w="80" w:type="dxa"/>
              <w:right w:w="80" w:type="dxa"/>
            </w:tcMar>
            <w:vAlign w:val="center"/>
          </w:tcPr>
          <w:p w14:paraId="341A3661"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Lectura inicial.</w:t>
            </w:r>
          </w:p>
          <w:p w14:paraId="6CA4E61A"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Literatura </w:t>
            </w:r>
          </w:p>
          <w:p w14:paraId="0D1C5C80"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Antología temática. </w:t>
            </w:r>
          </w:p>
          <w:p w14:paraId="14154117"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Comentario literario. </w:t>
            </w:r>
          </w:p>
          <w:p w14:paraId="0E6ED7BD"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 xml:space="preserve">Repasa la unidad. Actividades 1-4. </w:t>
            </w:r>
          </w:p>
        </w:tc>
        <w:tc>
          <w:tcPr>
            <w:tcW w:w="487" w:type="pct"/>
            <w:vMerge/>
            <w:vAlign w:val="center"/>
          </w:tcPr>
          <w:p w14:paraId="4D5732F8" w14:textId="77777777" w:rsidR="00340822" w:rsidRPr="00340822" w:rsidRDefault="00340822" w:rsidP="00340822">
            <w:pPr>
              <w:autoSpaceDE w:val="0"/>
              <w:autoSpaceDN w:val="0"/>
              <w:adjustRightInd w:val="0"/>
              <w:rPr>
                <w:rFonts w:ascii="Times New Roman MT Std" w:hAnsi="Times New Roman MT Std"/>
                <w:lang w:eastAsia="zh-CN"/>
              </w:rPr>
            </w:pPr>
          </w:p>
        </w:tc>
      </w:tr>
      <w:tr w:rsidR="00340822" w:rsidRPr="00340822" w14:paraId="612F787F" w14:textId="77777777" w:rsidTr="000C0B77">
        <w:tc>
          <w:tcPr>
            <w:tcW w:w="207" w:type="pct"/>
            <w:vMerge/>
            <w:vAlign w:val="center"/>
          </w:tcPr>
          <w:p w14:paraId="5047DA55" w14:textId="77777777" w:rsidR="00340822" w:rsidRPr="00340822" w:rsidRDefault="00340822" w:rsidP="00340822">
            <w:pPr>
              <w:autoSpaceDE w:val="0"/>
              <w:autoSpaceDN w:val="0"/>
              <w:adjustRightInd w:val="0"/>
              <w:rPr>
                <w:rFonts w:ascii="Times New Roman MT Std" w:hAnsi="Times New Roman MT Std"/>
                <w:lang w:eastAsia="zh-CN"/>
              </w:rPr>
            </w:pPr>
          </w:p>
        </w:tc>
        <w:tc>
          <w:tcPr>
            <w:tcW w:w="240" w:type="pct"/>
            <w:vMerge/>
            <w:vAlign w:val="center"/>
          </w:tcPr>
          <w:p w14:paraId="6F8FC98A" w14:textId="77777777" w:rsidR="00340822" w:rsidRPr="00340822" w:rsidRDefault="00340822" w:rsidP="00340822">
            <w:pPr>
              <w:autoSpaceDE w:val="0"/>
              <w:autoSpaceDN w:val="0"/>
              <w:adjustRightInd w:val="0"/>
              <w:rPr>
                <w:rFonts w:ascii="Times New Roman MT Std" w:hAnsi="Times New Roman MT Std"/>
                <w:lang w:eastAsia="zh-CN"/>
              </w:rPr>
            </w:pPr>
          </w:p>
        </w:tc>
        <w:tc>
          <w:tcPr>
            <w:tcW w:w="944" w:type="pct"/>
            <w:vMerge/>
            <w:vAlign w:val="center"/>
          </w:tcPr>
          <w:p w14:paraId="7A33AB17" w14:textId="77777777" w:rsidR="00340822" w:rsidRPr="00340822" w:rsidRDefault="00340822" w:rsidP="00340822">
            <w:pPr>
              <w:autoSpaceDE w:val="0"/>
              <w:autoSpaceDN w:val="0"/>
              <w:adjustRightInd w:val="0"/>
              <w:rPr>
                <w:rFonts w:ascii="Times New Roman MT Std" w:hAnsi="Times New Roman MT Std"/>
                <w:lang w:eastAsia="zh-CN"/>
              </w:rPr>
            </w:pPr>
          </w:p>
        </w:tc>
        <w:tc>
          <w:tcPr>
            <w:tcW w:w="1194" w:type="pct"/>
            <w:tcMar>
              <w:top w:w="80" w:type="dxa"/>
              <w:left w:w="80" w:type="dxa"/>
              <w:bottom w:w="80" w:type="dxa"/>
              <w:right w:w="80" w:type="dxa"/>
            </w:tcMar>
            <w:vAlign w:val="center"/>
          </w:tcPr>
          <w:p w14:paraId="2B378A37" w14:textId="77777777" w:rsidR="00340822" w:rsidRPr="00340822" w:rsidRDefault="00340822" w:rsidP="00340822">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1.3. </w:t>
            </w:r>
            <w:r w:rsidRPr="00340822">
              <w:rPr>
                <w:rFonts w:ascii="Times New Roman MT Std" w:hAnsi="Times New Roman MT Std" w:cs="Times New Roman MT Std"/>
                <w:color w:val="000000"/>
                <w:sz w:val="20"/>
                <w:szCs w:val="20"/>
                <w:lang w:eastAsia="zh-CN"/>
              </w:rPr>
              <w:t>Infiere la información relevante de los textos, identificando la idea principal y las ideas secundarias y estableciendo relaciones entre ellas.</w:t>
            </w:r>
          </w:p>
        </w:tc>
        <w:tc>
          <w:tcPr>
            <w:tcW w:w="495" w:type="pct"/>
            <w:tcMar>
              <w:top w:w="80" w:type="dxa"/>
              <w:left w:w="80" w:type="dxa"/>
              <w:bottom w:w="80" w:type="dxa"/>
              <w:right w:w="80" w:type="dxa"/>
            </w:tcMar>
            <w:vAlign w:val="center"/>
          </w:tcPr>
          <w:p w14:paraId="0CBE3960"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CCL</w:t>
            </w:r>
          </w:p>
          <w:p w14:paraId="78ABBFBC"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CAA</w:t>
            </w:r>
          </w:p>
          <w:p w14:paraId="6FE78169"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CEC</w:t>
            </w:r>
          </w:p>
        </w:tc>
        <w:tc>
          <w:tcPr>
            <w:tcW w:w="1433" w:type="pct"/>
            <w:tcMar>
              <w:top w:w="80" w:type="dxa"/>
              <w:left w:w="80" w:type="dxa"/>
              <w:bottom w:w="80" w:type="dxa"/>
              <w:right w:w="80" w:type="dxa"/>
            </w:tcMar>
            <w:vAlign w:val="center"/>
          </w:tcPr>
          <w:p w14:paraId="1F5C8B90"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Lectura inicial.</w:t>
            </w:r>
          </w:p>
          <w:p w14:paraId="3C62D4E0"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Literatura </w:t>
            </w:r>
          </w:p>
          <w:p w14:paraId="368D6CBE"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Antología temática. </w:t>
            </w:r>
          </w:p>
          <w:p w14:paraId="6A9186EB"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Comentario literario. </w:t>
            </w:r>
          </w:p>
          <w:p w14:paraId="6BF1D3AA"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lastRenderedPageBreak/>
              <w:t xml:space="preserve">Repasa la unidad. Actividades 1-4. </w:t>
            </w:r>
          </w:p>
        </w:tc>
        <w:tc>
          <w:tcPr>
            <w:tcW w:w="487" w:type="pct"/>
            <w:vMerge/>
            <w:vAlign w:val="center"/>
          </w:tcPr>
          <w:p w14:paraId="375208FC" w14:textId="77777777" w:rsidR="00340822" w:rsidRPr="00340822" w:rsidRDefault="00340822" w:rsidP="00340822">
            <w:pPr>
              <w:autoSpaceDE w:val="0"/>
              <w:autoSpaceDN w:val="0"/>
              <w:adjustRightInd w:val="0"/>
              <w:rPr>
                <w:rFonts w:ascii="Times New Roman MT Std" w:hAnsi="Times New Roman MT Std"/>
                <w:lang w:eastAsia="zh-CN"/>
              </w:rPr>
            </w:pPr>
          </w:p>
        </w:tc>
      </w:tr>
      <w:tr w:rsidR="00340822" w:rsidRPr="00340822" w14:paraId="7079022F" w14:textId="77777777" w:rsidTr="000C0B77">
        <w:tc>
          <w:tcPr>
            <w:tcW w:w="207" w:type="pct"/>
            <w:vMerge/>
            <w:vAlign w:val="center"/>
          </w:tcPr>
          <w:p w14:paraId="752E8EE1" w14:textId="77777777" w:rsidR="00340822" w:rsidRPr="00340822" w:rsidRDefault="00340822" w:rsidP="00340822">
            <w:pPr>
              <w:autoSpaceDE w:val="0"/>
              <w:autoSpaceDN w:val="0"/>
              <w:adjustRightInd w:val="0"/>
              <w:rPr>
                <w:rFonts w:ascii="Times New Roman MT Std" w:hAnsi="Times New Roman MT Std"/>
                <w:lang w:eastAsia="zh-CN"/>
              </w:rPr>
            </w:pPr>
          </w:p>
        </w:tc>
        <w:tc>
          <w:tcPr>
            <w:tcW w:w="240" w:type="pct"/>
            <w:vMerge/>
            <w:vAlign w:val="center"/>
          </w:tcPr>
          <w:p w14:paraId="162C396A" w14:textId="77777777" w:rsidR="00340822" w:rsidRPr="00340822" w:rsidRDefault="00340822" w:rsidP="00340822">
            <w:pPr>
              <w:autoSpaceDE w:val="0"/>
              <w:autoSpaceDN w:val="0"/>
              <w:adjustRightInd w:val="0"/>
              <w:rPr>
                <w:rFonts w:ascii="Times New Roman MT Std" w:hAnsi="Times New Roman MT Std"/>
                <w:lang w:eastAsia="zh-CN"/>
              </w:rPr>
            </w:pPr>
          </w:p>
        </w:tc>
        <w:tc>
          <w:tcPr>
            <w:tcW w:w="944" w:type="pct"/>
            <w:vMerge/>
            <w:vAlign w:val="center"/>
          </w:tcPr>
          <w:p w14:paraId="39A34BBC" w14:textId="77777777" w:rsidR="00340822" w:rsidRPr="00340822" w:rsidRDefault="00340822" w:rsidP="00340822">
            <w:pPr>
              <w:autoSpaceDE w:val="0"/>
              <w:autoSpaceDN w:val="0"/>
              <w:adjustRightInd w:val="0"/>
              <w:rPr>
                <w:rFonts w:ascii="Times New Roman MT Std" w:hAnsi="Times New Roman MT Std"/>
                <w:lang w:eastAsia="zh-CN"/>
              </w:rPr>
            </w:pPr>
          </w:p>
        </w:tc>
        <w:tc>
          <w:tcPr>
            <w:tcW w:w="1194" w:type="pct"/>
            <w:tcMar>
              <w:top w:w="80" w:type="dxa"/>
              <w:left w:w="80" w:type="dxa"/>
              <w:bottom w:w="80" w:type="dxa"/>
              <w:right w:w="80" w:type="dxa"/>
            </w:tcMar>
            <w:vAlign w:val="center"/>
          </w:tcPr>
          <w:p w14:paraId="489D35ED" w14:textId="77777777" w:rsidR="00340822" w:rsidRPr="00340822" w:rsidRDefault="00340822" w:rsidP="00340822">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1.4. </w:t>
            </w:r>
            <w:r w:rsidRPr="00340822">
              <w:rPr>
                <w:rFonts w:ascii="Times New Roman MT Std" w:hAnsi="Times New Roman MT Std" w:cs="Times New Roman MT Std"/>
                <w:color w:val="000000"/>
                <w:sz w:val="20"/>
                <w:szCs w:val="20"/>
                <w:lang w:eastAsia="zh-CN"/>
              </w:rPr>
              <w:t>Construye el significado global de un texto o de frases del texto demostrando una comprensión plena y detallada del mismo.</w:t>
            </w:r>
          </w:p>
        </w:tc>
        <w:tc>
          <w:tcPr>
            <w:tcW w:w="495" w:type="pct"/>
            <w:tcMar>
              <w:top w:w="80" w:type="dxa"/>
              <w:left w:w="80" w:type="dxa"/>
              <w:bottom w:w="80" w:type="dxa"/>
              <w:right w:w="80" w:type="dxa"/>
            </w:tcMar>
            <w:vAlign w:val="center"/>
          </w:tcPr>
          <w:p w14:paraId="522A9BA4"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CCL</w:t>
            </w:r>
          </w:p>
          <w:p w14:paraId="47A1B48D"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CAA</w:t>
            </w:r>
          </w:p>
          <w:p w14:paraId="21985420"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CEC</w:t>
            </w:r>
          </w:p>
        </w:tc>
        <w:tc>
          <w:tcPr>
            <w:tcW w:w="1433" w:type="pct"/>
            <w:tcMar>
              <w:top w:w="80" w:type="dxa"/>
              <w:left w:w="80" w:type="dxa"/>
              <w:bottom w:w="80" w:type="dxa"/>
              <w:right w:w="80" w:type="dxa"/>
            </w:tcMar>
            <w:vAlign w:val="center"/>
          </w:tcPr>
          <w:p w14:paraId="6BE00D5D"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Lectura inicial.</w:t>
            </w:r>
          </w:p>
          <w:p w14:paraId="0D6D9C67"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Literatura </w:t>
            </w:r>
          </w:p>
          <w:p w14:paraId="4115D962"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Antología temática. </w:t>
            </w:r>
          </w:p>
          <w:p w14:paraId="7E4166C1"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Comentario literario. </w:t>
            </w:r>
          </w:p>
          <w:p w14:paraId="2E0FF85E"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 xml:space="preserve">Repasa la unidad. Actividades 1-4. </w:t>
            </w:r>
          </w:p>
        </w:tc>
        <w:tc>
          <w:tcPr>
            <w:tcW w:w="487" w:type="pct"/>
            <w:vMerge/>
            <w:vAlign w:val="center"/>
          </w:tcPr>
          <w:p w14:paraId="35B80A89" w14:textId="77777777" w:rsidR="00340822" w:rsidRPr="00340822" w:rsidRDefault="00340822" w:rsidP="00340822">
            <w:pPr>
              <w:autoSpaceDE w:val="0"/>
              <w:autoSpaceDN w:val="0"/>
              <w:adjustRightInd w:val="0"/>
              <w:rPr>
                <w:rFonts w:ascii="Times New Roman MT Std" w:hAnsi="Times New Roman MT Std"/>
                <w:lang w:eastAsia="zh-CN"/>
              </w:rPr>
            </w:pPr>
          </w:p>
        </w:tc>
      </w:tr>
      <w:tr w:rsidR="00340822" w:rsidRPr="00340822" w14:paraId="62618B8D" w14:textId="77777777" w:rsidTr="000C0B77">
        <w:tc>
          <w:tcPr>
            <w:tcW w:w="207" w:type="pct"/>
            <w:vMerge/>
            <w:vAlign w:val="center"/>
          </w:tcPr>
          <w:p w14:paraId="6D55ABCC" w14:textId="77777777" w:rsidR="00340822" w:rsidRPr="00340822" w:rsidRDefault="00340822" w:rsidP="00340822">
            <w:pPr>
              <w:autoSpaceDE w:val="0"/>
              <w:autoSpaceDN w:val="0"/>
              <w:adjustRightInd w:val="0"/>
              <w:rPr>
                <w:rFonts w:ascii="Times New Roman MT Std" w:hAnsi="Times New Roman MT Std"/>
                <w:lang w:eastAsia="zh-CN"/>
              </w:rPr>
            </w:pPr>
          </w:p>
        </w:tc>
        <w:tc>
          <w:tcPr>
            <w:tcW w:w="240" w:type="pct"/>
            <w:vMerge/>
            <w:vAlign w:val="center"/>
          </w:tcPr>
          <w:p w14:paraId="0AACB284" w14:textId="77777777" w:rsidR="00340822" w:rsidRPr="00340822" w:rsidRDefault="00340822" w:rsidP="00340822">
            <w:pPr>
              <w:autoSpaceDE w:val="0"/>
              <w:autoSpaceDN w:val="0"/>
              <w:adjustRightInd w:val="0"/>
              <w:rPr>
                <w:rFonts w:ascii="Times New Roman MT Std" w:hAnsi="Times New Roman MT Std"/>
                <w:lang w:eastAsia="zh-CN"/>
              </w:rPr>
            </w:pPr>
          </w:p>
        </w:tc>
        <w:tc>
          <w:tcPr>
            <w:tcW w:w="944" w:type="pct"/>
            <w:vMerge/>
            <w:vAlign w:val="center"/>
          </w:tcPr>
          <w:p w14:paraId="1E4919BE" w14:textId="77777777" w:rsidR="00340822" w:rsidRPr="00340822" w:rsidRDefault="00340822" w:rsidP="00340822">
            <w:pPr>
              <w:autoSpaceDE w:val="0"/>
              <w:autoSpaceDN w:val="0"/>
              <w:adjustRightInd w:val="0"/>
              <w:rPr>
                <w:rFonts w:ascii="Times New Roman MT Std" w:hAnsi="Times New Roman MT Std"/>
                <w:lang w:eastAsia="zh-CN"/>
              </w:rPr>
            </w:pPr>
          </w:p>
        </w:tc>
        <w:tc>
          <w:tcPr>
            <w:tcW w:w="1194" w:type="pct"/>
            <w:tcMar>
              <w:top w:w="80" w:type="dxa"/>
              <w:left w:w="80" w:type="dxa"/>
              <w:bottom w:w="80" w:type="dxa"/>
              <w:right w:w="80" w:type="dxa"/>
            </w:tcMar>
            <w:vAlign w:val="center"/>
          </w:tcPr>
          <w:p w14:paraId="756D52CE" w14:textId="77777777" w:rsidR="00340822" w:rsidRPr="00340822" w:rsidRDefault="00340822" w:rsidP="00340822">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1.5. </w:t>
            </w:r>
            <w:r w:rsidRPr="00340822">
              <w:rPr>
                <w:rFonts w:ascii="Times New Roman MT Std" w:hAnsi="Times New Roman MT Std" w:cs="Times New Roman MT Std"/>
                <w:color w:val="000000"/>
                <w:sz w:val="20"/>
                <w:szCs w:val="20"/>
                <w:lang w:eastAsia="zh-CN"/>
              </w:rPr>
              <w:t>Hace conexiones entre un texto y su contexto, integrándolo y evaluándolo críticamente y realizando hipótesis sobre el mismo.</w:t>
            </w:r>
          </w:p>
        </w:tc>
        <w:tc>
          <w:tcPr>
            <w:tcW w:w="495" w:type="pct"/>
            <w:tcMar>
              <w:top w:w="80" w:type="dxa"/>
              <w:left w:w="80" w:type="dxa"/>
              <w:bottom w:w="80" w:type="dxa"/>
              <w:right w:w="80" w:type="dxa"/>
            </w:tcMar>
            <w:vAlign w:val="center"/>
          </w:tcPr>
          <w:p w14:paraId="7E0E9F4B"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CCL</w:t>
            </w:r>
          </w:p>
          <w:p w14:paraId="12020732"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CAA</w:t>
            </w:r>
          </w:p>
          <w:p w14:paraId="72DAC1E2"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CEC</w:t>
            </w:r>
          </w:p>
        </w:tc>
        <w:tc>
          <w:tcPr>
            <w:tcW w:w="1433" w:type="pct"/>
            <w:tcMar>
              <w:top w:w="80" w:type="dxa"/>
              <w:left w:w="80" w:type="dxa"/>
              <w:bottom w:w="80" w:type="dxa"/>
              <w:right w:w="80" w:type="dxa"/>
            </w:tcMar>
            <w:vAlign w:val="center"/>
          </w:tcPr>
          <w:p w14:paraId="4D4CE832"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Lectura inicial. Actividad 11-13. </w:t>
            </w:r>
          </w:p>
          <w:p w14:paraId="1A74B1FD"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Literatura. Actividades 12, 13. </w:t>
            </w:r>
          </w:p>
          <w:p w14:paraId="09DCF900"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Antología temática. Actividades 5, 6. </w:t>
            </w:r>
          </w:p>
          <w:p w14:paraId="7D49306A"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Comentario literario.  </w:t>
            </w:r>
          </w:p>
          <w:p w14:paraId="7BD35448"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 xml:space="preserve">Repaso de la unidad. Actividades 7, 9, 10. </w:t>
            </w:r>
          </w:p>
        </w:tc>
        <w:tc>
          <w:tcPr>
            <w:tcW w:w="487" w:type="pct"/>
            <w:vMerge/>
            <w:vAlign w:val="center"/>
          </w:tcPr>
          <w:p w14:paraId="75553F12" w14:textId="77777777" w:rsidR="00340822" w:rsidRPr="00340822" w:rsidRDefault="00340822" w:rsidP="00340822">
            <w:pPr>
              <w:autoSpaceDE w:val="0"/>
              <w:autoSpaceDN w:val="0"/>
              <w:adjustRightInd w:val="0"/>
              <w:rPr>
                <w:rFonts w:ascii="Times New Roman MT Std" w:hAnsi="Times New Roman MT Std"/>
                <w:lang w:eastAsia="zh-CN"/>
              </w:rPr>
            </w:pPr>
          </w:p>
        </w:tc>
      </w:tr>
      <w:tr w:rsidR="00340822" w:rsidRPr="00340822" w14:paraId="3618785C" w14:textId="77777777" w:rsidTr="000C0B77">
        <w:tc>
          <w:tcPr>
            <w:tcW w:w="207" w:type="pct"/>
            <w:vMerge/>
            <w:vAlign w:val="center"/>
          </w:tcPr>
          <w:p w14:paraId="53337D5C" w14:textId="77777777" w:rsidR="00340822" w:rsidRPr="00340822" w:rsidRDefault="00340822" w:rsidP="00340822">
            <w:pPr>
              <w:autoSpaceDE w:val="0"/>
              <w:autoSpaceDN w:val="0"/>
              <w:adjustRightInd w:val="0"/>
              <w:rPr>
                <w:rFonts w:ascii="Times New Roman MT Std" w:hAnsi="Times New Roman MT Std"/>
                <w:lang w:eastAsia="zh-CN"/>
              </w:rPr>
            </w:pPr>
          </w:p>
        </w:tc>
        <w:tc>
          <w:tcPr>
            <w:tcW w:w="240" w:type="pct"/>
            <w:vMerge/>
            <w:vAlign w:val="center"/>
          </w:tcPr>
          <w:p w14:paraId="795D03CA" w14:textId="77777777" w:rsidR="00340822" w:rsidRPr="00340822" w:rsidRDefault="00340822" w:rsidP="00340822">
            <w:pPr>
              <w:autoSpaceDE w:val="0"/>
              <w:autoSpaceDN w:val="0"/>
              <w:adjustRightInd w:val="0"/>
              <w:rPr>
                <w:rFonts w:ascii="Times New Roman MT Std" w:hAnsi="Times New Roman MT Std"/>
                <w:lang w:eastAsia="zh-CN"/>
              </w:rPr>
            </w:pPr>
          </w:p>
        </w:tc>
        <w:tc>
          <w:tcPr>
            <w:tcW w:w="944" w:type="pct"/>
            <w:vMerge/>
            <w:vAlign w:val="center"/>
          </w:tcPr>
          <w:p w14:paraId="006766A1" w14:textId="77777777" w:rsidR="00340822" w:rsidRPr="00340822" w:rsidRDefault="00340822" w:rsidP="00340822">
            <w:pPr>
              <w:autoSpaceDE w:val="0"/>
              <w:autoSpaceDN w:val="0"/>
              <w:adjustRightInd w:val="0"/>
              <w:rPr>
                <w:rFonts w:ascii="Times New Roman MT Std" w:hAnsi="Times New Roman MT Std"/>
                <w:lang w:eastAsia="zh-CN"/>
              </w:rPr>
            </w:pPr>
          </w:p>
        </w:tc>
        <w:tc>
          <w:tcPr>
            <w:tcW w:w="1194" w:type="pct"/>
            <w:tcMar>
              <w:top w:w="80" w:type="dxa"/>
              <w:left w:w="80" w:type="dxa"/>
              <w:bottom w:w="80" w:type="dxa"/>
              <w:right w:w="80" w:type="dxa"/>
            </w:tcMar>
            <w:vAlign w:val="center"/>
          </w:tcPr>
          <w:p w14:paraId="19D8E6E9" w14:textId="77777777" w:rsidR="00340822" w:rsidRPr="00340822" w:rsidRDefault="00340822" w:rsidP="00340822">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1.6. </w:t>
            </w:r>
            <w:r w:rsidRPr="00340822">
              <w:rPr>
                <w:rFonts w:ascii="Times New Roman MT Std" w:hAnsi="Times New Roman MT Std" w:cs="Times New Roman MT Std"/>
                <w:color w:val="000000"/>
                <w:sz w:val="20"/>
                <w:szCs w:val="20"/>
                <w:lang w:eastAsia="zh-CN"/>
              </w:rPr>
              <w:t>Comprende el significado palabras propias del nivel culto de la lengua incorporándolas a su repertorio léxico y reconociendo la importancia de enriquecer su vocabulario para expresarse con exactitud y precisión.</w:t>
            </w:r>
          </w:p>
        </w:tc>
        <w:tc>
          <w:tcPr>
            <w:tcW w:w="495" w:type="pct"/>
            <w:tcMar>
              <w:top w:w="80" w:type="dxa"/>
              <w:left w:w="80" w:type="dxa"/>
              <w:bottom w:w="80" w:type="dxa"/>
              <w:right w:w="80" w:type="dxa"/>
            </w:tcMar>
            <w:vAlign w:val="center"/>
          </w:tcPr>
          <w:p w14:paraId="311F49DF"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CCL</w:t>
            </w:r>
          </w:p>
          <w:p w14:paraId="1861ADF6"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CAA</w:t>
            </w:r>
          </w:p>
        </w:tc>
        <w:tc>
          <w:tcPr>
            <w:tcW w:w="1433" w:type="pct"/>
            <w:tcMar>
              <w:top w:w="80" w:type="dxa"/>
              <w:left w:w="80" w:type="dxa"/>
              <w:bottom w:w="80" w:type="dxa"/>
              <w:right w:w="80" w:type="dxa"/>
            </w:tcMar>
            <w:vAlign w:val="center"/>
          </w:tcPr>
          <w:p w14:paraId="765B7A06" w14:textId="77777777" w:rsidR="00340822" w:rsidRPr="00340822" w:rsidRDefault="00340822" w:rsidP="00340822">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Lectura inicial. </w:t>
            </w:r>
          </w:p>
          <w:p w14:paraId="2E653935" w14:textId="77777777" w:rsidR="00340822" w:rsidRPr="00340822" w:rsidRDefault="00340822" w:rsidP="00340822">
            <w:pPr>
              <w:suppressAutoHyphens/>
              <w:autoSpaceDE w:val="0"/>
              <w:autoSpaceDN w:val="0"/>
              <w:adjustRightInd w:val="0"/>
              <w:spacing w:line="288" w:lineRule="auto"/>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 xml:space="preserve">Literatura. </w:t>
            </w:r>
            <w:r w:rsidRPr="00340822">
              <w:rPr>
                <w:rFonts w:ascii="Times New Roman MT Std" w:hAnsi="Times New Roman MT Std" w:cs="Times New Roman MT Std"/>
                <w:color w:val="000000"/>
                <w:sz w:val="20"/>
                <w:szCs w:val="20"/>
                <w:lang w:eastAsia="zh-CN"/>
              </w:rPr>
              <w:br/>
              <w:t xml:space="preserve">Antología temática. </w:t>
            </w:r>
          </w:p>
        </w:tc>
        <w:tc>
          <w:tcPr>
            <w:tcW w:w="487" w:type="pct"/>
            <w:vMerge/>
            <w:vAlign w:val="center"/>
          </w:tcPr>
          <w:p w14:paraId="7C5077FF" w14:textId="77777777" w:rsidR="00340822" w:rsidRPr="00340822" w:rsidRDefault="00340822" w:rsidP="00340822">
            <w:pPr>
              <w:autoSpaceDE w:val="0"/>
              <w:autoSpaceDN w:val="0"/>
              <w:adjustRightInd w:val="0"/>
              <w:rPr>
                <w:rFonts w:ascii="Times New Roman MT Std" w:hAnsi="Times New Roman MT Std"/>
                <w:lang w:eastAsia="zh-CN"/>
              </w:rPr>
            </w:pPr>
          </w:p>
        </w:tc>
      </w:tr>
      <w:tr w:rsidR="00340822" w:rsidRPr="00340822" w14:paraId="242F31AF" w14:textId="77777777" w:rsidTr="000C0B77">
        <w:tc>
          <w:tcPr>
            <w:tcW w:w="207" w:type="pct"/>
            <w:vMerge w:val="restart"/>
            <w:tcMar>
              <w:top w:w="80" w:type="dxa"/>
              <w:left w:w="80" w:type="dxa"/>
              <w:bottom w:w="80" w:type="dxa"/>
              <w:right w:w="80" w:type="dxa"/>
            </w:tcMar>
            <w:vAlign w:val="center"/>
          </w:tcPr>
          <w:p w14:paraId="63CE2BAD"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b/>
                <w:bCs/>
                <w:color w:val="000000"/>
                <w:sz w:val="20"/>
                <w:szCs w:val="20"/>
                <w:lang w:eastAsia="zh-CN"/>
              </w:rPr>
              <w:t xml:space="preserve">1, 2, 4, 7, 8, 9, 10, </w:t>
            </w:r>
            <w:r w:rsidRPr="00340822">
              <w:rPr>
                <w:rFonts w:ascii="Times New Roman MT Std" w:hAnsi="Times New Roman MT Std" w:cs="Times New Roman MT Std"/>
                <w:b/>
                <w:bCs/>
                <w:color w:val="000000"/>
                <w:sz w:val="20"/>
                <w:szCs w:val="20"/>
                <w:lang w:eastAsia="zh-CN"/>
              </w:rPr>
              <w:lastRenderedPageBreak/>
              <w:t>11, 12</w:t>
            </w:r>
          </w:p>
        </w:tc>
        <w:tc>
          <w:tcPr>
            <w:tcW w:w="240" w:type="pct"/>
            <w:vMerge w:val="restart"/>
            <w:tcMar>
              <w:top w:w="80" w:type="dxa"/>
              <w:left w:w="80" w:type="dxa"/>
              <w:bottom w:w="80" w:type="dxa"/>
              <w:right w:w="80" w:type="dxa"/>
            </w:tcMar>
            <w:vAlign w:val="center"/>
          </w:tcPr>
          <w:p w14:paraId="776E65E9"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eastAsia="zh-CN"/>
              </w:rPr>
            </w:pPr>
            <w:r w:rsidRPr="00340822">
              <w:rPr>
                <w:rFonts w:ascii="Times New Roman MT Std" w:hAnsi="Times New Roman MT Std" w:cs="Times New Roman MT Std"/>
                <w:b/>
                <w:bCs/>
                <w:color w:val="000000"/>
                <w:sz w:val="20"/>
                <w:szCs w:val="20"/>
                <w:lang w:eastAsia="zh-CN"/>
              </w:rPr>
              <w:lastRenderedPageBreak/>
              <w:t>2.1.</w:t>
            </w:r>
          </w:p>
          <w:p w14:paraId="61488238"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eastAsia="zh-CN"/>
              </w:rPr>
            </w:pPr>
            <w:r w:rsidRPr="00340822">
              <w:rPr>
                <w:rFonts w:ascii="Times New Roman MT Std" w:hAnsi="Times New Roman MT Std" w:cs="Times New Roman MT Std"/>
                <w:b/>
                <w:bCs/>
                <w:color w:val="000000"/>
                <w:sz w:val="20"/>
                <w:szCs w:val="20"/>
                <w:lang w:eastAsia="zh-CN"/>
              </w:rPr>
              <w:t>2.2.</w:t>
            </w:r>
          </w:p>
          <w:p w14:paraId="35B891CF"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eastAsia="zh-CN"/>
              </w:rPr>
            </w:pPr>
            <w:r w:rsidRPr="00340822">
              <w:rPr>
                <w:rFonts w:ascii="Times New Roman MT Std" w:hAnsi="Times New Roman MT Std" w:cs="Times New Roman MT Std"/>
                <w:b/>
                <w:bCs/>
                <w:color w:val="000000"/>
                <w:sz w:val="20"/>
                <w:szCs w:val="20"/>
                <w:lang w:eastAsia="zh-CN"/>
              </w:rPr>
              <w:t>2.4.</w:t>
            </w:r>
          </w:p>
          <w:p w14:paraId="04BE8885"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eastAsia="zh-CN"/>
              </w:rPr>
            </w:pPr>
            <w:r w:rsidRPr="00340822">
              <w:rPr>
                <w:rFonts w:ascii="Times New Roman MT Std" w:hAnsi="Times New Roman MT Std" w:cs="Times New Roman MT Std"/>
                <w:b/>
                <w:bCs/>
                <w:color w:val="000000"/>
                <w:sz w:val="20"/>
                <w:szCs w:val="20"/>
                <w:lang w:eastAsia="zh-CN"/>
              </w:rPr>
              <w:lastRenderedPageBreak/>
              <w:t>2.6.</w:t>
            </w:r>
          </w:p>
          <w:p w14:paraId="1C881363"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eastAsia="zh-CN"/>
              </w:rPr>
            </w:pPr>
            <w:r w:rsidRPr="00340822">
              <w:rPr>
                <w:rFonts w:ascii="Times New Roman MT Std" w:hAnsi="Times New Roman MT Std" w:cs="Times New Roman MT Std"/>
                <w:b/>
                <w:bCs/>
                <w:color w:val="000000"/>
                <w:sz w:val="20"/>
                <w:szCs w:val="20"/>
                <w:lang w:eastAsia="zh-CN"/>
              </w:rPr>
              <w:t>2.8.</w:t>
            </w:r>
          </w:p>
          <w:p w14:paraId="2B5C71DE"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eastAsia="zh-CN"/>
              </w:rPr>
            </w:pPr>
            <w:r w:rsidRPr="00340822">
              <w:rPr>
                <w:rFonts w:ascii="Times New Roman MT Std" w:hAnsi="Times New Roman MT Std" w:cs="Times New Roman MT Std"/>
                <w:b/>
                <w:bCs/>
                <w:color w:val="000000"/>
                <w:sz w:val="20"/>
                <w:szCs w:val="20"/>
                <w:lang w:eastAsia="zh-CN"/>
              </w:rPr>
              <w:t>2.9.</w:t>
            </w:r>
          </w:p>
          <w:p w14:paraId="14890E45"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b/>
                <w:bCs/>
                <w:color w:val="000000"/>
                <w:sz w:val="20"/>
                <w:szCs w:val="20"/>
                <w:lang w:eastAsia="zh-CN"/>
              </w:rPr>
              <w:t>2.12.</w:t>
            </w:r>
          </w:p>
        </w:tc>
        <w:tc>
          <w:tcPr>
            <w:tcW w:w="944" w:type="pct"/>
            <w:vMerge w:val="restart"/>
            <w:tcMar>
              <w:top w:w="80" w:type="dxa"/>
              <w:left w:w="80" w:type="dxa"/>
              <w:bottom w:w="80" w:type="dxa"/>
              <w:right w:w="80" w:type="dxa"/>
            </w:tcMar>
            <w:vAlign w:val="center"/>
          </w:tcPr>
          <w:p w14:paraId="68F51E84" w14:textId="77777777" w:rsidR="00340822" w:rsidRPr="00340822" w:rsidRDefault="00340822" w:rsidP="00340822">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lastRenderedPageBreak/>
              <w:t xml:space="preserve">2. </w:t>
            </w:r>
            <w:r w:rsidRPr="00340822">
              <w:rPr>
                <w:rFonts w:ascii="Times New Roman MT Std" w:hAnsi="Times New Roman MT Std" w:cs="Times New Roman MT Std"/>
                <w:color w:val="000000"/>
                <w:sz w:val="20"/>
                <w:szCs w:val="20"/>
                <w:lang w:eastAsia="zh-CN"/>
              </w:rPr>
              <w:t>Leer, comprender, interpretar y valorar textos.</w:t>
            </w:r>
          </w:p>
        </w:tc>
        <w:tc>
          <w:tcPr>
            <w:tcW w:w="1194" w:type="pct"/>
            <w:tcMar>
              <w:top w:w="80" w:type="dxa"/>
              <w:left w:w="80" w:type="dxa"/>
              <w:bottom w:w="80" w:type="dxa"/>
              <w:right w:w="80" w:type="dxa"/>
            </w:tcMar>
            <w:vAlign w:val="center"/>
          </w:tcPr>
          <w:p w14:paraId="1EA0A9A9" w14:textId="77777777" w:rsidR="00340822" w:rsidRPr="00340822" w:rsidRDefault="00340822" w:rsidP="00340822">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2.1. </w:t>
            </w:r>
            <w:r w:rsidRPr="00340822">
              <w:rPr>
                <w:rFonts w:ascii="Times New Roman MT Std" w:hAnsi="Times New Roman MT Std" w:cs="Times New Roman MT Std"/>
                <w:color w:val="000000"/>
                <w:sz w:val="20"/>
                <w:szCs w:val="20"/>
                <w:lang w:eastAsia="zh-CN"/>
              </w:rPr>
              <w:t xml:space="preserve">Comprende el sentido global de textos orales de intención narrativa, descriptiva, instructiva, expositiva y argumentativa, identificando la </w:t>
            </w:r>
            <w:r w:rsidRPr="00340822">
              <w:rPr>
                <w:rFonts w:ascii="Times New Roman MT Std" w:hAnsi="Times New Roman MT Std" w:cs="Times New Roman MT Std"/>
                <w:color w:val="000000"/>
                <w:sz w:val="20"/>
                <w:szCs w:val="20"/>
                <w:lang w:eastAsia="zh-CN"/>
              </w:rPr>
              <w:lastRenderedPageBreak/>
              <w:t>información relevante, determinando el tema y reconociendo la intención comunicativa del hablante.</w:t>
            </w:r>
          </w:p>
        </w:tc>
        <w:tc>
          <w:tcPr>
            <w:tcW w:w="495" w:type="pct"/>
            <w:tcMar>
              <w:top w:w="80" w:type="dxa"/>
              <w:left w:w="80" w:type="dxa"/>
              <w:bottom w:w="80" w:type="dxa"/>
              <w:right w:w="80" w:type="dxa"/>
            </w:tcMar>
            <w:vAlign w:val="center"/>
          </w:tcPr>
          <w:p w14:paraId="14998DF7"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lastRenderedPageBreak/>
              <w:t>CCL</w:t>
            </w:r>
          </w:p>
          <w:p w14:paraId="61E800D7"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CAA</w:t>
            </w:r>
          </w:p>
          <w:p w14:paraId="1C751638"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CSC</w:t>
            </w:r>
          </w:p>
          <w:p w14:paraId="52E21B37"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lastRenderedPageBreak/>
              <w:t>CEC</w:t>
            </w:r>
          </w:p>
        </w:tc>
        <w:tc>
          <w:tcPr>
            <w:tcW w:w="1433" w:type="pct"/>
            <w:tcMar>
              <w:top w:w="80" w:type="dxa"/>
              <w:left w:w="80" w:type="dxa"/>
              <w:bottom w:w="80" w:type="dxa"/>
              <w:right w:w="80" w:type="dxa"/>
            </w:tcMar>
            <w:vAlign w:val="center"/>
          </w:tcPr>
          <w:p w14:paraId="473AE1A6"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lastRenderedPageBreak/>
              <w:t>Lectura inicial. Actividades 1-4.</w:t>
            </w:r>
          </w:p>
        </w:tc>
        <w:tc>
          <w:tcPr>
            <w:tcW w:w="487" w:type="pct"/>
            <w:tcMar>
              <w:top w:w="80" w:type="dxa"/>
              <w:left w:w="80" w:type="dxa"/>
              <w:bottom w:w="80" w:type="dxa"/>
              <w:right w:w="80" w:type="dxa"/>
            </w:tcMar>
            <w:vAlign w:val="center"/>
          </w:tcPr>
          <w:p w14:paraId="38EF80E3"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PRE</w:t>
            </w:r>
          </w:p>
          <w:p w14:paraId="5730474D"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CUA</w:t>
            </w:r>
          </w:p>
          <w:p w14:paraId="722C2FB5"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PRÁC</w:t>
            </w:r>
          </w:p>
        </w:tc>
      </w:tr>
      <w:tr w:rsidR="00340822" w:rsidRPr="00340822" w14:paraId="5B6B1870" w14:textId="77777777" w:rsidTr="000C0B77">
        <w:tc>
          <w:tcPr>
            <w:tcW w:w="207" w:type="pct"/>
            <w:vMerge/>
            <w:vAlign w:val="center"/>
          </w:tcPr>
          <w:p w14:paraId="4191D506" w14:textId="77777777" w:rsidR="00340822" w:rsidRPr="00340822" w:rsidRDefault="00340822" w:rsidP="00340822">
            <w:pPr>
              <w:autoSpaceDE w:val="0"/>
              <w:autoSpaceDN w:val="0"/>
              <w:adjustRightInd w:val="0"/>
              <w:rPr>
                <w:rFonts w:ascii="Times New Roman MT Std" w:hAnsi="Times New Roman MT Std"/>
                <w:lang w:eastAsia="zh-CN"/>
              </w:rPr>
            </w:pPr>
          </w:p>
        </w:tc>
        <w:tc>
          <w:tcPr>
            <w:tcW w:w="240" w:type="pct"/>
            <w:vMerge/>
            <w:vAlign w:val="center"/>
          </w:tcPr>
          <w:p w14:paraId="12A627D7" w14:textId="77777777" w:rsidR="00340822" w:rsidRPr="00340822" w:rsidRDefault="00340822" w:rsidP="00340822">
            <w:pPr>
              <w:autoSpaceDE w:val="0"/>
              <w:autoSpaceDN w:val="0"/>
              <w:adjustRightInd w:val="0"/>
              <w:rPr>
                <w:rFonts w:ascii="Times New Roman MT Std" w:hAnsi="Times New Roman MT Std"/>
                <w:lang w:eastAsia="zh-CN"/>
              </w:rPr>
            </w:pPr>
          </w:p>
        </w:tc>
        <w:tc>
          <w:tcPr>
            <w:tcW w:w="944" w:type="pct"/>
            <w:vMerge/>
            <w:vAlign w:val="center"/>
          </w:tcPr>
          <w:p w14:paraId="0B5322B9" w14:textId="77777777" w:rsidR="00340822" w:rsidRPr="00340822" w:rsidRDefault="00340822" w:rsidP="00340822">
            <w:pPr>
              <w:autoSpaceDE w:val="0"/>
              <w:autoSpaceDN w:val="0"/>
              <w:adjustRightInd w:val="0"/>
              <w:rPr>
                <w:rFonts w:ascii="Times New Roman MT Std" w:hAnsi="Times New Roman MT Std"/>
                <w:lang w:eastAsia="zh-CN"/>
              </w:rPr>
            </w:pPr>
          </w:p>
        </w:tc>
        <w:tc>
          <w:tcPr>
            <w:tcW w:w="1194" w:type="pct"/>
            <w:tcMar>
              <w:top w:w="80" w:type="dxa"/>
              <w:left w:w="80" w:type="dxa"/>
              <w:bottom w:w="80" w:type="dxa"/>
              <w:right w:w="80" w:type="dxa"/>
            </w:tcMar>
            <w:vAlign w:val="center"/>
          </w:tcPr>
          <w:p w14:paraId="0F67CEDA" w14:textId="77777777" w:rsidR="00340822" w:rsidRPr="00340822" w:rsidRDefault="00340822" w:rsidP="00340822">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2.4. </w:t>
            </w:r>
            <w:r w:rsidRPr="00340822">
              <w:rPr>
                <w:rFonts w:ascii="Times New Roman MT Std" w:hAnsi="Times New Roman MT Std" w:cs="Times New Roman MT Std"/>
                <w:color w:val="000000"/>
                <w:sz w:val="20"/>
                <w:szCs w:val="20"/>
                <w:lang w:eastAsia="zh-CN"/>
              </w:rPr>
              <w:t>Interpreta y valora aspectos concretos del contenido y de la estructura de textos narrativos, descriptivos, expositivos, argumentativos e instructivos emitiendo juicios razonados y relacionándolos con conceptos personales para justificar un punto de vista particular.</w:t>
            </w:r>
          </w:p>
        </w:tc>
        <w:tc>
          <w:tcPr>
            <w:tcW w:w="495" w:type="pct"/>
            <w:tcMar>
              <w:top w:w="80" w:type="dxa"/>
              <w:left w:w="80" w:type="dxa"/>
              <w:bottom w:w="80" w:type="dxa"/>
              <w:right w:w="80" w:type="dxa"/>
            </w:tcMar>
            <w:vAlign w:val="center"/>
          </w:tcPr>
          <w:p w14:paraId="1C774B27"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CCL</w:t>
            </w:r>
          </w:p>
          <w:p w14:paraId="278AD55C"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CAA</w:t>
            </w:r>
          </w:p>
          <w:p w14:paraId="1427FB1F"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CSC</w:t>
            </w:r>
          </w:p>
          <w:p w14:paraId="5CD99FCA"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CEC</w:t>
            </w:r>
          </w:p>
        </w:tc>
        <w:tc>
          <w:tcPr>
            <w:tcW w:w="1433" w:type="pct"/>
            <w:tcMar>
              <w:top w:w="80" w:type="dxa"/>
              <w:left w:w="80" w:type="dxa"/>
              <w:bottom w:w="80" w:type="dxa"/>
              <w:right w:w="80" w:type="dxa"/>
            </w:tcMar>
            <w:vAlign w:val="center"/>
          </w:tcPr>
          <w:p w14:paraId="23D3E5D2"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Lectura inicial. Actividad 11-13. </w:t>
            </w:r>
          </w:p>
          <w:p w14:paraId="1324702D"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Literatura. Actividades 12, 13. </w:t>
            </w:r>
          </w:p>
          <w:p w14:paraId="77F01B60"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Antología temática. Actividades 5, 6. </w:t>
            </w:r>
          </w:p>
          <w:p w14:paraId="51573872"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Comentario literario.</w:t>
            </w:r>
          </w:p>
          <w:p w14:paraId="1A1D4FF3"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Repaso de la unidad. Actividades 7, 9, 10.</w:t>
            </w:r>
          </w:p>
        </w:tc>
        <w:tc>
          <w:tcPr>
            <w:tcW w:w="487" w:type="pct"/>
            <w:tcMar>
              <w:top w:w="80" w:type="dxa"/>
              <w:left w:w="80" w:type="dxa"/>
              <w:bottom w:w="80" w:type="dxa"/>
              <w:right w:w="80" w:type="dxa"/>
            </w:tcMar>
            <w:vAlign w:val="center"/>
          </w:tcPr>
          <w:p w14:paraId="7190CB48"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PRE</w:t>
            </w:r>
          </w:p>
          <w:p w14:paraId="5AD37739"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CUA</w:t>
            </w:r>
          </w:p>
          <w:p w14:paraId="7D91BF76"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PRÁC</w:t>
            </w:r>
          </w:p>
        </w:tc>
      </w:tr>
      <w:tr w:rsidR="00340822" w:rsidRPr="00340822" w14:paraId="1A223D99" w14:textId="77777777" w:rsidTr="000C0B77">
        <w:tc>
          <w:tcPr>
            <w:tcW w:w="207" w:type="pct"/>
            <w:vMerge w:val="restart"/>
            <w:tcMar>
              <w:top w:w="80" w:type="dxa"/>
              <w:left w:w="80" w:type="dxa"/>
              <w:bottom w:w="80" w:type="dxa"/>
              <w:right w:w="80" w:type="dxa"/>
            </w:tcMar>
            <w:vAlign w:val="center"/>
          </w:tcPr>
          <w:p w14:paraId="36956338"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b/>
                <w:bCs/>
                <w:color w:val="000000"/>
                <w:sz w:val="20"/>
                <w:szCs w:val="20"/>
                <w:lang w:eastAsia="zh-CN"/>
              </w:rPr>
              <w:t>1, 2, 4, 7, 8, 9, 10, 11, 12</w:t>
            </w:r>
          </w:p>
        </w:tc>
        <w:tc>
          <w:tcPr>
            <w:tcW w:w="240" w:type="pct"/>
            <w:vMerge w:val="restart"/>
            <w:tcMar>
              <w:top w:w="80" w:type="dxa"/>
              <w:left w:w="80" w:type="dxa"/>
              <w:bottom w:w="80" w:type="dxa"/>
              <w:right w:w="80" w:type="dxa"/>
            </w:tcMar>
            <w:vAlign w:val="center"/>
          </w:tcPr>
          <w:p w14:paraId="1C0C2FB7"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eastAsia="zh-CN"/>
              </w:rPr>
            </w:pPr>
            <w:r w:rsidRPr="00340822">
              <w:rPr>
                <w:rFonts w:ascii="Times New Roman MT Std" w:hAnsi="Times New Roman MT Std" w:cs="Times New Roman MT Std"/>
                <w:b/>
                <w:bCs/>
                <w:color w:val="000000"/>
                <w:sz w:val="20"/>
                <w:szCs w:val="20"/>
                <w:lang w:eastAsia="zh-CN"/>
              </w:rPr>
              <w:t>2.1.</w:t>
            </w:r>
          </w:p>
          <w:p w14:paraId="1A8F4731"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eastAsia="zh-CN"/>
              </w:rPr>
            </w:pPr>
            <w:r w:rsidRPr="00340822">
              <w:rPr>
                <w:rFonts w:ascii="Times New Roman MT Std" w:hAnsi="Times New Roman MT Std" w:cs="Times New Roman MT Std"/>
                <w:b/>
                <w:bCs/>
                <w:color w:val="000000"/>
                <w:sz w:val="20"/>
                <w:szCs w:val="20"/>
                <w:lang w:eastAsia="zh-CN"/>
              </w:rPr>
              <w:t>2.2.</w:t>
            </w:r>
          </w:p>
          <w:p w14:paraId="05AACFC3"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eastAsia="zh-CN"/>
              </w:rPr>
            </w:pPr>
            <w:r w:rsidRPr="00340822">
              <w:rPr>
                <w:rFonts w:ascii="Times New Roman MT Std" w:hAnsi="Times New Roman MT Std" w:cs="Times New Roman MT Std"/>
                <w:b/>
                <w:bCs/>
                <w:color w:val="000000"/>
                <w:sz w:val="20"/>
                <w:szCs w:val="20"/>
                <w:lang w:eastAsia="zh-CN"/>
              </w:rPr>
              <w:t>2.4.</w:t>
            </w:r>
          </w:p>
          <w:p w14:paraId="04F11EB8"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eastAsia="zh-CN"/>
              </w:rPr>
            </w:pPr>
            <w:r w:rsidRPr="00340822">
              <w:rPr>
                <w:rFonts w:ascii="Times New Roman MT Std" w:hAnsi="Times New Roman MT Std" w:cs="Times New Roman MT Std"/>
                <w:b/>
                <w:bCs/>
                <w:color w:val="000000"/>
                <w:sz w:val="20"/>
                <w:szCs w:val="20"/>
                <w:lang w:eastAsia="zh-CN"/>
              </w:rPr>
              <w:t>2.5.</w:t>
            </w:r>
          </w:p>
          <w:p w14:paraId="31343922"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eastAsia="zh-CN"/>
              </w:rPr>
            </w:pPr>
            <w:r w:rsidRPr="00340822">
              <w:rPr>
                <w:rFonts w:ascii="Times New Roman MT Std" w:hAnsi="Times New Roman MT Std" w:cs="Times New Roman MT Std"/>
                <w:b/>
                <w:bCs/>
                <w:color w:val="000000"/>
                <w:sz w:val="20"/>
                <w:szCs w:val="20"/>
                <w:lang w:eastAsia="zh-CN"/>
              </w:rPr>
              <w:t>2.6.</w:t>
            </w:r>
          </w:p>
          <w:p w14:paraId="3B80A159"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eastAsia="zh-CN"/>
              </w:rPr>
            </w:pPr>
            <w:r w:rsidRPr="00340822">
              <w:rPr>
                <w:rFonts w:ascii="Times New Roman MT Std" w:hAnsi="Times New Roman MT Std" w:cs="Times New Roman MT Std"/>
                <w:b/>
                <w:bCs/>
                <w:color w:val="000000"/>
                <w:sz w:val="20"/>
                <w:szCs w:val="20"/>
                <w:lang w:eastAsia="zh-CN"/>
              </w:rPr>
              <w:t>2.7.</w:t>
            </w:r>
          </w:p>
          <w:p w14:paraId="50BA9E8F"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eastAsia="zh-CN"/>
              </w:rPr>
            </w:pPr>
            <w:r w:rsidRPr="00340822">
              <w:rPr>
                <w:rFonts w:ascii="Times New Roman MT Std" w:hAnsi="Times New Roman MT Std" w:cs="Times New Roman MT Std"/>
                <w:b/>
                <w:bCs/>
                <w:color w:val="000000"/>
                <w:sz w:val="20"/>
                <w:szCs w:val="20"/>
                <w:lang w:eastAsia="zh-CN"/>
              </w:rPr>
              <w:t>2.8.</w:t>
            </w:r>
          </w:p>
          <w:p w14:paraId="2261BBE0"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eastAsia="zh-CN"/>
              </w:rPr>
            </w:pPr>
            <w:r w:rsidRPr="00340822">
              <w:rPr>
                <w:rFonts w:ascii="Times New Roman MT Std" w:hAnsi="Times New Roman MT Std" w:cs="Times New Roman MT Std"/>
                <w:b/>
                <w:bCs/>
                <w:color w:val="000000"/>
                <w:sz w:val="20"/>
                <w:szCs w:val="20"/>
                <w:lang w:eastAsia="zh-CN"/>
              </w:rPr>
              <w:t>2.9.</w:t>
            </w:r>
          </w:p>
          <w:p w14:paraId="1A7157BE"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b/>
                <w:bCs/>
                <w:color w:val="000000"/>
                <w:sz w:val="20"/>
                <w:szCs w:val="20"/>
                <w:lang w:eastAsia="zh-CN"/>
              </w:rPr>
              <w:t>2.12.</w:t>
            </w:r>
          </w:p>
        </w:tc>
        <w:tc>
          <w:tcPr>
            <w:tcW w:w="944" w:type="pct"/>
            <w:vMerge w:val="restart"/>
            <w:tcMar>
              <w:top w:w="80" w:type="dxa"/>
              <w:left w:w="80" w:type="dxa"/>
              <w:bottom w:w="80" w:type="dxa"/>
              <w:right w:w="80" w:type="dxa"/>
            </w:tcMar>
            <w:vAlign w:val="center"/>
          </w:tcPr>
          <w:p w14:paraId="093FE5EC" w14:textId="77777777" w:rsidR="00340822" w:rsidRPr="00340822" w:rsidRDefault="00340822" w:rsidP="00340822">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3. </w:t>
            </w:r>
            <w:r w:rsidRPr="00340822">
              <w:rPr>
                <w:rFonts w:ascii="Times New Roman MT Std" w:hAnsi="Times New Roman MT Std" w:cs="Times New Roman MT Std"/>
                <w:color w:val="000000"/>
                <w:sz w:val="20"/>
                <w:szCs w:val="20"/>
                <w:lang w:eastAsia="zh-CN"/>
              </w:rPr>
              <w:t xml:space="preserve">Manifestar una actitud crítica ante la lectura de cualquier tipo de textos u obras literarias a través de una lectura reflexiva que permita identificar posturas de acuerdo o desacuerdo respetando en todo momento las opiniones de los demás. </w:t>
            </w:r>
          </w:p>
        </w:tc>
        <w:tc>
          <w:tcPr>
            <w:tcW w:w="1194" w:type="pct"/>
            <w:tcMar>
              <w:top w:w="80" w:type="dxa"/>
              <w:left w:w="80" w:type="dxa"/>
              <w:bottom w:w="80" w:type="dxa"/>
              <w:right w:w="80" w:type="dxa"/>
            </w:tcMar>
            <w:vAlign w:val="center"/>
          </w:tcPr>
          <w:p w14:paraId="736456AA" w14:textId="77777777" w:rsidR="00340822" w:rsidRPr="00340822" w:rsidRDefault="00340822" w:rsidP="00340822">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3.2. </w:t>
            </w:r>
            <w:r w:rsidRPr="00340822">
              <w:rPr>
                <w:rFonts w:ascii="Times New Roman MT Std" w:hAnsi="Times New Roman MT Std" w:cs="Times New Roman MT Std"/>
                <w:color w:val="000000"/>
                <w:sz w:val="20"/>
                <w:szCs w:val="20"/>
                <w:lang w:eastAsia="zh-CN"/>
              </w:rPr>
              <w:t xml:space="preserve">Elabora su propia interpretación sobre el significado de un texto. </w:t>
            </w:r>
          </w:p>
        </w:tc>
        <w:tc>
          <w:tcPr>
            <w:tcW w:w="495" w:type="pct"/>
            <w:tcMar>
              <w:top w:w="80" w:type="dxa"/>
              <w:left w:w="80" w:type="dxa"/>
              <w:bottom w:w="80" w:type="dxa"/>
              <w:right w:w="80" w:type="dxa"/>
            </w:tcMar>
            <w:vAlign w:val="center"/>
          </w:tcPr>
          <w:p w14:paraId="6B5D9FFB"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CCL</w:t>
            </w:r>
          </w:p>
          <w:p w14:paraId="01CF5381"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CAA</w:t>
            </w:r>
          </w:p>
          <w:p w14:paraId="09C31DF6"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CSC</w:t>
            </w:r>
          </w:p>
          <w:p w14:paraId="1D610C49"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CEC</w:t>
            </w:r>
          </w:p>
        </w:tc>
        <w:tc>
          <w:tcPr>
            <w:tcW w:w="1433" w:type="pct"/>
            <w:tcMar>
              <w:top w:w="80" w:type="dxa"/>
              <w:left w:w="80" w:type="dxa"/>
              <w:bottom w:w="80" w:type="dxa"/>
              <w:right w:w="80" w:type="dxa"/>
            </w:tcMar>
            <w:vAlign w:val="center"/>
          </w:tcPr>
          <w:p w14:paraId="2F21138B"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Lectura inicial. Actividades 12, 13. </w:t>
            </w:r>
          </w:p>
          <w:p w14:paraId="22F78D95"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Literatura. Actividades 1-3, 9, 16. </w:t>
            </w:r>
          </w:p>
          <w:p w14:paraId="0DFF534D"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Comentario literario. </w:t>
            </w:r>
          </w:p>
          <w:p w14:paraId="172B7BB7"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 xml:space="preserve">Repasa la unidad. Actividad 4. </w:t>
            </w:r>
          </w:p>
        </w:tc>
        <w:tc>
          <w:tcPr>
            <w:tcW w:w="487" w:type="pct"/>
            <w:tcMar>
              <w:top w:w="80" w:type="dxa"/>
              <w:left w:w="80" w:type="dxa"/>
              <w:bottom w:w="80" w:type="dxa"/>
              <w:right w:w="80" w:type="dxa"/>
            </w:tcMar>
            <w:vAlign w:val="center"/>
          </w:tcPr>
          <w:p w14:paraId="7A35E94A"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PRE </w:t>
            </w:r>
          </w:p>
          <w:p w14:paraId="0143C139"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CUA </w:t>
            </w:r>
          </w:p>
          <w:p w14:paraId="1F5850D8"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EOBS-RÚB PRÁC</w:t>
            </w:r>
          </w:p>
        </w:tc>
      </w:tr>
      <w:tr w:rsidR="00340822" w:rsidRPr="00340822" w14:paraId="6EFB3B75" w14:textId="77777777" w:rsidTr="000C0B77">
        <w:tc>
          <w:tcPr>
            <w:tcW w:w="207" w:type="pct"/>
            <w:vMerge/>
            <w:vAlign w:val="center"/>
          </w:tcPr>
          <w:p w14:paraId="2EA1CE5E" w14:textId="77777777" w:rsidR="00340822" w:rsidRPr="00340822" w:rsidRDefault="00340822" w:rsidP="00340822">
            <w:pPr>
              <w:autoSpaceDE w:val="0"/>
              <w:autoSpaceDN w:val="0"/>
              <w:adjustRightInd w:val="0"/>
              <w:rPr>
                <w:rFonts w:ascii="Times New Roman MT Std" w:hAnsi="Times New Roman MT Std"/>
                <w:lang w:eastAsia="zh-CN"/>
              </w:rPr>
            </w:pPr>
          </w:p>
        </w:tc>
        <w:tc>
          <w:tcPr>
            <w:tcW w:w="240" w:type="pct"/>
            <w:vMerge/>
            <w:vAlign w:val="center"/>
          </w:tcPr>
          <w:p w14:paraId="1076BBB0" w14:textId="77777777" w:rsidR="00340822" w:rsidRPr="00340822" w:rsidRDefault="00340822" w:rsidP="00340822">
            <w:pPr>
              <w:autoSpaceDE w:val="0"/>
              <w:autoSpaceDN w:val="0"/>
              <w:adjustRightInd w:val="0"/>
              <w:rPr>
                <w:rFonts w:ascii="Times New Roman MT Std" w:hAnsi="Times New Roman MT Std"/>
                <w:lang w:eastAsia="zh-CN"/>
              </w:rPr>
            </w:pPr>
          </w:p>
        </w:tc>
        <w:tc>
          <w:tcPr>
            <w:tcW w:w="944" w:type="pct"/>
            <w:vMerge/>
            <w:vAlign w:val="center"/>
          </w:tcPr>
          <w:p w14:paraId="360B0E5E" w14:textId="77777777" w:rsidR="00340822" w:rsidRPr="00340822" w:rsidRDefault="00340822" w:rsidP="00340822">
            <w:pPr>
              <w:autoSpaceDE w:val="0"/>
              <w:autoSpaceDN w:val="0"/>
              <w:adjustRightInd w:val="0"/>
              <w:rPr>
                <w:rFonts w:ascii="Times New Roman MT Std" w:hAnsi="Times New Roman MT Std"/>
                <w:lang w:eastAsia="zh-CN"/>
              </w:rPr>
            </w:pPr>
          </w:p>
        </w:tc>
        <w:tc>
          <w:tcPr>
            <w:tcW w:w="1194" w:type="pct"/>
            <w:tcMar>
              <w:top w:w="80" w:type="dxa"/>
              <w:left w:w="80" w:type="dxa"/>
              <w:bottom w:w="80" w:type="dxa"/>
              <w:right w:w="80" w:type="dxa"/>
            </w:tcMar>
            <w:vAlign w:val="center"/>
          </w:tcPr>
          <w:p w14:paraId="6132E98D" w14:textId="77777777" w:rsidR="00340822" w:rsidRPr="00340822" w:rsidRDefault="00340822" w:rsidP="00340822">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3.3. </w:t>
            </w:r>
            <w:r w:rsidRPr="00340822">
              <w:rPr>
                <w:rFonts w:ascii="Times New Roman MT Std" w:hAnsi="Times New Roman MT Std" w:cs="Times New Roman MT Std"/>
                <w:color w:val="000000"/>
                <w:sz w:val="20"/>
                <w:szCs w:val="20"/>
                <w:lang w:eastAsia="zh-CN"/>
              </w:rPr>
              <w:t>Respeta las opiniones de los demás.</w:t>
            </w:r>
          </w:p>
        </w:tc>
        <w:tc>
          <w:tcPr>
            <w:tcW w:w="495" w:type="pct"/>
            <w:tcMar>
              <w:top w:w="80" w:type="dxa"/>
              <w:left w:w="80" w:type="dxa"/>
              <w:bottom w:w="80" w:type="dxa"/>
              <w:right w:w="80" w:type="dxa"/>
            </w:tcMar>
            <w:vAlign w:val="center"/>
          </w:tcPr>
          <w:p w14:paraId="7936AD9F"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CCL</w:t>
            </w:r>
          </w:p>
          <w:p w14:paraId="41AFA014"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CAA</w:t>
            </w:r>
          </w:p>
          <w:p w14:paraId="099CE7BA"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CSC</w:t>
            </w:r>
          </w:p>
          <w:p w14:paraId="6372707B"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CEC</w:t>
            </w:r>
          </w:p>
        </w:tc>
        <w:tc>
          <w:tcPr>
            <w:tcW w:w="1433" w:type="pct"/>
            <w:tcMar>
              <w:top w:w="80" w:type="dxa"/>
              <w:left w:w="80" w:type="dxa"/>
              <w:bottom w:w="80" w:type="dxa"/>
              <w:right w:w="80" w:type="dxa"/>
            </w:tcMar>
            <w:vAlign w:val="center"/>
          </w:tcPr>
          <w:p w14:paraId="38521B71"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Lectura inicial. Actividades 12-13.</w:t>
            </w:r>
          </w:p>
          <w:p w14:paraId="40F38216"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 xml:space="preserve">Literatura. Actividad 16. </w:t>
            </w:r>
          </w:p>
        </w:tc>
        <w:tc>
          <w:tcPr>
            <w:tcW w:w="487" w:type="pct"/>
            <w:tcMar>
              <w:top w:w="80" w:type="dxa"/>
              <w:left w:w="80" w:type="dxa"/>
              <w:bottom w:w="80" w:type="dxa"/>
              <w:right w:w="80" w:type="dxa"/>
            </w:tcMar>
            <w:vAlign w:val="center"/>
          </w:tcPr>
          <w:p w14:paraId="58D25D22"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PRE </w:t>
            </w:r>
          </w:p>
          <w:p w14:paraId="194BC4B6"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CUA </w:t>
            </w:r>
          </w:p>
          <w:p w14:paraId="0AC6280D"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EOBS-RÚB PRÁC</w:t>
            </w:r>
          </w:p>
        </w:tc>
      </w:tr>
      <w:tr w:rsidR="00340822" w:rsidRPr="00340822" w14:paraId="664475CC" w14:textId="77777777" w:rsidTr="000C0B77">
        <w:tc>
          <w:tcPr>
            <w:tcW w:w="207" w:type="pct"/>
            <w:vMerge w:val="restart"/>
            <w:tcMar>
              <w:top w:w="80" w:type="dxa"/>
              <w:left w:w="80" w:type="dxa"/>
              <w:bottom w:w="80" w:type="dxa"/>
              <w:right w:w="80" w:type="dxa"/>
            </w:tcMar>
            <w:vAlign w:val="center"/>
          </w:tcPr>
          <w:p w14:paraId="3724F54F"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b/>
                <w:bCs/>
                <w:color w:val="000000"/>
                <w:sz w:val="20"/>
                <w:szCs w:val="20"/>
                <w:lang w:eastAsia="zh-CN"/>
              </w:rPr>
              <w:t xml:space="preserve">1, 2, 4, 7, </w:t>
            </w:r>
            <w:r w:rsidRPr="00340822">
              <w:rPr>
                <w:rFonts w:ascii="Times New Roman MT Std" w:hAnsi="Times New Roman MT Std" w:cs="Times New Roman MT Std"/>
                <w:b/>
                <w:bCs/>
                <w:color w:val="000000"/>
                <w:sz w:val="20"/>
                <w:szCs w:val="20"/>
                <w:lang w:eastAsia="zh-CN"/>
              </w:rPr>
              <w:lastRenderedPageBreak/>
              <w:t>8, 9, 10, 11, 12</w:t>
            </w:r>
          </w:p>
        </w:tc>
        <w:tc>
          <w:tcPr>
            <w:tcW w:w="240" w:type="pct"/>
            <w:vMerge w:val="restart"/>
            <w:tcMar>
              <w:top w:w="80" w:type="dxa"/>
              <w:left w:w="80" w:type="dxa"/>
              <w:bottom w:w="80" w:type="dxa"/>
              <w:right w:w="80" w:type="dxa"/>
            </w:tcMar>
            <w:vAlign w:val="center"/>
          </w:tcPr>
          <w:p w14:paraId="1FE3B0A4"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eastAsia="zh-CN"/>
              </w:rPr>
            </w:pPr>
            <w:r w:rsidRPr="00340822">
              <w:rPr>
                <w:rFonts w:ascii="Times New Roman MT Std" w:hAnsi="Times New Roman MT Std" w:cs="Times New Roman MT Std"/>
                <w:b/>
                <w:bCs/>
                <w:color w:val="000000"/>
                <w:sz w:val="20"/>
                <w:szCs w:val="20"/>
                <w:lang w:eastAsia="zh-CN"/>
              </w:rPr>
              <w:lastRenderedPageBreak/>
              <w:t>2.1.</w:t>
            </w:r>
          </w:p>
          <w:p w14:paraId="7CFC4E5A"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eastAsia="zh-CN"/>
              </w:rPr>
            </w:pPr>
            <w:r w:rsidRPr="00340822">
              <w:rPr>
                <w:rFonts w:ascii="Times New Roman MT Std" w:hAnsi="Times New Roman MT Std" w:cs="Times New Roman MT Std"/>
                <w:b/>
                <w:bCs/>
                <w:color w:val="000000"/>
                <w:sz w:val="20"/>
                <w:szCs w:val="20"/>
                <w:lang w:eastAsia="zh-CN"/>
              </w:rPr>
              <w:lastRenderedPageBreak/>
              <w:t>2.2.</w:t>
            </w:r>
          </w:p>
          <w:p w14:paraId="7656DD89"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eastAsia="zh-CN"/>
              </w:rPr>
            </w:pPr>
            <w:r w:rsidRPr="00340822">
              <w:rPr>
                <w:rFonts w:ascii="Times New Roman MT Std" w:hAnsi="Times New Roman MT Std" w:cs="Times New Roman MT Std"/>
                <w:b/>
                <w:bCs/>
                <w:color w:val="000000"/>
                <w:sz w:val="20"/>
                <w:szCs w:val="20"/>
                <w:lang w:eastAsia="zh-CN"/>
              </w:rPr>
              <w:t>2.4.</w:t>
            </w:r>
          </w:p>
          <w:p w14:paraId="7D7DC0EF"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eastAsia="zh-CN"/>
              </w:rPr>
            </w:pPr>
            <w:r w:rsidRPr="00340822">
              <w:rPr>
                <w:rFonts w:ascii="Times New Roman MT Std" w:hAnsi="Times New Roman MT Std" w:cs="Times New Roman MT Std"/>
                <w:b/>
                <w:bCs/>
                <w:color w:val="000000"/>
                <w:sz w:val="20"/>
                <w:szCs w:val="20"/>
                <w:lang w:eastAsia="zh-CN"/>
              </w:rPr>
              <w:t>2.6.</w:t>
            </w:r>
          </w:p>
          <w:p w14:paraId="5C5F8DE1"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eastAsia="zh-CN"/>
              </w:rPr>
            </w:pPr>
            <w:r w:rsidRPr="00340822">
              <w:rPr>
                <w:rFonts w:ascii="Times New Roman MT Std" w:hAnsi="Times New Roman MT Std" w:cs="Times New Roman MT Std"/>
                <w:b/>
                <w:bCs/>
                <w:color w:val="000000"/>
                <w:sz w:val="20"/>
                <w:szCs w:val="20"/>
                <w:lang w:eastAsia="zh-CN"/>
              </w:rPr>
              <w:t>2.7.</w:t>
            </w:r>
          </w:p>
          <w:p w14:paraId="58D2D0B8"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eastAsia="zh-CN"/>
              </w:rPr>
            </w:pPr>
            <w:r w:rsidRPr="00340822">
              <w:rPr>
                <w:rFonts w:ascii="Times New Roman MT Std" w:hAnsi="Times New Roman MT Std" w:cs="Times New Roman MT Std"/>
                <w:b/>
                <w:bCs/>
                <w:color w:val="000000"/>
                <w:sz w:val="20"/>
                <w:szCs w:val="20"/>
                <w:lang w:eastAsia="zh-CN"/>
              </w:rPr>
              <w:t>2.9.</w:t>
            </w:r>
          </w:p>
          <w:p w14:paraId="2A9E16D6"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b/>
                <w:bCs/>
                <w:color w:val="000000"/>
                <w:sz w:val="20"/>
                <w:szCs w:val="20"/>
                <w:lang w:eastAsia="zh-CN"/>
              </w:rPr>
              <w:t>2.12.</w:t>
            </w:r>
          </w:p>
        </w:tc>
        <w:tc>
          <w:tcPr>
            <w:tcW w:w="944" w:type="pct"/>
            <w:vMerge w:val="restart"/>
            <w:tcMar>
              <w:top w:w="80" w:type="dxa"/>
              <w:left w:w="80" w:type="dxa"/>
              <w:bottom w:w="80" w:type="dxa"/>
              <w:right w:w="80" w:type="dxa"/>
            </w:tcMar>
            <w:vAlign w:val="center"/>
          </w:tcPr>
          <w:p w14:paraId="0DDECA1D" w14:textId="77777777" w:rsidR="00340822" w:rsidRPr="00340822" w:rsidRDefault="00340822" w:rsidP="00340822">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lastRenderedPageBreak/>
              <w:t xml:space="preserve">4. </w:t>
            </w:r>
            <w:r w:rsidRPr="00340822">
              <w:rPr>
                <w:rFonts w:ascii="Times New Roman MT Std" w:hAnsi="Times New Roman MT Std" w:cs="Times New Roman MT Std"/>
                <w:color w:val="000000"/>
                <w:sz w:val="20"/>
                <w:szCs w:val="20"/>
                <w:lang w:eastAsia="zh-CN"/>
              </w:rPr>
              <w:t xml:space="preserve">Seleccionar los conocimientos que se </w:t>
            </w:r>
            <w:r w:rsidRPr="00340822">
              <w:rPr>
                <w:rFonts w:ascii="Times New Roman MT Std" w:hAnsi="Times New Roman MT Std" w:cs="Times New Roman MT Std"/>
                <w:color w:val="000000"/>
                <w:sz w:val="20"/>
                <w:szCs w:val="20"/>
                <w:lang w:eastAsia="zh-CN"/>
              </w:rPr>
              <w:lastRenderedPageBreak/>
              <w:t>obtengan de las bibliotecas o de cualquier otra fuente de información impresa en papel o digital integrándolos en un proceso de aprendizaje continuo.</w:t>
            </w:r>
          </w:p>
        </w:tc>
        <w:tc>
          <w:tcPr>
            <w:tcW w:w="1194" w:type="pct"/>
            <w:tcMar>
              <w:top w:w="80" w:type="dxa"/>
              <w:left w:w="80" w:type="dxa"/>
              <w:bottom w:w="80" w:type="dxa"/>
              <w:right w:w="80" w:type="dxa"/>
            </w:tcMar>
            <w:vAlign w:val="center"/>
          </w:tcPr>
          <w:p w14:paraId="36FC811E" w14:textId="77777777" w:rsidR="00340822" w:rsidRPr="00340822" w:rsidRDefault="00340822" w:rsidP="00340822">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lastRenderedPageBreak/>
              <w:t xml:space="preserve">4.1. </w:t>
            </w:r>
            <w:r w:rsidRPr="00340822">
              <w:rPr>
                <w:rFonts w:ascii="Times New Roman MT Std" w:hAnsi="Times New Roman MT Std" w:cs="Times New Roman MT Std"/>
                <w:color w:val="000000"/>
                <w:sz w:val="20"/>
                <w:szCs w:val="20"/>
                <w:lang w:eastAsia="zh-CN"/>
              </w:rPr>
              <w:t xml:space="preserve">Utiliza, de forma autónoma, diversas fuentes de información </w:t>
            </w:r>
            <w:r w:rsidRPr="00340822">
              <w:rPr>
                <w:rFonts w:ascii="Times New Roman MT Std" w:hAnsi="Times New Roman MT Std" w:cs="Times New Roman MT Std"/>
                <w:color w:val="000000"/>
                <w:sz w:val="20"/>
                <w:szCs w:val="20"/>
                <w:lang w:eastAsia="zh-CN"/>
              </w:rPr>
              <w:lastRenderedPageBreak/>
              <w:t>integrando los conocimientos adquiridos en sus discursos orales o escritos.</w:t>
            </w:r>
          </w:p>
        </w:tc>
        <w:tc>
          <w:tcPr>
            <w:tcW w:w="495" w:type="pct"/>
            <w:tcMar>
              <w:top w:w="80" w:type="dxa"/>
              <w:left w:w="80" w:type="dxa"/>
              <w:bottom w:w="80" w:type="dxa"/>
              <w:right w:w="80" w:type="dxa"/>
            </w:tcMar>
            <w:vAlign w:val="center"/>
          </w:tcPr>
          <w:p w14:paraId="0FF239C9"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lastRenderedPageBreak/>
              <w:t>CCL</w:t>
            </w:r>
          </w:p>
          <w:p w14:paraId="5A9F9E59"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lastRenderedPageBreak/>
              <w:t>CD</w:t>
            </w:r>
          </w:p>
          <w:p w14:paraId="388A9D5D"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CAA</w:t>
            </w:r>
          </w:p>
        </w:tc>
        <w:tc>
          <w:tcPr>
            <w:tcW w:w="1433" w:type="pct"/>
            <w:tcMar>
              <w:top w:w="80" w:type="dxa"/>
              <w:left w:w="80" w:type="dxa"/>
              <w:bottom w:w="80" w:type="dxa"/>
              <w:right w:w="80" w:type="dxa"/>
            </w:tcMar>
            <w:vAlign w:val="center"/>
          </w:tcPr>
          <w:p w14:paraId="38C3DB3E"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lastRenderedPageBreak/>
              <w:t xml:space="preserve">Lectura inicial. Actividades 11-13. </w:t>
            </w:r>
          </w:p>
          <w:p w14:paraId="4CBEA6ED"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lastRenderedPageBreak/>
              <w:t xml:space="preserve">Antología temática. Actividad 5. </w:t>
            </w:r>
          </w:p>
          <w:p w14:paraId="49169DED"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Comentario literario.</w:t>
            </w:r>
          </w:p>
        </w:tc>
        <w:tc>
          <w:tcPr>
            <w:tcW w:w="487" w:type="pct"/>
            <w:vMerge w:val="restart"/>
            <w:tcMar>
              <w:top w:w="80" w:type="dxa"/>
              <w:left w:w="80" w:type="dxa"/>
              <w:bottom w:w="80" w:type="dxa"/>
              <w:right w:w="80" w:type="dxa"/>
            </w:tcMar>
            <w:vAlign w:val="center"/>
          </w:tcPr>
          <w:p w14:paraId="03B5600C"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lastRenderedPageBreak/>
              <w:t xml:space="preserve">PRE </w:t>
            </w:r>
          </w:p>
          <w:p w14:paraId="603262C1"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lastRenderedPageBreak/>
              <w:t xml:space="preserve">CUA </w:t>
            </w:r>
          </w:p>
          <w:p w14:paraId="08038160"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EOBS-RÚB</w:t>
            </w:r>
          </w:p>
          <w:p w14:paraId="0986EBA3"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PRÁC </w:t>
            </w:r>
          </w:p>
          <w:p w14:paraId="180A82B1"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PORT</w:t>
            </w:r>
          </w:p>
        </w:tc>
      </w:tr>
      <w:tr w:rsidR="00340822" w:rsidRPr="00340822" w14:paraId="1DCD88F0" w14:textId="77777777" w:rsidTr="000C0B77">
        <w:tc>
          <w:tcPr>
            <w:tcW w:w="207" w:type="pct"/>
            <w:vMerge/>
            <w:vAlign w:val="center"/>
          </w:tcPr>
          <w:p w14:paraId="6B680778" w14:textId="77777777" w:rsidR="00340822" w:rsidRPr="00340822" w:rsidRDefault="00340822" w:rsidP="00340822">
            <w:pPr>
              <w:autoSpaceDE w:val="0"/>
              <w:autoSpaceDN w:val="0"/>
              <w:adjustRightInd w:val="0"/>
              <w:rPr>
                <w:rFonts w:ascii="Times New Roman MT Std" w:hAnsi="Times New Roman MT Std"/>
                <w:lang w:eastAsia="zh-CN"/>
              </w:rPr>
            </w:pPr>
          </w:p>
        </w:tc>
        <w:tc>
          <w:tcPr>
            <w:tcW w:w="240" w:type="pct"/>
            <w:vMerge/>
            <w:vAlign w:val="center"/>
          </w:tcPr>
          <w:p w14:paraId="10F38A2C" w14:textId="77777777" w:rsidR="00340822" w:rsidRPr="00340822" w:rsidRDefault="00340822" w:rsidP="00340822">
            <w:pPr>
              <w:autoSpaceDE w:val="0"/>
              <w:autoSpaceDN w:val="0"/>
              <w:adjustRightInd w:val="0"/>
              <w:rPr>
                <w:rFonts w:ascii="Times New Roman MT Std" w:hAnsi="Times New Roman MT Std"/>
                <w:lang w:eastAsia="zh-CN"/>
              </w:rPr>
            </w:pPr>
          </w:p>
        </w:tc>
        <w:tc>
          <w:tcPr>
            <w:tcW w:w="944" w:type="pct"/>
            <w:vMerge/>
            <w:vAlign w:val="center"/>
          </w:tcPr>
          <w:p w14:paraId="6A086BF6" w14:textId="77777777" w:rsidR="00340822" w:rsidRPr="00340822" w:rsidRDefault="00340822" w:rsidP="00340822">
            <w:pPr>
              <w:autoSpaceDE w:val="0"/>
              <w:autoSpaceDN w:val="0"/>
              <w:adjustRightInd w:val="0"/>
              <w:rPr>
                <w:rFonts w:ascii="Times New Roman MT Std" w:hAnsi="Times New Roman MT Std"/>
                <w:lang w:eastAsia="zh-CN"/>
              </w:rPr>
            </w:pPr>
          </w:p>
        </w:tc>
        <w:tc>
          <w:tcPr>
            <w:tcW w:w="1194" w:type="pct"/>
            <w:tcMar>
              <w:top w:w="80" w:type="dxa"/>
              <w:left w:w="80" w:type="dxa"/>
              <w:bottom w:w="80" w:type="dxa"/>
              <w:right w:w="80" w:type="dxa"/>
            </w:tcMar>
            <w:vAlign w:val="center"/>
          </w:tcPr>
          <w:p w14:paraId="60229C20" w14:textId="77777777" w:rsidR="00340822" w:rsidRPr="00340822" w:rsidRDefault="00340822" w:rsidP="00340822">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4.2. </w:t>
            </w:r>
            <w:r w:rsidRPr="00340822">
              <w:rPr>
                <w:rFonts w:ascii="Times New Roman MT Std" w:hAnsi="Times New Roman MT Std" w:cs="Times New Roman MT Std"/>
                <w:color w:val="000000"/>
                <w:sz w:val="20"/>
                <w:szCs w:val="20"/>
                <w:lang w:eastAsia="zh-CN"/>
              </w:rPr>
              <w:t>Conoce y maneja habitualmente diccionarios impresos o en versión digital, diccionarios de dudas e irregularidades de la lengua, etc.</w:t>
            </w:r>
          </w:p>
        </w:tc>
        <w:tc>
          <w:tcPr>
            <w:tcW w:w="495" w:type="pct"/>
            <w:tcMar>
              <w:top w:w="80" w:type="dxa"/>
              <w:left w:w="80" w:type="dxa"/>
              <w:bottom w:w="80" w:type="dxa"/>
              <w:right w:w="80" w:type="dxa"/>
            </w:tcMar>
            <w:vAlign w:val="center"/>
          </w:tcPr>
          <w:p w14:paraId="2ACC56B6"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CCL</w:t>
            </w:r>
          </w:p>
          <w:p w14:paraId="7C274AD9"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CD</w:t>
            </w:r>
          </w:p>
          <w:p w14:paraId="0A6F52A8"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CAA</w:t>
            </w:r>
          </w:p>
        </w:tc>
        <w:tc>
          <w:tcPr>
            <w:tcW w:w="1433" w:type="pct"/>
            <w:tcMar>
              <w:top w:w="80" w:type="dxa"/>
              <w:left w:w="80" w:type="dxa"/>
              <w:bottom w:w="80" w:type="dxa"/>
              <w:right w:w="80" w:type="dxa"/>
            </w:tcMar>
            <w:vAlign w:val="center"/>
          </w:tcPr>
          <w:p w14:paraId="6BC2B931"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Lectura inicial. Actividades 8-10. </w:t>
            </w:r>
          </w:p>
          <w:p w14:paraId="2847758D"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Literatura. Actividad 19. </w:t>
            </w:r>
          </w:p>
          <w:p w14:paraId="587579AA"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 xml:space="preserve">Comentario texto </w:t>
            </w:r>
          </w:p>
        </w:tc>
        <w:tc>
          <w:tcPr>
            <w:tcW w:w="487" w:type="pct"/>
            <w:vMerge/>
            <w:vAlign w:val="center"/>
          </w:tcPr>
          <w:p w14:paraId="2DC947A0" w14:textId="77777777" w:rsidR="00340822" w:rsidRPr="00340822" w:rsidRDefault="00340822" w:rsidP="00340822">
            <w:pPr>
              <w:autoSpaceDE w:val="0"/>
              <w:autoSpaceDN w:val="0"/>
              <w:adjustRightInd w:val="0"/>
              <w:rPr>
                <w:rFonts w:ascii="Times New Roman MT Std" w:hAnsi="Times New Roman MT Std"/>
                <w:lang w:eastAsia="zh-CN"/>
              </w:rPr>
            </w:pPr>
          </w:p>
        </w:tc>
      </w:tr>
      <w:tr w:rsidR="00340822" w:rsidRPr="00340822" w14:paraId="1351A399" w14:textId="77777777" w:rsidTr="000C0B77">
        <w:tc>
          <w:tcPr>
            <w:tcW w:w="207" w:type="pct"/>
            <w:vMerge/>
            <w:vAlign w:val="center"/>
          </w:tcPr>
          <w:p w14:paraId="710B216C" w14:textId="77777777" w:rsidR="00340822" w:rsidRPr="00340822" w:rsidRDefault="00340822" w:rsidP="00340822">
            <w:pPr>
              <w:autoSpaceDE w:val="0"/>
              <w:autoSpaceDN w:val="0"/>
              <w:adjustRightInd w:val="0"/>
              <w:rPr>
                <w:rFonts w:ascii="Times New Roman MT Std" w:hAnsi="Times New Roman MT Std"/>
                <w:lang w:eastAsia="zh-CN"/>
              </w:rPr>
            </w:pPr>
          </w:p>
        </w:tc>
        <w:tc>
          <w:tcPr>
            <w:tcW w:w="240" w:type="pct"/>
            <w:vMerge/>
            <w:vAlign w:val="center"/>
          </w:tcPr>
          <w:p w14:paraId="530E1BF4" w14:textId="77777777" w:rsidR="00340822" w:rsidRPr="00340822" w:rsidRDefault="00340822" w:rsidP="00340822">
            <w:pPr>
              <w:autoSpaceDE w:val="0"/>
              <w:autoSpaceDN w:val="0"/>
              <w:adjustRightInd w:val="0"/>
              <w:rPr>
                <w:rFonts w:ascii="Times New Roman MT Std" w:hAnsi="Times New Roman MT Std"/>
                <w:lang w:eastAsia="zh-CN"/>
              </w:rPr>
            </w:pPr>
          </w:p>
        </w:tc>
        <w:tc>
          <w:tcPr>
            <w:tcW w:w="944" w:type="pct"/>
            <w:vMerge/>
            <w:vAlign w:val="center"/>
          </w:tcPr>
          <w:p w14:paraId="5F5332E2" w14:textId="77777777" w:rsidR="00340822" w:rsidRPr="00340822" w:rsidRDefault="00340822" w:rsidP="00340822">
            <w:pPr>
              <w:autoSpaceDE w:val="0"/>
              <w:autoSpaceDN w:val="0"/>
              <w:adjustRightInd w:val="0"/>
              <w:rPr>
                <w:rFonts w:ascii="Times New Roman MT Std" w:hAnsi="Times New Roman MT Std"/>
                <w:lang w:eastAsia="zh-CN"/>
              </w:rPr>
            </w:pPr>
          </w:p>
        </w:tc>
        <w:tc>
          <w:tcPr>
            <w:tcW w:w="1194" w:type="pct"/>
            <w:tcMar>
              <w:top w:w="80" w:type="dxa"/>
              <w:left w:w="80" w:type="dxa"/>
              <w:bottom w:w="80" w:type="dxa"/>
              <w:right w:w="80" w:type="dxa"/>
            </w:tcMar>
            <w:vAlign w:val="center"/>
          </w:tcPr>
          <w:p w14:paraId="15D400BD" w14:textId="77777777" w:rsidR="00340822" w:rsidRPr="00340822" w:rsidRDefault="00340822" w:rsidP="00340822">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4.3. </w:t>
            </w:r>
            <w:r w:rsidRPr="00340822">
              <w:rPr>
                <w:rFonts w:ascii="Times New Roman MT Std" w:hAnsi="Times New Roman MT Std" w:cs="Times New Roman MT Std"/>
                <w:color w:val="000000"/>
                <w:sz w:val="20"/>
                <w:szCs w:val="20"/>
                <w:lang w:eastAsia="zh-CN"/>
              </w:rPr>
              <w:t>Conoce el funcionamiento de bibliotecas (escolares, locales...), así como de bibliotecas digitales y es capaz de solicitar libros, vídeos... autónomamente.</w:t>
            </w:r>
          </w:p>
        </w:tc>
        <w:tc>
          <w:tcPr>
            <w:tcW w:w="495" w:type="pct"/>
            <w:tcMar>
              <w:top w:w="80" w:type="dxa"/>
              <w:left w:w="80" w:type="dxa"/>
              <w:bottom w:w="80" w:type="dxa"/>
              <w:right w:w="80" w:type="dxa"/>
            </w:tcMar>
            <w:vAlign w:val="center"/>
          </w:tcPr>
          <w:p w14:paraId="012D1713"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CCL</w:t>
            </w:r>
          </w:p>
          <w:p w14:paraId="39DAE129"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CD</w:t>
            </w:r>
          </w:p>
          <w:p w14:paraId="1CFCB0A6"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CAA</w:t>
            </w:r>
          </w:p>
        </w:tc>
        <w:tc>
          <w:tcPr>
            <w:tcW w:w="1433" w:type="pct"/>
            <w:tcMar>
              <w:top w:w="80" w:type="dxa"/>
              <w:left w:w="80" w:type="dxa"/>
              <w:bottom w:w="80" w:type="dxa"/>
              <w:right w:w="80" w:type="dxa"/>
            </w:tcMar>
            <w:vAlign w:val="center"/>
          </w:tcPr>
          <w:p w14:paraId="25118B93"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Lectura inicial. Actividades 11-13. </w:t>
            </w:r>
          </w:p>
          <w:p w14:paraId="2D2453E1"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 xml:space="preserve">Literatura. Actividad 8. </w:t>
            </w:r>
          </w:p>
        </w:tc>
        <w:tc>
          <w:tcPr>
            <w:tcW w:w="487" w:type="pct"/>
            <w:vMerge/>
            <w:vAlign w:val="center"/>
          </w:tcPr>
          <w:p w14:paraId="65B2B188" w14:textId="77777777" w:rsidR="00340822" w:rsidRPr="00340822" w:rsidRDefault="00340822" w:rsidP="00340822">
            <w:pPr>
              <w:autoSpaceDE w:val="0"/>
              <w:autoSpaceDN w:val="0"/>
              <w:adjustRightInd w:val="0"/>
              <w:rPr>
                <w:rFonts w:ascii="Times New Roman MT Std" w:hAnsi="Times New Roman MT Std"/>
                <w:lang w:eastAsia="zh-CN"/>
              </w:rPr>
            </w:pPr>
          </w:p>
        </w:tc>
      </w:tr>
      <w:tr w:rsidR="00340822" w:rsidRPr="00340822" w14:paraId="70251F8B" w14:textId="77777777" w:rsidTr="000C0B77">
        <w:tc>
          <w:tcPr>
            <w:tcW w:w="207" w:type="pct"/>
            <w:vMerge w:val="restart"/>
            <w:tcMar>
              <w:top w:w="80" w:type="dxa"/>
              <w:left w:w="80" w:type="dxa"/>
              <w:bottom w:w="80" w:type="dxa"/>
              <w:right w:w="80" w:type="dxa"/>
            </w:tcMar>
            <w:vAlign w:val="center"/>
          </w:tcPr>
          <w:p w14:paraId="3DFDDB5B"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b/>
                <w:bCs/>
                <w:color w:val="000000"/>
                <w:sz w:val="20"/>
                <w:szCs w:val="20"/>
                <w:lang w:eastAsia="zh-CN"/>
              </w:rPr>
              <w:t>1, 2, 4, 7, 8, 9, 10, 11, 12</w:t>
            </w:r>
          </w:p>
        </w:tc>
        <w:tc>
          <w:tcPr>
            <w:tcW w:w="240" w:type="pct"/>
            <w:vMerge w:val="restart"/>
            <w:tcMar>
              <w:top w:w="80" w:type="dxa"/>
              <w:left w:w="80" w:type="dxa"/>
              <w:bottom w:w="80" w:type="dxa"/>
              <w:right w:w="80" w:type="dxa"/>
            </w:tcMar>
            <w:vAlign w:val="center"/>
          </w:tcPr>
          <w:p w14:paraId="4ED5036E"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eastAsia="zh-CN"/>
              </w:rPr>
            </w:pPr>
            <w:r w:rsidRPr="00340822">
              <w:rPr>
                <w:rFonts w:ascii="Times New Roman MT Std" w:hAnsi="Times New Roman MT Std" w:cs="Times New Roman MT Std"/>
                <w:b/>
                <w:bCs/>
                <w:color w:val="000000"/>
                <w:sz w:val="20"/>
                <w:szCs w:val="20"/>
                <w:lang w:eastAsia="zh-CN"/>
              </w:rPr>
              <w:t>2.1.</w:t>
            </w:r>
          </w:p>
          <w:p w14:paraId="5CF176D7"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eastAsia="zh-CN"/>
              </w:rPr>
            </w:pPr>
            <w:r w:rsidRPr="00340822">
              <w:rPr>
                <w:rFonts w:ascii="Times New Roman MT Std" w:hAnsi="Times New Roman MT Std" w:cs="Times New Roman MT Std"/>
                <w:b/>
                <w:bCs/>
                <w:color w:val="000000"/>
                <w:sz w:val="20"/>
                <w:szCs w:val="20"/>
                <w:lang w:eastAsia="zh-CN"/>
              </w:rPr>
              <w:t>2.2.</w:t>
            </w:r>
          </w:p>
          <w:p w14:paraId="3668F4D1"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eastAsia="zh-CN"/>
              </w:rPr>
            </w:pPr>
            <w:r w:rsidRPr="00340822">
              <w:rPr>
                <w:rFonts w:ascii="Times New Roman MT Std" w:hAnsi="Times New Roman MT Std" w:cs="Times New Roman MT Std"/>
                <w:b/>
                <w:bCs/>
                <w:color w:val="000000"/>
                <w:sz w:val="20"/>
                <w:szCs w:val="20"/>
                <w:lang w:eastAsia="zh-CN"/>
              </w:rPr>
              <w:t>2.4.</w:t>
            </w:r>
          </w:p>
          <w:p w14:paraId="7384C02D"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eastAsia="zh-CN"/>
              </w:rPr>
            </w:pPr>
            <w:r w:rsidRPr="00340822">
              <w:rPr>
                <w:rFonts w:ascii="Times New Roman MT Std" w:hAnsi="Times New Roman MT Std" w:cs="Times New Roman MT Std"/>
                <w:b/>
                <w:bCs/>
                <w:color w:val="000000"/>
                <w:sz w:val="20"/>
                <w:szCs w:val="20"/>
                <w:lang w:eastAsia="zh-CN"/>
              </w:rPr>
              <w:t>2.5.</w:t>
            </w:r>
          </w:p>
          <w:p w14:paraId="46CD7EC6"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eastAsia="zh-CN"/>
              </w:rPr>
            </w:pPr>
            <w:r w:rsidRPr="00340822">
              <w:rPr>
                <w:rFonts w:ascii="Times New Roman MT Std" w:hAnsi="Times New Roman MT Std" w:cs="Times New Roman MT Std"/>
                <w:b/>
                <w:bCs/>
                <w:color w:val="000000"/>
                <w:sz w:val="20"/>
                <w:szCs w:val="20"/>
                <w:lang w:eastAsia="zh-CN"/>
              </w:rPr>
              <w:t>2.6.</w:t>
            </w:r>
          </w:p>
          <w:p w14:paraId="548558A8"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eastAsia="zh-CN"/>
              </w:rPr>
            </w:pPr>
            <w:r w:rsidRPr="00340822">
              <w:rPr>
                <w:rFonts w:ascii="Times New Roman MT Std" w:hAnsi="Times New Roman MT Std" w:cs="Times New Roman MT Std"/>
                <w:b/>
                <w:bCs/>
                <w:color w:val="000000"/>
                <w:sz w:val="20"/>
                <w:szCs w:val="20"/>
                <w:lang w:eastAsia="zh-CN"/>
              </w:rPr>
              <w:t>2.7.</w:t>
            </w:r>
          </w:p>
          <w:p w14:paraId="1AA6FFFF"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eastAsia="zh-CN"/>
              </w:rPr>
            </w:pPr>
            <w:r w:rsidRPr="00340822">
              <w:rPr>
                <w:rFonts w:ascii="Times New Roman MT Std" w:hAnsi="Times New Roman MT Std" w:cs="Times New Roman MT Std"/>
                <w:b/>
                <w:bCs/>
                <w:color w:val="000000"/>
                <w:sz w:val="20"/>
                <w:szCs w:val="20"/>
                <w:lang w:eastAsia="zh-CN"/>
              </w:rPr>
              <w:t>2.8.</w:t>
            </w:r>
          </w:p>
          <w:p w14:paraId="13B7A0BF"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eastAsia="zh-CN"/>
              </w:rPr>
            </w:pPr>
            <w:r w:rsidRPr="00340822">
              <w:rPr>
                <w:rFonts w:ascii="Times New Roman MT Std" w:hAnsi="Times New Roman MT Std" w:cs="Times New Roman MT Std"/>
                <w:b/>
                <w:bCs/>
                <w:color w:val="000000"/>
                <w:sz w:val="20"/>
                <w:szCs w:val="20"/>
                <w:lang w:eastAsia="zh-CN"/>
              </w:rPr>
              <w:t>2.9.</w:t>
            </w:r>
          </w:p>
          <w:p w14:paraId="069E8154"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b/>
                <w:bCs/>
                <w:color w:val="000000"/>
                <w:sz w:val="20"/>
                <w:szCs w:val="20"/>
                <w:lang w:eastAsia="zh-CN"/>
              </w:rPr>
              <w:t>2.12.</w:t>
            </w:r>
          </w:p>
        </w:tc>
        <w:tc>
          <w:tcPr>
            <w:tcW w:w="944" w:type="pct"/>
            <w:vMerge w:val="restart"/>
            <w:tcMar>
              <w:top w:w="80" w:type="dxa"/>
              <w:left w:w="80" w:type="dxa"/>
              <w:bottom w:w="80" w:type="dxa"/>
              <w:right w:w="80" w:type="dxa"/>
            </w:tcMar>
            <w:vAlign w:val="center"/>
          </w:tcPr>
          <w:p w14:paraId="09D42100" w14:textId="77777777" w:rsidR="00340822" w:rsidRPr="00340822" w:rsidRDefault="00340822" w:rsidP="00340822">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5. </w:t>
            </w:r>
            <w:r w:rsidRPr="00340822">
              <w:rPr>
                <w:rFonts w:ascii="Times New Roman MT Std" w:hAnsi="Times New Roman MT Std" w:cs="Times New Roman MT Std"/>
                <w:color w:val="000000"/>
                <w:sz w:val="20"/>
                <w:szCs w:val="20"/>
                <w:lang w:eastAsia="zh-CN"/>
              </w:rPr>
              <w:t>Aplicar progresivamente las estrategias necesarias para producir textos adecuados, coherentes y cohesionados.</w:t>
            </w:r>
          </w:p>
        </w:tc>
        <w:tc>
          <w:tcPr>
            <w:tcW w:w="1194" w:type="pct"/>
            <w:tcMar>
              <w:top w:w="80" w:type="dxa"/>
              <w:left w:w="80" w:type="dxa"/>
              <w:bottom w:w="80" w:type="dxa"/>
              <w:right w:w="80" w:type="dxa"/>
            </w:tcMar>
            <w:vAlign w:val="center"/>
          </w:tcPr>
          <w:p w14:paraId="2A02BA4B" w14:textId="77777777" w:rsidR="00340822" w:rsidRPr="00340822" w:rsidRDefault="00340822" w:rsidP="00340822">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5.1. </w:t>
            </w:r>
            <w:r w:rsidRPr="00340822">
              <w:rPr>
                <w:rFonts w:ascii="Times New Roman MT Std" w:hAnsi="Times New Roman MT Std" w:cs="Times New Roman MT Std"/>
                <w:color w:val="000000"/>
                <w:sz w:val="20"/>
                <w:szCs w:val="20"/>
                <w:lang w:eastAsia="zh-CN"/>
              </w:rPr>
              <w:t>Aplica técnicas diversas para planificar sus escritos: esquemas, árboles, mapas conceptuales, etc.</w:t>
            </w:r>
          </w:p>
        </w:tc>
        <w:tc>
          <w:tcPr>
            <w:tcW w:w="495" w:type="pct"/>
            <w:vMerge w:val="restart"/>
            <w:tcMar>
              <w:top w:w="80" w:type="dxa"/>
              <w:left w:w="80" w:type="dxa"/>
              <w:bottom w:w="80" w:type="dxa"/>
              <w:right w:w="80" w:type="dxa"/>
            </w:tcMar>
            <w:vAlign w:val="center"/>
          </w:tcPr>
          <w:p w14:paraId="45B1990D"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CCL</w:t>
            </w:r>
          </w:p>
          <w:p w14:paraId="49495E57"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CD</w:t>
            </w:r>
          </w:p>
          <w:p w14:paraId="1EB5088C"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CAA</w:t>
            </w:r>
          </w:p>
        </w:tc>
        <w:tc>
          <w:tcPr>
            <w:tcW w:w="1433" w:type="pct"/>
            <w:tcMar>
              <w:top w:w="80" w:type="dxa"/>
              <w:left w:w="80" w:type="dxa"/>
              <w:bottom w:w="80" w:type="dxa"/>
              <w:right w:w="80" w:type="dxa"/>
            </w:tcMar>
            <w:vAlign w:val="center"/>
          </w:tcPr>
          <w:p w14:paraId="2215ADA4"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Literatura. Actividad 8. </w:t>
            </w:r>
          </w:p>
          <w:p w14:paraId="34B32AB2"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 xml:space="preserve">Comentario literario. </w:t>
            </w:r>
          </w:p>
        </w:tc>
        <w:tc>
          <w:tcPr>
            <w:tcW w:w="487" w:type="pct"/>
            <w:vMerge w:val="restart"/>
            <w:tcMar>
              <w:top w:w="80" w:type="dxa"/>
              <w:left w:w="80" w:type="dxa"/>
              <w:bottom w:w="80" w:type="dxa"/>
              <w:right w:w="80" w:type="dxa"/>
            </w:tcMar>
            <w:vAlign w:val="center"/>
          </w:tcPr>
          <w:p w14:paraId="5879B864"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PRE </w:t>
            </w:r>
          </w:p>
          <w:p w14:paraId="50A3CA57"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CUA </w:t>
            </w:r>
          </w:p>
          <w:p w14:paraId="369648AB"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EOBS-RÚB</w:t>
            </w:r>
          </w:p>
          <w:p w14:paraId="3E6E9286"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PRÁC </w:t>
            </w:r>
          </w:p>
          <w:p w14:paraId="32F806AE"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PORT</w:t>
            </w:r>
          </w:p>
        </w:tc>
      </w:tr>
      <w:tr w:rsidR="00340822" w:rsidRPr="00340822" w14:paraId="4E3E8865" w14:textId="77777777" w:rsidTr="000C0B77">
        <w:tc>
          <w:tcPr>
            <w:tcW w:w="207" w:type="pct"/>
            <w:vMerge/>
            <w:vAlign w:val="center"/>
          </w:tcPr>
          <w:p w14:paraId="5B380BA2" w14:textId="77777777" w:rsidR="00340822" w:rsidRPr="00340822" w:rsidRDefault="00340822" w:rsidP="00340822">
            <w:pPr>
              <w:autoSpaceDE w:val="0"/>
              <w:autoSpaceDN w:val="0"/>
              <w:adjustRightInd w:val="0"/>
              <w:rPr>
                <w:rFonts w:ascii="Times New Roman MT Std" w:hAnsi="Times New Roman MT Std"/>
                <w:lang w:eastAsia="zh-CN"/>
              </w:rPr>
            </w:pPr>
          </w:p>
        </w:tc>
        <w:tc>
          <w:tcPr>
            <w:tcW w:w="240" w:type="pct"/>
            <w:vMerge/>
            <w:vAlign w:val="center"/>
          </w:tcPr>
          <w:p w14:paraId="102334AC" w14:textId="77777777" w:rsidR="00340822" w:rsidRPr="00340822" w:rsidRDefault="00340822" w:rsidP="00340822">
            <w:pPr>
              <w:autoSpaceDE w:val="0"/>
              <w:autoSpaceDN w:val="0"/>
              <w:adjustRightInd w:val="0"/>
              <w:rPr>
                <w:rFonts w:ascii="Times New Roman MT Std" w:hAnsi="Times New Roman MT Std"/>
                <w:lang w:eastAsia="zh-CN"/>
              </w:rPr>
            </w:pPr>
          </w:p>
        </w:tc>
        <w:tc>
          <w:tcPr>
            <w:tcW w:w="944" w:type="pct"/>
            <w:vMerge/>
            <w:vAlign w:val="center"/>
          </w:tcPr>
          <w:p w14:paraId="31A876C3" w14:textId="77777777" w:rsidR="00340822" w:rsidRPr="00340822" w:rsidRDefault="00340822" w:rsidP="00340822">
            <w:pPr>
              <w:autoSpaceDE w:val="0"/>
              <w:autoSpaceDN w:val="0"/>
              <w:adjustRightInd w:val="0"/>
              <w:rPr>
                <w:rFonts w:ascii="Times New Roman MT Std" w:hAnsi="Times New Roman MT Std"/>
                <w:lang w:eastAsia="zh-CN"/>
              </w:rPr>
            </w:pPr>
          </w:p>
        </w:tc>
        <w:tc>
          <w:tcPr>
            <w:tcW w:w="1194" w:type="pct"/>
            <w:tcMar>
              <w:top w:w="80" w:type="dxa"/>
              <w:left w:w="80" w:type="dxa"/>
              <w:bottom w:w="80" w:type="dxa"/>
              <w:right w:w="80" w:type="dxa"/>
            </w:tcMar>
            <w:vAlign w:val="center"/>
          </w:tcPr>
          <w:p w14:paraId="26E0ED3C" w14:textId="77777777" w:rsidR="00340822" w:rsidRPr="00340822" w:rsidRDefault="00340822" w:rsidP="00340822">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5.2. </w:t>
            </w:r>
            <w:r w:rsidRPr="00340822">
              <w:rPr>
                <w:rFonts w:ascii="Times New Roman MT Std" w:hAnsi="Times New Roman MT Std" w:cs="Times New Roman MT Std"/>
                <w:color w:val="000000"/>
                <w:sz w:val="20"/>
                <w:szCs w:val="20"/>
                <w:lang w:eastAsia="zh-CN"/>
              </w:rPr>
              <w:t>Redacta borradores de escritura.</w:t>
            </w:r>
          </w:p>
        </w:tc>
        <w:tc>
          <w:tcPr>
            <w:tcW w:w="495" w:type="pct"/>
            <w:vMerge/>
            <w:vAlign w:val="center"/>
          </w:tcPr>
          <w:p w14:paraId="1DF9DAD6" w14:textId="77777777" w:rsidR="00340822" w:rsidRPr="00340822" w:rsidRDefault="00340822" w:rsidP="00340822">
            <w:pPr>
              <w:autoSpaceDE w:val="0"/>
              <w:autoSpaceDN w:val="0"/>
              <w:adjustRightInd w:val="0"/>
              <w:rPr>
                <w:rFonts w:ascii="Times New Roman MT Std" w:hAnsi="Times New Roman MT Std"/>
                <w:lang w:eastAsia="zh-CN"/>
              </w:rPr>
            </w:pPr>
          </w:p>
        </w:tc>
        <w:tc>
          <w:tcPr>
            <w:tcW w:w="1433" w:type="pct"/>
            <w:tcMar>
              <w:top w:w="80" w:type="dxa"/>
              <w:left w:w="80" w:type="dxa"/>
              <w:bottom w:w="80" w:type="dxa"/>
              <w:right w:w="80" w:type="dxa"/>
            </w:tcMar>
            <w:vAlign w:val="center"/>
          </w:tcPr>
          <w:p w14:paraId="154CF486"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Literatura. Actividades 6-21. </w:t>
            </w:r>
          </w:p>
          <w:p w14:paraId="444D75AC"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 xml:space="preserve">Repasa la unidad. Actividad 8. </w:t>
            </w:r>
          </w:p>
        </w:tc>
        <w:tc>
          <w:tcPr>
            <w:tcW w:w="487" w:type="pct"/>
            <w:vMerge/>
            <w:vAlign w:val="center"/>
          </w:tcPr>
          <w:p w14:paraId="6AA81BC7" w14:textId="77777777" w:rsidR="00340822" w:rsidRPr="00340822" w:rsidRDefault="00340822" w:rsidP="00340822">
            <w:pPr>
              <w:autoSpaceDE w:val="0"/>
              <w:autoSpaceDN w:val="0"/>
              <w:adjustRightInd w:val="0"/>
              <w:rPr>
                <w:rFonts w:ascii="Times New Roman MT Std" w:hAnsi="Times New Roman MT Std"/>
                <w:lang w:eastAsia="zh-CN"/>
              </w:rPr>
            </w:pPr>
          </w:p>
        </w:tc>
      </w:tr>
      <w:tr w:rsidR="00340822" w:rsidRPr="00340822" w14:paraId="7CAB046C" w14:textId="77777777" w:rsidTr="000C0B77">
        <w:tc>
          <w:tcPr>
            <w:tcW w:w="207" w:type="pct"/>
            <w:vMerge/>
            <w:vAlign w:val="center"/>
          </w:tcPr>
          <w:p w14:paraId="50036222" w14:textId="77777777" w:rsidR="00340822" w:rsidRPr="00340822" w:rsidRDefault="00340822" w:rsidP="00340822">
            <w:pPr>
              <w:autoSpaceDE w:val="0"/>
              <w:autoSpaceDN w:val="0"/>
              <w:adjustRightInd w:val="0"/>
              <w:rPr>
                <w:rFonts w:ascii="Times New Roman MT Std" w:hAnsi="Times New Roman MT Std"/>
                <w:lang w:eastAsia="zh-CN"/>
              </w:rPr>
            </w:pPr>
          </w:p>
        </w:tc>
        <w:tc>
          <w:tcPr>
            <w:tcW w:w="240" w:type="pct"/>
            <w:vMerge/>
            <w:vAlign w:val="center"/>
          </w:tcPr>
          <w:p w14:paraId="2CD88B38" w14:textId="77777777" w:rsidR="00340822" w:rsidRPr="00340822" w:rsidRDefault="00340822" w:rsidP="00340822">
            <w:pPr>
              <w:autoSpaceDE w:val="0"/>
              <w:autoSpaceDN w:val="0"/>
              <w:adjustRightInd w:val="0"/>
              <w:rPr>
                <w:rFonts w:ascii="Times New Roman MT Std" w:hAnsi="Times New Roman MT Std"/>
                <w:lang w:eastAsia="zh-CN"/>
              </w:rPr>
            </w:pPr>
          </w:p>
        </w:tc>
        <w:tc>
          <w:tcPr>
            <w:tcW w:w="944" w:type="pct"/>
            <w:vMerge/>
            <w:vAlign w:val="center"/>
          </w:tcPr>
          <w:p w14:paraId="0A61A728" w14:textId="77777777" w:rsidR="00340822" w:rsidRPr="00340822" w:rsidRDefault="00340822" w:rsidP="00340822">
            <w:pPr>
              <w:autoSpaceDE w:val="0"/>
              <w:autoSpaceDN w:val="0"/>
              <w:adjustRightInd w:val="0"/>
              <w:rPr>
                <w:rFonts w:ascii="Times New Roman MT Std" w:hAnsi="Times New Roman MT Std"/>
                <w:lang w:eastAsia="zh-CN"/>
              </w:rPr>
            </w:pPr>
          </w:p>
        </w:tc>
        <w:tc>
          <w:tcPr>
            <w:tcW w:w="1194" w:type="pct"/>
            <w:tcMar>
              <w:top w:w="80" w:type="dxa"/>
              <w:left w:w="80" w:type="dxa"/>
              <w:bottom w:w="80" w:type="dxa"/>
              <w:right w:w="80" w:type="dxa"/>
            </w:tcMar>
            <w:vAlign w:val="center"/>
          </w:tcPr>
          <w:p w14:paraId="5F566BC4" w14:textId="77777777" w:rsidR="00340822" w:rsidRPr="00340822" w:rsidRDefault="00340822" w:rsidP="00340822">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5.3. </w:t>
            </w:r>
            <w:r w:rsidRPr="00340822">
              <w:rPr>
                <w:rFonts w:ascii="Times New Roman MT Std" w:hAnsi="Times New Roman MT Std" w:cs="Times New Roman MT Std"/>
                <w:color w:val="000000"/>
                <w:sz w:val="20"/>
                <w:szCs w:val="20"/>
                <w:lang w:eastAsia="zh-CN"/>
              </w:rPr>
              <w:t>Escribe textos en diferentes soportes usando el registro adecuado, organizando las ideas con claridad, enlazando enunciados en secuencias lineales cohesionadas y respetando las normas gramaticales y ortográficas.</w:t>
            </w:r>
          </w:p>
        </w:tc>
        <w:tc>
          <w:tcPr>
            <w:tcW w:w="495" w:type="pct"/>
            <w:vMerge/>
            <w:vAlign w:val="center"/>
          </w:tcPr>
          <w:p w14:paraId="11712DED" w14:textId="77777777" w:rsidR="00340822" w:rsidRPr="00340822" w:rsidRDefault="00340822" w:rsidP="00340822">
            <w:pPr>
              <w:autoSpaceDE w:val="0"/>
              <w:autoSpaceDN w:val="0"/>
              <w:adjustRightInd w:val="0"/>
              <w:rPr>
                <w:rFonts w:ascii="Times New Roman MT Std" w:hAnsi="Times New Roman MT Std"/>
                <w:lang w:eastAsia="zh-CN"/>
              </w:rPr>
            </w:pPr>
          </w:p>
        </w:tc>
        <w:tc>
          <w:tcPr>
            <w:tcW w:w="1433" w:type="pct"/>
            <w:tcMar>
              <w:top w:w="80" w:type="dxa"/>
              <w:left w:w="80" w:type="dxa"/>
              <w:bottom w:w="80" w:type="dxa"/>
              <w:right w:w="80" w:type="dxa"/>
            </w:tcMar>
            <w:vAlign w:val="center"/>
          </w:tcPr>
          <w:p w14:paraId="3DFB89E8"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Lectura inicial. Actividad 6.</w:t>
            </w:r>
          </w:p>
          <w:p w14:paraId="75E65495"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Comentario literario.</w:t>
            </w:r>
          </w:p>
        </w:tc>
        <w:tc>
          <w:tcPr>
            <w:tcW w:w="487" w:type="pct"/>
            <w:vMerge/>
            <w:vAlign w:val="center"/>
          </w:tcPr>
          <w:p w14:paraId="2047C706" w14:textId="77777777" w:rsidR="00340822" w:rsidRPr="00340822" w:rsidRDefault="00340822" w:rsidP="00340822">
            <w:pPr>
              <w:autoSpaceDE w:val="0"/>
              <w:autoSpaceDN w:val="0"/>
              <w:adjustRightInd w:val="0"/>
              <w:rPr>
                <w:rFonts w:ascii="Times New Roman MT Std" w:hAnsi="Times New Roman MT Std"/>
                <w:lang w:eastAsia="zh-CN"/>
              </w:rPr>
            </w:pPr>
          </w:p>
        </w:tc>
      </w:tr>
      <w:tr w:rsidR="00340822" w:rsidRPr="00340822" w14:paraId="38B5BE34" w14:textId="77777777" w:rsidTr="000C0B77">
        <w:tc>
          <w:tcPr>
            <w:tcW w:w="207" w:type="pct"/>
            <w:vMerge/>
            <w:vAlign w:val="center"/>
          </w:tcPr>
          <w:p w14:paraId="47D59BDE" w14:textId="77777777" w:rsidR="00340822" w:rsidRPr="00340822" w:rsidRDefault="00340822" w:rsidP="00340822">
            <w:pPr>
              <w:autoSpaceDE w:val="0"/>
              <w:autoSpaceDN w:val="0"/>
              <w:adjustRightInd w:val="0"/>
              <w:rPr>
                <w:rFonts w:ascii="Times New Roman MT Std" w:hAnsi="Times New Roman MT Std"/>
                <w:lang w:eastAsia="zh-CN"/>
              </w:rPr>
            </w:pPr>
          </w:p>
        </w:tc>
        <w:tc>
          <w:tcPr>
            <w:tcW w:w="240" w:type="pct"/>
            <w:vMerge/>
            <w:vAlign w:val="center"/>
          </w:tcPr>
          <w:p w14:paraId="68C97E92" w14:textId="77777777" w:rsidR="00340822" w:rsidRPr="00340822" w:rsidRDefault="00340822" w:rsidP="00340822">
            <w:pPr>
              <w:autoSpaceDE w:val="0"/>
              <w:autoSpaceDN w:val="0"/>
              <w:adjustRightInd w:val="0"/>
              <w:rPr>
                <w:rFonts w:ascii="Times New Roman MT Std" w:hAnsi="Times New Roman MT Std"/>
                <w:lang w:eastAsia="zh-CN"/>
              </w:rPr>
            </w:pPr>
          </w:p>
        </w:tc>
        <w:tc>
          <w:tcPr>
            <w:tcW w:w="944" w:type="pct"/>
            <w:vMerge/>
            <w:vAlign w:val="center"/>
          </w:tcPr>
          <w:p w14:paraId="15098899" w14:textId="77777777" w:rsidR="00340822" w:rsidRPr="00340822" w:rsidRDefault="00340822" w:rsidP="00340822">
            <w:pPr>
              <w:autoSpaceDE w:val="0"/>
              <w:autoSpaceDN w:val="0"/>
              <w:adjustRightInd w:val="0"/>
              <w:rPr>
                <w:rFonts w:ascii="Times New Roman MT Std" w:hAnsi="Times New Roman MT Std"/>
                <w:lang w:eastAsia="zh-CN"/>
              </w:rPr>
            </w:pPr>
          </w:p>
        </w:tc>
        <w:tc>
          <w:tcPr>
            <w:tcW w:w="1194" w:type="pct"/>
            <w:tcMar>
              <w:top w:w="80" w:type="dxa"/>
              <w:left w:w="80" w:type="dxa"/>
              <w:bottom w:w="80" w:type="dxa"/>
              <w:right w:w="80" w:type="dxa"/>
            </w:tcMar>
            <w:vAlign w:val="center"/>
          </w:tcPr>
          <w:p w14:paraId="29CA1C17" w14:textId="77777777" w:rsidR="00340822" w:rsidRPr="00340822" w:rsidRDefault="00340822" w:rsidP="00340822">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5.4. </w:t>
            </w:r>
            <w:r w:rsidRPr="00340822">
              <w:rPr>
                <w:rFonts w:ascii="Times New Roman MT Std" w:hAnsi="Times New Roman MT Std" w:cs="Times New Roman MT Std"/>
                <w:color w:val="000000"/>
                <w:sz w:val="20"/>
                <w:szCs w:val="20"/>
                <w:lang w:eastAsia="zh-CN"/>
              </w:rPr>
              <w:t>Revisa el texto en varias fases para aclarar problemas con el contenido (ideas, estructura...) o la forma (puntuación, ortografía, gramática y presentación).</w:t>
            </w:r>
          </w:p>
        </w:tc>
        <w:tc>
          <w:tcPr>
            <w:tcW w:w="495" w:type="pct"/>
            <w:vMerge/>
            <w:vAlign w:val="center"/>
          </w:tcPr>
          <w:p w14:paraId="49A47546" w14:textId="77777777" w:rsidR="00340822" w:rsidRPr="00340822" w:rsidRDefault="00340822" w:rsidP="00340822">
            <w:pPr>
              <w:autoSpaceDE w:val="0"/>
              <w:autoSpaceDN w:val="0"/>
              <w:adjustRightInd w:val="0"/>
              <w:rPr>
                <w:rFonts w:ascii="Times New Roman MT Std" w:hAnsi="Times New Roman MT Std"/>
                <w:lang w:eastAsia="zh-CN"/>
              </w:rPr>
            </w:pPr>
          </w:p>
        </w:tc>
        <w:tc>
          <w:tcPr>
            <w:tcW w:w="1433" w:type="pct"/>
            <w:tcMar>
              <w:top w:w="80" w:type="dxa"/>
              <w:left w:w="80" w:type="dxa"/>
              <w:bottom w:w="80" w:type="dxa"/>
              <w:right w:w="80" w:type="dxa"/>
            </w:tcMar>
            <w:vAlign w:val="center"/>
          </w:tcPr>
          <w:p w14:paraId="4533CCE1"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Lectura inicial. Actividad 6.</w:t>
            </w:r>
          </w:p>
          <w:p w14:paraId="6F47B465"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Comentario literario.</w:t>
            </w:r>
          </w:p>
        </w:tc>
        <w:tc>
          <w:tcPr>
            <w:tcW w:w="487" w:type="pct"/>
            <w:vMerge/>
            <w:vAlign w:val="center"/>
          </w:tcPr>
          <w:p w14:paraId="2CE06CAC" w14:textId="77777777" w:rsidR="00340822" w:rsidRPr="00340822" w:rsidRDefault="00340822" w:rsidP="00340822">
            <w:pPr>
              <w:autoSpaceDE w:val="0"/>
              <w:autoSpaceDN w:val="0"/>
              <w:adjustRightInd w:val="0"/>
              <w:rPr>
                <w:rFonts w:ascii="Times New Roman MT Std" w:hAnsi="Times New Roman MT Std"/>
                <w:lang w:eastAsia="zh-CN"/>
              </w:rPr>
            </w:pPr>
          </w:p>
        </w:tc>
      </w:tr>
      <w:tr w:rsidR="00340822" w:rsidRPr="00340822" w14:paraId="7B8C30A2" w14:textId="77777777" w:rsidTr="000C0B77">
        <w:tc>
          <w:tcPr>
            <w:tcW w:w="207" w:type="pct"/>
            <w:vMerge/>
            <w:vAlign w:val="center"/>
          </w:tcPr>
          <w:p w14:paraId="2F4EA1D1" w14:textId="77777777" w:rsidR="00340822" w:rsidRPr="00340822" w:rsidRDefault="00340822" w:rsidP="00340822">
            <w:pPr>
              <w:autoSpaceDE w:val="0"/>
              <w:autoSpaceDN w:val="0"/>
              <w:adjustRightInd w:val="0"/>
              <w:rPr>
                <w:rFonts w:ascii="Times New Roman MT Std" w:hAnsi="Times New Roman MT Std"/>
                <w:lang w:eastAsia="zh-CN"/>
              </w:rPr>
            </w:pPr>
          </w:p>
        </w:tc>
        <w:tc>
          <w:tcPr>
            <w:tcW w:w="240" w:type="pct"/>
            <w:vMerge/>
            <w:vAlign w:val="center"/>
          </w:tcPr>
          <w:p w14:paraId="76A288FE" w14:textId="77777777" w:rsidR="00340822" w:rsidRPr="00340822" w:rsidRDefault="00340822" w:rsidP="00340822">
            <w:pPr>
              <w:autoSpaceDE w:val="0"/>
              <w:autoSpaceDN w:val="0"/>
              <w:adjustRightInd w:val="0"/>
              <w:rPr>
                <w:rFonts w:ascii="Times New Roman MT Std" w:hAnsi="Times New Roman MT Std"/>
                <w:lang w:eastAsia="zh-CN"/>
              </w:rPr>
            </w:pPr>
          </w:p>
        </w:tc>
        <w:tc>
          <w:tcPr>
            <w:tcW w:w="944" w:type="pct"/>
            <w:vMerge/>
            <w:vAlign w:val="center"/>
          </w:tcPr>
          <w:p w14:paraId="546E6FB5" w14:textId="77777777" w:rsidR="00340822" w:rsidRPr="00340822" w:rsidRDefault="00340822" w:rsidP="00340822">
            <w:pPr>
              <w:autoSpaceDE w:val="0"/>
              <w:autoSpaceDN w:val="0"/>
              <w:adjustRightInd w:val="0"/>
              <w:rPr>
                <w:rFonts w:ascii="Times New Roman MT Std" w:hAnsi="Times New Roman MT Std"/>
                <w:lang w:eastAsia="zh-CN"/>
              </w:rPr>
            </w:pPr>
          </w:p>
        </w:tc>
        <w:tc>
          <w:tcPr>
            <w:tcW w:w="1194" w:type="pct"/>
            <w:tcMar>
              <w:top w:w="80" w:type="dxa"/>
              <w:left w:w="80" w:type="dxa"/>
              <w:bottom w:w="80" w:type="dxa"/>
              <w:right w:w="80" w:type="dxa"/>
            </w:tcMar>
            <w:vAlign w:val="center"/>
          </w:tcPr>
          <w:p w14:paraId="2BC06146" w14:textId="77777777" w:rsidR="00340822" w:rsidRPr="00340822" w:rsidRDefault="00340822" w:rsidP="00340822">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5.6. </w:t>
            </w:r>
            <w:r w:rsidRPr="00340822">
              <w:rPr>
                <w:rFonts w:ascii="Times New Roman MT Std" w:hAnsi="Times New Roman MT Std" w:cs="Times New Roman MT Std"/>
                <w:color w:val="000000"/>
                <w:sz w:val="20"/>
                <w:szCs w:val="20"/>
                <w:lang w:eastAsia="zh-CN"/>
              </w:rPr>
              <w:t>Reescribe textos propios y ajenos aplicando las propuestas de mejora que se deducen de la evaluación de la producción escrita.</w:t>
            </w:r>
          </w:p>
        </w:tc>
        <w:tc>
          <w:tcPr>
            <w:tcW w:w="495" w:type="pct"/>
            <w:vMerge/>
            <w:vAlign w:val="center"/>
          </w:tcPr>
          <w:p w14:paraId="0E609133" w14:textId="77777777" w:rsidR="00340822" w:rsidRPr="00340822" w:rsidRDefault="00340822" w:rsidP="00340822">
            <w:pPr>
              <w:autoSpaceDE w:val="0"/>
              <w:autoSpaceDN w:val="0"/>
              <w:adjustRightInd w:val="0"/>
              <w:rPr>
                <w:rFonts w:ascii="Times New Roman MT Std" w:hAnsi="Times New Roman MT Std"/>
                <w:lang w:eastAsia="zh-CN"/>
              </w:rPr>
            </w:pPr>
          </w:p>
        </w:tc>
        <w:tc>
          <w:tcPr>
            <w:tcW w:w="1433" w:type="pct"/>
            <w:tcMar>
              <w:top w:w="80" w:type="dxa"/>
              <w:left w:w="80" w:type="dxa"/>
              <w:bottom w:w="80" w:type="dxa"/>
              <w:right w:w="80" w:type="dxa"/>
            </w:tcMar>
            <w:vAlign w:val="center"/>
          </w:tcPr>
          <w:p w14:paraId="29AF120B"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Taller literario.</w:t>
            </w:r>
          </w:p>
        </w:tc>
        <w:tc>
          <w:tcPr>
            <w:tcW w:w="487" w:type="pct"/>
            <w:vMerge/>
            <w:vAlign w:val="center"/>
          </w:tcPr>
          <w:p w14:paraId="3C53F288" w14:textId="77777777" w:rsidR="00340822" w:rsidRPr="00340822" w:rsidRDefault="00340822" w:rsidP="00340822">
            <w:pPr>
              <w:autoSpaceDE w:val="0"/>
              <w:autoSpaceDN w:val="0"/>
              <w:adjustRightInd w:val="0"/>
              <w:rPr>
                <w:rFonts w:ascii="Times New Roman MT Std" w:hAnsi="Times New Roman MT Std"/>
                <w:lang w:eastAsia="zh-CN"/>
              </w:rPr>
            </w:pPr>
          </w:p>
        </w:tc>
      </w:tr>
      <w:tr w:rsidR="00340822" w:rsidRPr="00340822" w14:paraId="659E809D" w14:textId="77777777" w:rsidTr="000C0B77">
        <w:tc>
          <w:tcPr>
            <w:tcW w:w="207" w:type="pct"/>
            <w:vMerge w:val="restart"/>
            <w:tcMar>
              <w:top w:w="80" w:type="dxa"/>
              <w:left w:w="80" w:type="dxa"/>
              <w:bottom w:w="80" w:type="dxa"/>
              <w:right w:w="80" w:type="dxa"/>
            </w:tcMar>
            <w:vAlign w:val="center"/>
          </w:tcPr>
          <w:p w14:paraId="4C329FE7"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b/>
                <w:bCs/>
                <w:color w:val="000000"/>
                <w:sz w:val="20"/>
                <w:szCs w:val="20"/>
                <w:lang w:eastAsia="zh-CN"/>
              </w:rPr>
              <w:t>1, 2, 4, 7, 8, 9, 10, 11, 12</w:t>
            </w:r>
          </w:p>
        </w:tc>
        <w:tc>
          <w:tcPr>
            <w:tcW w:w="240" w:type="pct"/>
            <w:vMerge w:val="restart"/>
            <w:tcMar>
              <w:top w:w="80" w:type="dxa"/>
              <w:left w:w="80" w:type="dxa"/>
              <w:bottom w:w="80" w:type="dxa"/>
              <w:right w:w="80" w:type="dxa"/>
            </w:tcMar>
            <w:vAlign w:val="center"/>
          </w:tcPr>
          <w:p w14:paraId="4D2D2DDE"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eastAsia="zh-CN"/>
              </w:rPr>
            </w:pPr>
            <w:r w:rsidRPr="00340822">
              <w:rPr>
                <w:rFonts w:ascii="Times New Roman MT Std" w:hAnsi="Times New Roman MT Std" w:cs="Times New Roman MT Std"/>
                <w:b/>
                <w:bCs/>
                <w:color w:val="000000"/>
                <w:sz w:val="20"/>
                <w:szCs w:val="20"/>
                <w:lang w:eastAsia="zh-CN"/>
              </w:rPr>
              <w:t>2.7.</w:t>
            </w:r>
          </w:p>
          <w:p w14:paraId="59458C64"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eastAsia="zh-CN"/>
              </w:rPr>
            </w:pPr>
            <w:r w:rsidRPr="00340822">
              <w:rPr>
                <w:rFonts w:ascii="Times New Roman MT Std" w:hAnsi="Times New Roman MT Std" w:cs="Times New Roman MT Std"/>
                <w:b/>
                <w:bCs/>
                <w:color w:val="000000"/>
                <w:sz w:val="20"/>
                <w:szCs w:val="20"/>
                <w:lang w:eastAsia="zh-CN"/>
              </w:rPr>
              <w:t>2.8.</w:t>
            </w:r>
          </w:p>
          <w:p w14:paraId="5C27C400"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eastAsia="zh-CN"/>
              </w:rPr>
            </w:pPr>
            <w:r w:rsidRPr="00340822">
              <w:rPr>
                <w:rFonts w:ascii="Times New Roman MT Std" w:hAnsi="Times New Roman MT Std" w:cs="Times New Roman MT Std"/>
                <w:b/>
                <w:bCs/>
                <w:color w:val="000000"/>
                <w:sz w:val="20"/>
                <w:szCs w:val="20"/>
                <w:lang w:eastAsia="zh-CN"/>
              </w:rPr>
              <w:t>2.9.</w:t>
            </w:r>
          </w:p>
          <w:p w14:paraId="7C970E83"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b/>
                <w:bCs/>
                <w:color w:val="000000"/>
                <w:sz w:val="20"/>
                <w:szCs w:val="20"/>
                <w:lang w:eastAsia="zh-CN"/>
              </w:rPr>
              <w:t>2.12.</w:t>
            </w:r>
          </w:p>
        </w:tc>
        <w:tc>
          <w:tcPr>
            <w:tcW w:w="944" w:type="pct"/>
            <w:vMerge w:val="restart"/>
            <w:tcMar>
              <w:top w:w="80" w:type="dxa"/>
              <w:left w:w="80" w:type="dxa"/>
              <w:bottom w:w="80" w:type="dxa"/>
              <w:right w:w="80" w:type="dxa"/>
            </w:tcMar>
            <w:vAlign w:val="center"/>
          </w:tcPr>
          <w:p w14:paraId="4A14A19D" w14:textId="77777777" w:rsidR="00340822" w:rsidRPr="00340822" w:rsidRDefault="00340822" w:rsidP="00340822">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6. </w:t>
            </w:r>
            <w:r w:rsidRPr="00340822">
              <w:rPr>
                <w:rFonts w:ascii="Times New Roman MT Std" w:hAnsi="Times New Roman MT Std" w:cs="Times New Roman MT Std"/>
                <w:color w:val="000000"/>
                <w:sz w:val="20"/>
                <w:szCs w:val="20"/>
                <w:lang w:eastAsia="zh-CN"/>
              </w:rPr>
              <w:t>Escribir textos sencillos en relación con el ámbito de uso.</w:t>
            </w:r>
          </w:p>
        </w:tc>
        <w:tc>
          <w:tcPr>
            <w:tcW w:w="1194" w:type="pct"/>
            <w:tcMar>
              <w:top w:w="80" w:type="dxa"/>
              <w:left w:w="80" w:type="dxa"/>
              <w:bottom w:w="80" w:type="dxa"/>
              <w:right w:w="80" w:type="dxa"/>
            </w:tcMar>
            <w:vAlign w:val="center"/>
          </w:tcPr>
          <w:p w14:paraId="1488DEC7" w14:textId="77777777" w:rsidR="00340822" w:rsidRPr="00340822" w:rsidRDefault="00340822" w:rsidP="00340822">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6.1. </w:t>
            </w:r>
            <w:r w:rsidRPr="00340822">
              <w:rPr>
                <w:rFonts w:ascii="Times New Roman MT Std" w:hAnsi="Times New Roman MT Std" w:cs="Times New Roman MT Std"/>
                <w:color w:val="000000"/>
                <w:sz w:val="20"/>
                <w:szCs w:val="20"/>
                <w:lang w:eastAsia="zh-CN"/>
              </w:rPr>
              <w:t>Redacta con claridad y corrección textos propios del ámbito personal, académico, social y laboral.</w:t>
            </w:r>
          </w:p>
        </w:tc>
        <w:tc>
          <w:tcPr>
            <w:tcW w:w="495" w:type="pct"/>
            <w:vMerge w:val="restart"/>
            <w:tcMar>
              <w:top w:w="80" w:type="dxa"/>
              <w:left w:w="80" w:type="dxa"/>
              <w:bottom w:w="80" w:type="dxa"/>
              <w:right w:w="80" w:type="dxa"/>
            </w:tcMar>
            <w:vAlign w:val="center"/>
          </w:tcPr>
          <w:p w14:paraId="61D72A7E"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CCL</w:t>
            </w:r>
          </w:p>
          <w:p w14:paraId="16861871"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CD</w:t>
            </w:r>
          </w:p>
          <w:p w14:paraId="31645369"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CAA</w:t>
            </w:r>
          </w:p>
          <w:p w14:paraId="70E0AB00"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CSC</w:t>
            </w:r>
          </w:p>
        </w:tc>
        <w:tc>
          <w:tcPr>
            <w:tcW w:w="1433" w:type="pct"/>
            <w:tcMar>
              <w:top w:w="80" w:type="dxa"/>
              <w:left w:w="80" w:type="dxa"/>
              <w:bottom w:w="80" w:type="dxa"/>
              <w:right w:w="80" w:type="dxa"/>
            </w:tcMar>
            <w:vAlign w:val="center"/>
          </w:tcPr>
          <w:p w14:paraId="760D0041"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 xml:space="preserve">Tertulia Literaria. </w:t>
            </w:r>
          </w:p>
        </w:tc>
        <w:tc>
          <w:tcPr>
            <w:tcW w:w="487" w:type="pct"/>
            <w:vMerge w:val="restart"/>
            <w:tcMar>
              <w:top w:w="80" w:type="dxa"/>
              <w:left w:w="80" w:type="dxa"/>
              <w:bottom w:w="80" w:type="dxa"/>
              <w:right w:w="80" w:type="dxa"/>
            </w:tcMar>
            <w:vAlign w:val="center"/>
          </w:tcPr>
          <w:p w14:paraId="6BCFB51F"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CUA </w:t>
            </w:r>
          </w:p>
          <w:p w14:paraId="1A645BAD"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EOBS-RÚB</w:t>
            </w:r>
          </w:p>
          <w:p w14:paraId="171DC79A"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PRÁC </w:t>
            </w:r>
          </w:p>
          <w:p w14:paraId="6C7F2AEC"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PORT</w:t>
            </w:r>
          </w:p>
        </w:tc>
      </w:tr>
      <w:tr w:rsidR="00340822" w:rsidRPr="00340822" w14:paraId="5B904FCB" w14:textId="77777777" w:rsidTr="000C0B77">
        <w:tc>
          <w:tcPr>
            <w:tcW w:w="207" w:type="pct"/>
            <w:vMerge/>
            <w:vAlign w:val="center"/>
          </w:tcPr>
          <w:p w14:paraId="0CB901FF" w14:textId="77777777" w:rsidR="00340822" w:rsidRPr="00340822" w:rsidRDefault="00340822" w:rsidP="00340822">
            <w:pPr>
              <w:autoSpaceDE w:val="0"/>
              <w:autoSpaceDN w:val="0"/>
              <w:adjustRightInd w:val="0"/>
              <w:rPr>
                <w:rFonts w:ascii="Times New Roman MT Std" w:hAnsi="Times New Roman MT Std"/>
                <w:lang w:eastAsia="zh-CN"/>
              </w:rPr>
            </w:pPr>
          </w:p>
        </w:tc>
        <w:tc>
          <w:tcPr>
            <w:tcW w:w="240" w:type="pct"/>
            <w:vMerge/>
            <w:vAlign w:val="center"/>
          </w:tcPr>
          <w:p w14:paraId="308E49E3" w14:textId="77777777" w:rsidR="00340822" w:rsidRPr="00340822" w:rsidRDefault="00340822" w:rsidP="00340822">
            <w:pPr>
              <w:autoSpaceDE w:val="0"/>
              <w:autoSpaceDN w:val="0"/>
              <w:adjustRightInd w:val="0"/>
              <w:rPr>
                <w:rFonts w:ascii="Times New Roman MT Std" w:hAnsi="Times New Roman MT Std"/>
                <w:lang w:eastAsia="zh-CN"/>
              </w:rPr>
            </w:pPr>
          </w:p>
        </w:tc>
        <w:tc>
          <w:tcPr>
            <w:tcW w:w="944" w:type="pct"/>
            <w:vMerge/>
            <w:vAlign w:val="center"/>
          </w:tcPr>
          <w:p w14:paraId="5DB5506C" w14:textId="77777777" w:rsidR="00340822" w:rsidRPr="00340822" w:rsidRDefault="00340822" w:rsidP="00340822">
            <w:pPr>
              <w:autoSpaceDE w:val="0"/>
              <w:autoSpaceDN w:val="0"/>
              <w:adjustRightInd w:val="0"/>
              <w:rPr>
                <w:rFonts w:ascii="Times New Roman MT Std" w:hAnsi="Times New Roman MT Std"/>
                <w:lang w:eastAsia="zh-CN"/>
              </w:rPr>
            </w:pPr>
          </w:p>
        </w:tc>
        <w:tc>
          <w:tcPr>
            <w:tcW w:w="1194" w:type="pct"/>
            <w:tcMar>
              <w:top w:w="80" w:type="dxa"/>
              <w:left w:w="80" w:type="dxa"/>
              <w:bottom w:w="80" w:type="dxa"/>
              <w:right w:w="80" w:type="dxa"/>
            </w:tcMar>
            <w:vAlign w:val="center"/>
          </w:tcPr>
          <w:p w14:paraId="0FDB199A" w14:textId="77777777" w:rsidR="00340822" w:rsidRPr="00340822" w:rsidRDefault="00340822" w:rsidP="00340822">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6.2. </w:t>
            </w:r>
            <w:r w:rsidRPr="00340822">
              <w:rPr>
                <w:rFonts w:ascii="Times New Roman MT Std" w:hAnsi="Times New Roman MT Std" w:cs="Times New Roman MT Std"/>
                <w:color w:val="000000"/>
                <w:sz w:val="20"/>
                <w:szCs w:val="20"/>
                <w:lang w:eastAsia="zh-CN"/>
              </w:rPr>
              <w:t>Redacta con claridad y corrección textos narrativos, descriptivos, instructivos, expositivos y argumentativos adecuándose a los rasgos propios de la tipología seleccionada.</w:t>
            </w:r>
          </w:p>
        </w:tc>
        <w:tc>
          <w:tcPr>
            <w:tcW w:w="495" w:type="pct"/>
            <w:vMerge/>
            <w:vAlign w:val="center"/>
          </w:tcPr>
          <w:p w14:paraId="6371DEAB" w14:textId="77777777" w:rsidR="00340822" w:rsidRPr="00340822" w:rsidRDefault="00340822" w:rsidP="00340822">
            <w:pPr>
              <w:autoSpaceDE w:val="0"/>
              <w:autoSpaceDN w:val="0"/>
              <w:adjustRightInd w:val="0"/>
              <w:rPr>
                <w:rFonts w:ascii="Times New Roman MT Std" w:hAnsi="Times New Roman MT Std"/>
                <w:lang w:eastAsia="zh-CN"/>
              </w:rPr>
            </w:pPr>
          </w:p>
        </w:tc>
        <w:tc>
          <w:tcPr>
            <w:tcW w:w="1433" w:type="pct"/>
            <w:tcMar>
              <w:top w:w="80" w:type="dxa"/>
              <w:left w:w="80" w:type="dxa"/>
              <w:bottom w:w="80" w:type="dxa"/>
              <w:right w:w="80" w:type="dxa"/>
            </w:tcMar>
            <w:vAlign w:val="center"/>
          </w:tcPr>
          <w:p w14:paraId="22782907"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 xml:space="preserve">Tertulia literaria. </w:t>
            </w:r>
          </w:p>
        </w:tc>
        <w:tc>
          <w:tcPr>
            <w:tcW w:w="487" w:type="pct"/>
            <w:vMerge/>
            <w:vAlign w:val="center"/>
          </w:tcPr>
          <w:p w14:paraId="76CAC263" w14:textId="77777777" w:rsidR="00340822" w:rsidRPr="00340822" w:rsidRDefault="00340822" w:rsidP="00340822">
            <w:pPr>
              <w:autoSpaceDE w:val="0"/>
              <w:autoSpaceDN w:val="0"/>
              <w:adjustRightInd w:val="0"/>
              <w:rPr>
                <w:rFonts w:ascii="Times New Roman MT Std" w:hAnsi="Times New Roman MT Std"/>
                <w:lang w:eastAsia="zh-CN"/>
              </w:rPr>
            </w:pPr>
          </w:p>
        </w:tc>
      </w:tr>
      <w:tr w:rsidR="00340822" w:rsidRPr="00340822" w14:paraId="193EA94E" w14:textId="77777777" w:rsidTr="000C0B77">
        <w:tc>
          <w:tcPr>
            <w:tcW w:w="207" w:type="pct"/>
            <w:vMerge/>
            <w:vAlign w:val="center"/>
          </w:tcPr>
          <w:p w14:paraId="4A51F417" w14:textId="77777777" w:rsidR="00340822" w:rsidRPr="00340822" w:rsidRDefault="00340822" w:rsidP="00340822">
            <w:pPr>
              <w:autoSpaceDE w:val="0"/>
              <w:autoSpaceDN w:val="0"/>
              <w:adjustRightInd w:val="0"/>
              <w:rPr>
                <w:rFonts w:ascii="Times New Roman MT Std" w:hAnsi="Times New Roman MT Std"/>
                <w:lang w:eastAsia="zh-CN"/>
              </w:rPr>
            </w:pPr>
          </w:p>
        </w:tc>
        <w:tc>
          <w:tcPr>
            <w:tcW w:w="240" w:type="pct"/>
            <w:vMerge/>
            <w:vAlign w:val="center"/>
          </w:tcPr>
          <w:p w14:paraId="450DEBEC" w14:textId="77777777" w:rsidR="00340822" w:rsidRPr="00340822" w:rsidRDefault="00340822" w:rsidP="00340822">
            <w:pPr>
              <w:autoSpaceDE w:val="0"/>
              <w:autoSpaceDN w:val="0"/>
              <w:adjustRightInd w:val="0"/>
              <w:rPr>
                <w:rFonts w:ascii="Times New Roman MT Std" w:hAnsi="Times New Roman MT Std"/>
                <w:lang w:eastAsia="zh-CN"/>
              </w:rPr>
            </w:pPr>
          </w:p>
        </w:tc>
        <w:tc>
          <w:tcPr>
            <w:tcW w:w="944" w:type="pct"/>
            <w:vMerge/>
            <w:vAlign w:val="center"/>
          </w:tcPr>
          <w:p w14:paraId="4220A735" w14:textId="77777777" w:rsidR="00340822" w:rsidRPr="00340822" w:rsidRDefault="00340822" w:rsidP="00340822">
            <w:pPr>
              <w:autoSpaceDE w:val="0"/>
              <w:autoSpaceDN w:val="0"/>
              <w:adjustRightInd w:val="0"/>
              <w:rPr>
                <w:rFonts w:ascii="Times New Roman MT Std" w:hAnsi="Times New Roman MT Std"/>
                <w:lang w:eastAsia="zh-CN"/>
              </w:rPr>
            </w:pPr>
          </w:p>
        </w:tc>
        <w:tc>
          <w:tcPr>
            <w:tcW w:w="1194" w:type="pct"/>
            <w:tcMar>
              <w:top w:w="80" w:type="dxa"/>
              <w:left w:w="80" w:type="dxa"/>
              <w:bottom w:w="80" w:type="dxa"/>
              <w:right w:w="80" w:type="dxa"/>
            </w:tcMar>
            <w:vAlign w:val="center"/>
          </w:tcPr>
          <w:p w14:paraId="79BB7A5C" w14:textId="77777777" w:rsidR="00340822" w:rsidRPr="00340822" w:rsidRDefault="00340822" w:rsidP="00340822">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6.3. </w:t>
            </w:r>
            <w:r w:rsidRPr="00340822">
              <w:rPr>
                <w:rFonts w:ascii="Times New Roman MT Std" w:hAnsi="Times New Roman MT Std" w:cs="Times New Roman MT Std"/>
                <w:color w:val="000000"/>
                <w:sz w:val="20"/>
                <w:szCs w:val="20"/>
                <w:lang w:eastAsia="zh-CN"/>
              </w:rPr>
              <w:t>Utiliza diferentes y variados organizadores textuales en sus escritos.</w:t>
            </w:r>
          </w:p>
        </w:tc>
        <w:tc>
          <w:tcPr>
            <w:tcW w:w="495" w:type="pct"/>
            <w:vMerge/>
            <w:vAlign w:val="center"/>
          </w:tcPr>
          <w:p w14:paraId="28522105" w14:textId="77777777" w:rsidR="00340822" w:rsidRPr="00340822" w:rsidRDefault="00340822" w:rsidP="00340822">
            <w:pPr>
              <w:autoSpaceDE w:val="0"/>
              <w:autoSpaceDN w:val="0"/>
              <w:adjustRightInd w:val="0"/>
              <w:rPr>
                <w:rFonts w:ascii="Times New Roman MT Std" w:hAnsi="Times New Roman MT Std"/>
                <w:lang w:eastAsia="zh-CN"/>
              </w:rPr>
            </w:pPr>
          </w:p>
        </w:tc>
        <w:tc>
          <w:tcPr>
            <w:tcW w:w="1433" w:type="pct"/>
            <w:tcMar>
              <w:top w:w="80" w:type="dxa"/>
              <w:left w:w="80" w:type="dxa"/>
              <w:bottom w:w="80" w:type="dxa"/>
              <w:right w:w="80" w:type="dxa"/>
            </w:tcMar>
            <w:vAlign w:val="center"/>
          </w:tcPr>
          <w:p w14:paraId="71C9918F"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Lectura inicial. Actividad 6.</w:t>
            </w:r>
          </w:p>
          <w:p w14:paraId="5CE2057F"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Literatura. Actividad 8. </w:t>
            </w:r>
          </w:p>
          <w:p w14:paraId="65F9BE5D"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Comentario literario.</w:t>
            </w:r>
          </w:p>
          <w:p w14:paraId="3908DED6"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 xml:space="preserve">Tertulia literaria. </w:t>
            </w:r>
          </w:p>
        </w:tc>
        <w:tc>
          <w:tcPr>
            <w:tcW w:w="487" w:type="pct"/>
            <w:vMerge/>
            <w:vAlign w:val="center"/>
          </w:tcPr>
          <w:p w14:paraId="2459848C" w14:textId="77777777" w:rsidR="00340822" w:rsidRPr="00340822" w:rsidRDefault="00340822" w:rsidP="00340822">
            <w:pPr>
              <w:autoSpaceDE w:val="0"/>
              <w:autoSpaceDN w:val="0"/>
              <w:adjustRightInd w:val="0"/>
              <w:rPr>
                <w:rFonts w:ascii="Times New Roman MT Std" w:hAnsi="Times New Roman MT Std"/>
                <w:lang w:eastAsia="zh-CN"/>
              </w:rPr>
            </w:pPr>
          </w:p>
        </w:tc>
      </w:tr>
      <w:tr w:rsidR="00340822" w:rsidRPr="00340822" w14:paraId="41B91649" w14:textId="77777777" w:rsidTr="000C0B77">
        <w:tc>
          <w:tcPr>
            <w:tcW w:w="207" w:type="pct"/>
            <w:vMerge/>
            <w:vAlign w:val="center"/>
          </w:tcPr>
          <w:p w14:paraId="13F1E2E4" w14:textId="77777777" w:rsidR="00340822" w:rsidRPr="00340822" w:rsidRDefault="00340822" w:rsidP="00340822">
            <w:pPr>
              <w:autoSpaceDE w:val="0"/>
              <w:autoSpaceDN w:val="0"/>
              <w:adjustRightInd w:val="0"/>
              <w:rPr>
                <w:rFonts w:ascii="Times New Roman MT Std" w:hAnsi="Times New Roman MT Std"/>
                <w:lang w:eastAsia="zh-CN"/>
              </w:rPr>
            </w:pPr>
          </w:p>
        </w:tc>
        <w:tc>
          <w:tcPr>
            <w:tcW w:w="240" w:type="pct"/>
            <w:vMerge/>
            <w:vAlign w:val="center"/>
          </w:tcPr>
          <w:p w14:paraId="4199F83B" w14:textId="77777777" w:rsidR="00340822" w:rsidRPr="00340822" w:rsidRDefault="00340822" w:rsidP="00340822">
            <w:pPr>
              <w:autoSpaceDE w:val="0"/>
              <w:autoSpaceDN w:val="0"/>
              <w:adjustRightInd w:val="0"/>
              <w:rPr>
                <w:rFonts w:ascii="Times New Roman MT Std" w:hAnsi="Times New Roman MT Std"/>
                <w:lang w:eastAsia="zh-CN"/>
              </w:rPr>
            </w:pPr>
          </w:p>
        </w:tc>
        <w:tc>
          <w:tcPr>
            <w:tcW w:w="944" w:type="pct"/>
            <w:vMerge/>
            <w:vAlign w:val="center"/>
          </w:tcPr>
          <w:p w14:paraId="4AD4BA23" w14:textId="77777777" w:rsidR="00340822" w:rsidRPr="00340822" w:rsidRDefault="00340822" w:rsidP="00340822">
            <w:pPr>
              <w:autoSpaceDE w:val="0"/>
              <w:autoSpaceDN w:val="0"/>
              <w:adjustRightInd w:val="0"/>
              <w:rPr>
                <w:rFonts w:ascii="Times New Roman MT Std" w:hAnsi="Times New Roman MT Std"/>
                <w:lang w:eastAsia="zh-CN"/>
              </w:rPr>
            </w:pPr>
          </w:p>
        </w:tc>
        <w:tc>
          <w:tcPr>
            <w:tcW w:w="1194" w:type="pct"/>
            <w:tcMar>
              <w:top w:w="80" w:type="dxa"/>
              <w:left w:w="80" w:type="dxa"/>
              <w:bottom w:w="80" w:type="dxa"/>
              <w:right w:w="80" w:type="dxa"/>
            </w:tcMar>
            <w:vAlign w:val="center"/>
          </w:tcPr>
          <w:p w14:paraId="5DF5AE39" w14:textId="77777777" w:rsidR="00340822" w:rsidRPr="00340822" w:rsidRDefault="00340822" w:rsidP="00340822">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6.4. </w:t>
            </w:r>
            <w:r w:rsidRPr="00340822">
              <w:rPr>
                <w:rFonts w:ascii="Times New Roman MT Std" w:hAnsi="Times New Roman MT Std" w:cs="Times New Roman MT Std"/>
                <w:color w:val="000000"/>
                <w:sz w:val="20"/>
                <w:szCs w:val="20"/>
                <w:lang w:eastAsia="zh-CN"/>
              </w:rPr>
              <w:t>Resume el contenido de todo tipo de textos, recogiendo las ideas principales con coherencia y cohesión y expresándolas con un estilo propio, evitando reproducir literalmente las palabras del texto.</w:t>
            </w:r>
          </w:p>
        </w:tc>
        <w:tc>
          <w:tcPr>
            <w:tcW w:w="495" w:type="pct"/>
            <w:vMerge/>
            <w:vAlign w:val="center"/>
          </w:tcPr>
          <w:p w14:paraId="3529B4EC" w14:textId="77777777" w:rsidR="00340822" w:rsidRPr="00340822" w:rsidRDefault="00340822" w:rsidP="00340822">
            <w:pPr>
              <w:autoSpaceDE w:val="0"/>
              <w:autoSpaceDN w:val="0"/>
              <w:adjustRightInd w:val="0"/>
              <w:rPr>
                <w:rFonts w:ascii="Times New Roman MT Std" w:hAnsi="Times New Roman MT Std"/>
                <w:lang w:eastAsia="zh-CN"/>
              </w:rPr>
            </w:pPr>
          </w:p>
        </w:tc>
        <w:tc>
          <w:tcPr>
            <w:tcW w:w="1433" w:type="pct"/>
            <w:tcMar>
              <w:top w:w="80" w:type="dxa"/>
              <w:left w:w="80" w:type="dxa"/>
              <w:bottom w:w="80" w:type="dxa"/>
              <w:right w:w="80" w:type="dxa"/>
            </w:tcMar>
            <w:vAlign w:val="center"/>
          </w:tcPr>
          <w:p w14:paraId="1C0E9103"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Literatura. Actividades 8-10. </w:t>
            </w:r>
          </w:p>
          <w:p w14:paraId="75DDDA4E"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Antología temática.  Actividad 3. </w:t>
            </w:r>
          </w:p>
          <w:p w14:paraId="5B0CE7B5"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Comentario Literario. </w:t>
            </w:r>
          </w:p>
          <w:p w14:paraId="1921F0E2"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 xml:space="preserve">Repasa la unidad. Actividad 1. </w:t>
            </w:r>
          </w:p>
        </w:tc>
        <w:tc>
          <w:tcPr>
            <w:tcW w:w="487" w:type="pct"/>
            <w:vMerge/>
            <w:vAlign w:val="center"/>
          </w:tcPr>
          <w:p w14:paraId="4622D7AE" w14:textId="77777777" w:rsidR="00340822" w:rsidRPr="00340822" w:rsidRDefault="00340822" w:rsidP="00340822">
            <w:pPr>
              <w:autoSpaceDE w:val="0"/>
              <w:autoSpaceDN w:val="0"/>
              <w:adjustRightInd w:val="0"/>
              <w:rPr>
                <w:rFonts w:ascii="Times New Roman MT Std" w:hAnsi="Times New Roman MT Std"/>
                <w:lang w:eastAsia="zh-CN"/>
              </w:rPr>
            </w:pPr>
          </w:p>
        </w:tc>
      </w:tr>
      <w:tr w:rsidR="00340822" w:rsidRPr="00340822" w14:paraId="01C47D83" w14:textId="77777777" w:rsidTr="000C0B77">
        <w:tc>
          <w:tcPr>
            <w:tcW w:w="207" w:type="pct"/>
            <w:vMerge/>
            <w:vAlign w:val="center"/>
          </w:tcPr>
          <w:p w14:paraId="7498D3D2" w14:textId="77777777" w:rsidR="00340822" w:rsidRPr="00340822" w:rsidRDefault="00340822" w:rsidP="00340822">
            <w:pPr>
              <w:autoSpaceDE w:val="0"/>
              <w:autoSpaceDN w:val="0"/>
              <w:adjustRightInd w:val="0"/>
              <w:rPr>
                <w:rFonts w:ascii="Times New Roman MT Std" w:hAnsi="Times New Roman MT Std"/>
                <w:lang w:eastAsia="zh-CN"/>
              </w:rPr>
            </w:pPr>
          </w:p>
        </w:tc>
        <w:tc>
          <w:tcPr>
            <w:tcW w:w="240" w:type="pct"/>
            <w:vMerge/>
            <w:vAlign w:val="center"/>
          </w:tcPr>
          <w:p w14:paraId="26030F4F" w14:textId="77777777" w:rsidR="00340822" w:rsidRPr="00340822" w:rsidRDefault="00340822" w:rsidP="00340822">
            <w:pPr>
              <w:autoSpaceDE w:val="0"/>
              <w:autoSpaceDN w:val="0"/>
              <w:adjustRightInd w:val="0"/>
              <w:rPr>
                <w:rFonts w:ascii="Times New Roman MT Std" w:hAnsi="Times New Roman MT Std"/>
                <w:lang w:eastAsia="zh-CN"/>
              </w:rPr>
            </w:pPr>
          </w:p>
        </w:tc>
        <w:tc>
          <w:tcPr>
            <w:tcW w:w="944" w:type="pct"/>
            <w:vMerge/>
            <w:vAlign w:val="center"/>
          </w:tcPr>
          <w:p w14:paraId="5E6F1274" w14:textId="77777777" w:rsidR="00340822" w:rsidRPr="00340822" w:rsidRDefault="00340822" w:rsidP="00340822">
            <w:pPr>
              <w:autoSpaceDE w:val="0"/>
              <w:autoSpaceDN w:val="0"/>
              <w:adjustRightInd w:val="0"/>
              <w:rPr>
                <w:rFonts w:ascii="Times New Roman MT Std" w:hAnsi="Times New Roman MT Std"/>
                <w:lang w:eastAsia="zh-CN"/>
              </w:rPr>
            </w:pPr>
          </w:p>
        </w:tc>
        <w:tc>
          <w:tcPr>
            <w:tcW w:w="1194" w:type="pct"/>
            <w:tcMar>
              <w:top w:w="80" w:type="dxa"/>
              <w:left w:w="80" w:type="dxa"/>
              <w:bottom w:w="80" w:type="dxa"/>
              <w:right w:w="80" w:type="dxa"/>
            </w:tcMar>
            <w:vAlign w:val="center"/>
          </w:tcPr>
          <w:p w14:paraId="6623D44A" w14:textId="77777777" w:rsidR="00340822" w:rsidRPr="00340822" w:rsidRDefault="00340822" w:rsidP="00340822">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6.6. </w:t>
            </w:r>
            <w:r w:rsidRPr="00340822">
              <w:rPr>
                <w:rFonts w:ascii="Times New Roman MT Std" w:hAnsi="Times New Roman MT Std" w:cs="Times New Roman MT Std"/>
                <w:color w:val="000000"/>
                <w:sz w:val="20"/>
                <w:szCs w:val="20"/>
                <w:lang w:eastAsia="zh-CN"/>
              </w:rPr>
              <w:t>Realiza esquemas y mapas y explica por escrito el significado de los elementos visuales que pueden aparecer en los textos.</w:t>
            </w:r>
          </w:p>
        </w:tc>
        <w:tc>
          <w:tcPr>
            <w:tcW w:w="495" w:type="pct"/>
            <w:vMerge/>
            <w:vAlign w:val="center"/>
          </w:tcPr>
          <w:p w14:paraId="07940728" w14:textId="77777777" w:rsidR="00340822" w:rsidRPr="00340822" w:rsidRDefault="00340822" w:rsidP="00340822">
            <w:pPr>
              <w:autoSpaceDE w:val="0"/>
              <w:autoSpaceDN w:val="0"/>
              <w:adjustRightInd w:val="0"/>
              <w:rPr>
                <w:rFonts w:ascii="Times New Roman MT Std" w:hAnsi="Times New Roman MT Std"/>
                <w:lang w:eastAsia="zh-CN"/>
              </w:rPr>
            </w:pPr>
          </w:p>
        </w:tc>
        <w:tc>
          <w:tcPr>
            <w:tcW w:w="1433" w:type="pct"/>
            <w:tcMar>
              <w:top w:w="80" w:type="dxa"/>
              <w:left w:w="80" w:type="dxa"/>
              <w:bottom w:w="80" w:type="dxa"/>
              <w:right w:w="80" w:type="dxa"/>
            </w:tcMar>
            <w:vAlign w:val="center"/>
          </w:tcPr>
          <w:p w14:paraId="54E34F10"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Literatura. Actividad 21. </w:t>
            </w:r>
          </w:p>
          <w:p w14:paraId="2F5D083B"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 xml:space="preserve">Repasa la unidad. Actividad 8. </w:t>
            </w:r>
          </w:p>
        </w:tc>
        <w:tc>
          <w:tcPr>
            <w:tcW w:w="487" w:type="pct"/>
            <w:vMerge/>
            <w:vAlign w:val="center"/>
          </w:tcPr>
          <w:p w14:paraId="1F119D19" w14:textId="77777777" w:rsidR="00340822" w:rsidRPr="00340822" w:rsidRDefault="00340822" w:rsidP="00340822">
            <w:pPr>
              <w:autoSpaceDE w:val="0"/>
              <w:autoSpaceDN w:val="0"/>
              <w:adjustRightInd w:val="0"/>
              <w:rPr>
                <w:rFonts w:ascii="Times New Roman MT Std" w:hAnsi="Times New Roman MT Std"/>
                <w:lang w:eastAsia="zh-CN"/>
              </w:rPr>
            </w:pPr>
          </w:p>
        </w:tc>
      </w:tr>
      <w:tr w:rsidR="00340822" w:rsidRPr="00340822" w14:paraId="70181A42" w14:textId="77777777" w:rsidTr="000C0B77">
        <w:tc>
          <w:tcPr>
            <w:tcW w:w="207" w:type="pct"/>
            <w:vMerge w:val="restart"/>
            <w:tcMar>
              <w:top w:w="80" w:type="dxa"/>
              <w:left w:w="80" w:type="dxa"/>
              <w:bottom w:w="80" w:type="dxa"/>
              <w:right w:w="80" w:type="dxa"/>
            </w:tcMar>
            <w:vAlign w:val="center"/>
          </w:tcPr>
          <w:p w14:paraId="6A0FAB42"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b/>
                <w:bCs/>
                <w:color w:val="000000"/>
                <w:sz w:val="20"/>
                <w:szCs w:val="20"/>
                <w:lang w:eastAsia="zh-CN"/>
              </w:rPr>
              <w:t>1, 2, 4, 7, 8, 9, 10, 11, 12</w:t>
            </w:r>
          </w:p>
        </w:tc>
        <w:tc>
          <w:tcPr>
            <w:tcW w:w="240" w:type="pct"/>
            <w:vMerge w:val="restart"/>
            <w:tcMar>
              <w:top w:w="80" w:type="dxa"/>
              <w:left w:w="80" w:type="dxa"/>
              <w:bottom w:w="80" w:type="dxa"/>
              <w:right w:w="80" w:type="dxa"/>
            </w:tcMar>
            <w:vAlign w:val="center"/>
          </w:tcPr>
          <w:p w14:paraId="7629E44F"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eastAsia="zh-CN"/>
              </w:rPr>
            </w:pPr>
            <w:r w:rsidRPr="00340822">
              <w:rPr>
                <w:rFonts w:ascii="Times New Roman MT Std" w:hAnsi="Times New Roman MT Std" w:cs="Times New Roman MT Std"/>
                <w:b/>
                <w:bCs/>
                <w:color w:val="000000"/>
                <w:sz w:val="20"/>
                <w:szCs w:val="20"/>
                <w:lang w:eastAsia="zh-CN"/>
              </w:rPr>
              <w:t>2.7.</w:t>
            </w:r>
          </w:p>
          <w:p w14:paraId="402899AB"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eastAsia="zh-CN"/>
              </w:rPr>
            </w:pPr>
            <w:r w:rsidRPr="00340822">
              <w:rPr>
                <w:rFonts w:ascii="Times New Roman MT Std" w:hAnsi="Times New Roman MT Std" w:cs="Times New Roman MT Std"/>
                <w:b/>
                <w:bCs/>
                <w:color w:val="000000"/>
                <w:sz w:val="20"/>
                <w:szCs w:val="20"/>
                <w:lang w:eastAsia="zh-CN"/>
              </w:rPr>
              <w:t>2.8.</w:t>
            </w:r>
          </w:p>
          <w:p w14:paraId="709C0F68"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eastAsia="zh-CN"/>
              </w:rPr>
            </w:pPr>
            <w:r w:rsidRPr="00340822">
              <w:rPr>
                <w:rFonts w:ascii="Times New Roman MT Std" w:hAnsi="Times New Roman MT Std" w:cs="Times New Roman MT Std"/>
                <w:b/>
                <w:bCs/>
                <w:color w:val="000000"/>
                <w:sz w:val="20"/>
                <w:szCs w:val="20"/>
                <w:lang w:eastAsia="zh-CN"/>
              </w:rPr>
              <w:t>2.9.</w:t>
            </w:r>
          </w:p>
          <w:p w14:paraId="2E080444"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b/>
                <w:bCs/>
                <w:color w:val="000000"/>
                <w:sz w:val="20"/>
                <w:szCs w:val="20"/>
                <w:lang w:eastAsia="zh-CN"/>
              </w:rPr>
              <w:t>2.12.</w:t>
            </w:r>
          </w:p>
        </w:tc>
        <w:tc>
          <w:tcPr>
            <w:tcW w:w="944" w:type="pct"/>
            <w:vMerge w:val="restart"/>
            <w:tcMar>
              <w:top w:w="80" w:type="dxa"/>
              <w:left w:w="80" w:type="dxa"/>
              <w:bottom w:w="80" w:type="dxa"/>
              <w:right w:w="80" w:type="dxa"/>
            </w:tcMar>
            <w:vAlign w:val="center"/>
          </w:tcPr>
          <w:p w14:paraId="0498655F" w14:textId="77777777" w:rsidR="00340822" w:rsidRPr="00340822" w:rsidRDefault="00340822" w:rsidP="00340822">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7. </w:t>
            </w:r>
            <w:r w:rsidRPr="00340822">
              <w:rPr>
                <w:rFonts w:ascii="Times New Roman MT Std" w:hAnsi="Times New Roman MT Std" w:cs="Times New Roman MT Std"/>
                <w:color w:val="000000"/>
                <w:sz w:val="20"/>
                <w:szCs w:val="20"/>
                <w:lang w:eastAsia="zh-CN"/>
              </w:rPr>
              <w:t>Valorar la importancia de la escritura como herramienta de adquisición de los aprendizajes y como estímulo del desarrollo personal.</w:t>
            </w:r>
          </w:p>
        </w:tc>
        <w:tc>
          <w:tcPr>
            <w:tcW w:w="1194" w:type="pct"/>
            <w:tcMar>
              <w:top w:w="80" w:type="dxa"/>
              <w:left w:w="80" w:type="dxa"/>
              <w:bottom w:w="80" w:type="dxa"/>
              <w:right w:w="80" w:type="dxa"/>
            </w:tcMar>
            <w:vAlign w:val="center"/>
          </w:tcPr>
          <w:p w14:paraId="6575979F" w14:textId="77777777" w:rsidR="00340822" w:rsidRPr="00340822" w:rsidRDefault="00340822" w:rsidP="00340822">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7.1. </w:t>
            </w:r>
            <w:r w:rsidRPr="00340822">
              <w:rPr>
                <w:rFonts w:ascii="Times New Roman MT Std" w:hAnsi="Times New Roman MT Std" w:cs="Times New Roman MT Std"/>
                <w:color w:val="000000"/>
                <w:sz w:val="20"/>
                <w:szCs w:val="20"/>
                <w:lang w:eastAsia="zh-CN"/>
              </w:rPr>
              <w:t>Produce textos diversos reconociendo en la escritura el instrumento que es capaz de organizar su pensamiento.</w:t>
            </w:r>
          </w:p>
        </w:tc>
        <w:tc>
          <w:tcPr>
            <w:tcW w:w="495" w:type="pct"/>
            <w:vMerge w:val="restart"/>
            <w:tcMar>
              <w:top w:w="80" w:type="dxa"/>
              <w:left w:w="80" w:type="dxa"/>
              <w:bottom w:w="80" w:type="dxa"/>
              <w:right w:w="80" w:type="dxa"/>
            </w:tcMar>
            <w:vAlign w:val="center"/>
          </w:tcPr>
          <w:p w14:paraId="6B468BBF"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CCL</w:t>
            </w:r>
          </w:p>
          <w:p w14:paraId="0C6C0830"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CAA</w:t>
            </w:r>
          </w:p>
          <w:p w14:paraId="2782DF33"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SIEP</w:t>
            </w:r>
          </w:p>
        </w:tc>
        <w:tc>
          <w:tcPr>
            <w:tcW w:w="1433" w:type="pct"/>
            <w:tcMar>
              <w:top w:w="80" w:type="dxa"/>
              <w:left w:w="80" w:type="dxa"/>
              <w:bottom w:w="80" w:type="dxa"/>
              <w:right w:w="80" w:type="dxa"/>
            </w:tcMar>
            <w:vAlign w:val="center"/>
          </w:tcPr>
          <w:p w14:paraId="62B95F1F"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Lectura inicial. Actividad 6.</w:t>
            </w:r>
          </w:p>
          <w:p w14:paraId="7C831FEB"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Comentario literario.</w:t>
            </w:r>
          </w:p>
        </w:tc>
        <w:tc>
          <w:tcPr>
            <w:tcW w:w="487" w:type="pct"/>
            <w:vMerge w:val="restart"/>
            <w:tcMar>
              <w:top w:w="80" w:type="dxa"/>
              <w:left w:w="80" w:type="dxa"/>
              <w:bottom w:w="80" w:type="dxa"/>
              <w:right w:w="80" w:type="dxa"/>
            </w:tcMar>
            <w:vAlign w:val="center"/>
          </w:tcPr>
          <w:p w14:paraId="4D6C7DA5"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PRE </w:t>
            </w:r>
          </w:p>
          <w:p w14:paraId="561D05C5"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CUA </w:t>
            </w:r>
          </w:p>
          <w:p w14:paraId="327346CF"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EOBS-RÚB</w:t>
            </w:r>
          </w:p>
          <w:p w14:paraId="0B7050CA"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PRÁC </w:t>
            </w:r>
          </w:p>
          <w:p w14:paraId="6ED803D6"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PORT</w:t>
            </w:r>
          </w:p>
        </w:tc>
      </w:tr>
      <w:tr w:rsidR="00340822" w:rsidRPr="00340822" w14:paraId="49B7E4AF" w14:textId="77777777" w:rsidTr="000C0B77">
        <w:tc>
          <w:tcPr>
            <w:tcW w:w="207" w:type="pct"/>
            <w:vMerge/>
            <w:vAlign w:val="center"/>
          </w:tcPr>
          <w:p w14:paraId="67B43702" w14:textId="77777777" w:rsidR="00340822" w:rsidRPr="00340822" w:rsidRDefault="00340822" w:rsidP="00340822">
            <w:pPr>
              <w:autoSpaceDE w:val="0"/>
              <w:autoSpaceDN w:val="0"/>
              <w:adjustRightInd w:val="0"/>
              <w:rPr>
                <w:rFonts w:ascii="Times New Roman MT Std" w:hAnsi="Times New Roman MT Std"/>
                <w:lang w:eastAsia="zh-CN"/>
              </w:rPr>
            </w:pPr>
          </w:p>
        </w:tc>
        <w:tc>
          <w:tcPr>
            <w:tcW w:w="240" w:type="pct"/>
            <w:vMerge/>
            <w:vAlign w:val="center"/>
          </w:tcPr>
          <w:p w14:paraId="07AF2A43" w14:textId="77777777" w:rsidR="00340822" w:rsidRPr="00340822" w:rsidRDefault="00340822" w:rsidP="00340822">
            <w:pPr>
              <w:autoSpaceDE w:val="0"/>
              <w:autoSpaceDN w:val="0"/>
              <w:adjustRightInd w:val="0"/>
              <w:rPr>
                <w:rFonts w:ascii="Times New Roman MT Std" w:hAnsi="Times New Roman MT Std"/>
                <w:lang w:eastAsia="zh-CN"/>
              </w:rPr>
            </w:pPr>
          </w:p>
        </w:tc>
        <w:tc>
          <w:tcPr>
            <w:tcW w:w="944" w:type="pct"/>
            <w:vMerge/>
            <w:vAlign w:val="center"/>
          </w:tcPr>
          <w:p w14:paraId="65F4FA58" w14:textId="77777777" w:rsidR="00340822" w:rsidRPr="00340822" w:rsidRDefault="00340822" w:rsidP="00340822">
            <w:pPr>
              <w:autoSpaceDE w:val="0"/>
              <w:autoSpaceDN w:val="0"/>
              <w:adjustRightInd w:val="0"/>
              <w:rPr>
                <w:rFonts w:ascii="Times New Roman MT Std" w:hAnsi="Times New Roman MT Std"/>
                <w:lang w:eastAsia="zh-CN"/>
              </w:rPr>
            </w:pPr>
          </w:p>
        </w:tc>
        <w:tc>
          <w:tcPr>
            <w:tcW w:w="1194" w:type="pct"/>
            <w:tcMar>
              <w:top w:w="80" w:type="dxa"/>
              <w:left w:w="80" w:type="dxa"/>
              <w:bottom w:w="80" w:type="dxa"/>
              <w:right w:w="80" w:type="dxa"/>
            </w:tcMar>
            <w:vAlign w:val="center"/>
          </w:tcPr>
          <w:p w14:paraId="0234F00B" w14:textId="77777777" w:rsidR="00340822" w:rsidRPr="00340822" w:rsidRDefault="00340822" w:rsidP="00340822">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7.2. </w:t>
            </w:r>
            <w:r w:rsidRPr="00340822">
              <w:rPr>
                <w:rFonts w:ascii="Times New Roman MT Std" w:hAnsi="Times New Roman MT Std" w:cs="Times New Roman MT Std"/>
                <w:color w:val="000000"/>
                <w:sz w:val="20"/>
                <w:szCs w:val="20"/>
                <w:lang w:eastAsia="zh-CN"/>
              </w:rPr>
              <w:t>Utiliza en sus escritos palabras propias del nivel formal de la lengua incorporándolas a su repertorio léxico y reconociendo la importancia de enriquecer su vocabulario para expresarse oralmente y por escrito con exactitud y precisión.</w:t>
            </w:r>
          </w:p>
        </w:tc>
        <w:tc>
          <w:tcPr>
            <w:tcW w:w="495" w:type="pct"/>
            <w:vMerge/>
            <w:vAlign w:val="center"/>
          </w:tcPr>
          <w:p w14:paraId="43E982F4" w14:textId="77777777" w:rsidR="00340822" w:rsidRPr="00340822" w:rsidRDefault="00340822" w:rsidP="00340822">
            <w:pPr>
              <w:autoSpaceDE w:val="0"/>
              <w:autoSpaceDN w:val="0"/>
              <w:adjustRightInd w:val="0"/>
              <w:rPr>
                <w:rFonts w:ascii="Times New Roman MT Std" w:hAnsi="Times New Roman MT Std"/>
                <w:lang w:eastAsia="zh-CN"/>
              </w:rPr>
            </w:pPr>
          </w:p>
        </w:tc>
        <w:tc>
          <w:tcPr>
            <w:tcW w:w="1433" w:type="pct"/>
            <w:tcMar>
              <w:top w:w="80" w:type="dxa"/>
              <w:left w:w="80" w:type="dxa"/>
              <w:bottom w:w="80" w:type="dxa"/>
              <w:right w:w="80" w:type="dxa"/>
            </w:tcMar>
            <w:vAlign w:val="center"/>
          </w:tcPr>
          <w:p w14:paraId="7051A3E1"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Comentario literario.</w:t>
            </w:r>
          </w:p>
          <w:p w14:paraId="0708EC66"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Taller literario.</w:t>
            </w:r>
          </w:p>
        </w:tc>
        <w:tc>
          <w:tcPr>
            <w:tcW w:w="487" w:type="pct"/>
            <w:vMerge/>
            <w:vAlign w:val="center"/>
          </w:tcPr>
          <w:p w14:paraId="7C61A9B1" w14:textId="77777777" w:rsidR="00340822" w:rsidRPr="00340822" w:rsidRDefault="00340822" w:rsidP="00340822">
            <w:pPr>
              <w:autoSpaceDE w:val="0"/>
              <w:autoSpaceDN w:val="0"/>
              <w:adjustRightInd w:val="0"/>
              <w:rPr>
                <w:rFonts w:ascii="Times New Roman MT Std" w:hAnsi="Times New Roman MT Std"/>
                <w:lang w:eastAsia="zh-CN"/>
              </w:rPr>
            </w:pPr>
          </w:p>
        </w:tc>
      </w:tr>
      <w:tr w:rsidR="00340822" w:rsidRPr="00340822" w14:paraId="19EA3B68" w14:textId="77777777" w:rsidTr="000C0B77">
        <w:tc>
          <w:tcPr>
            <w:tcW w:w="207" w:type="pct"/>
            <w:vMerge/>
            <w:vAlign w:val="center"/>
          </w:tcPr>
          <w:p w14:paraId="2ECCF14E" w14:textId="77777777" w:rsidR="00340822" w:rsidRPr="00340822" w:rsidRDefault="00340822" w:rsidP="00340822">
            <w:pPr>
              <w:autoSpaceDE w:val="0"/>
              <w:autoSpaceDN w:val="0"/>
              <w:adjustRightInd w:val="0"/>
              <w:rPr>
                <w:rFonts w:ascii="Times New Roman MT Std" w:hAnsi="Times New Roman MT Std"/>
                <w:lang w:eastAsia="zh-CN"/>
              </w:rPr>
            </w:pPr>
          </w:p>
        </w:tc>
        <w:tc>
          <w:tcPr>
            <w:tcW w:w="240" w:type="pct"/>
            <w:vMerge/>
            <w:vAlign w:val="center"/>
          </w:tcPr>
          <w:p w14:paraId="07520E1D" w14:textId="77777777" w:rsidR="00340822" w:rsidRPr="00340822" w:rsidRDefault="00340822" w:rsidP="00340822">
            <w:pPr>
              <w:autoSpaceDE w:val="0"/>
              <w:autoSpaceDN w:val="0"/>
              <w:adjustRightInd w:val="0"/>
              <w:rPr>
                <w:rFonts w:ascii="Times New Roman MT Std" w:hAnsi="Times New Roman MT Std"/>
                <w:lang w:eastAsia="zh-CN"/>
              </w:rPr>
            </w:pPr>
          </w:p>
        </w:tc>
        <w:tc>
          <w:tcPr>
            <w:tcW w:w="944" w:type="pct"/>
            <w:vMerge/>
            <w:vAlign w:val="center"/>
          </w:tcPr>
          <w:p w14:paraId="71F41AAA" w14:textId="77777777" w:rsidR="00340822" w:rsidRPr="00340822" w:rsidRDefault="00340822" w:rsidP="00340822">
            <w:pPr>
              <w:autoSpaceDE w:val="0"/>
              <w:autoSpaceDN w:val="0"/>
              <w:adjustRightInd w:val="0"/>
              <w:rPr>
                <w:rFonts w:ascii="Times New Roman MT Std" w:hAnsi="Times New Roman MT Std"/>
                <w:lang w:eastAsia="zh-CN"/>
              </w:rPr>
            </w:pPr>
          </w:p>
        </w:tc>
        <w:tc>
          <w:tcPr>
            <w:tcW w:w="1194" w:type="pct"/>
            <w:tcMar>
              <w:top w:w="80" w:type="dxa"/>
              <w:left w:w="80" w:type="dxa"/>
              <w:bottom w:w="80" w:type="dxa"/>
              <w:right w:w="80" w:type="dxa"/>
            </w:tcMar>
            <w:vAlign w:val="center"/>
          </w:tcPr>
          <w:p w14:paraId="3CAFEB70" w14:textId="77777777" w:rsidR="00340822" w:rsidRPr="00340822" w:rsidRDefault="00340822" w:rsidP="00340822">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7.3. </w:t>
            </w:r>
            <w:r w:rsidRPr="00340822">
              <w:rPr>
                <w:rFonts w:ascii="Times New Roman MT Std" w:hAnsi="Times New Roman MT Std" w:cs="Times New Roman MT Std"/>
                <w:color w:val="000000"/>
                <w:sz w:val="20"/>
                <w:szCs w:val="20"/>
                <w:lang w:eastAsia="zh-CN"/>
              </w:rPr>
              <w:t>Valora e incorpora progresivamente una actitud creativa ante la escritura.</w:t>
            </w:r>
          </w:p>
        </w:tc>
        <w:tc>
          <w:tcPr>
            <w:tcW w:w="495" w:type="pct"/>
            <w:vMerge/>
            <w:vAlign w:val="center"/>
          </w:tcPr>
          <w:p w14:paraId="43E7EEF2" w14:textId="77777777" w:rsidR="00340822" w:rsidRPr="00340822" w:rsidRDefault="00340822" w:rsidP="00340822">
            <w:pPr>
              <w:autoSpaceDE w:val="0"/>
              <w:autoSpaceDN w:val="0"/>
              <w:adjustRightInd w:val="0"/>
              <w:rPr>
                <w:rFonts w:ascii="Times New Roman MT Std" w:hAnsi="Times New Roman MT Std"/>
                <w:lang w:eastAsia="zh-CN"/>
              </w:rPr>
            </w:pPr>
          </w:p>
        </w:tc>
        <w:tc>
          <w:tcPr>
            <w:tcW w:w="1433" w:type="pct"/>
            <w:tcMar>
              <w:top w:w="80" w:type="dxa"/>
              <w:left w:w="80" w:type="dxa"/>
              <w:bottom w:w="80" w:type="dxa"/>
              <w:right w:w="80" w:type="dxa"/>
            </w:tcMar>
            <w:vAlign w:val="center"/>
          </w:tcPr>
          <w:p w14:paraId="33C689CA"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Lectura inicial. Actividad 6.</w:t>
            </w:r>
          </w:p>
          <w:p w14:paraId="62A0D5FC"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Taller literario.</w:t>
            </w:r>
          </w:p>
        </w:tc>
        <w:tc>
          <w:tcPr>
            <w:tcW w:w="487" w:type="pct"/>
            <w:vMerge/>
            <w:vAlign w:val="center"/>
          </w:tcPr>
          <w:p w14:paraId="4F3E08F3" w14:textId="77777777" w:rsidR="00340822" w:rsidRPr="00340822" w:rsidRDefault="00340822" w:rsidP="00340822">
            <w:pPr>
              <w:autoSpaceDE w:val="0"/>
              <w:autoSpaceDN w:val="0"/>
              <w:adjustRightInd w:val="0"/>
              <w:rPr>
                <w:rFonts w:ascii="Times New Roman MT Std" w:hAnsi="Times New Roman MT Std"/>
                <w:lang w:eastAsia="zh-CN"/>
              </w:rPr>
            </w:pPr>
          </w:p>
        </w:tc>
      </w:tr>
      <w:tr w:rsidR="00340822" w:rsidRPr="00340822" w14:paraId="1C98A063" w14:textId="77777777" w:rsidTr="000C0B77">
        <w:tc>
          <w:tcPr>
            <w:tcW w:w="207" w:type="pct"/>
            <w:vMerge/>
            <w:vAlign w:val="center"/>
          </w:tcPr>
          <w:p w14:paraId="49F5B230" w14:textId="77777777" w:rsidR="00340822" w:rsidRPr="00340822" w:rsidRDefault="00340822" w:rsidP="00340822">
            <w:pPr>
              <w:autoSpaceDE w:val="0"/>
              <w:autoSpaceDN w:val="0"/>
              <w:adjustRightInd w:val="0"/>
              <w:rPr>
                <w:rFonts w:ascii="Times New Roman MT Std" w:hAnsi="Times New Roman MT Std"/>
                <w:lang w:eastAsia="zh-CN"/>
              </w:rPr>
            </w:pPr>
          </w:p>
        </w:tc>
        <w:tc>
          <w:tcPr>
            <w:tcW w:w="240" w:type="pct"/>
            <w:vMerge/>
            <w:vAlign w:val="center"/>
          </w:tcPr>
          <w:p w14:paraId="71C1B81F" w14:textId="77777777" w:rsidR="00340822" w:rsidRPr="00340822" w:rsidRDefault="00340822" w:rsidP="00340822">
            <w:pPr>
              <w:autoSpaceDE w:val="0"/>
              <w:autoSpaceDN w:val="0"/>
              <w:adjustRightInd w:val="0"/>
              <w:rPr>
                <w:rFonts w:ascii="Times New Roman MT Std" w:hAnsi="Times New Roman MT Std"/>
                <w:lang w:eastAsia="zh-CN"/>
              </w:rPr>
            </w:pPr>
          </w:p>
        </w:tc>
        <w:tc>
          <w:tcPr>
            <w:tcW w:w="944" w:type="pct"/>
            <w:vMerge/>
            <w:vAlign w:val="center"/>
          </w:tcPr>
          <w:p w14:paraId="2FC1718D" w14:textId="77777777" w:rsidR="00340822" w:rsidRPr="00340822" w:rsidRDefault="00340822" w:rsidP="00340822">
            <w:pPr>
              <w:autoSpaceDE w:val="0"/>
              <w:autoSpaceDN w:val="0"/>
              <w:adjustRightInd w:val="0"/>
              <w:rPr>
                <w:rFonts w:ascii="Times New Roman MT Std" w:hAnsi="Times New Roman MT Std"/>
                <w:lang w:eastAsia="zh-CN"/>
              </w:rPr>
            </w:pPr>
          </w:p>
        </w:tc>
        <w:tc>
          <w:tcPr>
            <w:tcW w:w="1194" w:type="pct"/>
            <w:tcMar>
              <w:top w:w="80" w:type="dxa"/>
              <w:left w:w="80" w:type="dxa"/>
              <w:bottom w:w="80" w:type="dxa"/>
              <w:right w:w="80" w:type="dxa"/>
            </w:tcMar>
            <w:vAlign w:val="center"/>
          </w:tcPr>
          <w:p w14:paraId="2B2E0477" w14:textId="77777777" w:rsidR="00340822" w:rsidRPr="00340822" w:rsidRDefault="00340822" w:rsidP="00340822">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7.4. </w:t>
            </w:r>
            <w:r w:rsidRPr="00340822">
              <w:rPr>
                <w:rFonts w:ascii="Times New Roman MT Std" w:hAnsi="Times New Roman MT Std" w:cs="Times New Roman MT Std"/>
                <w:color w:val="000000"/>
                <w:sz w:val="20"/>
                <w:szCs w:val="20"/>
                <w:lang w:eastAsia="zh-CN"/>
              </w:rPr>
              <w:t>Conoce y utiliza herramientas de las tecnologías de la información y la comunicación, participando, intercambiando opiniones, comentando y valorando escritos ajenos o escribiendo y dando a conocer los suyos propios.</w:t>
            </w:r>
          </w:p>
        </w:tc>
        <w:tc>
          <w:tcPr>
            <w:tcW w:w="495" w:type="pct"/>
            <w:vMerge/>
            <w:vAlign w:val="center"/>
          </w:tcPr>
          <w:p w14:paraId="1F6E25B2" w14:textId="77777777" w:rsidR="00340822" w:rsidRPr="00340822" w:rsidRDefault="00340822" w:rsidP="00340822">
            <w:pPr>
              <w:autoSpaceDE w:val="0"/>
              <w:autoSpaceDN w:val="0"/>
              <w:adjustRightInd w:val="0"/>
              <w:rPr>
                <w:rFonts w:ascii="Times New Roman MT Std" w:hAnsi="Times New Roman MT Std"/>
                <w:lang w:eastAsia="zh-CN"/>
              </w:rPr>
            </w:pPr>
          </w:p>
        </w:tc>
        <w:tc>
          <w:tcPr>
            <w:tcW w:w="1433" w:type="pct"/>
            <w:tcMar>
              <w:top w:w="80" w:type="dxa"/>
              <w:left w:w="80" w:type="dxa"/>
              <w:bottom w:w="80" w:type="dxa"/>
              <w:right w:w="80" w:type="dxa"/>
            </w:tcMar>
            <w:vAlign w:val="center"/>
          </w:tcPr>
          <w:p w14:paraId="5FA8D6AF"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Lectura inicial. Actividades 11-13. </w:t>
            </w:r>
          </w:p>
          <w:p w14:paraId="6B40DA2D"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 xml:space="preserve">Literatura. Actividad 8. </w:t>
            </w:r>
          </w:p>
        </w:tc>
        <w:tc>
          <w:tcPr>
            <w:tcW w:w="487" w:type="pct"/>
            <w:vMerge/>
            <w:vAlign w:val="center"/>
          </w:tcPr>
          <w:p w14:paraId="31FEF20D" w14:textId="77777777" w:rsidR="00340822" w:rsidRPr="00340822" w:rsidRDefault="00340822" w:rsidP="00340822">
            <w:pPr>
              <w:autoSpaceDE w:val="0"/>
              <w:autoSpaceDN w:val="0"/>
              <w:adjustRightInd w:val="0"/>
              <w:rPr>
                <w:rFonts w:ascii="Times New Roman MT Std" w:hAnsi="Times New Roman MT Std"/>
                <w:lang w:eastAsia="zh-CN"/>
              </w:rPr>
            </w:pPr>
          </w:p>
        </w:tc>
      </w:tr>
      <w:tr w:rsidR="00340822" w:rsidRPr="00340822" w14:paraId="0C89C44E" w14:textId="77777777" w:rsidTr="000C0B77">
        <w:tc>
          <w:tcPr>
            <w:tcW w:w="5000" w:type="pct"/>
            <w:gridSpan w:val="7"/>
            <w:shd w:val="clear" w:color="auto" w:fill="F2F2F2" w:themeFill="background1" w:themeFillShade="F2"/>
            <w:tcMar>
              <w:top w:w="80" w:type="dxa"/>
              <w:left w:w="80" w:type="dxa"/>
              <w:bottom w:w="80" w:type="dxa"/>
              <w:right w:w="80" w:type="dxa"/>
            </w:tcMar>
            <w:vAlign w:val="center"/>
          </w:tcPr>
          <w:p w14:paraId="264DAA44" w14:textId="77777777" w:rsidR="00340822" w:rsidRPr="00340822" w:rsidRDefault="00340822" w:rsidP="00340822">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340822">
              <w:rPr>
                <w:rFonts w:ascii="Times New Roman MT Std" w:hAnsi="Times New Roman MT Std" w:cs="Times New Roman MT Std"/>
                <w:b/>
                <w:bCs/>
                <w:color w:val="000000"/>
                <w:spacing w:val="-2"/>
                <w:sz w:val="20"/>
                <w:szCs w:val="20"/>
                <w:lang w:eastAsia="zh-CN"/>
              </w:rPr>
              <w:t>Bloque 3. Conocimiento de la lengua</w:t>
            </w:r>
          </w:p>
        </w:tc>
      </w:tr>
      <w:tr w:rsidR="00340822" w:rsidRPr="00A50757" w14:paraId="03058B47" w14:textId="77777777" w:rsidTr="000C0B77">
        <w:tc>
          <w:tcPr>
            <w:tcW w:w="207" w:type="pct"/>
            <w:tcMar>
              <w:top w:w="80" w:type="dxa"/>
              <w:left w:w="80" w:type="dxa"/>
              <w:bottom w:w="80" w:type="dxa"/>
              <w:right w:w="80" w:type="dxa"/>
            </w:tcMar>
            <w:vAlign w:val="center"/>
          </w:tcPr>
          <w:p w14:paraId="1C3C9065"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b/>
                <w:bCs/>
                <w:color w:val="000000"/>
                <w:sz w:val="20"/>
                <w:szCs w:val="20"/>
                <w:lang w:eastAsia="zh-CN"/>
              </w:rPr>
              <w:t>1, 2, 4, 7, 8, 12</w:t>
            </w:r>
          </w:p>
        </w:tc>
        <w:tc>
          <w:tcPr>
            <w:tcW w:w="240" w:type="pct"/>
            <w:tcMar>
              <w:top w:w="80" w:type="dxa"/>
              <w:left w:w="80" w:type="dxa"/>
              <w:bottom w:w="80" w:type="dxa"/>
              <w:right w:w="80" w:type="dxa"/>
            </w:tcMar>
            <w:vAlign w:val="center"/>
          </w:tcPr>
          <w:p w14:paraId="5A7C4509"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eastAsia="zh-CN"/>
              </w:rPr>
            </w:pPr>
            <w:r w:rsidRPr="00340822">
              <w:rPr>
                <w:rFonts w:ascii="Times New Roman MT Std" w:hAnsi="Times New Roman MT Std" w:cs="Times New Roman MT Std"/>
                <w:b/>
                <w:bCs/>
                <w:color w:val="000000"/>
                <w:sz w:val="20"/>
                <w:szCs w:val="20"/>
                <w:lang w:eastAsia="zh-CN"/>
              </w:rPr>
              <w:t>3.1.</w:t>
            </w:r>
          </w:p>
          <w:p w14:paraId="6C715C02"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p>
        </w:tc>
        <w:tc>
          <w:tcPr>
            <w:tcW w:w="944" w:type="pct"/>
            <w:tcMar>
              <w:top w:w="80" w:type="dxa"/>
              <w:left w:w="80" w:type="dxa"/>
              <w:bottom w:w="80" w:type="dxa"/>
              <w:right w:w="80" w:type="dxa"/>
            </w:tcMar>
            <w:vAlign w:val="center"/>
          </w:tcPr>
          <w:p w14:paraId="53E3AE96" w14:textId="77777777" w:rsidR="00340822" w:rsidRPr="00340822" w:rsidRDefault="00340822" w:rsidP="00340822">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1. </w:t>
            </w:r>
            <w:r w:rsidRPr="00340822">
              <w:rPr>
                <w:rFonts w:ascii="Times New Roman MT Std" w:hAnsi="Times New Roman MT Std" w:cs="Times New Roman MT Std"/>
                <w:color w:val="000000"/>
                <w:sz w:val="20"/>
                <w:szCs w:val="20"/>
                <w:lang w:eastAsia="zh-CN"/>
              </w:rPr>
              <w:t xml:space="preserve">Reconocer y explicar los valores expresivos que adquieren determinadas categorías gramaticales en relación con la intención comunicativa del texto donde aparecen, con especial atención a adjetivos, determinantes y pronombres. </w:t>
            </w:r>
          </w:p>
        </w:tc>
        <w:tc>
          <w:tcPr>
            <w:tcW w:w="1194" w:type="pct"/>
            <w:tcMar>
              <w:top w:w="80" w:type="dxa"/>
              <w:left w:w="80" w:type="dxa"/>
              <w:bottom w:w="80" w:type="dxa"/>
              <w:right w:w="80" w:type="dxa"/>
            </w:tcMar>
            <w:vAlign w:val="center"/>
          </w:tcPr>
          <w:p w14:paraId="60ADA60E" w14:textId="77777777" w:rsidR="00340822" w:rsidRPr="00340822" w:rsidRDefault="00340822" w:rsidP="00340822">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1.1. </w:t>
            </w:r>
            <w:r w:rsidRPr="00340822">
              <w:rPr>
                <w:rFonts w:ascii="Times New Roman MT Std" w:hAnsi="Times New Roman MT Std" w:cs="Times New Roman MT Std"/>
                <w:color w:val="000000"/>
                <w:sz w:val="20"/>
                <w:szCs w:val="20"/>
                <w:lang w:eastAsia="zh-CN"/>
              </w:rPr>
              <w:t>Explica los valores expresivos que adquieren algunos adjetivos, determinantes y pronombres en relación con la intención comunicativa del texto donde aparecen.</w:t>
            </w:r>
          </w:p>
        </w:tc>
        <w:tc>
          <w:tcPr>
            <w:tcW w:w="495" w:type="pct"/>
            <w:tcMar>
              <w:top w:w="80" w:type="dxa"/>
              <w:left w:w="80" w:type="dxa"/>
              <w:bottom w:w="80" w:type="dxa"/>
              <w:right w:w="80" w:type="dxa"/>
            </w:tcMar>
            <w:vAlign w:val="center"/>
          </w:tcPr>
          <w:p w14:paraId="00C840B4"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CCL</w:t>
            </w:r>
          </w:p>
          <w:p w14:paraId="1D66F629"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CAA</w:t>
            </w:r>
          </w:p>
        </w:tc>
        <w:tc>
          <w:tcPr>
            <w:tcW w:w="1433" w:type="pct"/>
            <w:tcMar>
              <w:top w:w="80" w:type="dxa"/>
              <w:left w:w="80" w:type="dxa"/>
              <w:bottom w:w="80" w:type="dxa"/>
              <w:right w:w="80" w:type="dxa"/>
            </w:tcMar>
            <w:vAlign w:val="center"/>
          </w:tcPr>
          <w:p w14:paraId="11FE424A"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 xml:space="preserve">Literatura. Actividad 7-11. </w:t>
            </w:r>
          </w:p>
        </w:tc>
        <w:tc>
          <w:tcPr>
            <w:tcW w:w="487" w:type="pct"/>
            <w:tcMar>
              <w:top w:w="80" w:type="dxa"/>
              <w:left w:w="80" w:type="dxa"/>
              <w:bottom w:w="80" w:type="dxa"/>
              <w:right w:w="80" w:type="dxa"/>
            </w:tcMar>
            <w:vAlign w:val="center"/>
          </w:tcPr>
          <w:p w14:paraId="6241C31F"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340822">
              <w:rPr>
                <w:rFonts w:ascii="Times New Roman MT Std" w:hAnsi="Times New Roman MT Std" w:cs="Times New Roman MT Std"/>
                <w:color w:val="000000"/>
                <w:sz w:val="20"/>
                <w:szCs w:val="20"/>
                <w:lang w:val="fr-FR" w:eastAsia="zh-CN"/>
              </w:rPr>
              <w:t xml:space="preserve">CUA </w:t>
            </w:r>
          </w:p>
          <w:p w14:paraId="0FE7613B"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340822">
              <w:rPr>
                <w:rFonts w:ascii="Times New Roman MT Std" w:hAnsi="Times New Roman MT Std" w:cs="Times New Roman MT Std"/>
                <w:color w:val="000000"/>
                <w:sz w:val="20"/>
                <w:szCs w:val="20"/>
                <w:lang w:val="fr-FR" w:eastAsia="zh-CN"/>
              </w:rPr>
              <w:t>EOBS-RÚB</w:t>
            </w:r>
          </w:p>
          <w:p w14:paraId="3A89D1E0"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340822">
              <w:rPr>
                <w:rFonts w:ascii="Times New Roman MT Std" w:hAnsi="Times New Roman MT Std" w:cs="Times New Roman MT Std"/>
                <w:color w:val="000000"/>
                <w:sz w:val="20"/>
                <w:szCs w:val="20"/>
                <w:lang w:val="fr-FR" w:eastAsia="zh-CN"/>
              </w:rPr>
              <w:t xml:space="preserve">PORT </w:t>
            </w:r>
          </w:p>
          <w:p w14:paraId="5445561D"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val="fr-FR" w:eastAsia="zh-CN"/>
              </w:rPr>
            </w:pPr>
            <w:r w:rsidRPr="00340822">
              <w:rPr>
                <w:rFonts w:ascii="Times New Roman MT Std" w:hAnsi="Times New Roman MT Std" w:cs="Times New Roman MT Std"/>
                <w:color w:val="000000"/>
                <w:sz w:val="20"/>
                <w:szCs w:val="20"/>
                <w:lang w:val="fr-FR" w:eastAsia="zh-CN"/>
              </w:rPr>
              <w:t>PRE</w:t>
            </w:r>
          </w:p>
        </w:tc>
      </w:tr>
      <w:tr w:rsidR="00340822" w:rsidRPr="00340822" w14:paraId="3925FA58" w14:textId="77777777" w:rsidTr="000C0B77">
        <w:tc>
          <w:tcPr>
            <w:tcW w:w="207" w:type="pct"/>
            <w:tcMar>
              <w:top w:w="80" w:type="dxa"/>
              <w:left w:w="80" w:type="dxa"/>
              <w:bottom w:w="80" w:type="dxa"/>
              <w:right w:w="80" w:type="dxa"/>
            </w:tcMar>
            <w:vAlign w:val="center"/>
          </w:tcPr>
          <w:p w14:paraId="06BCD61F"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b/>
                <w:bCs/>
                <w:color w:val="000000"/>
                <w:sz w:val="20"/>
                <w:szCs w:val="20"/>
                <w:lang w:eastAsia="zh-CN"/>
              </w:rPr>
              <w:t>1, 2, 4, 7, 8, 12</w:t>
            </w:r>
          </w:p>
        </w:tc>
        <w:tc>
          <w:tcPr>
            <w:tcW w:w="240" w:type="pct"/>
            <w:tcMar>
              <w:top w:w="80" w:type="dxa"/>
              <w:left w:w="80" w:type="dxa"/>
              <w:bottom w:w="80" w:type="dxa"/>
              <w:right w:w="80" w:type="dxa"/>
            </w:tcMar>
            <w:vAlign w:val="center"/>
          </w:tcPr>
          <w:p w14:paraId="156F2701"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eastAsia="zh-CN"/>
              </w:rPr>
            </w:pPr>
            <w:r w:rsidRPr="00340822">
              <w:rPr>
                <w:rFonts w:ascii="Times New Roman MT Std" w:hAnsi="Times New Roman MT Std" w:cs="Times New Roman MT Std"/>
                <w:b/>
                <w:bCs/>
                <w:color w:val="000000"/>
                <w:sz w:val="20"/>
                <w:szCs w:val="20"/>
                <w:lang w:eastAsia="zh-CN"/>
              </w:rPr>
              <w:t>3.3</w:t>
            </w:r>
          </w:p>
          <w:p w14:paraId="6437FD43"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b/>
                <w:bCs/>
                <w:color w:val="000000"/>
                <w:sz w:val="20"/>
                <w:szCs w:val="20"/>
                <w:lang w:eastAsia="zh-CN"/>
              </w:rPr>
              <w:t>3.5</w:t>
            </w:r>
          </w:p>
        </w:tc>
        <w:tc>
          <w:tcPr>
            <w:tcW w:w="944" w:type="pct"/>
            <w:tcMar>
              <w:top w:w="80" w:type="dxa"/>
              <w:left w:w="80" w:type="dxa"/>
              <w:bottom w:w="80" w:type="dxa"/>
              <w:right w:w="80" w:type="dxa"/>
            </w:tcMar>
            <w:vAlign w:val="center"/>
          </w:tcPr>
          <w:p w14:paraId="52FBCEDD" w14:textId="77777777" w:rsidR="00340822" w:rsidRPr="00340822" w:rsidRDefault="00340822" w:rsidP="00340822">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3. </w:t>
            </w:r>
            <w:r w:rsidRPr="00340822">
              <w:rPr>
                <w:rFonts w:ascii="Times New Roman MT Std" w:hAnsi="Times New Roman MT Std" w:cs="Times New Roman MT Std"/>
                <w:color w:val="000000"/>
                <w:sz w:val="20"/>
                <w:szCs w:val="20"/>
                <w:lang w:eastAsia="zh-CN"/>
              </w:rPr>
              <w:t>Reconocer y explicar el significado de los principales prefijos y sufijos y sus posibilidades de combinación para crear nuevas palabras, identificando aquellos que proceden del latín y griego.</w:t>
            </w:r>
          </w:p>
        </w:tc>
        <w:tc>
          <w:tcPr>
            <w:tcW w:w="1194" w:type="pct"/>
            <w:tcMar>
              <w:top w:w="80" w:type="dxa"/>
              <w:left w:w="80" w:type="dxa"/>
              <w:bottom w:w="80" w:type="dxa"/>
              <w:right w:w="80" w:type="dxa"/>
            </w:tcMar>
            <w:vAlign w:val="center"/>
          </w:tcPr>
          <w:p w14:paraId="213BDC70" w14:textId="77777777" w:rsidR="00340822" w:rsidRPr="00340822" w:rsidRDefault="00340822" w:rsidP="00340822">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3.1. </w:t>
            </w:r>
            <w:r w:rsidRPr="00340822">
              <w:rPr>
                <w:rFonts w:ascii="Times New Roman MT Std" w:hAnsi="Times New Roman MT Std" w:cs="Times New Roman MT Std"/>
                <w:color w:val="000000"/>
                <w:sz w:val="20"/>
                <w:szCs w:val="20"/>
                <w:lang w:eastAsia="zh-CN"/>
              </w:rPr>
              <w:t>Reconoce los distintos procedimientos para la formación de palabras nuevas explicando el valor significativo de los prefijos y sufijos.</w:t>
            </w:r>
          </w:p>
        </w:tc>
        <w:tc>
          <w:tcPr>
            <w:tcW w:w="495" w:type="pct"/>
            <w:tcMar>
              <w:top w:w="80" w:type="dxa"/>
              <w:left w:w="80" w:type="dxa"/>
              <w:bottom w:w="80" w:type="dxa"/>
              <w:right w:w="80" w:type="dxa"/>
            </w:tcMar>
            <w:vAlign w:val="center"/>
          </w:tcPr>
          <w:p w14:paraId="10847A99"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CCL</w:t>
            </w:r>
          </w:p>
          <w:p w14:paraId="4560051E"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CAA</w:t>
            </w:r>
          </w:p>
        </w:tc>
        <w:tc>
          <w:tcPr>
            <w:tcW w:w="1433" w:type="pct"/>
            <w:tcMar>
              <w:top w:w="80" w:type="dxa"/>
              <w:left w:w="80" w:type="dxa"/>
              <w:bottom w:w="80" w:type="dxa"/>
              <w:right w:w="80" w:type="dxa"/>
            </w:tcMar>
            <w:vAlign w:val="center"/>
          </w:tcPr>
          <w:p w14:paraId="0FB118F5"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 xml:space="preserve">Lectura inicial. Actividad 8. </w:t>
            </w:r>
          </w:p>
        </w:tc>
        <w:tc>
          <w:tcPr>
            <w:tcW w:w="487" w:type="pct"/>
            <w:tcMar>
              <w:top w:w="80" w:type="dxa"/>
              <w:left w:w="80" w:type="dxa"/>
              <w:bottom w:w="80" w:type="dxa"/>
              <w:right w:w="80" w:type="dxa"/>
            </w:tcMar>
            <w:vAlign w:val="center"/>
          </w:tcPr>
          <w:p w14:paraId="1817264E"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CUA</w:t>
            </w:r>
          </w:p>
          <w:p w14:paraId="4B2533C2"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EOBS-RÚB</w:t>
            </w:r>
          </w:p>
          <w:p w14:paraId="6D3F86DF"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PORT</w:t>
            </w:r>
          </w:p>
        </w:tc>
      </w:tr>
      <w:tr w:rsidR="00340822" w:rsidRPr="00340822" w14:paraId="1854D888" w14:textId="77777777" w:rsidTr="000C0B77">
        <w:tc>
          <w:tcPr>
            <w:tcW w:w="207" w:type="pct"/>
            <w:tcMar>
              <w:top w:w="80" w:type="dxa"/>
              <w:left w:w="80" w:type="dxa"/>
              <w:bottom w:w="80" w:type="dxa"/>
              <w:right w:w="80" w:type="dxa"/>
            </w:tcMar>
            <w:vAlign w:val="center"/>
          </w:tcPr>
          <w:p w14:paraId="0101DA03"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b/>
                <w:bCs/>
                <w:color w:val="000000"/>
                <w:sz w:val="20"/>
                <w:szCs w:val="20"/>
                <w:lang w:eastAsia="zh-CN"/>
              </w:rPr>
              <w:lastRenderedPageBreak/>
              <w:t>1, 2, 4, 7, 8, 12</w:t>
            </w:r>
          </w:p>
        </w:tc>
        <w:tc>
          <w:tcPr>
            <w:tcW w:w="240" w:type="pct"/>
            <w:tcMar>
              <w:top w:w="80" w:type="dxa"/>
              <w:left w:w="80" w:type="dxa"/>
              <w:bottom w:w="80" w:type="dxa"/>
              <w:right w:w="80" w:type="dxa"/>
            </w:tcMar>
            <w:vAlign w:val="center"/>
          </w:tcPr>
          <w:p w14:paraId="3F1568FA"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eastAsia="zh-CN"/>
              </w:rPr>
            </w:pPr>
            <w:r w:rsidRPr="00340822">
              <w:rPr>
                <w:rFonts w:ascii="Times New Roman MT Std" w:hAnsi="Times New Roman MT Std" w:cs="Times New Roman MT Std"/>
                <w:b/>
                <w:bCs/>
                <w:color w:val="000000"/>
                <w:sz w:val="20"/>
                <w:szCs w:val="20"/>
                <w:lang w:eastAsia="zh-CN"/>
              </w:rPr>
              <w:t>3.4</w:t>
            </w:r>
          </w:p>
          <w:p w14:paraId="33690807"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b/>
                <w:bCs/>
                <w:color w:val="000000"/>
                <w:sz w:val="20"/>
                <w:szCs w:val="20"/>
                <w:lang w:eastAsia="zh-CN"/>
              </w:rPr>
              <w:t>3.5</w:t>
            </w:r>
          </w:p>
        </w:tc>
        <w:tc>
          <w:tcPr>
            <w:tcW w:w="944" w:type="pct"/>
            <w:tcMar>
              <w:top w:w="80" w:type="dxa"/>
              <w:left w:w="80" w:type="dxa"/>
              <w:bottom w:w="80" w:type="dxa"/>
              <w:right w:w="80" w:type="dxa"/>
            </w:tcMar>
            <w:vAlign w:val="center"/>
          </w:tcPr>
          <w:p w14:paraId="5F65C53D" w14:textId="77777777" w:rsidR="00340822" w:rsidRPr="00340822" w:rsidRDefault="00340822" w:rsidP="00340822">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4. </w:t>
            </w:r>
            <w:r w:rsidRPr="00340822">
              <w:rPr>
                <w:rFonts w:ascii="Times New Roman MT Std" w:hAnsi="Times New Roman MT Std" w:cs="Times New Roman MT Std"/>
                <w:color w:val="000000"/>
                <w:sz w:val="20"/>
                <w:szCs w:val="20"/>
                <w:lang w:eastAsia="zh-CN"/>
              </w:rPr>
              <w:t xml:space="preserve">Identificar los distintos niveles de significado de palabras o expresiones en función de la intención comunicativa del discurso oral o escrito donde aparecen. </w:t>
            </w:r>
          </w:p>
        </w:tc>
        <w:tc>
          <w:tcPr>
            <w:tcW w:w="1194" w:type="pct"/>
            <w:tcMar>
              <w:top w:w="80" w:type="dxa"/>
              <w:left w:w="80" w:type="dxa"/>
              <w:bottom w:w="80" w:type="dxa"/>
              <w:right w:w="80" w:type="dxa"/>
            </w:tcMar>
            <w:vAlign w:val="center"/>
          </w:tcPr>
          <w:p w14:paraId="5E4CA70D" w14:textId="77777777" w:rsidR="00340822" w:rsidRPr="00340822" w:rsidRDefault="00340822" w:rsidP="00340822">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4.2. </w:t>
            </w:r>
            <w:r w:rsidRPr="00340822">
              <w:rPr>
                <w:rFonts w:ascii="Times New Roman MT Std" w:hAnsi="Times New Roman MT Std" w:cs="Times New Roman MT Std"/>
                <w:color w:val="000000"/>
                <w:sz w:val="20"/>
                <w:szCs w:val="20"/>
                <w:lang w:eastAsia="zh-CN"/>
              </w:rPr>
              <w:t>Explica con precisión el significado de palabras usando la acepción adecuada con relación al contexto en el que aparecen.</w:t>
            </w:r>
          </w:p>
        </w:tc>
        <w:tc>
          <w:tcPr>
            <w:tcW w:w="495" w:type="pct"/>
            <w:tcMar>
              <w:top w:w="80" w:type="dxa"/>
              <w:left w:w="80" w:type="dxa"/>
              <w:bottom w:w="80" w:type="dxa"/>
              <w:right w:w="80" w:type="dxa"/>
            </w:tcMar>
            <w:vAlign w:val="center"/>
          </w:tcPr>
          <w:p w14:paraId="3DB17B29"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CCL</w:t>
            </w:r>
          </w:p>
          <w:p w14:paraId="5CCE9AC6"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CAA</w:t>
            </w:r>
          </w:p>
        </w:tc>
        <w:tc>
          <w:tcPr>
            <w:tcW w:w="1433" w:type="pct"/>
            <w:tcMar>
              <w:top w:w="80" w:type="dxa"/>
              <w:left w:w="80" w:type="dxa"/>
              <w:bottom w:w="80" w:type="dxa"/>
              <w:right w:w="80" w:type="dxa"/>
            </w:tcMar>
            <w:vAlign w:val="center"/>
          </w:tcPr>
          <w:p w14:paraId="7D1497AF"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Lectura inicial. Actividades 7-10. </w:t>
            </w:r>
          </w:p>
          <w:p w14:paraId="1A0C1B26"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 xml:space="preserve">Comentario de texto. Actividad 1. </w:t>
            </w:r>
          </w:p>
        </w:tc>
        <w:tc>
          <w:tcPr>
            <w:tcW w:w="487" w:type="pct"/>
            <w:tcMar>
              <w:top w:w="80" w:type="dxa"/>
              <w:left w:w="80" w:type="dxa"/>
              <w:bottom w:w="80" w:type="dxa"/>
              <w:right w:w="80" w:type="dxa"/>
            </w:tcMar>
            <w:vAlign w:val="center"/>
          </w:tcPr>
          <w:p w14:paraId="5D7A3CF8"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CUA</w:t>
            </w:r>
          </w:p>
          <w:p w14:paraId="3581F0D4"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EOBS-RÚB</w:t>
            </w:r>
          </w:p>
          <w:p w14:paraId="5500BCB9"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PORT</w:t>
            </w:r>
          </w:p>
        </w:tc>
      </w:tr>
      <w:tr w:rsidR="00340822" w:rsidRPr="00340822" w14:paraId="16DC4B7B" w14:textId="77777777" w:rsidTr="000C0B77">
        <w:tc>
          <w:tcPr>
            <w:tcW w:w="207" w:type="pct"/>
            <w:tcMar>
              <w:top w:w="80" w:type="dxa"/>
              <w:left w:w="80" w:type="dxa"/>
              <w:bottom w:w="80" w:type="dxa"/>
              <w:right w:w="80" w:type="dxa"/>
            </w:tcMar>
            <w:vAlign w:val="center"/>
          </w:tcPr>
          <w:p w14:paraId="0A038C49"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b/>
                <w:bCs/>
                <w:color w:val="000000"/>
                <w:sz w:val="20"/>
                <w:szCs w:val="20"/>
                <w:lang w:eastAsia="zh-CN"/>
              </w:rPr>
              <w:t>1, 2, 4, 7, 8, 12</w:t>
            </w:r>
          </w:p>
        </w:tc>
        <w:tc>
          <w:tcPr>
            <w:tcW w:w="240" w:type="pct"/>
            <w:tcMar>
              <w:top w:w="80" w:type="dxa"/>
              <w:left w:w="80" w:type="dxa"/>
              <w:bottom w:w="80" w:type="dxa"/>
              <w:right w:w="80" w:type="dxa"/>
            </w:tcMar>
            <w:vAlign w:val="center"/>
          </w:tcPr>
          <w:p w14:paraId="45298CCF"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b/>
                <w:bCs/>
                <w:color w:val="000000"/>
                <w:sz w:val="20"/>
                <w:szCs w:val="20"/>
                <w:lang w:eastAsia="zh-CN"/>
              </w:rPr>
              <w:t>3.5.</w:t>
            </w:r>
          </w:p>
        </w:tc>
        <w:tc>
          <w:tcPr>
            <w:tcW w:w="944" w:type="pct"/>
            <w:tcMar>
              <w:top w:w="80" w:type="dxa"/>
              <w:left w:w="80" w:type="dxa"/>
              <w:bottom w:w="80" w:type="dxa"/>
              <w:right w:w="80" w:type="dxa"/>
            </w:tcMar>
            <w:vAlign w:val="center"/>
          </w:tcPr>
          <w:p w14:paraId="660BB531" w14:textId="77777777" w:rsidR="00340822" w:rsidRPr="00340822" w:rsidRDefault="00340822" w:rsidP="00340822">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5. </w:t>
            </w:r>
            <w:r w:rsidRPr="00340822">
              <w:rPr>
                <w:rFonts w:ascii="Times New Roman MT Std" w:hAnsi="Times New Roman MT Std" w:cs="Times New Roman MT Std"/>
                <w:color w:val="000000"/>
                <w:sz w:val="20"/>
                <w:szCs w:val="20"/>
                <w:lang w:eastAsia="zh-CN"/>
              </w:rPr>
              <w:t xml:space="preserve">Usar correcta y eficazmente los diccionarios y otras fuentes de consulta, tanto en papel como en formato digital para resolver dudas sobre el uso correcto de la lengua y para progresar en el aprendizaje autónomo. </w:t>
            </w:r>
          </w:p>
        </w:tc>
        <w:tc>
          <w:tcPr>
            <w:tcW w:w="1194" w:type="pct"/>
            <w:tcMar>
              <w:top w:w="80" w:type="dxa"/>
              <w:left w:w="80" w:type="dxa"/>
              <w:bottom w:w="80" w:type="dxa"/>
              <w:right w:w="80" w:type="dxa"/>
            </w:tcMar>
            <w:vAlign w:val="center"/>
          </w:tcPr>
          <w:p w14:paraId="6A330A64" w14:textId="77777777" w:rsidR="00340822" w:rsidRPr="00340822" w:rsidRDefault="00340822" w:rsidP="00340822">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5.1. </w:t>
            </w:r>
            <w:r w:rsidRPr="00340822">
              <w:rPr>
                <w:rFonts w:ascii="Times New Roman MT Std" w:hAnsi="Times New Roman MT Std" w:cs="Times New Roman MT Std"/>
                <w:color w:val="000000"/>
                <w:sz w:val="20"/>
                <w:szCs w:val="20"/>
                <w:lang w:eastAsia="zh-CN"/>
              </w:rPr>
              <w:t>Utiliza los diccionarios y otras fuentes de consulta en papel y formato digital resolviendo eficazmente sus dudas sobre el uso correcto de la lengua y progresando en el aprendizaje autónomo.</w:t>
            </w:r>
          </w:p>
        </w:tc>
        <w:tc>
          <w:tcPr>
            <w:tcW w:w="495" w:type="pct"/>
            <w:tcMar>
              <w:top w:w="80" w:type="dxa"/>
              <w:left w:w="80" w:type="dxa"/>
              <w:bottom w:w="80" w:type="dxa"/>
              <w:right w:w="80" w:type="dxa"/>
            </w:tcMar>
            <w:vAlign w:val="center"/>
          </w:tcPr>
          <w:p w14:paraId="43228641"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CCL</w:t>
            </w:r>
          </w:p>
          <w:p w14:paraId="1E8542FB"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CAA</w:t>
            </w:r>
          </w:p>
        </w:tc>
        <w:tc>
          <w:tcPr>
            <w:tcW w:w="1433" w:type="pct"/>
            <w:tcMar>
              <w:top w:w="80" w:type="dxa"/>
              <w:left w:w="80" w:type="dxa"/>
              <w:bottom w:w="80" w:type="dxa"/>
              <w:right w:w="80" w:type="dxa"/>
            </w:tcMar>
            <w:vAlign w:val="center"/>
          </w:tcPr>
          <w:p w14:paraId="79676914"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Lectura inicial. Actividades 7-10.</w:t>
            </w:r>
          </w:p>
          <w:p w14:paraId="0F371290"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Comentario de texto.</w:t>
            </w:r>
          </w:p>
        </w:tc>
        <w:tc>
          <w:tcPr>
            <w:tcW w:w="487" w:type="pct"/>
            <w:tcMar>
              <w:top w:w="80" w:type="dxa"/>
              <w:left w:w="80" w:type="dxa"/>
              <w:bottom w:w="80" w:type="dxa"/>
              <w:right w:w="80" w:type="dxa"/>
            </w:tcMar>
            <w:vAlign w:val="center"/>
          </w:tcPr>
          <w:p w14:paraId="4ECFE02D"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CUA</w:t>
            </w:r>
          </w:p>
          <w:p w14:paraId="17D7EB3A"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EOBS-RÚB</w:t>
            </w:r>
          </w:p>
          <w:p w14:paraId="5167D17B"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PORT</w:t>
            </w:r>
          </w:p>
        </w:tc>
      </w:tr>
      <w:tr w:rsidR="00340822" w:rsidRPr="00340822" w14:paraId="1FCFB30D" w14:textId="77777777" w:rsidTr="000C0B77">
        <w:tc>
          <w:tcPr>
            <w:tcW w:w="5000" w:type="pct"/>
            <w:gridSpan w:val="7"/>
            <w:shd w:val="clear" w:color="auto" w:fill="F2F2F2" w:themeFill="background1" w:themeFillShade="F2"/>
            <w:tcMar>
              <w:top w:w="80" w:type="dxa"/>
              <w:left w:w="80" w:type="dxa"/>
              <w:bottom w:w="80" w:type="dxa"/>
              <w:right w:w="80" w:type="dxa"/>
            </w:tcMar>
            <w:vAlign w:val="center"/>
          </w:tcPr>
          <w:p w14:paraId="1C486176" w14:textId="77777777" w:rsidR="00340822" w:rsidRPr="00340822" w:rsidRDefault="00340822" w:rsidP="00340822">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340822">
              <w:rPr>
                <w:rFonts w:ascii="Times New Roman MT Std" w:hAnsi="Times New Roman MT Std" w:cs="Times New Roman MT Std"/>
                <w:b/>
                <w:bCs/>
                <w:color w:val="000000"/>
                <w:spacing w:val="-2"/>
                <w:sz w:val="20"/>
                <w:szCs w:val="20"/>
                <w:lang w:eastAsia="zh-CN"/>
              </w:rPr>
              <w:t>Bloque 4. Educación literaria</w:t>
            </w:r>
          </w:p>
        </w:tc>
      </w:tr>
      <w:tr w:rsidR="00340822" w:rsidRPr="00340822" w14:paraId="1B504A26" w14:textId="77777777" w:rsidTr="000C0B77">
        <w:tc>
          <w:tcPr>
            <w:tcW w:w="207" w:type="pct"/>
            <w:vMerge w:val="restart"/>
            <w:tcMar>
              <w:top w:w="80" w:type="dxa"/>
              <w:left w:w="80" w:type="dxa"/>
              <w:bottom w:w="80" w:type="dxa"/>
              <w:right w:w="80" w:type="dxa"/>
            </w:tcMar>
            <w:vAlign w:val="center"/>
          </w:tcPr>
          <w:p w14:paraId="7E14C2A0"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b/>
                <w:bCs/>
                <w:color w:val="000000"/>
                <w:sz w:val="20"/>
                <w:szCs w:val="20"/>
                <w:lang w:eastAsia="zh-CN"/>
              </w:rPr>
              <w:t>1, 2, 5, 7, 8, 9, 10, 11, 12</w:t>
            </w:r>
          </w:p>
        </w:tc>
        <w:tc>
          <w:tcPr>
            <w:tcW w:w="240" w:type="pct"/>
            <w:vMerge w:val="restart"/>
            <w:tcMar>
              <w:top w:w="80" w:type="dxa"/>
              <w:left w:w="80" w:type="dxa"/>
              <w:bottom w:w="80" w:type="dxa"/>
              <w:right w:w="80" w:type="dxa"/>
            </w:tcMar>
            <w:vAlign w:val="center"/>
          </w:tcPr>
          <w:p w14:paraId="7D7B6A35"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eastAsia="zh-CN"/>
              </w:rPr>
            </w:pPr>
            <w:r w:rsidRPr="00340822">
              <w:rPr>
                <w:rFonts w:ascii="Times New Roman MT Std" w:hAnsi="Times New Roman MT Std" w:cs="Times New Roman MT Std"/>
                <w:b/>
                <w:bCs/>
                <w:color w:val="000000"/>
                <w:sz w:val="20"/>
                <w:szCs w:val="20"/>
                <w:lang w:eastAsia="zh-CN"/>
              </w:rPr>
              <w:t>4.1.</w:t>
            </w:r>
          </w:p>
          <w:p w14:paraId="02A67DA7"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eastAsia="zh-CN"/>
              </w:rPr>
            </w:pPr>
            <w:r w:rsidRPr="00340822">
              <w:rPr>
                <w:rFonts w:ascii="Times New Roman MT Std" w:hAnsi="Times New Roman MT Std" w:cs="Times New Roman MT Std"/>
                <w:b/>
                <w:bCs/>
                <w:color w:val="000000"/>
                <w:sz w:val="20"/>
                <w:szCs w:val="20"/>
                <w:lang w:eastAsia="zh-CN"/>
              </w:rPr>
              <w:t>4.2.</w:t>
            </w:r>
          </w:p>
          <w:p w14:paraId="482F0FAA"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eastAsia="zh-CN"/>
              </w:rPr>
            </w:pPr>
            <w:r w:rsidRPr="00340822">
              <w:rPr>
                <w:rFonts w:ascii="Times New Roman MT Std" w:hAnsi="Times New Roman MT Std" w:cs="Times New Roman MT Std"/>
                <w:b/>
                <w:bCs/>
                <w:color w:val="000000"/>
                <w:sz w:val="20"/>
                <w:szCs w:val="20"/>
                <w:lang w:eastAsia="zh-CN"/>
              </w:rPr>
              <w:t>4.3.</w:t>
            </w:r>
          </w:p>
          <w:p w14:paraId="5078B5BD"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p>
        </w:tc>
        <w:tc>
          <w:tcPr>
            <w:tcW w:w="944" w:type="pct"/>
            <w:vMerge w:val="restart"/>
            <w:tcMar>
              <w:top w:w="80" w:type="dxa"/>
              <w:left w:w="80" w:type="dxa"/>
              <w:bottom w:w="80" w:type="dxa"/>
              <w:right w:w="80" w:type="dxa"/>
            </w:tcMar>
            <w:vAlign w:val="center"/>
          </w:tcPr>
          <w:p w14:paraId="41E1015B" w14:textId="77777777" w:rsidR="00340822" w:rsidRPr="00340822" w:rsidRDefault="00340822" w:rsidP="00340822">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1. </w:t>
            </w:r>
            <w:r w:rsidRPr="00340822">
              <w:rPr>
                <w:rFonts w:ascii="Times New Roman MT Std" w:hAnsi="Times New Roman MT Std" w:cs="Times New Roman MT Std"/>
                <w:color w:val="000000"/>
                <w:sz w:val="20"/>
                <w:szCs w:val="20"/>
                <w:lang w:eastAsia="zh-CN"/>
              </w:rPr>
              <w:t>Favorecer la lectura y comprensión de obras literarias de la literatura española y universal de todos los tiempos y de la literatura juvenil.</w:t>
            </w:r>
          </w:p>
        </w:tc>
        <w:tc>
          <w:tcPr>
            <w:tcW w:w="1194" w:type="pct"/>
            <w:tcMar>
              <w:top w:w="80" w:type="dxa"/>
              <w:left w:w="80" w:type="dxa"/>
              <w:bottom w:w="80" w:type="dxa"/>
              <w:right w:w="80" w:type="dxa"/>
            </w:tcMar>
            <w:vAlign w:val="center"/>
          </w:tcPr>
          <w:p w14:paraId="6FFDD6E6" w14:textId="77777777" w:rsidR="00340822" w:rsidRPr="00340822" w:rsidRDefault="00340822" w:rsidP="00340822">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1.1. </w:t>
            </w:r>
            <w:r w:rsidRPr="00340822">
              <w:rPr>
                <w:rFonts w:ascii="Times New Roman MT Std" w:hAnsi="Times New Roman MT Std" w:cs="Times New Roman MT Std"/>
                <w:color w:val="000000"/>
                <w:sz w:val="20"/>
                <w:szCs w:val="20"/>
                <w:lang w:eastAsia="zh-CN"/>
              </w:rPr>
              <w:t>Lee y comprende con un grado creciente de interés y autonomía obras literarias cercanas a sus gustos y aficiones.</w:t>
            </w:r>
          </w:p>
        </w:tc>
        <w:tc>
          <w:tcPr>
            <w:tcW w:w="495" w:type="pct"/>
            <w:vMerge w:val="restart"/>
            <w:tcMar>
              <w:top w:w="80" w:type="dxa"/>
              <w:left w:w="80" w:type="dxa"/>
              <w:bottom w:w="80" w:type="dxa"/>
              <w:right w:w="80" w:type="dxa"/>
            </w:tcMar>
            <w:vAlign w:val="center"/>
          </w:tcPr>
          <w:p w14:paraId="782A2365"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CCL</w:t>
            </w:r>
          </w:p>
          <w:p w14:paraId="039CE4FD"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CAA</w:t>
            </w:r>
          </w:p>
          <w:p w14:paraId="350964CD"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CEC</w:t>
            </w:r>
          </w:p>
        </w:tc>
        <w:tc>
          <w:tcPr>
            <w:tcW w:w="1433" w:type="pct"/>
            <w:tcMar>
              <w:top w:w="80" w:type="dxa"/>
              <w:left w:w="80" w:type="dxa"/>
              <w:bottom w:w="80" w:type="dxa"/>
              <w:right w:w="80" w:type="dxa"/>
            </w:tcMar>
            <w:vAlign w:val="center"/>
          </w:tcPr>
          <w:p w14:paraId="446CCA5D"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Lectura inicial.</w:t>
            </w:r>
          </w:p>
          <w:p w14:paraId="1C9C2CFA"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Literatura. Actividades 1-20.</w:t>
            </w:r>
          </w:p>
          <w:p w14:paraId="2E762878"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Taller literario.</w:t>
            </w:r>
          </w:p>
          <w:p w14:paraId="05FB5F89"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Antología temática. Comentario literario.</w:t>
            </w:r>
          </w:p>
          <w:p w14:paraId="178CB961"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Comprensión y expresión oral.</w:t>
            </w:r>
          </w:p>
        </w:tc>
        <w:tc>
          <w:tcPr>
            <w:tcW w:w="487" w:type="pct"/>
            <w:vMerge w:val="restart"/>
            <w:tcMar>
              <w:top w:w="80" w:type="dxa"/>
              <w:left w:w="80" w:type="dxa"/>
              <w:bottom w:w="80" w:type="dxa"/>
              <w:right w:w="80" w:type="dxa"/>
            </w:tcMar>
            <w:vAlign w:val="center"/>
          </w:tcPr>
          <w:p w14:paraId="0CB070F8"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EOBS-RÚB PRÁC </w:t>
            </w:r>
          </w:p>
          <w:p w14:paraId="67EA8C72"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CUA </w:t>
            </w:r>
          </w:p>
          <w:p w14:paraId="2C1ACDA7"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PRE</w:t>
            </w:r>
          </w:p>
        </w:tc>
      </w:tr>
      <w:tr w:rsidR="00340822" w:rsidRPr="00340822" w14:paraId="39BA0C3A" w14:textId="77777777" w:rsidTr="000C0B77">
        <w:tc>
          <w:tcPr>
            <w:tcW w:w="207" w:type="pct"/>
            <w:vMerge/>
            <w:vAlign w:val="center"/>
          </w:tcPr>
          <w:p w14:paraId="72395C68" w14:textId="77777777" w:rsidR="00340822" w:rsidRPr="00340822" w:rsidRDefault="00340822" w:rsidP="00340822">
            <w:pPr>
              <w:autoSpaceDE w:val="0"/>
              <w:autoSpaceDN w:val="0"/>
              <w:adjustRightInd w:val="0"/>
              <w:rPr>
                <w:rFonts w:ascii="Times New Roman MT Std" w:hAnsi="Times New Roman MT Std"/>
                <w:lang w:eastAsia="zh-CN"/>
              </w:rPr>
            </w:pPr>
          </w:p>
        </w:tc>
        <w:tc>
          <w:tcPr>
            <w:tcW w:w="240" w:type="pct"/>
            <w:vMerge/>
            <w:vAlign w:val="center"/>
          </w:tcPr>
          <w:p w14:paraId="1D9B025C" w14:textId="77777777" w:rsidR="00340822" w:rsidRPr="00340822" w:rsidRDefault="00340822" w:rsidP="00340822">
            <w:pPr>
              <w:autoSpaceDE w:val="0"/>
              <w:autoSpaceDN w:val="0"/>
              <w:adjustRightInd w:val="0"/>
              <w:rPr>
                <w:rFonts w:ascii="Times New Roman MT Std" w:hAnsi="Times New Roman MT Std"/>
                <w:lang w:eastAsia="zh-CN"/>
              </w:rPr>
            </w:pPr>
          </w:p>
        </w:tc>
        <w:tc>
          <w:tcPr>
            <w:tcW w:w="944" w:type="pct"/>
            <w:vMerge/>
            <w:vAlign w:val="center"/>
          </w:tcPr>
          <w:p w14:paraId="5EB65192" w14:textId="77777777" w:rsidR="00340822" w:rsidRPr="00340822" w:rsidRDefault="00340822" w:rsidP="00340822">
            <w:pPr>
              <w:autoSpaceDE w:val="0"/>
              <w:autoSpaceDN w:val="0"/>
              <w:adjustRightInd w:val="0"/>
              <w:rPr>
                <w:rFonts w:ascii="Times New Roman MT Std" w:hAnsi="Times New Roman MT Std"/>
                <w:lang w:eastAsia="zh-CN"/>
              </w:rPr>
            </w:pPr>
          </w:p>
        </w:tc>
        <w:tc>
          <w:tcPr>
            <w:tcW w:w="1194" w:type="pct"/>
            <w:tcMar>
              <w:top w:w="80" w:type="dxa"/>
              <w:left w:w="80" w:type="dxa"/>
              <w:bottom w:w="80" w:type="dxa"/>
              <w:right w:w="80" w:type="dxa"/>
            </w:tcMar>
            <w:vAlign w:val="center"/>
          </w:tcPr>
          <w:p w14:paraId="13643931" w14:textId="77777777" w:rsidR="00340822" w:rsidRPr="00340822" w:rsidRDefault="00340822" w:rsidP="00340822">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1.3. </w:t>
            </w:r>
            <w:r w:rsidRPr="00340822">
              <w:rPr>
                <w:rFonts w:ascii="Times New Roman MT Std" w:hAnsi="Times New Roman MT Std" w:cs="Times New Roman MT Std"/>
                <w:color w:val="000000"/>
                <w:sz w:val="20"/>
                <w:szCs w:val="20"/>
                <w:lang w:eastAsia="zh-CN"/>
              </w:rPr>
              <w:t xml:space="preserve">Desarrolla progresivamente su propio criterio estético persiguiendo </w:t>
            </w:r>
            <w:r w:rsidRPr="00340822">
              <w:rPr>
                <w:rFonts w:ascii="Times New Roman MT Std" w:hAnsi="Times New Roman MT Std" w:cs="Times New Roman MT Std"/>
                <w:color w:val="000000"/>
                <w:sz w:val="20"/>
                <w:szCs w:val="20"/>
                <w:lang w:eastAsia="zh-CN"/>
              </w:rPr>
              <w:lastRenderedPageBreak/>
              <w:t>como única finalidad el placer por la lectura.</w:t>
            </w:r>
          </w:p>
        </w:tc>
        <w:tc>
          <w:tcPr>
            <w:tcW w:w="495" w:type="pct"/>
            <w:vMerge/>
            <w:vAlign w:val="center"/>
          </w:tcPr>
          <w:p w14:paraId="06F2B68A" w14:textId="77777777" w:rsidR="00340822" w:rsidRPr="00340822" w:rsidRDefault="00340822" w:rsidP="00340822">
            <w:pPr>
              <w:autoSpaceDE w:val="0"/>
              <w:autoSpaceDN w:val="0"/>
              <w:adjustRightInd w:val="0"/>
              <w:rPr>
                <w:rFonts w:ascii="Times New Roman MT Std" w:hAnsi="Times New Roman MT Std"/>
                <w:lang w:eastAsia="zh-CN"/>
              </w:rPr>
            </w:pPr>
          </w:p>
        </w:tc>
        <w:tc>
          <w:tcPr>
            <w:tcW w:w="1433" w:type="pct"/>
            <w:tcMar>
              <w:top w:w="80" w:type="dxa"/>
              <w:left w:w="80" w:type="dxa"/>
              <w:bottom w:w="80" w:type="dxa"/>
              <w:right w:w="80" w:type="dxa"/>
            </w:tcMar>
            <w:vAlign w:val="center"/>
          </w:tcPr>
          <w:p w14:paraId="28518647"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Literatura. Actividades 1-20.</w:t>
            </w:r>
          </w:p>
          <w:p w14:paraId="5A9929D5"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Comentario literario.</w:t>
            </w:r>
          </w:p>
          <w:p w14:paraId="40E6BAA1"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lastRenderedPageBreak/>
              <w:t>Antología temática.</w:t>
            </w:r>
          </w:p>
          <w:p w14:paraId="6E927BB1"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Comprensión y expresión oral.</w:t>
            </w:r>
          </w:p>
          <w:p w14:paraId="04A020E7"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Repasa la unidad.</w:t>
            </w:r>
          </w:p>
        </w:tc>
        <w:tc>
          <w:tcPr>
            <w:tcW w:w="487" w:type="pct"/>
            <w:vMerge/>
            <w:vAlign w:val="center"/>
          </w:tcPr>
          <w:p w14:paraId="0E1AEB1A" w14:textId="77777777" w:rsidR="00340822" w:rsidRPr="00340822" w:rsidRDefault="00340822" w:rsidP="00340822">
            <w:pPr>
              <w:autoSpaceDE w:val="0"/>
              <w:autoSpaceDN w:val="0"/>
              <w:adjustRightInd w:val="0"/>
              <w:rPr>
                <w:rFonts w:ascii="Times New Roman MT Std" w:hAnsi="Times New Roman MT Std"/>
                <w:lang w:eastAsia="zh-CN"/>
              </w:rPr>
            </w:pPr>
          </w:p>
        </w:tc>
      </w:tr>
      <w:tr w:rsidR="00340822" w:rsidRPr="00340822" w14:paraId="4583BACF" w14:textId="77777777" w:rsidTr="000C0B77">
        <w:tc>
          <w:tcPr>
            <w:tcW w:w="207" w:type="pct"/>
            <w:vMerge w:val="restart"/>
            <w:tcMar>
              <w:top w:w="80" w:type="dxa"/>
              <w:left w:w="80" w:type="dxa"/>
              <w:bottom w:w="80" w:type="dxa"/>
              <w:right w:w="80" w:type="dxa"/>
            </w:tcMar>
            <w:vAlign w:val="center"/>
          </w:tcPr>
          <w:p w14:paraId="3173E75C"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b/>
                <w:bCs/>
                <w:color w:val="000000"/>
                <w:sz w:val="20"/>
                <w:szCs w:val="20"/>
                <w:lang w:eastAsia="zh-CN"/>
              </w:rPr>
              <w:t>1, 2, 5, 7, 8, 9, 10, 11, 12</w:t>
            </w:r>
          </w:p>
        </w:tc>
        <w:tc>
          <w:tcPr>
            <w:tcW w:w="240" w:type="pct"/>
            <w:vMerge w:val="restart"/>
            <w:tcMar>
              <w:top w:w="80" w:type="dxa"/>
              <w:left w:w="80" w:type="dxa"/>
              <w:bottom w:w="80" w:type="dxa"/>
              <w:right w:w="80" w:type="dxa"/>
            </w:tcMar>
            <w:vAlign w:val="center"/>
          </w:tcPr>
          <w:p w14:paraId="467F898A"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eastAsia="zh-CN"/>
              </w:rPr>
            </w:pPr>
            <w:r w:rsidRPr="00340822">
              <w:rPr>
                <w:rFonts w:ascii="Times New Roman MT Std" w:hAnsi="Times New Roman MT Std" w:cs="Times New Roman MT Std"/>
                <w:b/>
                <w:bCs/>
                <w:color w:val="000000"/>
                <w:sz w:val="20"/>
                <w:szCs w:val="20"/>
                <w:lang w:eastAsia="zh-CN"/>
              </w:rPr>
              <w:t>4.1.</w:t>
            </w:r>
          </w:p>
          <w:p w14:paraId="25CC5A29"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eastAsia="zh-CN"/>
              </w:rPr>
            </w:pPr>
            <w:r w:rsidRPr="00340822">
              <w:rPr>
                <w:rFonts w:ascii="Times New Roman MT Std" w:hAnsi="Times New Roman MT Std" w:cs="Times New Roman MT Std"/>
                <w:b/>
                <w:bCs/>
                <w:color w:val="000000"/>
                <w:sz w:val="20"/>
                <w:szCs w:val="20"/>
                <w:lang w:eastAsia="zh-CN"/>
              </w:rPr>
              <w:t>4.2.</w:t>
            </w:r>
          </w:p>
          <w:p w14:paraId="2BABA75E"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b/>
                <w:bCs/>
                <w:color w:val="000000"/>
                <w:sz w:val="20"/>
                <w:szCs w:val="20"/>
                <w:lang w:eastAsia="zh-CN"/>
              </w:rPr>
              <w:t>4.3.</w:t>
            </w:r>
          </w:p>
        </w:tc>
        <w:tc>
          <w:tcPr>
            <w:tcW w:w="944" w:type="pct"/>
            <w:vMerge w:val="restart"/>
            <w:tcMar>
              <w:top w:w="80" w:type="dxa"/>
              <w:left w:w="80" w:type="dxa"/>
              <w:bottom w:w="80" w:type="dxa"/>
              <w:right w:w="80" w:type="dxa"/>
            </w:tcMar>
            <w:vAlign w:val="center"/>
          </w:tcPr>
          <w:p w14:paraId="73409E22" w14:textId="77777777" w:rsidR="00340822" w:rsidRPr="00340822" w:rsidRDefault="00340822" w:rsidP="00340822">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2. </w:t>
            </w:r>
            <w:r w:rsidRPr="00340822">
              <w:rPr>
                <w:rFonts w:ascii="Times New Roman MT Std" w:hAnsi="Times New Roman MT Std" w:cs="Times New Roman MT Std"/>
                <w:color w:val="000000"/>
                <w:sz w:val="20"/>
                <w:szCs w:val="20"/>
                <w:lang w:eastAsia="zh-CN"/>
              </w:rPr>
              <w:t xml:space="preserve">Promover la reflexión sobre la conexión entre la literatura y el resto de las artes. </w:t>
            </w:r>
          </w:p>
        </w:tc>
        <w:tc>
          <w:tcPr>
            <w:tcW w:w="1194" w:type="pct"/>
            <w:tcMar>
              <w:top w:w="80" w:type="dxa"/>
              <w:left w:w="80" w:type="dxa"/>
              <w:bottom w:w="80" w:type="dxa"/>
              <w:right w:w="80" w:type="dxa"/>
            </w:tcMar>
            <w:vAlign w:val="center"/>
          </w:tcPr>
          <w:p w14:paraId="10FF6827" w14:textId="77777777" w:rsidR="00340822" w:rsidRPr="00340822" w:rsidRDefault="00340822" w:rsidP="00340822">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2.1. </w:t>
            </w:r>
            <w:r w:rsidRPr="00340822">
              <w:rPr>
                <w:rFonts w:ascii="Times New Roman MT Std" w:hAnsi="Times New Roman MT Std" w:cs="Times New Roman MT Std"/>
                <w:color w:val="000000"/>
                <w:sz w:val="20"/>
                <w:szCs w:val="20"/>
                <w:lang w:eastAsia="zh-CN"/>
              </w:rPr>
              <w:t>Desarrolla progresivamente la capacidad de reflexión observando, analizando y explicando la relación existente entre diversas manifestaciones artísticas de todas las épocas (música, pintura, cine...).</w:t>
            </w:r>
          </w:p>
        </w:tc>
        <w:tc>
          <w:tcPr>
            <w:tcW w:w="495" w:type="pct"/>
            <w:vMerge w:val="restart"/>
            <w:tcMar>
              <w:top w:w="80" w:type="dxa"/>
              <w:left w:w="80" w:type="dxa"/>
              <w:bottom w:w="80" w:type="dxa"/>
              <w:right w:w="80" w:type="dxa"/>
            </w:tcMar>
            <w:vAlign w:val="center"/>
          </w:tcPr>
          <w:p w14:paraId="314B65ED"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CCL</w:t>
            </w:r>
          </w:p>
          <w:p w14:paraId="3492130F"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CAA</w:t>
            </w:r>
          </w:p>
          <w:p w14:paraId="62F1F7BF"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CEC</w:t>
            </w:r>
          </w:p>
        </w:tc>
        <w:tc>
          <w:tcPr>
            <w:tcW w:w="1433" w:type="pct"/>
            <w:tcMar>
              <w:top w:w="80" w:type="dxa"/>
              <w:left w:w="80" w:type="dxa"/>
              <w:bottom w:w="80" w:type="dxa"/>
              <w:right w:w="80" w:type="dxa"/>
            </w:tcMar>
            <w:vAlign w:val="center"/>
          </w:tcPr>
          <w:p w14:paraId="77BA374B"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Literatura. Actividades 1-20.</w:t>
            </w:r>
          </w:p>
          <w:p w14:paraId="3DE84171"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Antología temática.</w:t>
            </w:r>
          </w:p>
          <w:p w14:paraId="12235602"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Comentario literario.</w:t>
            </w:r>
          </w:p>
          <w:p w14:paraId="70A748EA"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 xml:space="preserve">Repasa la unidad. </w:t>
            </w:r>
          </w:p>
        </w:tc>
        <w:tc>
          <w:tcPr>
            <w:tcW w:w="487" w:type="pct"/>
            <w:vMerge w:val="restart"/>
            <w:tcMar>
              <w:top w:w="80" w:type="dxa"/>
              <w:left w:w="80" w:type="dxa"/>
              <w:bottom w:w="80" w:type="dxa"/>
              <w:right w:w="80" w:type="dxa"/>
            </w:tcMar>
            <w:vAlign w:val="center"/>
          </w:tcPr>
          <w:p w14:paraId="5CA53011"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EOBS-RÚB PRÁC </w:t>
            </w:r>
          </w:p>
          <w:p w14:paraId="4831EE24"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CUA </w:t>
            </w:r>
          </w:p>
          <w:p w14:paraId="3E89BF7C"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PRE</w:t>
            </w:r>
          </w:p>
        </w:tc>
      </w:tr>
      <w:tr w:rsidR="00340822" w:rsidRPr="00340822" w14:paraId="3E40FC71" w14:textId="77777777" w:rsidTr="000C0B77">
        <w:tc>
          <w:tcPr>
            <w:tcW w:w="207" w:type="pct"/>
            <w:vMerge/>
            <w:vAlign w:val="center"/>
          </w:tcPr>
          <w:p w14:paraId="69A26AF8" w14:textId="77777777" w:rsidR="00340822" w:rsidRPr="00340822" w:rsidRDefault="00340822" w:rsidP="00340822">
            <w:pPr>
              <w:autoSpaceDE w:val="0"/>
              <w:autoSpaceDN w:val="0"/>
              <w:adjustRightInd w:val="0"/>
              <w:rPr>
                <w:rFonts w:ascii="Times New Roman MT Std" w:hAnsi="Times New Roman MT Std"/>
                <w:lang w:eastAsia="zh-CN"/>
              </w:rPr>
            </w:pPr>
          </w:p>
        </w:tc>
        <w:tc>
          <w:tcPr>
            <w:tcW w:w="240" w:type="pct"/>
            <w:vMerge/>
            <w:vAlign w:val="center"/>
          </w:tcPr>
          <w:p w14:paraId="16EE88C8" w14:textId="77777777" w:rsidR="00340822" w:rsidRPr="00340822" w:rsidRDefault="00340822" w:rsidP="00340822">
            <w:pPr>
              <w:autoSpaceDE w:val="0"/>
              <w:autoSpaceDN w:val="0"/>
              <w:adjustRightInd w:val="0"/>
              <w:rPr>
                <w:rFonts w:ascii="Times New Roman MT Std" w:hAnsi="Times New Roman MT Std"/>
                <w:lang w:eastAsia="zh-CN"/>
              </w:rPr>
            </w:pPr>
          </w:p>
        </w:tc>
        <w:tc>
          <w:tcPr>
            <w:tcW w:w="944" w:type="pct"/>
            <w:vMerge/>
            <w:vAlign w:val="center"/>
          </w:tcPr>
          <w:p w14:paraId="58022E95" w14:textId="77777777" w:rsidR="00340822" w:rsidRPr="00340822" w:rsidRDefault="00340822" w:rsidP="00340822">
            <w:pPr>
              <w:autoSpaceDE w:val="0"/>
              <w:autoSpaceDN w:val="0"/>
              <w:adjustRightInd w:val="0"/>
              <w:rPr>
                <w:rFonts w:ascii="Times New Roman MT Std" w:hAnsi="Times New Roman MT Std"/>
                <w:lang w:eastAsia="zh-CN"/>
              </w:rPr>
            </w:pPr>
          </w:p>
        </w:tc>
        <w:tc>
          <w:tcPr>
            <w:tcW w:w="1194" w:type="pct"/>
            <w:tcMar>
              <w:top w:w="80" w:type="dxa"/>
              <w:left w:w="80" w:type="dxa"/>
              <w:bottom w:w="80" w:type="dxa"/>
              <w:right w:w="80" w:type="dxa"/>
            </w:tcMar>
            <w:vAlign w:val="center"/>
          </w:tcPr>
          <w:p w14:paraId="66C1E05F" w14:textId="77777777" w:rsidR="00340822" w:rsidRPr="00340822" w:rsidRDefault="00340822" w:rsidP="00340822">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2.2. </w:t>
            </w:r>
            <w:r w:rsidRPr="00340822">
              <w:rPr>
                <w:rFonts w:ascii="Times New Roman MT Std" w:hAnsi="Times New Roman MT Std" w:cs="Times New Roman MT Std"/>
                <w:color w:val="000000"/>
                <w:sz w:val="20"/>
                <w:szCs w:val="20"/>
                <w:lang w:eastAsia="zh-CN"/>
              </w:rPr>
              <w:t>Reconoce y comenta la pervivencia o evolución de personajes-tipo, temas y formas a lo largo de diversos periodos histórico/literarios hasta la actualidad.</w:t>
            </w:r>
          </w:p>
        </w:tc>
        <w:tc>
          <w:tcPr>
            <w:tcW w:w="495" w:type="pct"/>
            <w:vMerge/>
            <w:vAlign w:val="center"/>
          </w:tcPr>
          <w:p w14:paraId="36C978F9" w14:textId="77777777" w:rsidR="00340822" w:rsidRPr="00340822" w:rsidRDefault="00340822" w:rsidP="00340822">
            <w:pPr>
              <w:autoSpaceDE w:val="0"/>
              <w:autoSpaceDN w:val="0"/>
              <w:adjustRightInd w:val="0"/>
              <w:rPr>
                <w:rFonts w:ascii="Times New Roman MT Std" w:hAnsi="Times New Roman MT Std"/>
                <w:lang w:eastAsia="zh-CN"/>
              </w:rPr>
            </w:pPr>
          </w:p>
        </w:tc>
        <w:tc>
          <w:tcPr>
            <w:tcW w:w="1433" w:type="pct"/>
            <w:tcMar>
              <w:top w:w="80" w:type="dxa"/>
              <w:left w:w="80" w:type="dxa"/>
              <w:bottom w:w="80" w:type="dxa"/>
              <w:right w:w="80" w:type="dxa"/>
            </w:tcMar>
            <w:vAlign w:val="center"/>
          </w:tcPr>
          <w:p w14:paraId="6A32C7D7"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Literatura. Actividades 1-20.</w:t>
            </w:r>
          </w:p>
          <w:p w14:paraId="392965B6"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Antología temática.</w:t>
            </w:r>
          </w:p>
          <w:p w14:paraId="042FD275"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Comprensión y expresión oral.</w:t>
            </w:r>
          </w:p>
          <w:p w14:paraId="39A99617"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Comentario literario.</w:t>
            </w:r>
          </w:p>
        </w:tc>
        <w:tc>
          <w:tcPr>
            <w:tcW w:w="487" w:type="pct"/>
            <w:vMerge/>
            <w:vAlign w:val="center"/>
          </w:tcPr>
          <w:p w14:paraId="39EFC40D" w14:textId="77777777" w:rsidR="00340822" w:rsidRPr="00340822" w:rsidRDefault="00340822" w:rsidP="00340822">
            <w:pPr>
              <w:autoSpaceDE w:val="0"/>
              <w:autoSpaceDN w:val="0"/>
              <w:adjustRightInd w:val="0"/>
              <w:rPr>
                <w:rFonts w:ascii="Times New Roman MT Std" w:hAnsi="Times New Roman MT Std"/>
                <w:lang w:eastAsia="zh-CN"/>
              </w:rPr>
            </w:pPr>
          </w:p>
        </w:tc>
      </w:tr>
      <w:tr w:rsidR="00340822" w:rsidRPr="00340822" w14:paraId="12675FDE" w14:textId="77777777" w:rsidTr="000C0B77">
        <w:tc>
          <w:tcPr>
            <w:tcW w:w="207" w:type="pct"/>
            <w:vMerge/>
            <w:vAlign w:val="center"/>
          </w:tcPr>
          <w:p w14:paraId="5E214D19" w14:textId="77777777" w:rsidR="00340822" w:rsidRPr="00340822" w:rsidRDefault="00340822" w:rsidP="00340822">
            <w:pPr>
              <w:autoSpaceDE w:val="0"/>
              <w:autoSpaceDN w:val="0"/>
              <w:adjustRightInd w:val="0"/>
              <w:rPr>
                <w:rFonts w:ascii="Times New Roman MT Std" w:hAnsi="Times New Roman MT Std"/>
                <w:lang w:eastAsia="zh-CN"/>
              </w:rPr>
            </w:pPr>
          </w:p>
        </w:tc>
        <w:tc>
          <w:tcPr>
            <w:tcW w:w="240" w:type="pct"/>
            <w:vMerge/>
            <w:vAlign w:val="center"/>
          </w:tcPr>
          <w:p w14:paraId="3E978DF3" w14:textId="77777777" w:rsidR="00340822" w:rsidRPr="00340822" w:rsidRDefault="00340822" w:rsidP="00340822">
            <w:pPr>
              <w:autoSpaceDE w:val="0"/>
              <w:autoSpaceDN w:val="0"/>
              <w:adjustRightInd w:val="0"/>
              <w:rPr>
                <w:rFonts w:ascii="Times New Roman MT Std" w:hAnsi="Times New Roman MT Std"/>
                <w:lang w:eastAsia="zh-CN"/>
              </w:rPr>
            </w:pPr>
          </w:p>
        </w:tc>
        <w:tc>
          <w:tcPr>
            <w:tcW w:w="944" w:type="pct"/>
            <w:vMerge/>
            <w:vAlign w:val="center"/>
          </w:tcPr>
          <w:p w14:paraId="572D8342" w14:textId="77777777" w:rsidR="00340822" w:rsidRPr="00340822" w:rsidRDefault="00340822" w:rsidP="00340822">
            <w:pPr>
              <w:autoSpaceDE w:val="0"/>
              <w:autoSpaceDN w:val="0"/>
              <w:adjustRightInd w:val="0"/>
              <w:rPr>
                <w:rFonts w:ascii="Times New Roman MT Std" w:hAnsi="Times New Roman MT Std"/>
                <w:lang w:eastAsia="zh-CN"/>
              </w:rPr>
            </w:pPr>
          </w:p>
        </w:tc>
        <w:tc>
          <w:tcPr>
            <w:tcW w:w="1194" w:type="pct"/>
            <w:tcMar>
              <w:top w:w="80" w:type="dxa"/>
              <w:left w:w="80" w:type="dxa"/>
              <w:bottom w:w="80" w:type="dxa"/>
              <w:right w:w="80" w:type="dxa"/>
            </w:tcMar>
            <w:vAlign w:val="center"/>
          </w:tcPr>
          <w:p w14:paraId="08116EF8" w14:textId="77777777" w:rsidR="00340822" w:rsidRPr="00340822" w:rsidRDefault="00340822" w:rsidP="00340822">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2.3. </w:t>
            </w:r>
            <w:r w:rsidRPr="00340822">
              <w:rPr>
                <w:rFonts w:ascii="Times New Roman MT Std" w:hAnsi="Times New Roman MT Std" w:cs="Times New Roman MT Std"/>
                <w:color w:val="000000"/>
                <w:sz w:val="20"/>
                <w:szCs w:val="20"/>
                <w:lang w:eastAsia="zh-CN"/>
              </w:rPr>
              <w:t>Compara textos literarios y piezas de los medios de comunicación que respondan a un mismo tópico, observando, analizando y explicando los diferentes puntos de vista según el medio, la época o la cultura y valorando y criticando lo que lee o ve.</w:t>
            </w:r>
          </w:p>
        </w:tc>
        <w:tc>
          <w:tcPr>
            <w:tcW w:w="495" w:type="pct"/>
            <w:vMerge/>
            <w:vAlign w:val="center"/>
          </w:tcPr>
          <w:p w14:paraId="1FDADA77" w14:textId="77777777" w:rsidR="00340822" w:rsidRPr="00340822" w:rsidRDefault="00340822" w:rsidP="00340822">
            <w:pPr>
              <w:autoSpaceDE w:val="0"/>
              <w:autoSpaceDN w:val="0"/>
              <w:adjustRightInd w:val="0"/>
              <w:rPr>
                <w:rFonts w:ascii="Times New Roman MT Std" w:hAnsi="Times New Roman MT Std"/>
                <w:lang w:eastAsia="zh-CN"/>
              </w:rPr>
            </w:pPr>
          </w:p>
        </w:tc>
        <w:tc>
          <w:tcPr>
            <w:tcW w:w="1433" w:type="pct"/>
            <w:tcMar>
              <w:top w:w="80" w:type="dxa"/>
              <w:left w:w="80" w:type="dxa"/>
              <w:bottom w:w="80" w:type="dxa"/>
              <w:right w:w="80" w:type="dxa"/>
            </w:tcMar>
            <w:vAlign w:val="center"/>
          </w:tcPr>
          <w:p w14:paraId="29FBCDD1"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Lectura inicial. Actividad 12.</w:t>
            </w:r>
          </w:p>
          <w:p w14:paraId="3C138273"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Literatura. Actividad 8.</w:t>
            </w:r>
          </w:p>
          <w:p w14:paraId="5380401B"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Antología temática.</w:t>
            </w:r>
          </w:p>
          <w:p w14:paraId="7A282CD6"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Comentario literario.</w:t>
            </w:r>
          </w:p>
        </w:tc>
        <w:tc>
          <w:tcPr>
            <w:tcW w:w="487" w:type="pct"/>
            <w:vMerge/>
            <w:vAlign w:val="center"/>
          </w:tcPr>
          <w:p w14:paraId="724D168F" w14:textId="77777777" w:rsidR="00340822" w:rsidRPr="00340822" w:rsidRDefault="00340822" w:rsidP="00340822">
            <w:pPr>
              <w:autoSpaceDE w:val="0"/>
              <w:autoSpaceDN w:val="0"/>
              <w:adjustRightInd w:val="0"/>
              <w:rPr>
                <w:rFonts w:ascii="Times New Roman MT Std" w:hAnsi="Times New Roman MT Std"/>
                <w:lang w:eastAsia="zh-CN"/>
              </w:rPr>
            </w:pPr>
          </w:p>
        </w:tc>
      </w:tr>
      <w:tr w:rsidR="00340822" w:rsidRPr="00340822" w14:paraId="50418DE7" w14:textId="77777777" w:rsidTr="000C0B77">
        <w:tc>
          <w:tcPr>
            <w:tcW w:w="207" w:type="pct"/>
            <w:vMerge w:val="restart"/>
            <w:tcMar>
              <w:top w:w="80" w:type="dxa"/>
              <w:left w:w="80" w:type="dxa"/>
              <w:bottom w:w="80" w:type="dxa"/>
              <w:right w:w="80" w:type="dxa"/>
            </w:tcMar>
            <w:vAlign w:val="center"/>
          </w:tcPr>
          <w:p w14:paraId="22D57B20"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b/>
                <w:bCs/>
                <w:color w:val="000000"/>
                <w:sz w:val="20"/>
                <w:szCs w:val="20"/>
                <w:lang w:eastAsia="zh-CN"/>
              </w:rPr>
              <w:t xml:space="preserve">1, 2, 5, 7, </w:t>
            </w:r>
            <w:r w:rsidRPr="00340822">
              <w:rPr>
                <w:rFonts w:ascii="Times New Roman MT Std" w:hAnsi="Times New Roman MT Std" w:cs="Times New Roman MT Std"/>
                <w:b/>
                <w:bCs/>
                <w:color w:val="000000"/>
                <w:sz w:val="20"/>
                <w:szCs w:val="20"/>
                <w:lang w:eastAsia="zh-CN"/>
              </w:rPr>
              <w:lastRenderedPageBreak/>
              <w:t>8, 9, 10, 11, 12</w:t>
            </w:r>
          </w:p>
        </w:tc>
        <w:tc>
          <w:tcPr>
            <w:tcW w:w="240" w:type="pct"/>
            <w:vMerge w:val="restart"/>
            <w:tcMar>
              <w:top w:w="80" w:type="dxa"/>
              <w:left w:w="80" w:type="dxa"/>
              <w:bottom w:w="80" w:type="dxa"/>
              <w:right w:w="80" w:type="dxa"/>
            </w:tcMar>
            <w:vAlign w:val="center"/>
          </w:tcPr>
          <w:p w14:paraId="72E14C4B"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eastAsia="zh-CN"/>
              </w:rPr>
            </w:pPr>
            <w:r w:rsidRPr="00340822">
              <w:rPr>
                <w:rFonts w:ascii="Times New Roman MT Std" w:hAnsi="Times New Roman MT Std" w:cs="Times New Roman MT Std"/>
                <w:b/>
                <w:bCs/>
                <w:color w:val="000000"/>
                <w:sz w:val="20"/>
                <w:szCs w:val="20"/>
                <w:lang w:eastAsia="zh-CN"/>
              </w:rPr>
              <w:lastRenderedPageBreak/>
              <w:t>4.1.</w:t>
            </w:r>
          </w:p>
          <w:p w14:paraId="4838D900"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eastAsia="zh-CN"/>
              </w:rPr>
            </w:pPr>
            <w:r w:rsidRPr="00340822">
              <w:rPr>
                <w:rFonts w:ascii="Times New Roman MT Std" w:hAnsi="Times New Roman MT Std" w:cs="Times New Roman MT Std"/>
                <w:b/>
                <w:bCs/>
                <w:color w:val="000000"/>
                <w:sz w:val="20"/>
                <w:szCs w:val="20"/>
                <w:lang w:eastAsia="zh-CN"/>
              </w:rPr>
              <w:lastRenderedPageBreak/>
              <w:t>4.2.</w:t>
            </w:r>
          </w:p>
          <w:p w14:paraId="47E9A34D"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eastAsia="zh-CN"/>
              </w:rPr>
            </w:pPr>
            <w:r w:rsidRPr="00340822">
              <w:rPr>
                <w:rFonts w:ascii="Times New Roman MT Std" w:hAnsi="Times New Roman MT Std" w:cs="Times New Roman MT Std"/>
                <w:b/>
                <w:bCs/>
                <w:color w:val="000000"/>
                <w:sz w:val="20"/>
                <w:szCs w:val="20"/>
                <w:lang w:eastAsia="zh-CN"/>
              </w:rPr>
              <w:t>4.3.</w:t>
            </w:r>
          </w:p>
          <w:p w14:paraId="692A93B1"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p>
        </w:tc>
        <w:tc>
          <w:tcPr>
            <w:tcW w:w="944" w:type="pct"/>
            <w:vMerge w:val="restart"/>
            <w:tcMar>
              <w:top w:w="80" w:type="dxa"/>
              <w:left w:w="80" w:type="dxa"/>
              <w:bottom w:w="80" w:type="dxa"/>
              <w:right w:w="80" w:type="dxa"/>
            </w:tcMar>
            <w:vAlign w:val="center"/>
          </w:tcPr>
          <w:p w14:paraId="2170DB86" w14:textId="77777777" w:rsidR="00340822" w:rsidRPr="00340822" w:rsidRDefault="00340822" w:rsidP="00340822">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lastRenderedPageBreak/>
              <w:t xml:space="preserve">3. </w:t>
            </w:r>
            <w:r w:rsidRPr="00340822">
              <w:rPr>
                <w:rFonts w:ascii="Times New Roman MT Std" w:hAnsi="Times New Roman MT Std" w:cs="Times New Roman MT Std"/>
                <w:color w:val="000000"/>
                <w:sz w:val="20"/>
                <w:szCs w:val="20"/>
                <w:lang w:eastAsia="zh-CN"/>
              </w:rPr>
              <w:t xml:space="preserve">Fomentar el gusto y el hábito por la lectura en todas </w:t>
            </w:r>
            <w:r w:rsidRPr="00340822">
              <w:rPr>
                <w:rFonts w:ascii="Times New Roman MT Std" w:hAnsi="Times New Roman MT Std" w:cs="Times New Roman MT Std"/>
                <w:color w:val="000000"/>
                <w:sz w:val="20"/>
                <w:szCs w:val="20"/>
                <w:lang w:eastAsia="zh-CN"/>
              </w:rPr>
              <w:lastRenderedPageBreak/>
              <w:t xml:space="preserve">sus vertientes: como fuente de acceso al conocimiento y como instrumento de ocio y diversión que permite explorar mundos diferentes a los nuestros, reales o imaginarios. </w:t>
            </w:r>
          </w:p>
        </w:tc>
        <w:tc>
          <w:tcPr>
            <w:tcW w:w="1194" w:type="pct"/>
            <w:tcMar>
              <w:top w:w="80" w:type="dxa"/>
              <w:left w:w="80" w:type="dxa"/>
              <w:bottom w:w="80" w:type="dxa"/>
              <w:right w:w="80" w:type="dxa"/>
            </w:tcMar>
            <w:vAlign w:val="center"/>
          </w:tcPr>
          <w:p w14:paraId="01A25E94" w14:textId="77777777" w:rsidR="00340822" w:rsidRPr="00340822" w:rsidRDefault="00340822" w:rsidP="00340822">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lastRenderedPageBreak/>
              <w:t xml:space="preserve">3.3. </w:t>
            </w:r>
            <w:r w:rsidRPr="00340822">
              <w:rPr>
                <w:rFonts w:ascii="Times New Roman MT Std" w:hAnsi="Times New Roman MT Std" w:cs="Times New Roman MT Std"/>
                <w:color w:val="000000"/>
                <w:sz w:val="20"/>
                <w:szCs w:val="20"/>
                <w:lang w:eastAsia="zh-CN"/>
              </w:rPr>
              <w:t xml:space="preserve">Lee en voz alta, modulando, adecuando la voz, apoyándose en </w:t>
            </w:r>
            <w:r w:rsidRPr="00340822">
              <w:rPr>
                <w:rFonts w:ascii="Times New Roman MT Std" w:hAnsi="Times New Roman MT Std" w:cs="Times New Roman MT Std"/>
                <w:color w:val="000000"/>
                <w:sz w:val="20"/>
                <w:szCs w:val="20"/>
                <w:lang w:eastAsia="zh-CN"/>
              </w:rPr>
              <w:lastRenderedPageBreak/>
              <w:t>elementos de la comunicación no verbal y potenciando la expresividad verbal.</w:t>
            </w:r>
          </w:p>
        </w:tc>
        <w:tc>
          <w:tcPr>
            <w:tcW w:w="495" w:type="pct"/>
            <w:vMerge w:val="restart"/>
            <w:tcMar>
              <w:top w:w="80" w:type="dxa"/>
              <w:left w:w="80" w:type="dxa"/>
              <w:bottom w:w="80" w:type="dxa"/>
              <w:right w:w="80" w:type="dxa"/>
            </w:tcMar>
            <w:vAlign w:val="center"/>
          </w:tcPr>
          <w:p w14:paraId="4D12FE66"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lastRenderedPageBreak/>
              <w:t>CCL</w:t>
            </w:r>
          </w:p>
          <w:p w14:paraId="6CB67674"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lastRenderedPageBreak/>
              <w:t>CAA</w:t>
            </w:r>
          </w:p>
          <w:p w14:paraId="2EEB3EEC"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CEC</w:t>
            </w:r>
          </w:p>
        </w:tc>
        <w:tc>
          <w:tcPr>
            <w:tcW w:w="1433" w:type="pct"/>
            <w:tcMar>
              <w:top w:w="80" w:type="dxa"/>
              <w:left w:w="80" w:type="dxa"/>
              <w:bottom w:w="80" w:type="dxa"/>
              <w:right w:w="80" w:type="dxa"/>
            </w:tcMar>
            <w:vAlign w:val="center"/>
          </w:tcPr>
          <w:p w14:paraId="11D9A41A"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lastRenderedPageBreak/>
              <w:t>Lectura inicial. Actividad 5.</w:t>
            </w:r>
          </w:p>
          <w:p w14:paraId="65792E0B"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 xml:space="preserve">Literatura. Actividad 20. </w:t>
            </w:r>
          </w:p>
        </w:tc>
        <w:tc>
          <w:tcPr>
            <w:tcW w:w="487" w:type="pct"/>
            <w:vMerge w:val="restart"/>
            <w:tcMar>
              <w:top w:w="80" w:type="dxa"/>
              <w:left w:w="80" w:type="dxa"/>
              <w:bottom w:w="80" w:type="dxa"/>
              <w:right w:w="80" w:type="dxa"/>
            </w:tcMar>
            <w:vAlign w:val="center"/>
          </w:tcPr>
          <w:p w14:paraId="74E84977"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CUA</w:t>
            </w:r>
          </w:p>
          <w:p w14:paraId="0E574289"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lastRenderedPageBreak/>
              <w:t>EOBS-RÚB</w:t>
            </w:r>
          </w:p>
          <w:p w14:paraId="44A02F40"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PORT</w:t>
            </w:r>
          </w:p>
        </w:tc>
      </w:tr>
      <w:tr w:rsidR="00340822" w:rsidRPr="00340822" w14:paraId="5B3AD667" w14:textId="77777777" w:rsidTr="000C0B77">
        <w:tc>
          <w:tcPr>
            <w:tcW w:w="207" w:type="pct"/>
            <w:vMerge/>
            <w:vAlign w:val="center"/>
          </w:tcPr>
          <w:p w14:paraId="7DEDC715" w14:textId="77777777" w:rsidR="00340822" w:rsidRPr="00340822" w:rsidRDefault="00340822" w:rsidP="00340822">
            <w:pPr>
              <w:autoSpaceDE w:val="0"/>
              <w:autoSpaceDN w:val="0"/>
              <w:adjustRightInd w:val="0"/>
              <w:rPr>
                <w:rFonts w:ascii="Times New Roman MT Std" w:hAnsi="Times New Roman MT Std"/>
                <w:lang w:eastAsia="zh-CN"/>
              </w:rPr>
            </w:pPr>
          </w:p>
        </w:tc>
        <w:tc>
          <w:tcPr>
            <w:tcW w:w="240" w:type="pct"/>
            <w:vMerge/>
            <w:vAlign w:val="center"/>
          </w:tcPr>
          <w:p w14:paraId="25FB6D9C" w14:textId="77777777" w:rsidR="00340822" w:rsidRPr="00340822" w:rsidRDefault="00340822" w:rsidP="00340822">
            <w:pPr>
              <w:autoSpaceDE w:val="0"/>
              <w:autoSpaceDN w:val="0"/>
              <w:adjustRightInd w:val="0"/>
              <w:rPr>
                <w:rFonts w:ascii="Times New Roman MT Std" w:hAnsi="Times New Roman MT Std"/>
                <w:lang w:eastAsia="zh-CN"/>
              </w:rPr>
            </w:pPr>
          </w:p>
        </w:tc>
        <w:tc>
          <w:tcPr>
            <w:tcW w:w="944" w:type="pct"/>
            <w:vMerge/>
            <w:vAlign w:val="center"/>
          </w:tcPr>
          <w:p w14:paraId="39A8D29D" w14:textId="77777777" w:rsidR="00340822" w:rsidRPr="00340822" w:rsidRDefault="00340822" w:rsidP="00340822">
            <w:pPr>
              <w:autoSpaceDE w:val="0"/>
              <w:autoSpaceDN w:val="0"/>
              <w:adjustRightInd w:val="0"/>
              <w:rPr>
                <w:rFonts w:ascii="Times New Roman MT Std" w:hAnsi="Times New Roman MT Std"/>
                <w:lang w:eastAsia="zh-CN"/>
              </w:rPr>
            </w:pPr>
          </w:p>
        </w:tc>
        <w:tc>
          <w:tcPr>
            <w:tcW w:w="1194" w:type="pct"/>
            <w:tcMar>
              <w:top w:w="80" w:type="dxa"/>
              <w:left w:w="80" w:type="dxa"/>
              <w:bottom w:w="80" w:type="dxa"/>
              <w:right w:w="80" w:type="dxa"/>
            </w:tcMar>
            <w:vAlign w:val="center"/>
          </w:tcPr>
          <w:p w14:paraId="1CA49BD1" w14:textId="77777777" w:rsidR="00340822" w:rsidRPr="00340822" w:rsidRDefault="00340822" w:rsidP="00340822">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3.4. </w:t>
            </w:r>
            <w:r w:rsidRPr="00340822">
              <w:rPr>
                <w:rFonts w:ascii="Times New Roman MT Std" w:hAnsi="Times New Roman MT Std" w:cs="Times New Roman MT Std"/>
                <w:color w:val="000000"/>
                <w:sz w:val="20"/>
                <w:szCs w:val="20"/>
                <w:lang w:eastAsia="zh-CN"/>
              </w:rPr>
              <w:t>Dramatiza fragmentos literarios breves desarrollando progresivamente la expresión corporal como manifestación de sentimientos y emociones, respetando las producciones de los demás.</w:t>
            </w:r>
          </w:p>
        </w:tc>
        <w:tc>
          <w:tcPr>
            <w:tcW w:w="495" w:type="pct"/>
            <w:vMerge/>
            <w:vAlign w:val="center"/>
          </w:tcPr>
          <w:p w14:paraId="71FA5F0A" w14:textId="77777777" w:rsidR="00340822" w:rsidRPr="00340822" w:rsidRDefault="00340822" w:rsidP="00340822">
            <w:pPr>
              <w:autoSpaceDE w:val="0"/>
              <w:autoSpaceDN w:val="0"/>
              <w:adjustRightInd w:val="0"/>
              <w:rPr>
                <w:rFonts w:ascii="Times New Roman MT Std" w:hAnsi="Times New Roman MT Std"/>
                <w:lang w:eastAsia="zh-CN"/>
              </w:rPr>
            </w:pPr>
          </w:p>
        </w:tc>
        <w:tc>
          <w:tcPr>
            <w:tcW w:w="1433" w:type="pct"/>
            <w:tcMar>
              <w:top w:w="80" w:type="dxa"/>
              <w:left w:w="80" w:type="dxa"/>
              <w:bottom w:w="80" w:type="dxa"/>
              <w:right w:w="80" w:type="dxa"/>
            </w:tcMar>
            <w:vAlign w:val="center"/>
          </w:tcPr>
          <w:p w14:paraId="2D1CF2BA"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Lectura inicial. Actividad 5.</w:t>
            </w:r>
          </w:p>
        </w:tc>
        <w:tc>
          <w:tcPr>
            <w:tcW w:w="487" w:type="pct"/>
            <w:vMerge/>
            <w:vAlign w:val="center"/>
          </w:tcPr>
          <w:p w14:paraId="4A989938" w14:textId="77777777" w:rsidR="00340822" w:rsidRPr="00340822" w:rsidRDefault="00340822" w:rsidP="00340822">
            <w:pPr>
              <w:autoSpaceDE w:val="0"/>
              <w:autoSpaceDN w:val="0"/>
              <w:adjustRightInd w:val="0"/>
              <w:rPr>
                <w:rFonts w:ascii="Times New Roman MT Std" w:hAnsi="Times New Roman MT Std"/>
                <w:lang w:eastAsia="zh-CN"/>
              </w:rPr>
            </w:pPr>
          </w:p>
        </w:tc>
      </w:tr>
      <w:tr w:rsidR="00340822" w:rsidRPr="00340822" w14:paraId="4821BA12" w14:textId="77777777" w:rsidTr="000C0B77">
        <w:tc>
          <w:tcPr>
            <w:tcW w:w="207" w:type="pct"/>
            <w:vMerge w:val="restart"/>
            <w:tcMar>
              <w:top w:w="80" w:type="dxa"/>
              <w:left w:w="80" w:type="dxa"/>
              <w:bottom w:w="80" w:type="dxa"/>
              <w:right w:w="80" w:type="dxa"/>
            </w:tcMar>
            <w:vAlign w:val="center"/>
          </w:tcPr>
          <w:p w14:paraId="7B401E2F"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b/>
                <w:bCs/>
                <w:color w:val="000000"/>
                <w:sz w:val="20"/>
                <w:szCs w:val="20"/>
                <w:lang w:eastAsia="zh-CN"/>
              </w:rPr>
              <w:t>1, 2, 5, 7, 8, 9, 10, 11, 12</w:t>
            </w:r>
          </w:p>
        </w:tc>
        <w:tc>
          <w:tcPr>
            <w:tcW w:w="240" w:type="pct"/>
            <w:vMerge w:val="restart"/>
            <w:tcMar>
              <w:top w:w="80" w:type="dxa"/>
              <w:left w:w="80" w:type="dxa"/>
              <w:bottom w:w="80" w:type="dxa"/>
              <w:right w:w="80" w:type="dxa"/>
            </w:tcMar>
            <w:vAlign w:val="center"/>
          </w:tcPr>
          <w:p w14:paraId="65D2D913"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eastAsia="zh-CN"/>
              </w:rPr>
            </w:pPr>
            <w:r w:rsidRPr="00340822">
              <w:rPr>
                <w:rFonts w:ascii="Times New Roman MT Std" w:hAnsi="Times New Roman MT Std" w:cs="Times New Roman MT Std"/>
                <w:b/>
                <w:bCs/>
                <w:color w:val="000000"/>
                <w:sz w:val="20"/>
                <w:szCs w:val="20"/>
                <w:lang w:eastAsia="zh-CN"/>
              </w:rPr>
              <w:t>4.1.</w:t>
            </w:r>
          </w:p>
          <w:p w14:paraId="64DE8C3C"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eastAsia="zh-CN"/>
              </w:rPr>
            </w:pPr>
            <w:r w:rsidRPr="00340822">
              <w:rPr>
                <w:rFonts w:ascii="Times New Roman MT Std" w:hAnsi="Times New Roman MT Std" w:cs="Times New Roman MT Std"/>
                <w:b/>
                <w:bCs/>
                <w:color w:val="000000"/>
                <w:sz w:val="20"/>
                <w:szCs w:val="20"/>
                <w:lang w:eastAsia="zh-CN"/>
              </w:rPr>
              <w:t>4.2.</w:t>
            </w:r>
          </w:p>
          <w:p w14:paraId="48B6CDEF"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eastAsia="zh-CN"/>
              </w:rPr>
            </w:pPr>
            <w:r w:rsidRPr="00340822">
              <w:rPr>
                <w:rFonts w:ascii="Times New Roman MT Std" w:hAnsi="Times New Roman MT Std" w:cs="Times New Roman MT Std"/>
                <w:b/>
                <w:bCs/>
                <w:color w:val="000000"/>
                <w:sz w:val="20"/>
                <w:szCs w:val="20"/>
                <w:lang w:eastAsia="zh-CN"/>
              </w:rPr>
              <w:t>4.3.</w:t>
            </w:r>
          </w:p>
          <w:p w14:paraId="2807387F"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p>
        </w:tc>
        <w:tc>
          <w:tcPr>
            <w:tcW w:w="944" w:type="pct"/>
            <w:vMerge w:val="restart"/>
            <w:tcMar>
              <w:top w:w="80" w:type="dxa"/>
              <w:left w:w="80" w:type="dxa"/>
              <w:bottom w:w="80" w:type="dxa"/>
              <w:right w:w="80" w:type="dxa"/>
            </w:tcMar>
            <w:vAlign w:val="center"/>
          </w:tcPr>
          <w:p w14:paraId="380F1E7A" w14:textId="77777777" w:rsidR="00340822" w:rsidRPr="00340822" w:rsidRDefault="00340822" w:rsidP="00340822">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4. </w:t>
            </w:r>
            <w:r w:rsidRPr="00340822">
              <w:rPr>
                <w:rFonts w:ascii="Times New Roman MT Std" w:hAnsi="Times New Roman MT Std" w:cs="Times New Roman MT Std"/>
                <w:color w:val="000000"/>
                <w:sz w:val="20"/>
                <w:szCs w:val="20"/>
                <w:lang w:eastAsia="zh-CN"/>
              </w:rPr>
              <w:t>Comprender textos literarios representativos del siglo XVIII a nuestros días reconociendo la intención del autor, el tema, los rasgos propios del género al que pertenece y relacionando su contenido con el contexto sociocultural y literario de la época, o de otras épocas, y expresando la relación existente con juicios personales razonados.</w:t>
            </w:r>
          </w:p>
        </w:tc>
        <w:tc>
          <w:tcPr>
            <w:tcW w:w="1194" w:type="pct"/>
            <w:tcMar>
              <w:top w:w="80" w:type="dxa"/>
              <w:left w:w="80" w:type="dxa"/>
              <w:bottom w:w="80" w:type="dxa"/>
              <w:right w:w="80" w:type="dxa"/>
            </w:tcMar>
            <w:vAlign w:val="center"/>
          </w:tcPr>
          <w:p w14:paraId="37110CF5" w14:textId="77777777" w:rsidR="00340822" w:rsidRPr="00340822" w:rsidRDefault="00340822" w:rsidP="00340822">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4.1. </w:t>
            </w:r>
            <w:r w:rsidRPr="00340822">
              <w:rPr>
                <w:rFonts w:ascii="Times New Roman MT Std" w:hAnsi="Times New Roman MT Std" w:cs="Times New Roman MT Std"/>
                <w:color w:val="000000"/>
                <w:sz w:val="20"/>
                <w:szCs w:val="20"/>
                <w:lang w:eastAsia="zh-CN"/>
              </w:rPr>
              <w:t>Lee y comprende una selección de textos literarios representativos de la literatura del siglo XVIII a nuestros días, identificando el tema, resumiendo su contenido e interpretando el lenguaje literario.</w:t>
            </w:r>
          </w:p>
        </w:tc>
        <w:tc>
          <w:tcPr>
            <w:tcW w:w="495" w:type="pct"/>
            <w:vMerge w:val="restart"/>
            <w:tcMar>
              <w:top w:w="80" w:type="dxa"/>
              <w:left w:w="80" w:type="dxa"/>
              <w:bottom w:w="80" w:type="dxa"/>
              <w:right w:w="80" w:type="dxa"/>
            </w:tcMar>
            <w:vAlign w:val="center"/>
          </w:tcPr>
          <w:p w14:paraId="242AD64B"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CCL</w:t>
            </w:r>
          </w:p>
          <w:p w14:paraId="1A6BB312"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CAA</w:t>
            </w:r>
          </w:p>
          <w:p w14:paraId="30C17961"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CEC</w:t>
            </w:r>
          </w:p>
        </w:tc>
        <w:tc>
          <w:tcPr>
            <w:tcW w:w="1433" w:type="pct"/>
            <w:tcMar>
              <w:top w:w="80" w:type="dxa"/>
              <w:left w:w="80" w:type="dxa"/>
              <w:bottom w:w="80" w:type="dxa"/>
              <w:right w:w="80" w:type="dxa"/>
            </w:tcMar>
            <w:vAlign w:val="center"/>
          </w:tcPr>
          <w:p w14:paraId="095A4ECA"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Lectura inicial. </w:t>
            </w:r>
          </w:p>
          <w:p w14:paraId="688D58F9"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Literatura.</w:t>
            </w:r>
          </w:p>
          <w:p w14:paraId="119B2E23"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Comentario literario.</w:t>
            </w:r>
          </w:p>
          <w:p w14:paraId="0945BADA"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Antología temática.</w:t>
            </w:r>
          </w:p>
          <w:p w14:paraId="531DF145"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 xml:space="preserve">Repasa la unidad. </w:t>
            </w:r>
          </w:p>
        </w:tc>
        <w:tc>
          <w:tcPr>
            <w:tcW w:w="487" w:type="pct"/>
            <w:vMerge w:val="restart"/>
            <w:tcMar>
              <w:top w:w="80" w:type="dxa"/>
              <w:left w:w="80" w:type="dxa"/>
              <w:bottom w:w="80" w:type="dxa"/>
              <w:right w:w="80" w:type="dxa"/>
            </w:tcMar>
            <w:vAlign w:val="center"/>
          </w:tcPr>
          <w:p w14:paraId="3EBDC71F"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CUA</w:t>
            </w:r>
          </w:p>
          <w:p w14:paraId="118CCF0D"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EOBS-RÚB</w:t>
            </w:r>
          </w:p>
          <w:p w14:paraId="61EFD094"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PORT</w:t>
            </w:r>
          </w:p>
        </w:tc>
      </w:tr>
      <w:tr w:rsidR="00340822" w:rsidRPr="00340822" w14:paraId="36DEC7E5" w14:textId="77777777" w:rsidTr="000C0B77">
        <w:tc>
          <w:tcPr>
            <w:tcW w:w="207" w:type="pct"/>
            <w:vMerge/>
            <w:vAlign w:val="center"/>
          </w:tcPr>
          <w:p w14:paraId="50EC2B7D" w14:textId="77777777" w:rsidR="00340822" w:rsidRPr="00340822" w:rsidRDefault="00340822" w:rsidP="00340822">
            <w:pPr>
              <w:autoSpaceDE w:val="0"/>
              <w:autoSpaceDN w:val="0"/>
              <w:adjustRightInd w:val="0"/>
              <w:rPr>
                <w:rFonts w:ascii="Times New Roman MT Std" w:hAnsi="Times New Roman MT Std"/>
                <w:lang w:eastAsia="zh-CN"/>
              </w:rPr>
            </w:pPr>
          </w:p>
        </w:tc>
        <w:tc>
          <w:tcPr>
            <w:tcW w:w="240" w:type="pct"/>
            <w:vMerge/>
            <w:vAlign w:val="center"/>
          </w:tcPr>
          <w:p w14:paraId="0F4D4A48" w14:textId="77777777" w:rsidR="00340822" w:rsidRPr="00340822" w:rsidRDefault="00340822" w:rsidP="00340822">
            <w:pPr>
              <w:autoSpaceDE w:val="0"/>
              <w:autoSpaceDN w:val="0"/>
              <w:adjustRightInd w:val="0"/>
              <w:rPr>
                <w:rFonts w:ascii="Times New Roman MT Std" w:hAnsi="Times New Roman MT Std"/>
                <w:lang w:eastAsia="zh-CN"/>
              </w:rPr>
            </w:pPr>
          </w:p>
        </w:tc>
        <w:tc>
          <w:tcPr>
            <w:tcW w:w="944" w:type="pct"/>
            <w:vMerge/>
            <w:vAlign w:val="center"/>
          </w:tcPr>
          <w:p w14:paraId="232766E7" w14:textId="77777777" w:rsidR="00340822" w:rsidRPr="00340822" w:rsidRDefault="00340822" w:rsidP="00340822">
            <w:pPr>
              <w:autoSpaceDE w:val="0"/>
              <w:autoSpaceDN w:val="0"/>
              <w:adjustRightInd w:val="0"/>
              <w:rPr>
                <w:rFonts w:ascii="Times New Roman MT Std" w:hAnsi="Times New Roman MT Std"/>
                <w:lang w:eastAsia="zh-CN"/>
              </w:rPr>
            </w:pPr>
          </w:p>
        </w:tc>
        <w:tc>
          <w:tcPr>
            <w:tcW w:w="1194" w:type="pct"/>
            <w:tcMar>
              <w:top w:w="80" w:type="dxa"/>
              <w:left w:w="80" w:type="dxa"/>
              <w:bottom w:w="80" w:type="dxa"/>
              <w:right w:w="80" w:type="dxa"/>
            </w:tcMar>
            <w:vAlign w:val="center"/>
          </w:tcPr>
          <w:p w14:paraId="39A36EFB" w14:textId="77777777" w:rsidR="00340822" w:rsidRPr="00340822" w:rsidRDefault="00340822" w:rsidP="00340822">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4.2. </w:t>
            </w:r>
            <w:r w:rsidRPr="00340822">
              <w:rPr>
                <w:rFonts w:ascii="Times New Roman MT Std" w:hAnsi="Times New Roman MT Std" w:cs="Times New Roman MT Std"/>
                <w:color w:val="000000"/>
                <w:sz w:val="20"/>
                <w:szCs w:val="20"/>
                <w:lang w:eastAsia="zh-CN"/>
              </w:rPr>
              <w:t xml:space="preserve">Expresa la relación que existe entre el contenido de la obra, la intención del autor y el contexto y la pervivencia de temas y formas emitiendo juicios personales razonados. </w:t>
            </w:r>
          </w:p>
        </w:tc>
        <w:tc>
          <w:tcPr>
            <w:tcW w:w="495" w:type="pct"/>
            <w:vMerge/>
            <w:vAlign w:val="center"/>
          </w:tcPr>
          <w:p w14:paraId="4DE55C77" w14:textId="77777777" w:rsidR="00340822" w:rsidRPr="00340822" w:rsidRDefault="00340822" w:rsidP="00340822">
            <w:pPr>
              <w:autoSpaceDE w:val="0"/>
              <w:autoSpaceDN w:val="0"/>
              <w:adjustRightInd w:val="0"/>
              <w:rPr>
                <w:rFonts w:ascii="Times New Roman MT Std" w:hAnsi="Times New Roman MT Std"/>
                <w:lang w:eastAsia="zh-CN"/>
              </w:rPr>
            </w:pPr>
          </w:p>
        </w:tc>
        <w:tc>
          <w:tcPr>
            <w:tcW w:w="1433" w:type="pct"/>
            <w:tcMar>
              <w:top w:w="80" w:type="dxa"/>
              <w:left w:w="80" w:type="dxa"/>
              <w:bottom w:w="80" w:type="dxa"/>
              <w:right w:w="80" w:type="dxa"/>
            </w:tcMar>
            <w:vAlign w:val="center"/>
          </w:tcPr>
          <w:p w14:paraId="73190D6E"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Lectura inicial. Actividades 11-13. </w:t>
            </w:r>
          </w:p>
          <w:p w14:paraId="23252AC0"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Literatura.  Actividades 5-8; 14, 21. </w:t>
            </w:r>
          </w:p>
          <w:p w14:paraId="63E5CFE7"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Antología temática.</w:t>
            </w:r>
          </w:p>
          <w:p w14:paraId="0265CE0D"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Comentario literario.  </w:t>
            </w:r>
          </w:p>
          <w:p w14:paraId="169E893D"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 xml:space="preserve">Repasa la unidad. Actividades 2, 3, 7, 9, 10. </w:t>
            </w:r>
          </w:p>
        </w:tc>
        <w:tc>
          <w:tcPr>
            <w:tcW w:w="487" w:type="pct"/>
            <w:vMerge/>
            <w:vAlign w:val="center"/>
          </w:tcPr>
          <w:p w14:paraId="5B03ABB3" w14:textId="77777777" w:rsidR="00340822" w:rsidRPr="00340822" w:rsidRDefault="00340822" w:rsidP="00340822">
            <w:pPr>
              <w:autoSpaceDE w:val="0"/>
              <w:autoSpaceDN w:val="0"/>
              <w:adjustRightInd w:val="0"/>
              <w:rPr>
                <w:rFonts w:ascii="Times New Roman MT Std" w:hAnsi="Times New Roman MT Std"/>
                <w:lang w:eastAsia="zh-CN"/>
              </w:rPr>
            </w:pPr>
          </w:p>
        </w:tc>
      </w:tr>
      <w:tr w:rsidR="00340822" w:rsidRPr="00340822" w14:paraId="441F1267" w14:textId="77777777" w:rsidTr="000C0B77">
        <w:tc>
          <w:tcPr>
            <w:tcW w:w="207" w:type="pct"/>
            <w:vMerge w:val="restart"/>
            <w:tcMar>
              <w:top w:w="80" w:type="dxa"/>
              <w:left w:w="80" w:type="dxa"/>
              <w:bottom w:w="80" w:type="dxa"/>
              <w:right w:w="80" w:type="dxa"/>
            </w:tcMar>
            <w:vAlign w:val="center"/>
          </w:tcPr>
          <w:p w14:paraId="1BA77C2D"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b/>
                <w:bCs/>
                <w:color w:val="000000"/>
                <w:sz w:val="20"/>
                <w:szCs w:val="20"/>
                <w:lang w:eastAsia="zh-CN"/>
              </w:rPr>
              <w:t xml:space="preserve">2, 7, 8, 9, 10, </w:t>
            </w:r>
            <w:r w:rsidRPr="00340822">
              <w:rPr>
                <w:rFonts w:ascii="Times New Roman MT Std" w:hAnsi="Times New Roman MT Std" w:cs="Times New Roman MT Std"/>
                <w:b/>
                <w:bCs/>
                <w:color w:val="000000"/>
                <w:sz w:val="20"/>
                <w:szCs w:val="20"/>
                <w:lang w:eastAsia="zh-CN"/>
              </w:rPr>
              <w:lastRenderedPageBreak/>
              <w:t>11, 12</w:t>
            </w:r>
          </w:p>
        </w:tc>
        <w:tc>
          <w:tcPr>
            <w:tcW w:w="240" w:type="pct"/>
            <w:vMerge w:val="restart"/>
            <w:tcMar>
              <w:top w:w="80" w:type="dxa"/>
              <w:left w:w="80" w:type="dxa"/>
              <w:bottom w:w="80" w:type="dxa"/>
              <w:right w:w="80" w:type="dxa"/>
            </w:tcMar>
            <w:vAlign w:val="center"/>
          </w:tcPr>
          <w:p w14:paraId="035397FA"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eastAsia="zh-CN"/>
              </w:rPr>
            </w:pPr>
            <w:r w:rsidRPr="00340822">
              <w:rPr>
                <w:rFonts w:ascii="Times New Roman MT Std" w:hAnsi="Times New Roman MT Std" w:cs="Times New Roman MT Std"/>
                <w:b/>
                <w:bCs/>
                <w:color w:val="000000"/>
                <w:sz w:val="20"/>
                <w:szCs w:val="20"/>
                <w:lang w:eastAsia="zh-CN"/>
              </w:rPr>
              <w:lastRenderedPageBreak/>
              <w:t>4.4.</w:t>
            </w:r>
          </w:p>
          <w:p w14:paraId="38FA0C31"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p>
        </w:tc>
        <w:tc>
          <w:tcPr>
            <w:tcW w:w="944" w:type="pct"/>
            <w:vMerge w:val="restart"/>
            <w:tcMar>
              <w:top w:w="80" w:type="dxa"/>
              <w:left w:w="80" w:type="dxa"/>
              <w:bottom w:w="80" w:type="dxa"/>
              <w:right w:w="80" w:type="dxa"/>
            </w:tcMar>
            <w:vAlign w:val="center"/>
          </w:tcPr>
          <w:p w14:paraId="6BB27A62" w14:textId="77777777" w:rsidR="00340822" w:rsidRPr="00340822" w:rsidRDefault="00340822" w:rsidP="00340822">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5. </w:t>
            </w:r>
            <w:r w:rsidRPr="00340822">
              <w:rPr>
                <w:rFonts w:ascii="Times New Roman MT Std" w:hAnsi="Times New Roman MT Std" w:cs="Times New Roman MT Std"/>
                <w:color w:val="000000"/>
                <w:sz w:val="20"/>
                <w:szCs w:val="20"/>
                <w:lang w:eastAsia="zh-CN"/>
              </w:rPr>
              <w:t xml:space="preserve">Redactar textos personales de intención literaria siguiendo las convenciones </w:t>
            </w:r>
            <w:r w:rsidRPr="00340822">
              <w:rPr>
                <w:rFonts w:ascii="Times New Roman MT Std" w:hAnsi="Times New Roman MT Std" w:cs="Times New Roman MT Std"/>
                <w:color w:val="000000"/>
                <w:sz w:val="20"/>
                <w:szCs w:val="20"/>
                <w:lang w:eastAsia="zh-CN"/>
              </w:rPr>
              <w:lastRenderedPageBreak/>
              <w:t xml:space="preserve">del género, con intención lúdica y creativa. </w:t>
            </w:r>
          </w:p>
        </w:tc>
        <w:tc>
          <w:tcPr>
            <w:tcW w:w="1194" w:type="pct"/>
            <w:tcMar>
              <w:top w:w="80" w:type="dxa"/>
              <w:left w:w="80" w:type="dxa"/>
              <w:bottom w:w="80" w:type="dxa"/>
              <w:right w:w="80" w:type="dxa"/>
            </w:tcMar>
            <w:vAlign w:val="center"/>
          </w:tcPr>
          <w:p w14:paraId="390DF67E" w14:textId="77777777" w:rsidR="00340822" w:rsidRPr="00340822" w:rsidRDefault="00340822" w:rsidP="00340822">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lastRenderedPageBreak/>
              <w:t xml:space="preserve">5.1. </w:t>
            </w:r>
            <w:r w:rsidRPr="00340822">
              <w:rPr>
                <w:rFonts w:ascii="Times New Roman MT Std" w:hAnsi="Times New Roman MT Std" w:cs="Times New Roman MT Std"/>
                <w:color w:val="000000"/>
                <w:sz w:val="20"/>
                <w:szCs w:val="20"/>
                <w:lang w:eastAsia="zh-CN"/>
              </w:rPr>
              <w:t xml:space="preserve">Redacta textos personales de intención literaria a partir de modelos dados, siguiendo las convenciones del </w:t>
            </w:r>
            <w:r w:rsidRPr="00340822">
              <w:rPr>
                <w:rFonts w:ascii="Times New Roman MT Std" w:hAnsi="Times New Roman MT Std" w:cs="Times New Roman MT Std"/>
                <w:color w:val="000000"/>
                <w:sz w:val="20"/>
                <w:szCs w:val="20"/>
                <w:lang w:eastAsia="zh-CN"/>
              </w:rPr>
              <w:lastRenderedPageBreak/>
              <w:t xml:space="preserve">género y con intención lúdica y creativa. </w:t>
            </w:r>
          </w:p>
        </w:tc>
        <w:tc>
          <w:tcPr>
            <w:tcW w:w="495" w:type="pct"/>
            <w:vMerge w:val="restart"/>
            <w:tcMar>
              <w:top w:w="80" w:type="dxa"/>
              <w:left w:w="80" w:type="dxa"/>
              <w:bottom w:w="80" w:type="dxa"/>
              <w:right w:w="80" w:type="dxa"/>
            </w:tcMar>
            <w:vAlign w:val="center"/>
          </w:tcPr>
          <w:p w14:paraId="67B60109"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lastRenderedPageBreak/>
              <w:t>CCL</w:t>
            </w:r>
          </w:p>
          <w:p w14:paraId="4C529820"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CAA</w:t>
            </w:r>
          </w:p>
          <w:p w14:paraId="17A2E602"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lastRenderedPageBreak/>
              <w:t>CEC</w:t>
            </w:r>
          </w:p>
        </w:tc>
        <w:tc>
          <w:tcPr>
            <w:tcW w:w="1433" w:type="pct"/>
            <w:tcMar>
              <w:top w:w="80" w:type="dxa"/>
              <w:left w:w="80" w:type="dxa"/>
              <w:bottom w:w="80" w:type="dxa"/>
              <w:right w:w="80" w:type="dxa"/>
            </w:tcMar>
            <w:vAlign w:val="center"/>
          </w:tcPr>
          <w:p w14:paraId="5F5EA128"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lastRenderedPageBreak/>
              <w:t>Lectura inicial. Actividad 6.</w:t>
            </w:r>
          </w:p>
          <w:p w14:paraId="4C5971D8"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Taller literario.</w:t>
            </w:r>
          </w:p>
          <w:p w14:paraId="1E713E0B"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18"/>
                <w:szCs w:val="18"/>
                <w:lang w:eastAsia="zh-CN"/>
              </w:rPr>
            </w:pPr>
          </w:p>
        </w:tc>
        <w:tc>
          <w:tcPr>
            <w:tcW w:w="487" w:type="pct"/>
            <w:vMerge w:val="restart"/>
            <w:tcMar>
              <w:top w:w="80" w:type="dxa"/>
              <w:left w:w="80" w:type="dxa"/>
              <w:bottom w:w="80" w:type="dxa"/>
              <w:right w:w="80" w:type="dxa"/>
            </w:tcMar>
            <w:vAlign w:val="center"/>
          </w:tcPr>
          <w:p w14:paraId="7965E5EA"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lastRenderedPageBreak/>
              <w:t>CUA</w:t>
            </w:r>
          </w:p>
          <w:p w14:paraId="55322B82"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EOBS-RÚB</w:t>
            </w:r>
          </w:p>
          <w:p w14:paraId="00BBEA7B"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lastRenderedPageBreak/>
              <w:t>PORT</w:t>
            </w:r>
          </w:p>
        </w:tc>
      </w:tr>
      <w:tr w:rsidR="00340822" w:rsidRPr="00340822" w14:paraId="5D32F876" w14:textId="77777777" w:rsidTr="000C0B77">
        <w:tc>
          <w:tcPr>
            <w:tcW w:w="207" w:type="pct"/>
            <w:vMerge/>
            <w:vAlign w:val="center"/>
          </w:tcPr>
          <w:p w14:paraId="7711C937" w14:textId="77777777" w:rsidR="00340822" w:rsidRPr="00340822" w:rsidRDefault="00340822" w:rsidP="00340822">
            <w:pPr>
              <w:autoSpaceDE w:val="0"/>
              <w:autoSpaceDN w:val="0"/>
              <w:adjustRightInd w:val="0"/>
              <w:rPr>
                <w:rFonts w:ascii="Times New Roman MT Std" w:hAnsi="Times New Roman MT Std"/>
                <w:lang w:eastAsia="zh-CN"/>
              </w:rPr>
            </w:pPr>
          </w:p>
        </w:tc>
        <w:tc>
          <w:tcPr>
            <w:tcW w:w="240" w:type="pct"/>
            <w:vMerge/>
            <w:vAlign w:val="center"/>
          </w:tcPr>
          <w:p w14:paraId="00613972" w14:textId="77777777" w:rsidR="00340822" w:rsidRPr="00340822" w:rsidRDefault="00340822" w:rsidP="00340822">
            <w:pPr>
              <w:autoSpaceDE w:val="0"/>
              <w:autoSpaceDN w:val="0"/>
              <w:adjustRightInd w:val="0"/>
              <w:rPr>
                <w:rFonts w:ascii="Times New Roman MT Std" w:hAnsi="Times New Roman MT Std"/>
                <w:lang w:eastAsia="zh-CN"/>
              </w:rPr>
            </w:pPr>
          </w:p>
        </w:tc>
        <w:tc>
          <w:tcPr>
            <w:tcW w:w="944" w:type="pct"/>
            <w:vMerge/>
            <w:vAlign w:val="center"/>
          </w:tcPr>
          <w:p w14:paraId="2CE584A3" w14:textId="77777777" w:rsidR="00340822" w:rsidRPr="00340822" w:rsidRDefault="00340822" w:rsidP="00340822">
            <w:pPr>
              <w:autoSpaceDE w:val="0"/>
              <w:autoSpaceDN w:val="0"/>
              <w:adjustRightInd w:val="0"/>
              <w:rPr>
                <w:rFonts w:ascii="Times New Roman MT Std" w:hAnsi="Times New Roman MT Std"/>
                <w:lang w:eastAsia="zh-CN"/>
              </w:rPr>
            </w:pPr>
          </w:p>
        </w:tc>
        <w:tc>
          <w:tcPr>
            <w:tcW w:w="1194" w:type="pct"/>
            <w:tcMar>
              <w:top w:w="80" w:type="dxa"/>
              <w:left w:w="80" w:type="dxa"/>
              <w:bottom w:w="80" w:type="dxa"/>
              <w:right w:w="80" w:type="dxa"/>
            </w:tcMar>
            <w:vAlign w:val="center"/>
          </w:tcPr>
          <w:p w14:paraId="7C1E19DC" w14:textId="77777777" w:rsidR="00340822" w:rsidRPr="00340822" w:rsidRDefault="00340822" w:rsidP="00340822">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5.2. </w:t>
            </w:r>
            <w:r w:rsidRPr="00340822">
              <w:rPr>
                <w:rFonts w:ascii="Times New Roman MT Std" w:hAnsi="Times New Roman MT Std" w:cs="Times New Roman MT Std"/>
                <w:color w:val="000000"/>
                <w:sz w:val="20"/>
                <w:szCs w:val="20"/>
                <w:lang w:eastAsia="zh-CN"/>
              </w:rPr>
              <w:t>Desarrolla el gusto por la escritura como instrumento de comunicación capaz de analizar y regular sus propios sentimientos.</w:t>
            </w:r>
          </w:p>
        </w:tc>
        <w:tc>
          <w:tcPr>
            <w:tcW w:w="495" w:type="pct"/>
            <w:vMerge/>
            <w:vAlign w:val="center"/>
          </w:tcPr>
          <w:p w14:paraId="29D30170" w14:textId="77777777" w:rsidR="00340822" w:rsidRPr="00340822" w:rsidRDefault="00340822" w:rsidP="00340822">
            <w:pPr>
              <w:autoSpaceDE w:val="0"/>
              <w:autoSpaceDN w:val="0"/>
              <w:adjustRightInd w:val="0"/>
              <w:rPr>
                <w:rFonts w:ascii="Times New Roman MT Std" w:hAnsi="Times New Roman MT Std"/>
                <w:lang w:eastAsia="zh-CN"/>
              </w:rPr>
            </w:pPr>
          </w:p>
        </w:tc>
        <w:tc>
          <w:tcPr>
            <w:tcW w:w="1433" w:type="pct"/>
            <w:tcMar>
              <w:top w:w="80" w:type="dxa"/>
              <w:left w:w="80" w:type="dxa"/>
              <w:bottom w:w="80" w:type="dxa"/>
              <w:right w:w="80" w:type="dxa"/>
            </w:tcMar>
            <w:vAlign w:val="center"/>
          </w:tcPr>
          <w:p w14:paraId="1EEAEA8D"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Lectura inicial. Actividad 6.</w:t>
            </w:r>
          </w:p>
          <w:p w14:paraId="3534D3ED"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Taller literario.</w:t>
            </w:r>
          </w:p>
        </w:tc>
        <w:tc>
          <w:tcPr>
            <w:tcW w:w="487" w:type="pct"/>
            <w:vMerge/>
            <w:vAlign w:val="center"/>
          </w:tcPr>
          <w:p w14:paraId="46B3077C" w14:textId="77777777" w:rsidR="00340822" w:rsidRPr="00340822" w:rsidRDefault="00340822" w:rsidP="00340822">
            <w:pPr>
              <w:autoSpaceDE w:val="0"/>
              <w:autoSpaceDN w:val="0"/>
              <w:adjustRightInd w:val="0"/>
              <w:rPr>
                <w:rFonts w:ascii="Times New Roman MT Std" w:hAnsi="Times New Roman MT Std"/>
                <w:lang w:eastAsia="zh-CN"/>
              </w:rPr>
            </w:pPr>
          </w:p>
        </w:tc>
      </w:tr>
      <w:tr w:rsidR="00340822" w:rsidRPr="00340822" w14:paraId="505632B3" w14:textId="77777777" w:rsidTr="000C0B77">
        <w:tc>
          <w:tcPr>
            <w:tcW w:w="207" w:type="pct"/>
            <w:vMerge w:val="restart"/>
            <w:tcMar>
              <w:top w:w="80" w:type="dxa"/>
              <w:left w:w="80" w:type="dxa"/>
              <w:bottom w:w="80" w:type="dxa"/>
              <w:right w:w="80" w:type="dxa"/>
            </w:tcMar>
            <w:vAlign w:val="center"/>
          </w:tcPr>
          <w:p w14:paraId="0772AD99"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b/>
                <w:bCs/>
                <w:color w:val="000000"/>
                <w:sz w:val="20"/>
                <w:szCs w:val="20"/>
                <w:lang w:eastAsia="zh-CN"/>
              </w:rPr>
              <w:t>1, 2, 7, 8, 10, 11, 12</w:t>
            </w:r>
          </w:p>
        </w:tc>
        <w:tc>
          <w:tcPr>
            <w:tcW w:w="240" w:type="pct"/>
            <w:vMerge w:val="restart"/>
            <w:tcMar>
              <w:top w:w="80" w:type="dxa"/>
              <w:left w:w="80" w:type="dxa"/>
              <w:bottom w:w="80" w:type="dxa"/>
              <w:right w:w="80" w:type="dxa"/>
            </w:tcMar>
            <w:vAlign w:val="center"/>
          </w:tcPr>
          <w:p w14:paraId="557A7B2E"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b/>
                <w:bCs/>
                <w:color w:val="000000"/>
                <w:sz w:val="20"/>
                <w:szCs w:val="20"/>
                <w:lang w:eastAsia="zh-CN"/>
              </w:rPr>
              <w:t>4.5.</w:t>
            </w:r>
          </w:p>
        </w:tc>
        <w:tc>
          <w:tcPr>
            <w:tcW w:w="944" w:type="pct"/>
            <w:vMerge w:val="restart"/>
            <w:tcMar>
              <w:top w:w="80" w:type="dxa"/>
              <w:left w:w="80" w:type="dxa"/>
              <w:bottom w:w="80" w:type="dxa"/>
              <w:right w:w="80" w:type="dxa"/>
            </w:tcMar>
            <w:vAlign w:val="center"/>
          </w:tcPr>
          <w:p w14:paraId="56D4812E" w14:textId="77777777" w:rsidR="00340822" w:rsidRPr="00340822" w:rsidRDefault="00340822" w:rsidP="00340822">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6. </w:t>
            </w:r>
            <w:r w:rsidRPr="00340822">
              <w:rPr>
                <w:rFonts w:ascii="Times New Roman MT Std" w:hAnsi="Times New Roman MT Std" w:cs="Times New Roman MT Std"/>
                <w:color w:val="000000"/>
                <w:sz w:val="20"/>
                <w:szCs w:val="20"/>
                <w:lang w:eastAsia="zh-CN"/>
              </w:rPr>
              <w:t xml:space="preserve">Consultar y citar adecuadamente fuentes de información variadas para realizar un trabajo académico en soporte papel o digital sobre un tema del currículo de literatura, adoptando un punto de vista crítico y personal y utilizando las tecnologías de la información. </w:t>
            </w:r>
          </w:p>
        </w:tc>
        <w:tc>
          <w:tcPr>
            <w:tcW w:w="1194" w:type="pct"/>
            <w:tcMar>
              <w:top w:w="80" w:type="dxa"/>
              <w:left w:w="80" w:type="dxa"/>
              <w:bottom w:w="80" w:type="dxa"/>
              <w:right w:w="80" w:type="dxa"/>
            </w:tcMar>
            <w:vAlign w:val="center"/>
          </w:tcPr>
          <w:p w14:paraId="316CAA03" w14:textId="77777777" w:rsidR="00340822" w:rsidRPr="00340822" w:rsidRDefault="00340822" w:rsidP="00340822">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6.1. </w:t>
            </w:r>
            <w:r w:rsidRPr="00340822">
              <w:rPr>
                <w:rFonts w:ascii="Times New Roman MT Std" w:hAnsi="Times New Roman MT Std" w:cs="Times New Roman MT Std"/>
                <w:color w:val="000000"/>
                <w:sz w:val="20"/>
                <w:szCs w:val="20"/>
                <w:lang w:eastAsia="zh-CN"/>
              </w:rPr>
              <w:t xml:space="preserve">Consulta y cita adecuadamente varias fuentes de información para desarrollar por escrito, con rigor, claridad y coherencia, un tema relacionado con el currículo de Literatura. </w:t>
            </w:r>
          </w:p>
        </w:tc>
        <w:tc>
          <w:tcPr>
            <w:tcW w:w="495" w:type="pct"/>
            <w:vMerge w:val="restart"/>
            <w:tcMar>
              <w:top w:w="80" w:type="dxa"/>
              <w:left w:w="80" w:type="dxa"/>
              <w:bottom w:w="80" w:type="dxa"/>
              <w:right w:w="80" w:type="dxa"/>
            </w:tcMar>
            <w:vAlign w:val="center"/>
          </w:tcPr>
          <w:p w14:paraId="30C308F0"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CCL</w:t>
            </w:r>
          </w:p>
          <w:p w14:paraId="453A9C7B"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CD</w:t>
            </w:r>
          </w:p>
          <w:p w14:paraId="7491E47C"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CAA</w:t>
            </w:r>
          </w:p>
          <w:p w14:paraId="1BF76608"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CEC</w:t>
            </w:r>
          </w:p>
        </w:tc>
        <w:tc>
          <w:tcPr>
            <w:tcW w:w="1433" w:type="pct"/>
            <w:tcMar>
              <w:top w:w="80" w:type="dxa"/>
              <w:left w:w="80" w:type="dxa"/>
              <w:bottom w:w="80" w:type="dxa"/>
              <w:right w:w="80" w:type="dxa"/>
            </w:tcMar>
            <w:vAlign w:val="center"/>
          </w:tcPr>
          <w:p w14:paraId="7D11F37B"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Lectura inicial. Actividad 12.</w:t>
            </w:r>
          </w:p>
          <w:p w14:paraId="34B6A6D4"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Literatura. Actividades 1, 2.</w:t>
            </w:r>
          </w:p>
          <w:p w14:paraId="5E2AD148"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Comentario literario.</w:t>
            </w:r>
          </w:p>
        </w:tc>
        <w:tc>
          <w:tcPr>
            <w:tcW w:w="487" w:type="pct"/>
            <w:vMerge w:val="restart"/>
            <w:tcMar>
              <w:top w:w="80" w:type="dxa"/>
              <w:left w:w="80" w:type="dxa"/>
              <w:bottom w:w="80" w:type="dxa"/>
              <w:right w:w="80" w:type="dxa"/>
            </w:tcMar>
            <w:vAlign w:val="center"/>
          </w:tcPr>
          <w:p w14:paraId="2BAB8ED3"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CUA</w:t>
            </w:r>
          </w:p>
          <w:p w14:paraId="6F92FC0E"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EOBS-RÚB</w:t>
            </w:r>
          </w:p>
          <w:p w14:paraId="74DCA942" w14:textId="77777777" w:rsidR="00340822" w:rsidRPr="00340822" w:rsidRDefault="00340822" w:rsidP="00340822">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PORT</w:t>
            </w:r>
          </w:p>
        </w:tc>
      </w:tr>
      <w:tr w:rsidR="00340822" w:rsidRPr="00340822" w14:paraId="285815E8" w14:textId="77777777" w:rsidTr="000C0B77">
        <w:tc>
          <w:tcPr>
            <w:tcW w:w="207" w:type="pct"/>
            <w:vMerge/>
            <w:vAlign w:val="center"/>
          </w:tcPr>
          <w:p w14:paraId="15E3E242" w14:textId="77777777" w:rsidR="00340822" w:rsidRPr="00340822" w:rsidRDefault="00340822" w:rsidP="00340822">
            <w:pPr>
              <w:autoSpaceDE w:val="0"/>
              <w:autoSpaceDN w:val="0"/>
              <w:adjustRightInd w:val="0"/>
              <w:rPr>
                <w:rFonts w:ascii="Times New Roman MT Std" w:hAnsi="Times New Roman MT Std"/>
                <w:lang w:eastAsia="zh-CN"/>
              </w:rPr>
            </w:pPr>
          </w:p>
        </w:tc>
        <w:tc>
          <w:tcPr>
            <w:tcW w:w="240" w:type="pct"/>
            <w:vMerge/>
            <w:vAlign w:val="center"/>
          </w:tcPr>
          <w:p w14:paraId="626BC0A9" w14:textId="77777777" w:rsidR="00340822" w:rsidRPr="00340822" w:rsidRDefault="00340822" w:rsidP="00340822">
            <w:pPr>
              <w:autoSpaceDE w:val="0"/>
              <w:autoSpaceDN w:val="0"/>
              <w:adjustRightInd w:val="0"/>
              <w:rPr>
                <w:rFonts w:ascii="Times New Roman MT Std" w:hAnsi="Times New Roman MT Std"/>
                <w:lang w:eastAsia="zh-CN"/>
              </w:rPr>
            </w:pPr>
          </w:p>
        </w:tc>
        <w:tc>
          <w:tcPr>
            <w:tcW w:w="944" w:type="pct"/>
            <w:vMerge/>
            <w:vAlign w:val="center"/>
          </w:tcPr>
          <w:p w14:paraId="5ACB068F" w14:textId="77777777" w:rsidR="00340822" w:rsidRPr="00340822" w:rsidRDefault="00340822" w:rsidP="00340822">
            <w:pPr>
              <w:autoSpaceDE w:val="0"/>
              <w:autoSpaceDN w:val="0"/>
              <w:adjustRightInd w:val="0"/>
              <w:rPr>
                <w:rFonts w:ascii="Times New Roman MT Std" w:hAnsi="Times New Roman MT Std"/>
                <w:lang w:eastAsia="zh-CN"/>
              </w:rPr>
            </w:pPr>
          </w:p>
        </w:tc>
        <w:tc>
          <w:tcPr>
            <w:tcW w:w="1194" w:type="pct"/>
            <w:tcMar>
              <w:top w:w="80" w:type="dxa"/>
              <w:left w:w="80" w:type="dxa"/>
              <w:bottom w:w="80" w:type="dxa"/>
              <w:right w:w="80" w:type="dxa"/>
            </w:tcMar>
            <w:vAlign w:val="center"/>
          </w:tcPr>
          <w:p w14:paraId="39C77CC2" w14:textId="77777777" w:rsidR="00340822" w:rsidRPr="00340822" w:rsidRDefault="00340822" w:rsidP="00340822">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6.2. </w:t>
            </w:r>
            <w:r w:rsidRPr="00340822">
              <w:rPr>
                <w:rFonts w:ascii="Times New Roman MT Std" w:hAnsi="Times New Roman MT Std" w:cs="Times New Roman MT Std"/>
                <w:color w:val="000000"/>
                <w:sz w:val="20"/>
                <w:szCs w:val="20"/>
                <w:lang w:eastAsia="zh-CN"/>
              </w:rPr>
              <w:t xml:space="preserve">Aporta en sus trabajos escritos u orales conclusiones y puntos de vista personales y críticos sobre las obras literarias expresándose con rigor, claridad y coherencia. </w:t>
            </w:r>
          </w:p>
        </w:tc>
        <w:tc>
          <w:tcPr>
            <w:tcW w:w="495" w:type="pct"/>
            <w:vMerge/>
            <w:vAlign w:val="center"/>
          </w:tcPr>
          <w:p w14:paraId="3509EC07" w14:textId="77777777" w:rsidR="00340822" w:rsidRPr="00340822" w:rsidRDefault="00340822" w:rsidP="00340822">
            <w:pPr>
              <w:autoSpaceDE w:val="0"/>
              <w:autoSpaceDN w:val="0"/>
              <w:adjustRightInd w:val="0"/>
              <w:rPr>
                <w:rFonts w:ascii="Times New Roman MT Std" w:hAnsi="Times New Roman MT Std"/>
                <w:lang w:eastAsia="zh-CN"/>
              </w:rPr>
            </w:pPr>
          </w:p>
        </w:tc>
        <w:tc>
          <w:tcPr>
            <w:tcW w:w="1433" w:type="pct"/>
            <w:tcMar>
              <w:top w:w="80" w:type="dxa"/>
              <w:left w:w="80" w:type="dxa"/>
              <w:bottom w:w="80" w:type="dxa"/>
              <w:right w:w="80" w:type="dxa"/>
            </w:tcMar>
            <w:vAlign w:val="center"/>
          </w:tcPr>
          <w:p w14:paraId="58B0A24E"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Lectura inicial. Actividad 6.</w:t>
            </w:r>
          </w:p>
          <w:p w14:paraId="0B4F7B68"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Literatura. Actividad 1.</w:t>
            </w:r>
          </w:p>
          <w:p w14:paraId="033DFBEF"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Antología temática.</w:t>
            </w:r>
          </w:p>
          <w:p w14:paraId="7BF6A74F"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Comentario literario.</w:t>
            </w:r>
          </w:p>
        </w:tc>
        <w:tc>
          <w:tcPr>
            <w:tcW w:w="487" w:type="pct"/>
            <w:vMerge/>
            <w:vAlign w:val="center"/>
          </w:tcPr>
          <w:p w14:paraId="407D7757" w14:textId="77777777" w:rsidR="00340822" w:rsidRPr="00340822" w:rsidRDefault="00340822" w:rsidP="00340822">
            <w:pPr>
              <w:autoSpaceDE w:val="0"/>
              <w:autoSpaceDN w:val="0"/>
              <w:adjustRightInd w:val="0"/>
              <w:rPr>
                <w:rFonts w:ascii="Times New Roman MT Std" w:hAnsi="Times New Roman MT Std"/>
                <w:lang w:eastAsia="zh-CN"/>
              </w:rPr>
            </w:pPr>
          </w:p>
        </w:tc>
      </w:tr>
      <w:tr w:rsidR="00340822" w:rsidRPr="00340822" w14:paraId="72E69DCC" w14:textId="77777777" w:rsidTr="000C0B77">
        <w:tc>
          <w:tcPr>
            <w:tcW w:w="207" w:type="pct"/>
            <w:vMerge/>
            <w:vAlign w:val="center"/>
          </w:tcPr>
          <w:p w14:paraId="564D1BD4" w14:textId="77777777" w:rsidR="00340822" w:rsidRPr="00340822" w:rsidRDefault="00340822" w:rsidP="00340822">
            <w:pPr>
              <w:autoSpaceDE w:val="0"/>
              <w:autoSpaceDN w:val="0"/>
              <w:adjustRightInd w:val="0"/>
              <w:rPr>
                <w:rFonts w:ascii="Times New Roman MT Std" w:hAnsi="Times New Roman MT Std"/>
                <w:lang w:eastAsia="zh-CN"/>
              </w:rPr>
            </w:pPr>
          </w:p>
        </w:tc>
        <w:tc>
          <w:tcPr>
            <w:tcW w:w="240" w:type="pct"/>
            <w:vMerge/>
            <w:vAlign w:val="center"/>
          </w:tcPr>
          <w:p w14:paraId="673176D8" w14:textId="77777777" w:rsidR="00340822" w:rsidRPr="00340822" w:rsidRDefault="00340822" w:rsidP="00340822">
            <w:pPr>
              <w:autoSpaceDE w:val="0"/>
              <w:autoSpaceDN w:val="0"/>
              <w:adjustRightInd w:val="0"/>
              <w:rPr>
                <w:rFonts w:ascii="Times New Roman MT Std" w:hAnsi="Times New Roman MT Std"/>
                <w:lang w:eastAsia="zh-CN"/>
              </w:rPr>
            </w:pPr>
          </w:p>
        </w:tc>
        <w:tc>
          <w:tcPr>
            <w:tcW w:w="944" w:type="pct"/>
            <w:vMerge/>
            <w:vAlign w:val="center"/>
          </w:tcPr>
          <w:p w14:paraId="6FA92CB5" w14:textId="77777777" w:rsidR="00340822" w:rsidRPr="00340822" w:rsidRDefault="00340822" w:rsidP="00340822">
            <w:pPr>
              <w:autoSpaceDE w:val="0"/>
              <w:autoSpaceDN w:val="0"/>
              <w:adjustRightInd w:val="0"/>
              <w:rPr>
                <w:rFonts w:ascii="Times New Roman MT Std" w:hAnsi="Times New Roman MT Std"/>
                <w:lang w:eastAsia="zh-CN"/>
              </w:rPr>
            </w:pPr>
          </w:p>
        </w:tc>
        <w:tc>
          <w:tcPr>
            <w:tcW w:w="1194" w:type="pct"/>
            <w:tcMar>
              <w:top w:w="80" w:type="dxa"/>
              <w:left w:w="80" w:type="dxa"/>
              <w:bottom w:w="80" w:type="dxa"/>
              <w:right w:w="80" w:type="dxa"/>
            </w:tcMar>
            <w:vAlign w:val="center"/>
          </w:tcPr>
          <w:p w14:paraId="48251FB4" w14:textId="77777777" w:rsidR="00340822" w:rsidRPr="00340822" w:rsidRDefault="00340822" w:rsidP="00340822">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6.3. </w:t>
            </w:r>
            <w:r w:rsidRPr="00340822">
              <w:rPr>
                <w:rFonts w:ascii="Times New Roman MT Std" w:hAnsi="Times New Roman MT Std" w:cs="Times New Roman MT Std"/>
                <w:color w:val="000000"/>
                <w:sz w:val="20"/>
                <w:szCs w:val="20"/>
                <w:lang w:eastAsia="zh-CN"/>
              </w:rPr>
              <w:t xml:space="preserve">Utiliza recursos variados de las tecnologías de la información y la comunicación para la realización de sus trabajos académicos. </w:t>
            </w:r>
          </w:p>
        </w:tc>
        <w:tc>
          <w:tcPr>
            <w:tcW w:w="495" w:type="pct"/>
            <w:vMerge/>
            <w:vAlign w:val="center"/>
          </w:tcPr>
          <w:p w14:paraId="533E1149" w14:textId="77777777" w:rsidR="00340822" w:rsidRPr="00340822" w:rsidRDefault="00340822" w:rsidP="00340822">
            <w:pPr>
              <w:autoSpaceDE w:val="0"/>
              <w:autoSpaceDN w:val="0"/>
              <w:adjustRightInd w:val="0"/>
              <w:rPr>
                <w:rFonts w:ascii="Times New Roman MT Std" w:hAnsi="Times New Roman MT Std"/>
                <w:lang w:eastAsia="zh-CN"/>
              </w:rPr>
            </w:pPr>
          </w:p>
        </w:tc>
        <w:tc>
          <w:tcPr>
            <w:tcW w:w="1433" w:type="pct"/>
            <w:tcMar>
              <w:top w:w="80" w:type="dxa"/>
              <w:left w:w="80" w:type="dxa"/>
              <w:bottom w:w="80" w:type="dxa"/>
              <w:right w:w="80" w:type="dxa"/>
            </w:tcMar>
            <w:vAlign w:val="center"/>
          </w:tcPr>
          <w:p w14:paraId="0F29EFA5"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Lectura inicial. Actividad 12.</w:t>
            </w:r>
          </w:p>
          <w:p w14:paraId="56DB436A"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Literatura. </w:t>
            </w:r>
          </w:p>
          <w:p w14:paraId="34B6155F"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Antología temática.</w:t>
            </w:r>
          </w:p>
        </w:tc>
        <w:tc>
          <w:tcPr>
            <w:tcW w:w="487" w:type="pct"/>
            <w:vMerge/>
            <w:vAlign w:val="center"/>
          </w:tcPr>
          <w:p w14:paraId="485EAB83" w14:textId="77777777" w:rsidR="00340822" w:rsidRPr="00340822" w:rsidRDefault="00340822" w:rsidP="00340822">
            <w:pPr>
              <w:autoSpaceDE w:val="0"/>
              <w:autoSpaceDN w:val="0"/>
              <w:adjustRightInd w:val="0"/>
              <w:rPr>
                <w:rFonts w:ascii="Times New Roman MT Std" w:hAnsi="Times New Roman MT Std"/>
                <w:lang w:eastAsia="zh-CN"/>
              </w:rPr>
            </w:pPr>
          </w:p>
        </w:tc>
      </w:tr>
      <w:tr w:rsidR="00340822" w:rsidRPr="00340822" w14:paraId="0D59A066" w14:textId="77777777" w:rsidTr="000C0B77">
        <w:tc>
          <w:tcPr>
            <w:tcW w:w="5000" w:type="pct"/>
            <w:gridSpan w:val="7"/>
            <w:shd w:val="clear" w:color="auto" w:fill="F2F2F2" w:themeFill="background1" w:themeFillShade="F2"/>
            <w:tcMar>
              <w:top w:w="80" w:type="dxa"/>
              <w:left w:w="80" w:type="dxa"/>
              <w:bottom w:w="80" w:type="dxa"/>
              <w:right w:w="80" w:type="dxa"/>
            </w:tcMar>
            <w:vAlign w:val="center"/>
          </w:tcPr>
          <w:p w14:paraId="144099D1" w14:textId="77777777" w:rsidR="00340822" w:rsidRPr="00340822" w:rsidRDefault="00340822" w:rsidP="00340822">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340822">
              <w:rPr>
                <w:rFonts w:ascii="Times New Roman MT Std" w:hAnsi="Times New Roman MT Std" w:cs="Times New Roman MT Std"/>
                <w:b/>
                <w:bCs/>
                <w:color w:val="000000"/>
                <w:spacing w:val="-2"/>
                <w:sz w:val="20"/>
                <w:szCs w:val="20"/>
                <w:lang w:eastAsia="zh-CN"/>
              </w:rPr>
              <w:t>Transversalidad</w:t>
            </w:r>
          </w:p>
        </w:tc>
      </w:tr>
      <w:tr w:rsidR="00340822" w:rsidRPr="00340822" w14:paraId="384BC7D5" w14:textId="77777777" w:rsidTr="000C0B77">
        <w:tc>
          <w:tcPr>
            <w:tcW w:w="5000" w:type="pct"/>
            <w:gridSpan w:val="7"/>
            <w:tcMar>
              <w:top w:w="80" w:type="dxa"/>
              <w:left w:w="80" w:type="dxa"/>
              <w:bottom w:w="80" w:type="dxa"/>
              <w:right w:w="80" w:type="dxa"/>
            </w:tcMar>
            <w:vAlign w:val="center"/>
          </w:tcPr>
          <w:p w14:paraId="426B28BE" w14:textId="77777777" w:rsidR="00340822" w:rsidRPr="00340822" w:rsidRDefault="00340822" w:rsidP="00340822">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lastRenderedPageBreak/>
              <w:t xml:space="preserve">A lo largo de la lectura de los textos propuestos se abordan diversos ejes transversales. Así, dado el contenido lírico de la unidad, hallamos una constante referencia a emociones y sentimientos. Por tanto, la educación emocional es objeto de numerosas reflexiones. Muchos de los poemas plantean el conflicto romántico entre la realidad y el deseo. La mayoría de los poemas del Romanticismo son de tema amoroso, por lo que sería oportuno abrir un debate en clase sobre la pervivencia del amor romántico en la actualidad. </w:t>
            </w:r>
          </w:p>
          <w:p w14:paraId="2406EA00" w14:textId="77777777" w:rsidR="00340822" w:rsidRPr="00340822" w:rsidRDefault="00340822" w:rsidP="00340822">
            <w:pPr>
              <w:suppressAutoHyphens/>
              <w:autoSpaceDE w:val="0"/>
              <w:autoSpaceDN w:val="0"/>
              <w:adjustRightInd w:val="0"/>
              <w:spacing w:after="28" w:line="288" w:lineRule="auto"/>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 xml:space="preserve">El texto de Larra nos lleva a una reflexión sobre la sociedad actual, con males que parecen propios del ser español. El texto teatral del Duque de Rivas nos puede servir para tratar el tema del honor, la honra y la venganza de sangre. </w:t>
            </w:r>
          </w:p>
        </w:tc>
      </w:tr>
    </w:tbl>
    <w:p w14:paraId="4E3E1B4F"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2"/>
          <w:szCs w:val="22"/>
          <w:lang w:eastAsia="zh-CN"/>
        </w:rPr>
      </w:pPr>
    </w:p>
    <w:p w14:paraId="3FAA72E0"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2"/>
          <w:szCs w:val="22"/>
          <w:lang w:eastAsia="zh-CN"/>
        </w:rPr>
      </w:pPr>
    </w:p>
    <w:tbl>
      <w:tblPr>
        <w:tblW w:w="5000" w:type="pct"/>
        <w:tblCellMar>
          <w:left w:w="0" w:type="dxa"/>
          <w:right w:w="0" w:type="dxa"/>
        </w:tblCellMar>
        <w:tblLook w:val="0000" w:firstRow="0" w:lastRow="0" w:firstColumn="0" w:lastColumn="0" w:noHBand="0" w:noVBand="0"/>
      </w:tblPr>
      <w:tblGrid>
        <w:gridCol w:w="1514"/>
        <w:gridCol w:w="1323"/>
        <w:gridCol w:w="2837"/>
        <w:gridCol w:w="8314"/>
      </w:tblGrid>
      <w:tr w:rsidR="00340822" w:rsidRPr="00340822" w14:paraId="4055AAB4" w14:textId="77777777" w:rsidTr="000C0B77">
        <w:tc>
          <w:tcPr>
            <w:tcW w:w="5000" w:type="pct"/>
            <w:gridSpan w:val="4"/>
            <w:tcBorders>
              <w:top w:val="single" w:sz="5" w:space="0" w:color="000000"/>
              <w:left w:val="single" w:sz="5" w:space="0" w:color="000000"/>
              <w:bottom w:val="single" w:sz="5" w:space="0" w:color="000000"/>
              <w:right w:val="single" w:sz="8" w:space="0" w:color="000000"/>
            </w:tcBorders>
            <w:shd w:val="clear" w:color="auto" w:fill="F2F2F2" w:themeFill="background1" w:themeFillShade="F2"/>
            <w:tcMar>
              <w:top w:w="80" w:type="dxa"/>
              <w:left w:w="80" w:type="dxa"/>
              <w:bottom w:w="80" w:type="dxa"/>
              <w:right w:w="80" w:type="dxa"/>
            </w:tcMar>
            <w:vAlign w:val="center"/>
          </w:tcPr>
          <w:p w14:paraId="0905D8AA" w14:textId="77777777" w:rsidR="00340822" w:rsidRPr="00340822" w:rsidRDefault="00340822" w:rsidP="00340822">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340822">
              <w:rPr>
                <w:rFonts w:ascii="Times New Roman MT Std" w:hAnsi="Times New Roman MT Std" w:cs="Times New Roman MT Std"/>
                <w:b/>
                <w:bCs/>
                <w:color w:val="000000"/>
                <w:spacing w:val="-2"/>
                <w:sz w:val="20"/>
                <w:szCs w:val="20"/>
                <w:lang w:eastAsia="zh-CN"/>
              </w:rPr>
              <w:t>Escenarios y contextos</w:t>
            </w:r>
          </w:p>
        </w:tc>
      </w:tr>
      <w:tr w:rsidR="00340822" w:rsidRPr="00340822" w14:paraId="72273492" w14:textId="77777777" w:rsidTr="000C0B77">
        <w:tc>
          <w:tcPr>
            <w:tcW w:w="5000" w:type="pct"/>
            <w:gridSpan w:val="4"/>
            <w:tcBorders>
              <w:top w:val="single" w:sz="5" w:space="0" w:color="000000"/>
              <w:left w:val="single" w:sz="5" w:space="0" w:color="000000"/>
              <w:bottom w:val="single" w:sz="5" w:space="0" w:color="000000"/>
              <w:right w:val="single" w:sz="8" w:space="0" w:color="000000"/>
            </w:tcBorders>
            <w:tcMar>
              <w:top w:w="80" w:type="dxa"/>
              <w:left w:w="80" w:type="dxa"/>
              <w:bottom w:w="80" w:type="dxa"/>
              <w:right w:w="80" w:type="dxa"/>
            </w:tcMar>
            <w:vAlign w:val="center"/>
          </w:tcPr>
          <w:p w14:paraId="31829707" w14:textId="77777777" w:rsidR="00340822" w:rsidRPr="00340822" w:rsidRDefault="00340822" w:rsidP="00340822">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El lugar fundamental de desarrollo de la unidad es el aula. Se recomienda para la realización de las actividades 5 y 12 de la Lectura inicial la visita a la biblioteca del centro en la que se pueden consultar libros y materiales de apoyo. </w:t>
            </w:r>
          </w:p>
          <w:p w14:paraId="79E8C700" w14:textId="77777777" w:rsidR="00340822" w:rsidRPr="00340822" w:rsidRDefault="00340822" w:rsidP="00340822">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La unidad, asimismo, nos traslada a escenarios interesantes y variados para el alumnado. Desde un paisaje de terror en la leyenda soriana de Bécquer a las orillas del río gallego, el </w:t>
            </w:r>
            <w:proofErr w:type="spellStart"/>
            <w:r w:rsidRPr="00340822">
              <w:rPr>
                <w:rFonts w:ascii="Times New Roman MT Std" w:hAnsi="Times New Roman MT Std" w:cs="Times New Roman MT Std"/>
                <w:color w:val="000000"/>
                <w:sz w:val="20"/>
                <w:szCs w:val="20"/>
                <w:lang w:eastAsia="zh-CN"/>
              </w:rPr>
              <w:t>Sar</w:t>
            </w:r>
            <w:proofErr w:type="spellEnd"/>
            <w:r w:rsidRPr="00340822">
              <w:rPr>
                <w:rFonts w:ascii="Times New Roman MT Std" w:hAnsi="Times New Roman MT Std" w:cs="Times New Roman MT Std"/>
                <w:color w:val="000000"/>
                <w:sz w:val="20"/>
                <w:szCs w:val="20"/>
                <w:lang w:eastAsia="zh-CN"/>
              </w:rPr>
              <w:t xml:space="preserve">. También aparecen escenarios como París, en el fragmento de la novela </w:t>
            </w:r>
            <w:r w:rsidRPr="00340822">
              <w:rPr>
                <w:rFonts w:ascii="Times New Roman MT Std" w:hAnsi="Times New Roman MT Std" w:cs="Times New Roman MT Std"/>
                <w:i/>
                <w:iCs/>
                <w:color w:val="000000"/>
                <w:sz w:val="20"/>
                <w:szCs w:val="20"/>
                <w:lang w:eastAsia="zh-CN"/>
              </w:rPr>
              <w:t>Los Miserables</w:t>
            </w:r>
            <w:r w:rsidRPr="00340822">
              <w:rPr>
                <w:rFonts w:ascii="Times New Roman MT Std" w:hAnsi="Times New Roman MT Std" w:cs="Times New Roman MT Std"/>
                <w:color w:val="000000"/>
                <w:sz w:val="20"/>
                <w:szCs w:val="20"/>
                <w:lang w:eastAsia="zh-CN"/>
              </w:rPr>
              <w:t xml:space="preserve"> de Victor Hugo. Recorremos paisajes románticos como los cementerios o la naturaleza desbordada. Cuando se habla de costumbrismo andaluz, nos trasladamos a la localidad sevillana de Mairena del Aljarafe. </w:t>
            </w:r>
          </w:p>
        </w:tc>
      </w:tr>
      <w:tr w:rsidR="00340822" w:rsidRPr="00340822" w14:paraId="01F1F1AC" w14:textId="77777777" w:rsidTr="000C0B77">
        <w:tc>
          <w:tcPr>
            <w:tcW w:w="5000" w:type="pct"/>
            <w:gridSpan w:val="4"/>
            <w:tcBorders>
              <w:top w:val="single" w:sz="5" w:space="0" w:color="000000"/>
              <w:left w:val="single" w:sz="5" w:space="0" w:color="000000"/>
              <w:bottom w:val="single" w:sz="5" w:space="0" w:color="000000"/>
              <w:right w:val="single" w:sz="8" w:space="0" w:color="000000"/>
            </w:tcBorders>
            <w:shd w:val="clear" w:color="auto" w:fill="F2F2F2" w:themeFill="background1" w:themeFillShade="F2"/>
            <w:tcMar>
              <w:top w:w="80" w:type="dxa"/>
              <w:left w:w="80" w:type="dxa"/>
              <w:bottom w:w="80" w:type="dxa"/>
              <w:right w:w="80" w:type="dxa"/>
            </w:tcMar>
            <w:vAlign w:val="center"/>
          </w:tcPr>
          <w:p w14:paraId="6518C2B1" w14:textId="77777777" w:rsidR="00340822" w:rsidRPr="00340822" w:rsidRDefault="00340822" w:rsidP="000C0B77">
            <w:pPr>
              <w:pStyle w:val="00TTULOTABLAS"/>
              <w:rPr>
                <w:rFonts w:ascii="Helvetica LT Std" w:hAnsi="Helvetica LT Std" w:cs="Helvetica LT Std"/>
                <w:sz w:val="18"/>
                <w:szCs w:val="18"/>
              </w:rPr>
            </w:pPr>
            <w:r w:rsidRPr="00340822">
              <w:t>Materiales y recursos</w:t>
            </w:r>
          </w:p>
        </w:tc>
      </w:tr>
      <w:tr w:rsidR="00340822" w:rsidRPr="00340822" w14:paraId="60C68440" w14:textId="77777777" w:rsidTr="000C0B77">
        <w:tc>
          <w:tcPr>
            <w:tcW w:w="1014" w:type="pct"/>
            <w:gridSpan w:val="2"/>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top w:w="80" w:type="dxa"/>
              <w:left w:w="80" w:type="dxa"/>
              <w:bottom w:w="80" w:type="dxa"/>
              <w:right w:w="80" w:type="dxa"/>
            </w:tcMar>
            <w:vAlign w:val="center"/>
          </w:tcPr>
          <w:p w14:paraId="39D10024" w14:textId="77777777" w:rsidR="00340822" w:rsidRPr="00340822" w:rsidRDefault="00340822" w:rsidP="00340822">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340822">
              <w:rPr>
                <w:rFonts w:ascii="Times New Roman MT Std" w:hAnsi="Times New Roman MT Std" w:cs="Times New Roman MT Std"/>
                <w:b/>
                <w:bCs/>
                <w:color w:val="000000"/>
                <w:spacing w:val="-2"/>
                <w:sz w:val="20"/>
                <w:szCs w:val="20"/>
                <w:lang w:eastAsia="zh-CN"/>
              </w:rPr>
              <w:t>Materiales</w:t>
            </w:r>
          </w:p>
        </w:tc>
        <w:tc>
          <w:tcPr>
            <w:tcW w:w="1014" w:type="pct"/>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top w:w="80" w:type="dxa"/>
              <w:left w:w="80" w:type="dxa"/>
              <w:bottom w:w="80" w:type="dxa"/>
              <w:right w:w="80" w:type="dxa"/>
            </w:tcMar>
            <w:vAlign w:val="center"/>
          </w:tcPr>
          <w:p w14:paraId="21FF48D0" w14:textId="77777777" w:rsidR="00340822" w:rsidRPr="00340822" w:rsidRDefault="00340822" w:rsidP="00340822">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340822">
              <w:rPr>
                <w:rFonts w:ascii="Times New Roman MT Std" w:hAnsi="Times New Roman MT Std" w:cs="Times New Roman MT Std"/>
                <w:b/>
                <w:bCs/>
                <w:color w:val="000000"/>
                <w:spacing w:val="-2"/>
                <w:sz w:val="20"/>
                <w:szCs w:val="20"/>
                <w:lang w:eastAsia="zh-CN"/>
              </w:rPr>
              <w:t>Espaciales</w:t>
            </w:r>
          </w:p>
        </w:tc>
        <w:tc>
          <w:tcPr>
            <w:tcW w:w="2972" w:type="pct"/>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top w:w="80" w:type="dxa"/>
              <w:left w:w="80" w:type="dxa"/>
              <w:bottom w:w="80" w:type="dxa"/>
              <w:right w:w="80" w:type="dxa"/>
            </w:tcMar>
            <w:vAlign w:val="center"/>
          </w:tcPr>
          <w:p w14:paraId="599914F9" w14:textId="77777777" w:rsidR="00340822" w:rsidRPr="00340822" w:rsidRDefault="00340822" w:rsidP="00340822">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340822">
              <w:rPr>
                <w:rFonts w:ascii="Times New Roman MT Std" w:hAnsi="Times New Roman MT Std" w:cs="Times New Roman MT Std"/>
                <w:b/>
                <w:bCs/>
                <w:color w:val="000000"/>
                <w:spacing w:val="-2"/>
                <w:sz w:val="20"/>
                <w:szCs w:val="20"/>
                <w:lang w:eastAsia="zh-CN"/>
              </w:rPr>
              <w:t>Digitales y tecnológicos</w:t>
            </w:r>
          </w:p>
        </w:tc>
      </w:tr>
      <w:tr w:rsidR="00340822" w:rsidRPr="00340822" w14:paraId="1F082490" w14:textId="77777777" w:rsidTr="000C0B77">
        <w:tc>
          <w:tcPr>
            <w:tcW w:w="1014" w:type="pct"/>
            <w:gridSpan w:val="2"/>
            <w:tcBorders>
              <w:top w:val="single" w:sz="5" w:space="0" w:color="000000"/>
              <w:left w:val="single" w:sz="5" w:space="0" w:color="000000"/>
              <w:bottom w:val="single" w:sz="5" w:space="0" w:color="000000"/>
              <w:right w:val="single" w:sz="5" w:space="0" w:color="000000"/>
            </w:tcBorders>
            <w:tcMar>
              <w:top w:w="80" w:type="dxa"/>
              <w:left w:w="80" w:type="dxa"/>
              <w:bottom w:w="80" w:type="dxa"/>
              <w:right w:w="80" w:type="dxa"/>
            </w:tcMar>
            <w:vAlign w:val="center"/>
          </w:tcPr>
          <w:p w14:paraId="3ACC6564" w14:textId="77777777" w:rsidR="00340822" w:rsidRPr="00340822" w:rsidRDefault="00340822" w:rsidP="000C0B77">
            <w:pPr>
              <w:suppressAutoHyphens/>
              <w:autoSpaceDE w:val="0"/>
              <w:autoSpaceDN w:val="0"/>
              <w:adjustRightInd w:val="0"/>
              <w:spacing w:after="28"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Libro de texto, material complementario y solucionario.</w:t>
            </w:r>
          </w:p>
          <w:p w14:paraId="4E5A7482" w14:textId="77777777" w:rsidR="00340822" w:rsidRPr="00340822" w:rsidRDefault="00340822" w:rsidP="000C0B77">
            <w:pPr>
              <w:suppressAutoHyphens/>
              <w:autoSpaceDE w:val="0"/>
              <w:autoSpaceDN w:val="0"/>
              <w:adjustRightInd w:val="0"/>
              <w:spacing w:after="28" w:line="288" w:lineRule="auto"/>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Uso del libro digital. </w:t>
            </w:r>
          </w:p>
          <w:p w14:paraId="7F348E7E" w14:textId="77777777" w:rsidR="00340822" w:rsidRPr="00340822" w:rsidRDefault="00340822" w:rsidP="000C0B77">
            <w:pPr>
              <w:suppressAutoHyphens/>
              <w:autoSpaceDE w:val="0"/>
              <w:autoSpaceDN w:val="0"/>
              <w:adjustRightInd w:val="0"/>
              <w:spacing w:after="28" w:line="288" w:lineRule="auto"/>
              <w:textAlignment w:val="center"/>
              <w:rPr>
                <w:rFonts w:ascii="Times New Roman MT Std" w:hAnsi="Times New Roman MT Std" w:cs="Times New Roman MT Std"/>
                <w:b/>
                <w:bCs/>
                <w:color w:val="000000"/>
                <w:sz w:val="18"/>
                <w:szCs w:val="18"/>
                <w:lang w:eastAsia="zh-CN"/>
              </w:rPr>
            </w:pPr>
            <w:r w:rsidRPr="00340822">
              <w:rPr>
                <w:rFonts w:ascii="Times New Roman MT Std" w:hAnsi="Times New Roman MT Std" w:cs="Times New Roman MT Std"/>
                <w:color w:val="000000"/>
                <w:sz w:val="20"/>
                <w:szCs w:val="20"/>
                <w:lang w:eastAsia="zh-CN"/>
              </w:rPr>
              <w:t>Cuaderno de clase para la realización de las actividades y tareas propuestas.</w:t>
            </w:r>
            <w:r w:rsidRPr="00340822">
              <w:rPr>
                <w:rFonts w:ascii="Times New Roman MT Std" w:hAnsi="Times New Roman MT Std" w:cs="Times New Roman MT Std"/>
                <w:b/>
                <w:bCs/>
                <w:color w:val="000000"/>
                <w:sz w:val="20"/>
                <w:szCs w:val="20"/>
                <w:lang w:eastAsia="zh-CN"/>
              </w:rPr>
              <w:t xml:space="preserve"> </w:t>
            </w:r>
          </w:p>
        </w:tc>
        <w:tc>
          <w:tcPr>
            <w:tcW w:w="1014" w:type="pct"/>
            <w:tcBorders>
              <w:top w:val="single" w:sz="5" w:space="0" w:color="000000"/>
              <w:left w:val="single" w:sz="5" w:space="0" w:color="000000"/>
              <w:bottom w:val="single" w:sz="5" w:space="0" w:color="000000"/>
              <w:right w:val="single" w:sz="5" w:space="0" w:color="000000"/>
            </w:tcBorders>
            <w:tcMar>
              <w:top w:w="80" w:type="dxa"/>
              <w:left w:w="80" w:type="dxa"/>
              <w:bottom w:w="80" w:type="dxa"/>
              <w:right w:w="80" w:type="dxa"/>
            </w:tcMar>
            <w:vAlign w:val="center"/>
          </w:tcPr>
          <w:p w14:paraId="1E4B6DDD" w14:textId="77777777" w:rsidR="00340822" w:rsidRPr="00340822" w:rsidRDefault="00340822" w:rsidP="000C0B77">
            <w:pPr>
              <w:suppressAutoHyphens/>
              <w:autoSpaceDE w:val="0"/>
              <w:autoSpaceDN w:val="0"/>
              <w:adjustRightInd w:val="0"/>
              <w:spacing w:after="28" w:line="288" w:lineRule="auto"/>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Se usará como referencia el aula del grupo para la mayoría de las sesiones de esta unidad. Como ya hemos apuntado, se recomienda el uso de la biblioteca para las actividades 5 y 12 de la lectura inicial.</w:t>
            </w:r>
          </w:p>
        </w:tc>
        <w:tc>
          <w:tcPr>
            <w:tcW w:w="2972" w:type="pct"/>
            <w:tcBorders>
              <w:top w:val="single" w:sz="5" w:space="0" w:color="000000"/>
              <w:left w:val="single" w:sz="5" w:space="0" w:color="000000"/>
              <w:bottom w:val="single" w:sz="5" w:space="0" w:color="000000"/>
              <w:right w:val="single" w:sz="5" w:space="0" w:color="000000"/>
            </w:tcBorders>
            <w:tcMar>
              <w:top w:w="80" w:type="dxa"/>
              <w:left w:w="80" w:type="dxa"/>
              <w:bottom w:w="80" w:type="dxa"/>
              <w:right w:w="80" w:type="dxa"/>
            </w:tcMar>
            <w:vAlign w:val="center"/>
          </w:tcPr>
          <w:p w14:paraId="4EC274F3" w14:textId="77777777" w:rsidR="00340822" w:rsidRPr="00340822" w:rsidRDefault="00340822" w:rsidP="000C0B77">
            <w:pPr>
              <w:suppressAutoHyphens/>
              <w:autoSpaceDE w:val="0"/>
              <w:autoSpaceDN w:val="0"/>
              <w:adjustRightInd w:val="0"/>
              <w:spacing w:after="28" w:line="288" w:lineRule="auto"/>
              <w:ind w:left="142"/>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Uso del libro digital.</w:t>
            </w:r>
          </w:p>
          <w:p w14:paraId="150D7AED" w14:textId="77777777" w:rsidR="00340822" w:rsidRPr="00340822" w:rsidRDefault="00340822" w:rsidP="000C0B77">
            <w:pPr>
              <w:suppressAutoHyphens/>
              <w:autoSpaceDE w:val="0"/>
              <w:autoSpaceDN w:val="0"/>
              <w:adjustRightInd w:val="0"/>
              <w:spacing w:after="28" w:line="288" w:lineRule="auto"/>
              <w:ind w:left="142"/>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Empleo de ordenadores y proyectores. </w:t>
            </w:r>
          </w:p>
          <w:p w14:paraId="4131981C" w14:textId="77777777" w:rsidR="00340822" w:rsidRPr="00340822" w:rsidRDefault="00340822" w:rsidP="000C0B77">
            <w:pPr>
              <w:suppressAutoHyphens/>
              <w:autoSpaceDE w:val="0"/>
              <w:autoSpaceDN w:val="0"/>
              <w:adjustRightInd w:val="0"/>
              <w:spacing w:after="28" w:line="288" w:lineRule="auto"/>
              <w:ind w:left="142"/>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Del mismo modo, recomendamos el empleo de recursos que permitan al alumnado guardar sus trabajos, documentos de texto y ejercicios en la web y que posibiliten al mismo tiempo acceder a ellos desde diferentes dispositivos. </w:t>
            </w:r>
          </w:p>
          <w:p w14:paraId="26A544FD" w14:textId="77777777" w:rsidR="00340822" w:rsidRPr="00340822" w:rsidRDefault="00340822" w:rsidP="000C0B77">
            <w:pPr>
              <w:suppressAutoHyphens/>
              <w:autoSpaceDE w:val="0"/>
              <w:autoSpaceDN w:val="0"/>
              <w:adjustRightInd w:val="0"/>
              <w:spacing w:after="28" w:line="288" w:lineRule="auto"/>
              <w:ind w:left="142"/>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lastRenderedPageBreak/>
              <w:t xml:space="preserve">El uso de programas como el Google </w:t>
            </w:r>
            <w:proofErr w:type="spellStart"/>
            <w:r w:rsidRPr="00340822">
              <w:rPr>
                <w:rFonts w:ascii="Times New Roman MT Std" w:hAnsi="Times New Roman MT Std" w:cs="Times New Roman MT Std"/>
                <w:color w:val="000000"/>
                <w:sz w:val="20"/>
                <w:szCs w:val="20"/>
                <w:lang w:eastAsia="zh-CN"/>
              </w:rPr>
              <w:t>Classroom</w:t>
            </w:r>
            <w:proofErr w:type="spellEnd"/>
            <w:r w:rsidRPr="00340822">
              <w:rPr>
                <w:rFonts w:ascii="Times New Roman MT Std" w:hAnsi="Times New Roman MT Std" w:cs="Times New Roman MT Std"/>
                <w:color w:val="000000"/>
                <w:sz w:val="20"/>
                <w:szCs w:val="20"/>
                <w:lang w:eastAsia="zh-CN"/>
              </w:rPr>
              <w:t xml:space="preserve"> resulta muy eficaz para desarrollar diferentes actividades planteadas en este libro (el Taller literario, por ejemplo), ya que permite interactuar con el alumnado con mayor facilidad y rapidez.</w:t>
            </w:r>
          </w:p>
          <w:p w14:paraId="2D545715" w14:textId="77777777" w:rsidR="00340822" w:rsidRPr="00340822" w:rsidRDefault="00340822" w:rsidP="000C0B77">
            <w:pPr>
              <w:suppressAutoHyphens/>
              <w:autoSpaceDE w:val="0"/>
              <w:autoSpaceDN w:val="0"/>
              <w:adjustRightInd w:val="0"/>
              <w:spacing w:after="28" w:line="288" w:lineRule="auto"/>
              <w:ind w:left="142"/>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Podemos utilizar estos recursos complementarios:</w:t>
            </w:r>
          </w:p>
          <w:p w14:paraId="179D8AD0" w14:textId="77777777" w:rsidR="00340822" w:rsidRPr="00340822" w:rsidRDefault="00340822" w:rsidP="000C0B77">
            <w:pPr>
              <w:suppressAutoHyphens/>
              <w:autoSpaceDE w:val="0"/>
              <w:autoSpaceDN w:val="0"/>
              <w:adjustRightInd w:val="0"/>
              <w:spacing w:after="28" w:line="288" w:lineRule="auto"/>
              <w:ind w:left="170"/>
              <w:jc w:val="both"/>
              <w:textAlignment w:val="center"/>
              <w:rPr>
                <w:rFonts w:ascii="Times New Roman MT Std" w:hAnsi="Times New Roman MT Std" w:cs="Times New Roman MT Std"/>
                <w:color w:val="000000"/>
                <w:sz w:val="20"/>
                <w:szCs w:val="20"/>
                <w:lang w:eastAsia="zh-CN"/>
              </w:rPr>
            </w:pPr>
            <w:proofErr w:type="spellStart"/>
            <w:r w:rsidRPr="00340822">
              <w:rPr>
                <w:rFonts w:ascii="Times New Roman MT Std" w:hAnsi="Times New Roman MT Std" w:cs="Times New Roman MT Std"/>
                <w:color w:val="000000"/>
                <w:sz w:val="20"/>
                <w:szCs w:val="20"/>
                <w:lang w:eastAsia="zh-CN"/>
              </w:rPr>
              <w:t>Magnífico</w:t>
            </w:r>
            <w:proofErr w:type="spellEnd"/>
            <w:r w:rsidRPr="00340822">
              <w:rPr>
                <w:rFonts w:ascii="Times New Roman MT Std" w:hAnsi="Times New Roman MT Std" w:cs="Times New Roman MT Std"/>
                <w:color w:val="000000"/>
                <w:sz w:val="20"/>
                <w:szCs w:val="20"/>
                <w:lang w:eastAsia="zh-CN"/>
              </w:rPr>
              <w:t xml:space="preserve"> </w:t>
            </w:r>
            <w:proofErr w:type="spellStart"/>
            <w:r w:rsidRPr="00340822">
              <w:rPr>
                <w:rFonts w:ascii="Times New Roman MT Std" w:hAnsi="Times New Roman MT Std" w:cs="Times New Roman MT Std"/>
                <w:color w:val="000000"/>
                <w:sz w:val="20"/>
                <w:szCs w:val="20"/>
                <w:lang w:eastAsia="zh-CN"/>
              </w:rPr>
              <w:t>vídeo</w:t>
            </w:r>
            <w:proofErr w:type="spellEnd"/>
            <w:r w:rsidRPr="00340822">
              <w:rPr>
                <w:rFonts w:ascii="Times New Roman MT Std" w:hAnsi="Times New Roman MT Std" w:cs="Times New Roman MT Std"/>
                <w:color w:val="000000"/>
                <w:sz w:val="20"/>
                <w:szCs w:val="20"/>
                <w:lang w:eastAsia="zh-CN"/>
              </w:rPr>
              <w:t xml:space="preserve"> que ilustra y explica el Romanticismo como movimiento </w:t>
            </w:r>
            <w:proofErr w:type="spellStart"/>
            <w:r w:rsidRPr="00340822">
              <w:rPr>
                <w:rFonts w:ascii="Times New Roman MT Std" w:hAnsi="Times New Roman MT Std" w:cs="Times New Roman MT Std"/>
                <w:color w:val="000000"/>
                <w:sz w:val="20"/>
                <w:szCs w:val="20"/>
                <w:lang w:eastAsia="zh-CN"/>
              </w:rPr>
              <w:t>artístico</w:t>
            </w:r>
            <w:proofErr w:type="spellEnd"/>
            <w:r w:rsidRPr="00340822">
              <w:rPr>
                <w:rFonts w:ascii="Times New Roman MT Std" w:hAnsi="Times New Roman MT Std" w:cs="Times New Roman MT Std"/>
                <w:color w:val="000000"/>
                <w:sz w:val="20"/>
                <w:szCs w:val="20"/>
                <w:lang w:eastAsia="zh-CN"/>
              </w:rPr>
              <w:t>:</w:t>
            </w:r>
          </w:p>
          <w:p w14:paraId="11E2FA4C" w14:textId="77777777" w:rsidR="00340822" w:rsidRPr="00340822" w:rsidRDefault="00340822" w:rsidP="000C0B77">
            <w:pPr>
              <w:suppressAutoHyphens/>
              <w:autoSpaceDE w:val="0"/>
              <w:autoSpaceDN w:val="0"/>
              <w:adjustRightInd w:val="0"/>
              <w:spacing w:after="28" w:line="288" w:lineRule="auto"/>
              <w:ind w:left="227"/>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https://www.youtube.com/watch?v=II16g3vcFsc&amp;nohtml5=False</w:t>
            </w:r>
          </w:p>
          <w:p w14:paraId="4BA8F9F2" w14:textId="77777777" w:rsidR="00340822" w:rsidRPr="00340822" w:rsidRDefault="00340822" w:rsidP="000C0B77">
            <w:pPr>
              <w:suppressAutoHyphens/>
              <w:autoSpaceDE w:val="0"/>
              <w:autoSpaceDN w:val="0"/>
              <w:adjustRightInd w:val="0"/>
              <w:spacing w:after="28" w:line="288" w:lineRule="auto"/>
              <w:ind w:left="170"/>
              <w:jc w:val="both"/>
              <w:textAlignment w:val="center"/>
              <w:rPr>
                <w:rFonts w:ascii="Times New Roman MT Std" w:hAnsi="Times New Roman MT Std" w:cs="Times New Roman MT Std"/>
                <w:color w:val="000000"/>
                <w:spacing w:val="-2"/>
                <w:sz w:val="20"/>
                <w:szCs w:val="20"/>
                <w:lang w:eastAsia="zh-CN"/>
              </w:rPr>
            </w:pPr>
            <w:r w:rsidRPr="00340822">
              <w:rPr>
                <w:rFonts w:ascii="Times New Roman MT Std" w:hAnsi="Times New Roman MT Std" w:cs="Times New Roman MT Std"/>
                <w:color w:val="000000"/>
                <w:spacing w:val="-2"/>
                <w:sz w:val="20"/>
                <w:szCs w:val="20"/>
                <w:lang w:eastAsia="zh-CN"/>
              </w:rPr>
              <w:t xml:space="preserve">Test sobre el Romanticismo en Aula de Letras (José </w:t>
            </w:r>
            <w:proofErr w:type="spellStart"/>
            <w:r w:rsidRPr="00340822">
              <w:rPr>
                <w:rFonts w:ascii="Times New Roman MT Std" w:hAnsi="Times New Roman MT Std" w:cs="Times New Roman MT Std"/>
                <w:color w:val="000000"/>
                <w:spacing w:val="-2"/>
                <w:sz w:val="20"/>
                <w:szCs w:val="20"/>
                <w:lang w:eastAsia="zh-CN"/>
              </w:rPr>
              <w:t>María</w:t>
            </w:r>
            <w:proofErr w:type="spellEnd"/>
            <w:r w:rsidRPr="00340822">
              <w:rPr>
                <w:rFonts w:ascii="Times New Roman MT Std" w:hAnsi="Times New Roman MT Std" w:cs="Times New Roman MT Std"/>
                <w:color w:val="000000"/>
                <w:spacing w:val="-2"/>
                <w:sz w:val="20"/>
                <w:szCs w:val="20"/>
                <w:lang w:eastAsia="zh-CN"/>
              </w:rPr>
              <w:t xml:space="preserve"> </w:t>
            </w:r>
            <w:proofErr w:type="spellStart"/>
            <w:r w:rsidRPr="00340822">
              <w:rPr>
                <w:rFonts w:ascii="Times New Roman MT Std" w:hAnsi="Times New Roman MT Std" w:cs="Times New Roman MT Std"/>
                <w:color w:val="000000"/>
                <w:spacing w:val="-2"/>
                <w:sz w:val="20"/>
                <w:szCs w:val="20"/>
                <w:lang w:eastAsia="zh-CN"/>
              </w:rPr>
              <w:t>González-Serna</w:t>
            </w:r>
            <w:proofErr w:type="spellEnd"/>
            <w:r w:rsidRPr="00340822">
              <w:rPr>
                <w:rFonts w:ascii="Times New Roman MT Std" w:hAnsi="Times New Roman MT Std" w:cs="Times New Roman MT Std"/>
                <w:color w:val="000000"/>
                <w:spacing w:val="-2"/>
                <w:sz w:val="20"/>
                <w:szCs w:val="20"/>
                <w:lang w:eastAsia="zh-CN"/>
              </w:rPr>
              <w:t xml:space="preserve">): </w:t>
            </w:r>
          </w:p>
          <w:p w14:paraId="2C898591" w14:textId="77777777" w:rsidR="00340822" w:rsidRPr="00340822" w:rsidRDefault="00340822" w:rsidP="000C0B77">
            <w:pPr>
              <w:suppressAutoHyphens/>
              <w:autoSpaceDE w:val="0"/>
              <w:autoSpaceDN w:val="0"/>
              <w:adjustRightInd w:val="0"/>
              <w:spacing w:after="28" w:line="288" w:lineRule="auto"/>
              <w:ind w:left="227"/>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http://www.auladeletras.net/material/romanticismo.htm</w:t>
            </w:r>
          </w:p>
          <w:p w14:paraId="32D5DE8C" w14:textId="77777777" w:rsidR="00340822" w:rsidRPr="00340822" w:rsidRDefault="00340822" w:rsidP="000C0B77">
            <w:pPr>
              <w:suppressAutoHyphens/>
              <w:autoSpaceDE w:val="0"/>
              <w:autoSpaceDN w:val="0"/>
              <w:adjustRightInd w:val="0"/>
              <w:spacing w:after="28" w:line="288" w:lineRule="auto"/>
              <w:ind w:left="170"/>
              <w:jc w:val="both"/>
              <w:textAlignment w:val="center"/>
              <w:rPr>
                <w:rFonts w:ascii="Times New Roman MT Std" w:hAnsi="Times New Roman MT Std" w:cs="Times New Roman MT Std"/>
                <w:color w:val="000000"/>
                <w:sz w:val="20"/>
                <w:szCs w:val="20"/>
                <w:lang w:eastAsia="zh-CN"/>
              </w:rPr>
            </w:pPr>
            <w:proofErr w:type="spellStart"/>
            <w:r w:rsidRPr="00340822">
              <w:rPr>
                <w:rFonts w:ascii="Times New Roman MT Std" w:hAnsi="Times New Roman MT Std" w:cs="Times New Roman MT Std"/>
                <w:color w:val="000000"/>
                <w:sz w:val="20"/>
                <w:szCs w:val="20"/>
                <w:lang w:eastAsia="zh-CN"/>
              </w:rPr>
              <w:t>Vídeo</w:t>
            </w:r>
            <w:proofErr w:type="spellEnd"/>
            <w:r w:rsidRPr="00340822">
              <w:rPr>
                <w:rFonts w:ascii="Times New Roman MT Std" w:hAnsi="Times New Roman MT Std" w:cs="Times New Roman MT Std"/>
                <w:color w:val="000000"/>
                <w:sz w:val="20"/>
                <w:szCs w:val="20"/>
                <w:lang w:eastAsia="zh-CN"/>
              </w:rPr>
              <w:t xml:space="preserve"> sobre el </w:t>
            </w:r>
            <w:proofErr w:type="spellStart"/>
            <w:r w:rsidRPr="00340822">
              <w:rPr>
                <w:rFonts w:ascii="Times New Roman MT Std" w:hAnsi="Times New Roman MT Std" w:cs="Times New Roman MT Std"/>
                <w:color w:val="000000"/>
                <w:sz w:val="20"/>
                <w:szCs w:val="20"/>
                <w:lang w:eastAsia="zh-CN"/>
              </w:rPr>
              <w:t>Bécquer</w:t>
            </w:r>
            <w:proofErr w:type="spellEnd"/>
            <w:r w:rsidRPr="00340822">
              <w:rPr>
                <w:rFonts w:ascii="Times New Roman MT Std" w:hAnsi="Times New Roman MT Std" w:cs="Times New Roman MT Std"/>
                <w:color w:val="000000"/>
                <w:sz w:val="20"/>
                <w:szCs w:val="20"/>
                <w:lang w:eastAsia="zh-CN"/>
              </w:rPr>
              <w:t xml:space="preserve"> desconocido:</w:t>
            </w:r>
          </w:p>
          <w:p w14:paraId="51C776A7" w14:textId="77777777" w:rsidR="00340822" w:rsidRPr="00340822" w:rsidRDefault="00340822" w:rsidP="000C0B77">
            <w:pPr>
              <w:suppressAutoHyphens/>
              <w:autoSpaceDE w:val="0"/>
              <w:autoSpaceDN w:val="0"/>
              <w:adjustRightInd w:val="0"/>
              <w:spacing w:after="28" w:line="288" w:lineRule="auto"/>
              <w:ind w:left="227"/>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 http://becquerdesconocido.es </w:t>
            </w:r>
          </w:p>
          <w:p w14:paraId="6C1FBDAE" w14:textId="77777777" w:rsidR="00340822" w:rsidRPr="00340822" w:rsidRDefault="00340822" w:rsidP="000C0B77">
            <w:pPr>
              <w:suppressAutoHyphens/>
              <w:autoSpaceDE w:val="0"/>
              <w:autoSpaceDN w:val="0"/>
              <w:adjustRightInd w:val="0"/>
              <w:spacing w:after="28" w:line="288" w:lineRule="auto"/>
              <w:ind w:left="170"/>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Para acceder a la obra de Espronceda:</w:t>
            </w:r>
          </w:p>
          <w:p w14:paraId="18BCB453" w14:textId="65C900BE" w:rsidR="00340822" w:rsidRPr="00340822" w:rsidRDefault="00340822" w:rsidP="000C0B77">
            <w:pPr>
              <w:suppressAutoHyphens/>
              <w:autoSpaceDE w:val="0"/>
              <w:autoSpaceDN w:val="0"/>
              <w:adjustRightInd w:val="0"/>
              <w:spacing w:after="28" w:line="288" w:lineRule="auto"/>
              <w:ind w:left="227"/>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 http://www.cervantesvirtual.com/obras/autor/134/Espronceda,%20Jos%- C3%A9%20de%201808-1842 </w:t>
            </w:r>
          </w:p>
          <w:p w14:paraId="1A5E8E39" w14:textId="77777777" w:rsidR="00340822" w:rsidRPr="00340822" w:rsidRDefault="00340822" w:rsidP="000C0B77">
            <w:pPr>
              <w:suppressAutoHyphens/>
              <w:autoSpaceDE w:val="0"/>
              <w:autoSpaceDN w:val="0"/>
              <w:adjustRightInd w:val="0"/>
              <w:spacing w:after="28" w:line="288" w:lineRule="auto"/>
              <w:ind w:left="170"/>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Web dedicada a </w:t>
            </w:r>
            <w:proofErr w:type="spellStart"/>
            <w:r w:rsidRPr="00340822">
              <w:rPr>
                <w:rFonts w:ascii="Times New Roman MT Std" w:hAnsi="Times New Roman MT Std" w:cs="Times New Roman MT Std"/>
                <w:color w:val="000000"/>
                <w:sz w:val="20"/>
                <w:szCs w:val="20"/>
                <w:lang w:eastAsia="zh-CN"/>
              </w:rPr>
              <w:t>Rosalía</w:t>
            </w:r>
            <w:proofErr w:type="spellEnd"/>
            <w:r w:rsidRPr="00340822">
              <w:rPr>
                <w:rFonts w:ascii="Times New Roman MT Std" w:hAnsi="Times New Roman MT Std" w:cs="Times New Roman MT Std"/>
                <w:color w:val="000000"/>
                <w:sz w:val="20"/>
                <w:szCs w:val="20"/>
                <w:lang w:eastAsia="zh-CN"/>
              </w:rPr>
              <w:t xml:space="preserve"> de Castro Para consultar la obra de Larra:</w:t>
            </w:r>
          </w:p>
          <w:p w14:paraId="3882F1C8" w14:textId="77777777" w:rsidR="00340822" w:rsidRPr="00340822" w:rsidRDefault="00340822" w:rsidP="000C0B77">
            <w:pPr>
              <w:suppressAutoHyphens/>
              <w:autoSpaceDE w:val="0"/>
              <w:autoSpaceDN w:val="0"/>
              <w:adjustRightInd w:val="0"/>
              <w:spacing w:after="28" w:line="288" w:lineRule="auto"/>
              <w:ind w:left="227"/>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 http://es.tiching.com/link/26268 http://larra.irox.de/ </w:t>
            </w:r>
          </w:p>
          <w:p w14:paraId="12824DAA" w14:textId="77777777" w:rsidR="00340822" w:rsidRPr="00340822" w:rsidRDefault="00340822" w:rsidP="000C0B77">
            <w:pPr>
              <w:suppressAutoHyphens/>
              <w:autoSpaceDE w:val="0"/>
              <w:autoSpaceDN w:val="0"/>
              <w:adjustRightInd w:val="0"/>
              <w:spacing w:after="28" w:line="288" w:lineRule="auto"/>
              <w:ind w:left="170"/>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Para acceder a la obra de José de Zorrilla:</w:t>
            </w:r>
          </w:p>
          <w:p w14:paraId="2BEA3B97" w14:textId="77777777" w:rsidR="00340822" w:rsidRPr="00340822" w:rsidRDefault="00340822" w:rsidP="000C0B77">
            <w:pPr>
              <w:suppressAutoHyphens/>
              <w:autoSpaceDE w:val="0"/>
              <w:autoSpaceDN w:val="0"/>
              <w:adjustRightInd w:val="0"/>
              <w:spacing w:after="28" w:line="288" w:lineRule="auto"/>
              <w:ind w:left="227"/>
              <w:textAlignment w:val="center"/>
              <w:rPr>
                <w:rFonts w:ascii="Times New Roman MT Std" w:hAnsi="Times New Roman MT Std" w:cs="Times New Roman MT Std"/>
                <w:color w:val="000000"/>
                <w:sz w:val="20"/>
                <w:szCs w:val="20"/>
                <w:lang w:val="pt-BR" w:eastAsia="zh-CN"/>
              </w:rPr>
            </w:pPr>
            <w:r w:rsidRPr="00340822">
              <w:rPr>
                <w:rFonts w:ascii="Times New Roman MT Std" w:hAnsi="Times New Roman MT Std" w:cs="Times New Roman MT Std"/>
                <w:color w:val="000000"/>
                <w:sz w:val="20"/>
                <w:szCs w:val="20"/>
                <w:lang w:eastAsia="zh-CN"/>
              </w:rPr>
              <w:t xml:space="preserve"> </w:t>
            </w:r>
            <w:r w:rsidRPr="00340822">
              <w:rPr>
                <w:rFonts w:ascii="Times New Roman MT Std" w:hAnsi="Times New Roman MT Std" w:cs="Times New Roman MT Std"/>
                <w:color w:val="000000"/>
                <w:sz w:val="20"/>
                <w:szCs w:val="20"/>
                <w:lang w:val="pt-BR" w:eastAsia="zh-CN"/>
              </w:rPr>
              <w:t>http://www.cervantesvirtual.com/obras/autor/8/Zorrilla,%20Jos%- C3%A</w:t>
            </w:r>
            <w:proofErr w:type="gramStart"/>
            <w:r w:rsidRPr="00340822">
              <w:rPr>
                <w:rFonts w:ascii="Times New Roman MT Std" w:hAnsi="Times New Roman MT Std" w:cs="Times New Roman MT Std"/>
                <w:color w:val="000000"/>
                <w:sz w:val="20"/>
                <w:szCs w:val="20"/>
                <w:lang w:val="pt-BR" w:eastAsia="zh-CN"/>
              </w:rPr>
              <w:t>9,%</w:t>
            </w:r>
            <w:proofErr w:type="gramEnd"/>
            <w:r w:rsidRPr="00340822">
              <w:rPr>
                <w:rFonts w:ascii="Times New Roman MT Std" w:hAnsi="Times New Roman MT Std" w:cs="Times New Roman MT Std"/>
                <w:color w:val="000000"/>
                <w:sz w:val="20"/>
                <w:szCs w:val="20"/>
                <w:lang w:val="pt-BR" w:eastAsia="zh-CN"/>
              </w:rPr>
              <w:t xml:space="preserve">201817-1893 </w:t>
            </w:r>
          </w:p>
          <w:p w14:paraId="53FCD89C" w14:textId="77777777" w:rsidR="00340822" w:rsidRPr="00340822" w:rsidRDefault="00340822" w:rsidP="000C0B77">
            <w:pPr>
              <w:suppressAutoHyphens/>
              <w:autoSpaceDE w:val="0"/>
              <w:autoSpaceDN w:val="0"/>
              <w:adjustRightInd w:val="0"/>
              <w:spacing w:after="28" w:line="288" w:lineRule="auto"/>
              <w:ind w:left="170"/>
              <w:jc w:val="both"/>
              <w:textAlignment w:val="center"/>
              <w:rPr>
                <w:rFonts w:ascii="Times New Roman MT Std" w:hAnsi="Times New Roman MT Std" w:cs="Times New Roman MT Std"/>
                <w:color w:val="000000"/>
                <w:sz w:val="20"/>
                <w:szCs w:val="20"/>
                <w:lang w:eastAsia="zh-CN"/>
              </w:rPr>
            </w:pPr>
            <w:proofErr w:type="spellStart"/>
            <w:r w:rsidRPr="00340822">
              <w:rPr>
                <w:rFonts w:ascii="Times New Roman MT Std" w:hAnsi="Times New Roman MT Std" w:cs="Times New Roman MT Std"/>
                <w:color w:val="000000"/>
                <w:sz w:val="20"/>
                <w:szCs w:val="20"/>
                <w:lang w:eastAsia="zh-CN"/>
              </w:rPr>
              <w:t>Vídeo</w:t>
            </w:r>
            <w:proofErr w:type="spellEnd"/>
            <w:r w:rsidRPr="00340822">
              <w:rPr>
                <w:rFonts w:ascii="Times New Roman MT Std" w:hAnsi="Times New Roman MT Std" w:cs="Times New Roman MT Std"/>
                <w:color w:val="000000"/>
                <w:sz w:val="20"/>
                <w:szCs w:val="20"/>
                <w:lang w:eastAsia="zh-CN"/>
              </w:rPr>
              <w:t xml:space="preserve"> de </w:t>
            </w:r>
            <w:r w:rsidRPr="00340822">
              <w:rPr>
                <w:rFonts w:ascii="Times New Roman MT Std" w:hAnsi="Times New Roman MT Std" w:cs="Times New Roman MT Std"/>
                <w:i/>
                <w:iCs/>
                <w:color w:val="000000"/>
                <w:sz w:val="20"/>
                <w:szCs w:val="20"/>
                <w:lang w:eastAsia="zh-CN"/>
              </w:rPr>
              <w:t xml:space="preserve">Don </w:t>
            </w:r>
            <w:proofErr w:type="spellStart"/>
            <w:r w:rsidRPr="00340822">
              <w:rPr>
                <w:rFonts w:ascii="Times New Roman MT Std" w:hAnsi="Times New Roman MT Std" w:cs="Times New Roman MT Std"/>
                <w:i/>
                <w:iCs/>
                <w:color w:val="000000"/>
                <w:sz w:val="20"/>
                <w:szCs w:val="20"/>
                <w:lang w:eastAsia="zh-CN"/>
              </w:rPr>
              <w:t>Álvaro</w:t>
            </w:r>
            <w:proofErr w:type="spellEnd"/>
            <w:r w:rsidRPr="00340822">
              <w:rPr>
                <w:rFonts w:ascii="Times New Roman MT Std" w:hAnsi="Times New Roman MT Std" w:cs="Times New Roman MT Std"/>
                <w:i/>
                <w:iCs/>
                <w:color w:val="000000"/>
                <w:sz w:val="20"/>
                <w:szCs w:val="20"/>
                <w:lang w:eastAsia="zh-CN"/>
              </w:rPr>
              <w:t xml:space="preserve"> o la fuerza del sino </w:t>
            </w:r>
            <w:r w:rsidRPr="00340822">
              <w:rPr>
                <w:rFonts w:ascii="Times New Roman MT Std" w:hAnsi="Times New Roman MT Std" w:cs="Times New Roman MT Std"/>
                <w:color w:val="000000"/>
                <w:sz w:val="20"/>
                <w:szCs w:val="20"/>
                <w:lang w:eastAsia="zh-CN"/>
              </w:rPr>
              <w:t xml:space="preserve">del Duque de Rivas: </w:t>
            </w:r>
          </w:p>
          <w:p w14:paraId="260EC0D3" w14:textId="77777777" w:rsidR="00340822" w:rsidRPr="00340822" w:rsidRDefault="00340822" w:rsidP="000C0B77">
            <w:pPr>
              <w:suppressAutoHyphens/>
              <w:autoSpaceDE w:val="0"/>
              <w:autoSpaceDN w:val="0"/>
              <w:adjustRightInd w:val="0"/>
              <w:spacing w:after="28" w:line="288" w:lineRule="auto"/>
              <w:ind w:left="227"/>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https://www.youtube.com/watch?v=DV7AX4kieMM </w:t>
            </w:r>
          </w:p>
        </w:tc>
      </w:tr>
      <w:tr w:rsidR="00340822" w:rsidRPr="00340822" w14:paraId="68077020" w14:textId="77777777" w:rsidTr="000C0B77">
        <w:tc>
          <w:tcPr>
            <w:tcW w:w="5000" w:type="pct"/>
            <w:gridSpan w:val="4"/>
            <w:tcBorders>
              <w:top w:val="single" w:sz="5" w:space="0" w:color="000000"/>
              <w:left w:val="single" w:sz="5" w:space="0" w:color="000000"/>
              <w:bottom w:val="single" w:sz="5" w:space="0" w:color="000000"/>
              <w:right w:val="single" w:sz="8" w:space="0" w:color="000000"/>
            </w:tcBorders>
            <w:shd w:val="clear" w:color="auto" w:fill="F2F2F2" w:themeFill="background1" w:themeFillShade="F2"/>
            <w:tcMar>
              <w:top w:w="80" w:type="dxa"/>
              <w:left w:w="80" w:type="dxa"/>
              <w:bottom w:w="80" w:type="dxa"/>
              <w:right w:w="80" w:type="dxa"/>
            </w:tcMar>
            <w:vAlign w:val="center"/>
          </w:tcPr>
          <w:p w14:paraId="4BD5E6E3" w14:textId="77777777" w:rsidR="00340822" w:rsidRPr="00340822" w:rsidRDefault="00340822" w:rsidP="00340822">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340822">
              <w:rPr>
                <w:rFonts w:ascii="Times New Roman MT Std" w:hAnsi="Times New Roman MT Std" w:cs="Times New Roman MT Std"/>
                <w:b/>
                <w:bCs/>
                <w:color w:val="000000"/>
                <w:spacing w:val="-2"/>
                <w:sz w:val="20"/>
                <w:szCs w:val="20"/>
                <w:lang w:eastAsia="zh-CN"/>
              </w:rPr>
              <w:lastRenderedPageBreak/>
              <w:t>Temporalización</w:t>
            </w:r>
          </w:p>
        </w:tc>
      </w:tr>
      <w:tr w:rsidR="00340822" w:rsidRPr="00340822" w14:paraId="4AD7448A" w14:textId="77777777" w:rsidTr="000C0B77">
        <w:tc>
          <w:tcPr>
            <w:tcW w:w="5000" w:type="pct"/>
            <w:gridSpan w:val="4"/>
            <w:tcBorders>
              <w:top w:val="single" w:sz="5" w:space="0" w:color="000000"/>
              <w:left w:val="single" w:sz="5" w:space="0" w:color="000000"/>
              <w:bottom w:val="single" w:sz="5" w:space="0" w:color="000000"/>
              <w:right w:val="single" w:sz="8" w:space="0" w:color="000000"/>
            </w:tcBorders>
            <w:tcMar>
              <w:top w:w="80" w:type="dxa"/>
              <w:left w:w="80" w:type="dxa"/>
              <w:bottom w:w="80" w:type="dxa"/>
              <w:right w:w="80" w:type="dxa"/>
            </w:tcMar>
            <w:vAlign w:val="center"/>
          </w:tcPr>
          <w:p w14:paraId="0065576B" w14:textId="77777777" w:rsidR="00340822" w:rsidRPr="00340822" w:rsidRDefault="00340822" w:rsidP="00DF4189">
            <w:pPr>
              <w:suppressAutoHyphens/>
              <w:autoSpaceDE w:val="0"/>
              <w:autoSpaceDN w:val="0"/>
              <w:adjustRightInd w:val="0"/>
              <w:spacing w:after="57"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lastRenderedPageBreak/>
              <w:t xml:space="preserve">Esta unidad está planteada para tres semanas de clase; la hemos dividido en diez lecciones que pretenden ser una mera propuesta de secuenciación de los contenidos. Las lecciones no se corresponden a las sesiones de clase, es decir, pueden abarcar una parte de una sesión, una sesión completa o más de una, dependiendo de las necesidades y el ritmo de cada grupo de alumnos. </w:t>
            </w:r>
          </w:p>
        </w:tc>
      </w:tr>
      <w:tr w:rsidR="00340822" w:rsidRPr="00340822" w14:paraId="794FBC9C" w14:textId="77777777" w:rsidTr="000C0B77">
        <w:tc>
          <w:tcPr>
            <w:tcW w:w="541" w:type="pct"/>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top w:w="57" w:type="dxa"/>
              <w:left w:w="57" w:type="dxa"/>
              <w:bottom w:w="57" w:type="dxa"/>
              <w:right w:w="57" w:type="dxa"/>
            </w:tcMar>
            <w:vAlign w:val="center"/>
          </w:tcPr>
          <w:p w14:paraId="3F6D4377" w14:textId="77777777" w:rsidR="00340822" w:rsidRPr="00340822" w:rsidRDefault="00340822" w:rsidP="00340822">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340822">
              <w:rPr>
                <w:rFonts w:ascii="Times New Roman MT Std" w:hAnsi="Times New Roman MT Std" w:cs="Times New Roman MT Std"/>
                <w:b/>
                <w:bCs/>
                <w:color w:val="000000"/>
                <w:spacing w:val="-2"/>
                <w:sz w:val="20"/>
                <w:szCs w:val="20"/>
                <w:lang w:eastAsia="zh-CN"/>
              </w:rPr>
              <w:t>Sesiones</w:t>
            </w:r>
          </w:p>
        </w:tc>
        <w:tc>
          <w:tcPr>
            <w:tcW w:w="4459" w:type="pct"/>
            <w:gridSpan w:val="3"/>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top w:w="57" w:type="dxa"/>
              <w:left w:w="57" w:type="dxa"/>
              <w:bottom w:w="57" w:type="dxa"/>
              <w:right w:w="57" w:type="dxa"/>
            </w:tcMar>
            <w:vAlign w:val="center"/>
          </w:tcPr>
          <w:p w14:paraId="5DC21295" w14:textId="77777777" w:rsidR="00340822" w:rsidRPr="00340822" w:rsidRDefault="00340822" w:rsidP="00340822">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340822">
              <w:rPr>
                <w:rFonts w:ascii="Times New Roman MT Std" w:hAnsi="Times New Roman MT Std" w:cs="Times New Roman MT Std"/>
                <w:b/>
                <w:bCs/>
                <w:color w:val="000000"/>
                <w:spacing w:val="-2"/>
                <w:sz w:val="20"/>
                <w:szCs w:val="20"/>
                <w:lang w:eastAsia="zh-CN"/>
              </w:rPr>
              <w:t>Contenidos trabajados</w:t>
            </w:r>
          </w:p>
        </w:tc>
      </w:tr>
      <w:tr w:rsidR="00340822" w:rsidRPr="00340822" w14:paraId="460A1218" w14:textId="77777777" w:rsidTr="000C0B77">
        <w:tc>
          <w:tcPr>
            <w:tcW w:w="54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303AEC0" w14:textId="77777777" w:rsidR="00340822" w:rsidRPr="00340822" w:rsidRDefault="00340822" w:rsidP="00340822">
            <w:pPr>
              <w:suppressAutoHyphens/>
              <w:autoSpaceDE w:val="0"/>
              <w:autoSpaceDN w:val="0"/>
              <w:adjustRightInd w:val="0"/>
              <w:spacing w:after="57"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1.ª sesión</w:t>
            </w:r>
          </w:p>
        </w:tc>
        <w:tc>
          <w:tcPr>
            <w:tcW w:w="4459" w:type="pct"/>
            <w:gridSpan w:val="3"/>
            <w:tcBorders>
              <w:top w:val="single" w:sz="5" w:space="0" w:color="000000"/>
              <w:left w:val="single" w:sz="5" w:space="0" w:color="000000"/>
              <w:bottom w:val="single" w:sz="5" w:space="0" w:color="000000"/>
              <w:right w:val="single" w:sz="5" w:space="0" w:color="000000"/>
            </w:tcBorders>
            <w:tcMar>
              <w:top w:w="80" w:type="dxa"/>
              <w:left w:w="80" w:type="dxa"/>
              <w:bottom w:w="80" w:type="dxa"/>
              <w:right w:w="80" w:type="dxa"/>
            </w:tcMar>
            <w:vAlign w:val="center"/>
          </w:tcPr>
          <w:p w14:paraId="3F53BBD0" w14:textId="77777777" w:rsidR="00340822" w:rsidRPr="00340822" w:rsidRDefault="00340822" w:rsidP="00340822">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 xml:space="preserve">Lectura inicial. </w:t>
            </w:r>
            <w:r w:rsidRPr="00340822">
              <w:rPr>
                <w:rFonts w:ascii="Times New Roman MT Std" w:hAnsi="Times New Roman MT Std" w:cs="Times New Roman MT Std"/>
                <w:color w:val="000000"/>
                <w:sz w:val="20"/>
                <w:szCs w:val="20"/>
                <w:lang w:eastAsia="zh-CN"/>
              </w:rPr>
              <w:t xml:space="preserve">Audición de la lectura y lectura en voz alta por el alumnado, tras la preparación de </w:t>
            </w:r>
            <w:proofErr w:type="gramStart"/>
            <w:r w:rsidRPr="00340822">
              <w:rPr>
                <w:rFonts w:ascii="Times New Roman MT Std" w:hAnsi="Times New Roman MT Std" w:cs="Times New Roman MT Std"/>
                <w:color w:val="000000"/>
                <w:sz w:val="20"/>
                <w:szCs w:val="20"/>
                <w:lang w:eastAsia="zh-CN"/>
              </w:rPr>
              <w:t>la misma</w:t>
            </w:r>
            <w:proofErr w:type="gramEnd"/>
            <w:r w:rsidRPr="00340822">
              <w:rPr>
                <w:rFonts w:ascii="Times New Roman MT Std" w:hAnsi="Times New Roman MT Std" w:cs="Times New Roman MT Std"/>
                <w:color w:val="000000"/>
                <w:sz w:val="20"/>
                <w:szCs w:val="20"/>
                <w:lang w:eastAsia="zh-CN"/>
              </w:rPr>
              <w:t>.</w:t>
            </w:r>
          </w:p>
          <w:p w14:paraId="0A590005" w14:textId="77777777" w:rsidR="00340822" w:rsidRPr="00340822" w:rsidRDefault="00340822" w:rsidP="00340822">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Realización de las actividades de comprensión, expresión oral y escrita, vocabulario, literatura y sociedad e intertextualidad.</w:t>
            </w:r>
          </w:p>
          <w:p w14:paraId="1362880D" w14:textId="77777777" w:rsidR="00340822" w:rsidRPr="00340822" w:rsidRDefault="00340822" w:rsidP="00340822">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Puesta en común de las actividades.</w:t>
            </w:r>
          </w:p>
        </w:tc>
      </w:tr>
      <w:tr w:rsidR="00340822" w:rsidRPr="00340822" w14:paraId="330DE342" w14:textId="77777777" w:rsidTr="000C0B77">
        <w:tc>
          <w:tcPr>
            <w:tcW w:w="54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0B65057A" w14:textId="77777777" w:rsidR="00340822" w:rsidRPr="00340822" w:rsidRDefault="00340822" w:rsidP="00340822">
            <w:pPr>
              <w:suppressAutoHyphens/>
              <w:autoSpaceDE w:val="0"/>
              <w:autoSpaceDN w:val="0"/>
              <w:adjustRightInd w:val="0"/>
              <w:spacing w:after="57"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2.ª sesión</w:t>
            </w:r>
          </w:p>
        </w:tc>
        <w:tc>
          <w:tcPr>
            <w:tcW w:w="4459" w:type="pct"/>
            <w:gridSpan w:val="3"/>
            <w:tcBorders>
              <w:top w:val="single" w:sz="5" w:space="0" w:color="000000"/>
              <w:left w:val="single" w:sz="5" w:space="0" w:color="000000"/>
              <w:bottom w:val="single" w:sz="5" w:space="0" w:color="000000"/>
              <w:right w:val="single" w:sz="5" w:space="0" w:color="000000"/>
            </w:tcBorders>
            <w:tcMar>
              <w:top w:w="80" w:type="dxa"/>
              <w:left w:w="80" w:type="dxa"/>
              <w:bottom w:w="80" w:type="dxa"/>
              <w:right w:w="80" w:type="dxa"/>
            </w:tcMar>
            <w:vAlign w:val="center"/>
          </w:tcPr>
          <w:p w14:paraId="3D8FDC3B" w14:textId="77777777" w:rsidR="00340822" w:rsidRPr="00340822" w:rsidRDefault="00340822" w:rsidP="00340822">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Literatura</w:t>
            </w:r>
            <w:r w:rsidRPr="00340822">
              <w:rPr>
                <w:rFonts w:ascii="Times New Roman MT Std" w:hAnsi="Times New Roman MT Std" w:cs="Times New Roman MT Std"/>
                <w:color w:val="000000"/>
                <w:sz w:val="20"/>
                <w:szCs w:val="20"/>
                <w:lang w:eastAsia="zh-CN"/>
              </w:rPr>
              <w:t xml:space="preserve">: explicación de la literatura romántica. </w:t>
            </w:r>
          </w:p>
          <w:p w14:paraId="5300A524" w14:textId="77777777" w:rsidR="00340822" w:rsidRPr="00340822" w:rsidRDefault="00340822" w:rsidP="00340822">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Características del Romanticismo. </w:t>
            </w:r>
          </w:p>
          <w:p w14:paraId="5ACC2A85" w14:textId="77777777" w:rsidR="00340822" w:rsidRPr="00340822" w:rsidRDefault="00340822" w:rsidP="00340822">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Temas románticos. </w:t>
            </w:r>
          </w:p>
          <w:p w14:paraId="6588255A" w14:textId="77777777" w:rsidR="00340822" w:rsidRPr="00340822" w:rsidRDefault="00340822" w:rsidP="00340822">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 xml:space="preserve">El Romanticismo en Europa. </w:t>
            </w:r>
          </w:p>
        </w:tc>
      </w:tr>
      <w:tr w:rsidR="00340822" w:rsidRPr="00340822" w14:paraId="7BF39B12" w14:textId="77777777" w:rsidTr="000C0B77">
        <w:tc>
          <w:tcPr>
            <w:tcW w:w="54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6D43497" w14:textId="77777777" w:rsidR="00340822" w:rsidRPr="00340822" w:rsidRDefault="00340822" w:rsidP="00340822">
            <w:pPr>
              <w:suppressAutoHyphens/>
              <w:autoSpaceDE w:val="0"/>
              <w:autoSpaceDN w:val="0"/>
              <w:adjustRightInd w:val="0"/>
              <w:spacing w:after="57"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3.ª sesión</w:t>
            </w:r>
          </w:p>
        </w:tc>
        <w:tc>
          <w:tcPr>
            <w:tcW w:w="4459" w:type="pct"/>
            <w:gridSpan w:val="3"/>
            <w:tcBorders>
              <w:top w:val="single" w:sz="5" w:space="0" w:color="000000"/>
              <w:left w:val="single" w:sz="5" w:space="0" w:color="000000"/>
              <w:bottom w:val="single" w:sz="5" w:space="0" w:color="000000"/>
              <w:right w:val="single" w:sz="5" w:space="0" w:color="000000"/>
            </w:tcBorders>
            <w:tcMar>
              <w:top w:w="80" w:type="dxa"/>
              <w:left w:w="80" w:type="dxa"/>
              <w:bottom w:w="80" w:type="dxa"/>
              <w:right w:w="80" w:type="dxa"/>
            </w:tcMar>
            <w:vAlign w:val="center"/>
          </w:tcPr>
          <w:p w14:paraId="05F267FD" w14:textId="77777777" w:rsidR="00340822" w:rsidRPr="00340822" w:rsidRDefault="00340822" w:rsidP="00340822">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Contexto histórico y político. </w:t>
            </w:r>
          </w:p>
          <w:p w14:paraId="3F8C144D" w14:textId="77777777" w:rsidR="00340822" w:rsidRPr="00340822" w:rsidRDefault="00340822" w:rsidP="00340822">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 xml:space="preserve">La poesía romántica. </w:t>
            </w:r>
          </w:p>
        </w:tc>
      </w:tr>
      <w:tr w:rsidR="00340822" w:rsidRPr="00340822" w14:paraId="55F5FAC8" w14:textId="77777777" w:rsidTr="000C0B77">
        <w:tc>
          <w:tcPr>
            <w:tcW w:w="54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B90FE38" w14:textId="77777777" w:rsidR="00340822" w:rsidRPr="00340822" w:rsidRDefault="00340822" w:rsidP="00340822">
            <w:pPr>
              <w:suppressAutoHyphens/>
              <w:autoSpaceDE w:val="0"/>
              <w:autoSpaceDN w:val="0"/>
              <w:adjustRightInd w:val="0"/>
              <w:spacing w:after="57" w:line="288" w:lineRule="auto"/>
              <w:jc w:val="center"/>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4.ª sesión</w:t>
            </w:r>
          </w:p>
        </w:tc>
        <w:tc>
          <w:tcPr>
            <w:tcW w:w="4459" w:type="pct"/>
            <w:gridSpan w:val="3"/>
            <w:tcBorders>
              <w:top w:val="single" w:sz="5" w:space="0" w:color="000000"/>
              <w:left w:val="single" w:sz="5" w:space="0" w:color="000000"/>
              <w:bottom w:val="single" w:sz="5" w:space="0" w:color="000000"/>
              <w:right w:val="single" w:sz="5" w:space="0" w:color="000000"/>
            </w:tcBorders>
            <w:tcMar>
              <w:top w:w="80" w:type="dxa"/>
              <w:left w:w="80" w:type="dxa"/>
              <w:bottom w:w="80" w:type="dxa"/>
              <w:right w:w="80" w:type="dxa"/>
            </w:tcMar>
            <w:vAlign w:val="center"/>
          </w:tcPr>
          <w:p w14:paraId="14758DC7" w14:textId="77777777" w:rsidR="00340822" w:rsidRPr="00340822" w:rsidRDefault="00340822" w:rsidP="00340822">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La prosa romántica. </w:t>
            </w:r>
          </w:p>
          <w:p w14:paraId="7CCCC030" w14:textId="77777777" w:rsidR="00340822" w:rsidRPr="00340822" w:rsidRDefault="00340822" w:rsidP="00340822">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 xml:space="preserve">El teatro en el Romanticismo. </w:t>
            </w:r>
          </w:p>
        </w:tc>
      </w:tr>
      <w:tr w:rsidR="00340822" w:rsidRPr="00340822" w14:paraId="54CA84E2" w14:textId="77777777" w:rsidTr="000C0B77">
        <w:tc>
          <w:tcPr>
            <w:tcW w:w="54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8A2A28C" w14:textId="77777777" w:rsidR="00340822" w:rsidRPr="00340822" w:rsidRDefault="00340822" w:rsidP="00340822">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340822">
              <w:rPr>
                <w:rFonts w:ascii="Times New Roman MT Std" w:hAnsi="Times New Roman MT Std" w:cs="Times New Roman MT Std"/>
                <w:b/>
                <w:bCs/>
                <w:color w:val="000000"/>
                <w:sz w:val="20"/>
                <w:szCs w:val="20"/>
                <w:lang w:eastAsia="zh-CN"/>
              </w:rPr>
              <w:t>5.ª sesión</w:t>
            </w:r>
          </w:p>
        </w:tc>
        <w:tc>
          <w:tcPr>
            <w:tcW w:w="4459" w:type="pct"/>
            <w:gridSpan w:val="3"/>
            <w:tcBorders>
              <w:top w:val="single" w:sz="5" w:space="0" w:color="000000"/>
              <w:left w:val="single" w:sz="5" w:space="0" w:color="000000"/>
              <w:bottom w:val="single" w:sz="5" w:space="0" w:color="000000"/>
              <w:right w:val="single" w:sz="5" w:space="0" w:color="000000"/>
            </w:tcBorders>
            <w:tcMar>
              <w:top w:w="80" w:type="dxa"/>
              <w:left w:w="80" w:type="dxa"/>
              <w:bottom w:w="80" w:type="dxa"/>
              <w:right w:w="80" w:type="dxa"/>
            </w:tcMar>
            <w:vAlign w:val="center"/>
          </w:tcPr>
          <w:p w14:paraId="7242B12B" w14:textId="77777777" w:rsidR="00340822" w:rsidRPr="00340822" w:rsidRDefault="00340822" w:rsidP="00340822">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Resolución de dudas. </w:t>
            </w:r>
          </w:p>
          <w:p w14:paraId="0393B66F" w14:textId="77777777" w:rsidR="00340822" w:rsidRPr="00340822" w:rsidRDefault="00340822" w:rsidP="00340822">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 xml:space="preserve">Realización y puesta en común de las actividades 1-9. </w:t>
            </w:r>
          </w:p>
        </w:tc>
      </w:tr>
      <w:tr w:rsidR="00340822" w:rsidRPr="00340822" w14:paraId="4D970423" w14:textId="77777777" w:rsidTr="000C0B77">
        <w:tc>
          <w:tcPr>
            <w:tcW w:w="54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7858B3A8" w14:textId="77777777" w:rsidR="00340822" w:rsidRPr="00340822" w:rsidRDefault="00340822" w:rsidP="00340822">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340822">
              <w:rPr>
                <w:rFonts w:ascii="Times New Roman MT Std" w:hAnsi="Times New Roman MT Std" w:cs="Times New Roman MT Std"/>
                <w:b/>
                <w:bCs/>
                <w:color w:val="000000"/>
                <w:sz w:val="20"/>
                <w:szCs w:val="20"/>
                <w:lang w:eastAsia="zh-CN"/>
              </w:rPr>
              <w:t>6.ª sesión</w:t>
            </w:r>
          </w:p>
        </w:tc>
        <w:tc>
          <w:tcPr>
            <w:tcW w:w="4459" w:type="pct"/>
            <w:gridSpan w:val="3"/>
            <w:tcBorders>
              <w:top w:val="single" w:sz="5" w:space="0" w:color="000000"/>
              <w:left w:val="single" w:sz="5" w:space="0" w:color="000000"/>
              <w:bottom w:val="single" w:sz="5" w:space="0" w:color="000000"/>
              <w:right w:val="single" w:sz="5" w:space="0" w:color="000000"/>
            </w:tcBorders>
            <w:tcMar>
              <w:top w:w="80" w:type="dxa"/>
              <w:left w:w="80" w:type="dxa"/>
              <w:bottom w:w="80" w:type="dxa"/>
              <w:right w:w="80" w:type="dxa"/>
            </w:tcMar>
            <w:vAlign w:val="center"/>
          </w:tcPr>
          <w:p w14:paraId="7DF120E6" w14:textId="77777777" w:rsidR="00340822" w:rsidRPr="00340822" w:rsidRDefault="00340822" w:rsidP="00340822">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Resolución de dudas. </w:t>
            </w:r>
          </w:p>
          <w:p w14:paraId="268814E9" w14:textId="77777777" w:rsidR="00340822" w:rsidRPr="00340822" w:rsidRDefault="00340822" w:rsidP="00340822">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lastRenderedPageBreak/>
              <w:t xml:space="preserve">Realización y puesta en común de las actividades 10 a 21. </w:t>
            </w:r>
          </w:p>
        </w:tc>
      </w:tr>
      <w:tr w:rsidR="00340822" w:rsidRPr="00340822" w14:paraId="7586B73A" w14:textId="77777777" w:rsidTr="000C0B77">
        <w:tc>
          <w:tcPr>
            <w:tcW w:w="54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5869638" w14:textId="77777777" w:rsidR="00340822" w:rsidRPr="00340822" w:rsidRDefault="00340822" w:rsidP="00340822">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340822">
              <w:rPr>
                <w:rFonts w:ascii="Times New Roman MT Std" w:hAnsi="Times New Roman MT Std" w:cs="Times New Roman MT Std"/>
                <w:b/>
                <w:bCs/>
                <w:color w:val="000000"/>
                <w:sz w:val="20"/>
                <w:szCs w:val="20"/>
                <w:lang w:eastAsia="zh-CN"/>
              </w:rPr>
              <w:lastRenderedPageBreak/>
              <w:t>7.ª sesión</w:t>
            </w:r>
          </w:p>
        </w:tc>
        <w:tc>
          <w:tcPr>
            <w:tcW w:w="4459" w:type="pct"/>
            <w:gridSpan w:val="3"/>
            <w:tcBorders>
              <w:top w:val="single" w:sz="5" w:space="0" w:color="000000"/>
              <w:left w:val="single" w:sz="5" w:space="0" w:color="000000"/>
              <w:bottom w:val="single" w:sz="5" w:space="0" w:color="000000"/>
              <w:right w:val="single" w:sz="5" w:space="0" w:color="000000"/>
            </w:tcBorders>
            <w:tcMar>
              <w:top w:w="80" w:type="dxa"/>
              <w:left w:w="80" w:type="dxa"/>
              <w:bottom w:w="80" w:type="dxa"/>
              <w:right w:w="80" w:type="dxa"/>
            </w:tcMar>
            <w:vAlign w:val="center"/>
          </w:tcPr>
          <w:p w14:paraId="073DC494" w14:textId="77777777" w:rsidR="00340822" w:rsidRPr="00340822" w:rsidRDefault="00340822" w:rsidP="00340822">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Taller Literario</w:t>
            </w:r>
            <w:r w:rsidRPr="00340822">
              <w:rPr>
                <w:rFonts w:ascii="Times New Roman MT Std" w:hAnsi="Times New Roman MT Std" w:cs="Times New Roman MT Std"/>
                <w:color w:val="000000"/>
                <w:sz w:val="20"/>
                <w:szCs w:val="20"/>
                <w:lang w:eastAsia="zh-CN"/>
              </w:rPr>
              <w:t xml:space="preserve">. Propuesta de actividades. </w:t>
            </w:r>
          </w:p>
          <w:p w14:paraId="67AB1A42" w14:textId="77777777" w:rsidR="00340822" w:rsidRPr="00340822" w:rsidRDefault="00340822" w:rsidP="00340822">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Realización y puesta en común de las actividades.</w:t>
            </w:r>
          </w:p>
          <w:p w14:paraId="2A1B5488" w14:textId="77777777" w:rsidR="00340822" w:rsidRPr="00340822" w:rsidRDefault="00340822" w:rsidP="00340822">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Lectura y análisis de las producciones del alumnado.</w:t>
            </w:r>
          </w:p>
        </w:tc>
      </w:tr>
      <w:tr w:rsidR="00340822" w:rsidRPr="00340822" w14:paraId="62B52FB0" w14:textId="77777777" w:rsidTr="000C0B77">
        <w:tc>
          <w:tcPr>
            <w:tcW w:w="54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4C301365" w14:textId="77777777" w:rsidR="00340822" w:rsidRPr="00340822" w:rsidRDefault="00340822" w:rsidP="00340822">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340822">
              <w:rPr>
                <w:rFonts w:ascii="Times New Roman MT Std" w:hAnsi="Times New Roman MT Std" w:cs="Times New Roman MT Std"/>
                <w:b/>
                <w:bCs/>
                <w:color w:val="000000"/>
                <w:sz w:val="20"/>
                <w:szCs w:val="20"/>
                <w:lang w:eastAsia="zh-CN"/>
              </w:rPr>
              <w:t>8.ª sesión</w:t>
            </w:r>
          </w:p>
        </w:tc>
        <w:tc>
          <w:tcPr>
            <w:tcW w:w="4459" w:type="pct"/>
            <w:gridSpan w:val="3"/>
            <w:tcBorders>
              <w:top w:val="single" w:sz="5" w:space="0" w:color="000000"/>
              <w:left w:val="single" w:sz="5" w:space="0" w:color="000000"/>
              <w:bottom w:val="single" w:sz="5" w:space="0" w:color="000000"/>
              <w:right w:val="single" w:sz="5" w:space="0" w:color="000000"/>
            </w:tcBorders>
            <w:tcMar>
              <w:top w:w="80" w:type="dxa"/>
              <w:left w:w="80" w:type="dxa"/>
              <w:bottom w:w="80" w:type="dxa"/>
              <w:right w:w="80" w:type="dxa"/>
            </w:tcMar>
            <w:vAlign w:val="center"/>
          </w:tcPr>
          <w:p w14:paraId="6B64F61C" w14:textId="77777777" w:rsidR="00340822" w:rsidRPr="00340822" w:rsidRDefault="00340822" w:rsidP="00340822">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Antología temática</w:t>
            </w:r>
            <w:r w:rsidRPr="00340822">
              <w:rPr>
                <w:rFonts w:ascii="Times New Roman MT Std" w:hAnsi="Times New Roman MT Std" w:cs="Times New Roman MT Std"/>
                <w:color w:val="000000"/>
                <w:sz w:val="20"/>
                <w:szCs w:val="20"/>
                <w:lang w:eastAsia="zh-CN"/>
              </w:rPr>
              <w:t>: lectura en voz alta de los textos propuestos.</w:t>
            </w:r>
          </w:p>
          <w:p w14:paraId="1B428A02" w14:textId="77777777" w:rsidR="00340822" w:rsidRPr="00340822" w:rsidRDefault="00340822" w:rsidP="00340822">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Realización y resolución en grupo de las actividades propuestas.</w:t>
            </w:r>
          </w:p>
        </w:tc>
      </w:tr>
      <w:tr w:rsidR="00340822" w:rsidRPr="00340822" w14:paraId="1F69DA4F" w14:textId="77777777" w:rsidTr="000C0B77">
        <w:tc>
          <w:tcPr>
            <w:tcW w:w="54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BF35F48" w14:textId="77777777" w:rsidR="00340822" w:rsidRPr="00340822" w:rsidRDefault="00340822" w:rsidP="00340822">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340822">
              <w:rPr>
                <w:rFonts w:ascii="Times New Roman MT Std" w:hAnsi="Times New Roman MT Std" w:cs="Times New Roman MT Std"/>
                <w:b/>
                <w:bCs/>
                <w:color w:val="000000"/>
                <w:sz w:val="20"/>
                <w:szCs w:val="20"/>
                <w:lang w:eastAsia="zh-CN"/>
              </w:rPr>
              <w:t>9.ª sesión</w:t>
            </w:r>
          </w:p>
        </w:tc>
        <w:tc>
          <w:tcPr>
            <w:tcW w:w="4459" w:type="pct"/>
            <w:gridSpan w:val="3"/>
            <w:tcBorders>
              <w:top w:val="single" w:sz="5" w:space="0" w:color="000000"/>
              <w:left w:val="single" w:sz="5" w:space="0" w:color="000000"/>
              <w:bottom w:val="single" w:sz="5" w:space="0" w:color="000000"/>
              <w:right w:val="single" w:sz="5" w:space="0" w:color="000000"/>
            </w:tcBorders>
            <w:tcMar>
              <w:top w:w="80" w:type="dxa"/>
              <w:left w:w="80" w:type="dxa"/>
              <w:bottom w:w="80" w:type="dxa"/>
              <w:right w:w="80" w:type="dxa"/>
            </w:tcMar>
            <w:vAlign w:val="center"/>
          </w:tcPr>
          <w:p w14:paraId="229B4006" w14:textId="77777777" w:rsidR="00340822" w:rsidRPr="00340822" w:rsidRDefault="00340822" w:rsidP="00340822">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Comentario literario</w:t>
            </w:r>
            <w:r w:rsidRPr="00340822">
              <w:rPr>
                <w:rFonts w:ascii="Times New Roman MT Std" w:hAnsi="Times New Roman MT Std" w:cs="Times New Roman MT Std"/>
                <w:color w:val="000000"/>
                <w:sz w:val="20"/>
                <w:szCs w:val="20"/>
                <w:lang w:eastAsia="zh-CN"/>
              </w:rPr>
              <w:t>: lectura del texto y realización del comentario literario según las pautas que se proponen.</w:t>
            </w:r>
          </w:p>
          <w:p w14:paraId="38F3EB1D" w14:textId="77777777" w:rsidR="00340822" w:rsidRPr="00340822" w:rsidRDefault="00340822" w:rsidP="00340822">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Lectura de una selección de comentarios del alumnado en voz alta.</w:t>
            </w:r>
          </w:p>
          <w:p w14:paraId="008F9593" w14:textId="77777777" w:rsidR="00340822" w:rsidRPr="00340822" w:rsidRDefault="00340822" w:rsidP="00340822">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Valoración y corrección en grupo de las producciones del alumnado.</w:t>
            </w:r>
          </w:p>
        </w:tc>
      </w:tr>
      <w:tr w:rsidR="00340822" w:rsidRPr="00340822" w14:paraId="75DDBBEB" w14:textId="77777777" w:rsidTr="000C0B77">
        <w:tc>
          <w:tcPr>
            <w:tcW w:w="54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3AE8BB21" w14:textId="77777777" w:rsidR="00340822" w:rsidRPr="00340822" w:rsidRDefault="00340822" w:rsidP="00340822">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340822">
              <w:rPr>
                <w:rFonts w:ascii="Times New Roman MT Std" w:hAnsi="Times New Roman MT Std" w:cs="Times New Roman MT Std"/>
                <w:b/>
                <w:bCs/>
                <w:color w:val="000000"/>
                <w:sz w:val="20"/>
                <w:szCs w:val="20"/>
                <w:lang w:eastAsia="zh-CN"/>
              </w:rPr>
              <w:t>10.ª sesión</w:t>
            </w:r>
          </w:p>
        </w:tc>
        <w:tc>
          <w:tcPr>
            <w:tcW w:w="4459" w:type="pct"/>
            <w:gridSpan w:val="3"/>
            <w:tcBorders>
              <w:top w:val="single" w:sz="5" w:space="0" w:color="000000"/>
              <w:left w:val="single" w:sz="5" w:space="0" w:color="000000"/>
              <w:bottom w:val="single" w:sz="5" w:space="0" w:color="000000"/>
              <w:right w:val="single" w:sz="5" w:space="0" w:color="000000"/>
            </w:tcBorders>
            <w:tcMar>
              <w:top w:w="80" w:type="dxa"/>
              <w:left w:w="80" w:type="dxa"/>
              <w:bottom w:w="80" w:type="dxa"/>
              <w:right w:w="80" w:type="dxa"/>
            </w:tcMar>
            <w:vAlign w:val="center"/>
          </w:tcPr>
          <w:p w14:paraId="0D5FA956" w14:textId="77777777" w:rsidR="00340822" w:rsidRPr="00340822" w:rsidRDefault="00340822" w:rsidP="00340822">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Comprensión y expresión oral</w:t>
            </w:r>
            <w:r w:rsidRPr="00340822">
              <w:rPr>
                <w:rFonts w:ascii="Times New Roman MT Std" w:hAnsi="Times New Roman MT Std" w:cs="Times New Roman MT Std"/>
                <w:color w:val="000000"/>
                <w:sz w:val="20"/>
                <w:szCs w:val="20"/>
                <w:lang w:eastAsia="zh-CN"/>
              </w:rPr>
              <w:t>. Audición del texto y realización de las actividades 1 a 4.</w:t>
            </w:r>
          </w:p>
          <w:p w14:paraId="29EFF6D9" w14:textId="77777777" w:rsidR="00340822" w:rsidRPr="00340822" w:rsidRDefault="00340822" w:rsidP="00340822">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 xml:space="preserve">Recorrido por el bloque </w:t>
            </w:r>
            <w:r w:rsidRPr="00340822">
              <w:rPr>
                <w:rFonts w:ascii="Times New Roman MT Std" w:hAnsi="Times New Roman MT Std" w:cs="Times New Roman MT Std"/>
                <w:b/>
                <w:bCs/>
                <w:color w:val="000000"/>
                <w:sz w:val="20"/>
                <w:szCs w:val="20"/>
                <w:lang w:eastAsia="zh-CN"/>
              </w:rPr>
              <w:t>Andalucía: lengua y cultura</w:t>
            </w:r>
            <w:r w:rsidRPr="00340822">
              <w:rPr>
                <w:rFonts w:ascii="Times New Roman MT Std" w:hAnsi="Times New Roman MT Std" w:cs="Times New Roman MT Std"/>
                <w:color w:val="000000"/>
                <w:sz w:val="20"/>
                <w:szCs w:val="20"/>
                <w:lang w:eastAsia="zh-CN"/>
              </w:rPr>
              <w:t>.</w:t>
            </w:r>
          </w:p>
        </w:tc>
      </w:tr>
      <w:tr w:rsidR="00340822" w:rsidRPr="00340822" w14:paraId="5A7C216E" w14:textId="77777777" w:rsidTr="000C0B77">
        <w:tc>
          <w:tcPr>
            <w:tcW w:w="54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567F2573" w14:textId="77777777" w:rsidR="00340822" w:rsidRPr="00340822" w:rsidRDefault="00340822" w:rsidP="00340822">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340822">
              <w:rPr>
                <w:rFonts w:ascii="Times New Roman MT Std" w:hAnsi="Times New Roman MT Std" w:cs="Times New Roman MT Std"/>
                <w:b/>
                <w:bCs/>
                <w:color w:val="000000"/>
                <w:sz w:val="20"/>
                <w:szCs w:val="20"/>
                <w:lang w:eastAsia="zh-CN"/>
              </w:rPr>
              <w:t>11.ª sesión</w:t>
            </w:r>
          </w:p>
        </w:tc>
        <w:tc>
          <w:tcPr>
            <w:tcW w:w="4459" w:type="pct"/>
            <w:gridSpan w:val="3"/>
            <w:tcBorders>
              <w:top w:val="single" w:sz="5" w:space="0" w:color="000000"/>
              <w:left w:val="single" w:sz="5" w:space="0" w:color="000000"/>
              <w:bottom w:val="single" w:sz="5" w:space="0" w:color="000000"/>
              <w:right w:val="single" w:sz="5" w:space="0" w:color="000000"/>
            </w:tcBorders>
            <w:tcMar>
              <w:top w:w="80" w:type="dxa"/>
              <w:left w:w="80" w:type="dxa"/>
              <w:bottom w:w="80" w:type="dxa"/>
              <w:right w:w="80" w:type="dxa"/>
            </w:tcMar>
            <w:vAlign w:val="center"/>
          </w:tcPr>
          <w:p w14:paraId="66CC8903" w14:textId="77777777" w:rsidR="00340822" w:rsidRPr="00340822" w:rsidRDefault="00340822" w:rsidP="00340822">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b/>
                <w:bCs/>
                <w:color w:val="000000"/>
                <w:sz w:val="20"/>
                <w:szCs w:val="20"/>
                <w:lang w:eastAsia="zh-CN"/>
              </w:rPr>
              <w:t>Repasa la unidad</w:t>
            </w:r>
            <w:r w:rsidRPr="00340822">
              <w:rPr>
                <w:rFonts w:ascii="Times New Roman MT Std" w:hAnsi="Times New Roman MT Std" w:cs="Times New Roman MT Std"/>
                <w:color w:val="000000"/>
                <w:sz w:val="20"/>
                <w:szCs w:val="20"/>
                <w:lang w:eastAsia="zh-CN"/>
              </w:rPr>
              <w:t>.</w:t>
            </w:r>
          </w:p>
          <w:p w14:paraId="4FB128EE" w14:textId="77777777" w:rsidR="00340822" w:rsidRPr="00340822" w:rsidRDefault="00340822" w:rsidP="00340822">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 xml:space="preserve">Realización y puesta en común de las actividades 1 a 10. </w:t>
            </w:r>
          </w:p>
        </w:tc>
      </w:tr>
      <w:tr w:rsidR="00340822" w:rsidRPr="00340822" w14:paraId="1DDA929F" w14:textId="77777777" w:rsidTr="000C0B77">
        <w:tc>
          <w:tcPr>
            <w:tcW w:w="541" w:type="pct"/>
            <w:tcBorders>
              <w:top w:val="single" w:sz="5" w:space="0" w:color="000000"/>
              <w:left w:val="single" w:sz="5" w:space="0" w:color="000000"/>
              <w:bottom w:val="single" w:sz="5" w:space="0" w:color="000000"/>
              <w:right w:val="single" w:sz="5" w:space="0" w:color="000000"/>
            </w:tcBorders>
            <w:tcMar>
              <w:top w:w="57" w:type="dxa"/>
              <w:left w:w="57" w:type="dxa"/>
              <w:bottom w:w="57" w:type="dxa"/>
              <w:right w:w="57" w:type="dxa"/>
            </w:tcMar>
            <w:vAlign w:val="center"/>
          </w:tcPr>
          <w:p w14:paraId="671B532C" w14:textId="77777777" w:rsidR="00340822" w:rsidRPr="00340822" w:rsidRDefault="00340822" w:rsidP="00340822">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340822">
              <w:rPr>
                <w:rFonts w:ascii="Times New Roman MT Std" w:hAnsi="Times New Roman MT Std" w:cs="Times New Roman MT Std"/>
                <w:b/>
                <w:bCs/>
                <w:color w:val="000000"/>
                <w:sz w:val="20"/>
                <w:szCs w:val="20"/>
                <w:lang w:eastAsia="zh-CN"/>
              </w:rPr>
              <w:t>12.ª sesión</w:t>
            </w:r>
          </w:p>
        </w:tc>
        <w:tc>
          <w:tcPr>
            <w:tcW w:w="4459" w:type="pct"/>
            <w:gridSpan w:val="3"/>
            <w:tcBorders>
              <w:top w:val="single" w:sz="5" w:space="0" w:color="000000"/>
              <w:left w:val="single" w:sz="5" w:space="0" w:color="000000"/>
              <w:bottom w:val="single" w:sz="5" w:space="0" w:color="000000"/>
              <w:right w:val="single" w:sz="5" w:space="0" w:color="000000"/>
            </w:tcBorders>
            <w:tcMar>
              <w:top w:w="80" w:type="dxa"/>
              <w:left w:w="80" w:type="dxa"/>
              <w:bottom w:w="80" w:type="dxa"/>
              <w:right w:w="80" w:type="dxa"/>
            </w:tcMar>
            <w:vAlign w:val="center"/>
          </w:tcPr>
          <w:p w14:paraId="1E52B380" w14:textId="77777777" w:rsidR="00340822" w:rsidRPr="00340822" w:rsidRDefault="00340822" w:rsidP="00340822">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eastAsia="zh-CN"/>
              </w:rPr>
            </w:pPr>
            <w:r w:rsidRPr="00340822">
              <w:rPr>
                <w:rFonts w:ascii="Times New Roman MT Std" w:hAnsi="Times New Roman MT Std" w:cs="Times New Roman MT Std"/>
                <w:color w:val="000000"/>
                <w:sz w:val="20"/>
                <w:szCs w:val="20"/>
                <w:lang w:eastAsia="zh-CN"/>
              </w:rPr>
              <w:t xml:space="preserve">Lectura de </w:t>
            </w:r>
            <w:r w:rsidRPr="00340822">
              <w:rPr>
                <w:rFonts w:ascii="Times New Roman MT Std" w:hAnsi="Times New Roman MT Std" w:cs="Times New Roman MT Std"/>
                <w:b/>
                <w:bCs/>
                <w:color w:val="000000"/>
                <w:sz w:val="20"/>
                <w:szCs w:val="20"/>
                <w:lang w:eastAsia="zh-CN"/>
              </w:rPr>
              <w:t>La unidad en diez preguntas</w:t>
            </w:r>
            <w:r w:rsidRPr="00340822">
              <w:rPr>
                <w:rFonts w:ascii="Times New Roman MT Std" w:hAnsi="Times New Roman MT Std" w:cs="Times New Roman MT Std"/>
                <w:color w:val="000000"/>
                <w:sz w:val="20"/>
                <w:szCs w:val="20"/>
                <w:lang w:eastAsia="zh-CN"/>
              </w:rPr>
              <w:t xml:space="preserve"> como actividad final de síntesis.</w:t>
            </w:r>
          </w:p>
          <w:p w14:paraId="65BCFA48" w14:textId="77777777" w:rsidR="00340822" w:rsidRPr="00340822" w:rsidRDefault="00340822" w:rsidP="00340822">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Resolución de dudas.</w:t>
            </w:r>
          </w:p>
        </w:tc>
      </w:tr>
      <w:tr w:rsidR="00340822" w:rsidRPr="00340822" w14:paraId="20CB7753" w14:textId="77777777" w:rsidTr="000C0B77">
        <w:tc>
          <w:tcPr>
            <w:tcW w:w="5000" w:type="pct"/>
            <w:gridSpan w:val="4"/>
            <w:tcBorders>
              <w:top w:val="single" w:sz="5" w:space="0" w:color="000000"/>
              <w:left w:val="single" w:sz="5" w:space="0" w:color="000000"/>
              <w:bottom w:val="single" w:sz="5" w:space="0" w:color="000000"/>
              <w:right w:val="single" w:sz="8" w:space="0" w:color="000000"/>
            </w:tcBorders>
            <w:tcMar>
              <w:top w:w="113" w:type="dxa"/>
              <w:left w:w="113" w:type="dxa"/>
              <w:bottom w:w="113" w:type="dxa"/>
              <w:right w:w="113" w:type="dxa"/>
            </w:tcMar>
            <w:vAlign w:val="center"/>
          </w:tcPr>
          <w:p w14:paraId="653797E7" w14:textId="77777777" w:rsidR="00340822" w:rsidRPr="00340822" w:rsidRDefault="00340822" w:rsidP="00340822">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18"/>
                <w:szCs w:val="18"/>
                <w:lang w:eastAsia="zh-CN"/>
              </w:rPr>
            </w:pPr>
            <w:r w:rsidRPr="00340822">
              <w:rPr>
                <w:rFonts w:ascii="Times New Roman MT Std" w:hAnsi="Times New Roman MT Std" w:cs="Times New Roman MT Std"/>
                <w:color w:val="000000"/>
                <w:sz w:val="20"/>
                <w:szCs w:val="20"/>
                <w:lang w:eastAsia="zh-CN"/>
              </w:rPr>
              <w:t xml:space="preserve">El estudio de la unidad puede ampliarse con dos últimas sesiones para la resolución de dudas y repaso de contenidos conflictivos </w:t>
            </w:r>
            <w:r w:rsidRPr="00340822">
              <w:rPr>
                <w:rFonts w:ascii="Times New Roman MT Std" w:hAnsi="Times New Roman MT Std" w:cs="Times New Roman MT Std"/>
                <w:b/>
                <w:bCs/>
                <w:color w:val="000000"/>
                <w:sz w:val="20"/>
                <w:szCs w:val="20"/>
                <w:lang w:eastAsia="zh-CN"/>
              </w:rPr>
              <w:t xml:space="preserve">(penúltima sesión) </w:t>
            </w:r>
            <w:r w:rsidRPr="00340822">
              <w:rPr>
                <w:rFonts w:ascii="Times New Roman MT Std" w:hAnsi="Times New Roman MT Std" w:cs="Times New Roman MT Std"/>
                <w:color w:val="000000"/>
                <w:sz w:val="20"/>
                <w:szCs w:val="20"/>
                <w:lang w:eastAsia="zh-CN"/>
              </w:rPr>
              <w:t xml:space="preserve">y para la realización de una prueba escrita de evaluación </w:t>
            </w:r>
            <w:r w:rsidRPr="00340822">
              <w:rPr>
                <w:rFonts w:ascii="Times New Roman MT Std" w:hAnsi="Times New Roman MT Std" w:cs="Times New Roman MT Std"/>
                <w:b/>
                <w:bCs/>
                <w:color w:val="000000"/>
                <w:sz w:val="20"/>
                <w:szCs w:val="20"/>
                <w:lang w:eastAsia="zh-CN"/>
              </w:rPr>
              <w:t>(última sesión).</w:t>
            </w:r>
          </w:p>
        </w:tc>
      </w:tr>
    </w:tbl>
    <w:p w14:paraId="73F0A9EE" w14:textId="77777777" w:rsidR="00090205" w:rsidRDefault="00090205" w:rsidP="00117F54">
      <w:pPr>
        <w:pStyle w:val="00NIVELEPIGRAFE12020"/>
        <w:rPr>
          <w:lang w:eastAsia="zh-CN"/>
        </w:rPr>
        <w:sectPr w:rsidR="00090205" w:rsidSect="000C0B77">
          <w:pgSz w:w="16838" w:h="11906" w:orient="landscape"/>
          <w:pgMar w:top="1701" w:right="1417" w:bottom="1701" w:left="1417" w:header="708" w:footer="708" w:gutter="0"/>
          <w:cols w:space="708"/>
          <w:docGrid w:linePitch="360"/>
        </w:sectPr>
      </w:pPr>
    </w:p>
    <w:p w14:paraId="70899BD6" w14:textId="7DBDC30C" w:rsidR="00340822" w:rsidRPr="00340822" w:rsidRDefault="00340822" w:rsidP="00117F54">
      <w:pPr>
        <w:pStyle w:val="00NIVELEPIGRAFE12020"/>
        <w:rPr>
          <w:lang w:eastAsia="zh-CN"/>
        </w:rPr>
      </w:pPr>
      <w:r w:rsidRPr="00340822">
        <w:rPr>
          <w:lang w:eastAsia="zh-CN"/>
        </w:rPr>
        <w:lastRenderedPageBreak/>
        <w:t>3. Metodología: orientaciones, estrategias metodológicas y claves didácticas</w:t>
      </w:r>
    </w:p>
    <w:p w14:paraId="6A2C4C56"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2"/>
          <w:szCs w:val="22"/>
          <w:lang w:eastAsia="zh-CN"/>
        </w:rPr>
      </w:pPr>
      <w:r w:rsidRPr="00340822">
        <w:rPr>
          <w:rFonts w:ascii="Times New Roman MT Std" w:hAnsi="Times New Roman MT Std" w:cs="Times New Roman MT Std"/>
          <w:color w:val="000000"/>
          <w:sz w:val="22"/>
          <w:szCs w:val="22"/>
          <w:lang w:eastAsia="zh-CN"/>
        </w:rPr>
        <w:t xml:space="preserve">Como es habitual en todo el curso, planteamos una metodología abierta, flexible y participativa. Como norma general, el docente dará las explicaciones básicas de cada epígrafe, interpelando al alumnado y recibiendo sus intervenciones (para valorar de esta manera sus conocimientos previos y ajustarse al nivel del grupo-clase). Tras las explicaciones, se pasará al trabajo práctico con los textos. Las actividades, orientadas por el profesorado, serán resueltas por los alumnos, a veces de forma individual para una posterior puesta en común, a veces de forma colaborativa. Esto servirá para afianzar los conceptos fundamentales, a la vez que para resolver las dudas que vayan surgiendo. En las tareas más complejas se dará más tiempo para que el alumnado realice las actividades propuestas y el profesor orientará las producciones lingüísticas del alumnado, resolviendo asimismo sus dudas. </w:t>
      </w:r>
    </w:p>
    <w:p w14:paraId="40797927"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2"/>
          <w:szCs w:val="22"/>
          <w:lang w:eastAsia="zh-CN"/>
        </w:rPr>
      </w:pPr>
      <w:r w:rsidRPr="00340822">
        <w:rPr>
          <w:rFonts w:ascii="Times New Roman MT Std" w:hAnsi="Times New Roman MT Std" w:cs="Times New Roman MT Std"/>
          <w:color w:val="000000"/>
          <w:sz w:val="22"/>
          <w:szCs w:val="22"/>
          <w:lang w:eastAsia="zh-CN"/>
        </w:rPr>
        <w:t xml:space="preserve">Como siempre, hemos de tener presente una serie de recomendaciones metodológicas que han de servir tanto para esta unidad como para el desarrollo de las siguientes: </w:t>
      </w:r>
    </w:p>
    <w:p w14:paraId="0F2994F4" w14:textId="77777777" w:rsidR="00340822" w:rsidRPr="00340822" w:rsidRDefault="00340822" w:rsidP="00340822">
      <w:pPr>
        <w:suppressAutoHyphens/>
        <w:autoSpaceDE w:val="0"/>
        <w:autoSpaceDN w:val="0"/>
        <w:adjustRightInd w:val="0"/>
        <w:spacing w:line="252" w:lineRule="atLeast"/>
        <w:ind w:left="227" w:hanging="227"/>
        <w:jc w:val="both"/>
        <w:textAlignment w:val="center"/>
        <w:rPr>
          <w:rFonts w:ascii="Times New Roman MT Std" w:hAnsi="Times New Roman MT Std" w:cs="Times New Roman MT Std"/>
          <w:color w:val="000000"/>
          <w:sz w:val="22"/>
          <w:szCs w:val="22"/>
          <w:lang w:eastAsia="zh-CN"/>
        </w:rPr>
      </w:pPr>
      <w:r w:rsidRPr="00340822">
        <w:rPr>
          <w:rFonts w:ascii="Times New Roman MT Std" w:hAnsi="Times New Roman MT Std" w:cs="Times New Roman MT Std"/>
          <w:color w:val="000000"/>
          <w:sz w:val="22"/>
          <w:szCs w:val="22"/>
          <w:lang w:eastAsia="zh-CN"/>
        </w:rPr>
        <w:t>•</w:t>
      </w:r>
      <w:r w:rsidRPr="00340822">
        <w:rPr>
          <w:rFonts w:ascii="Times New Roman MT Std" w:hAnsi="Times New Roman MT Std" w:cs="Times New Roman MT Std"/>
          <w:color w:val="000000"/>
          <w:sz w:val="22"/>
          <w:szCs w:val="22"/>
          <w:lang w:eastAsia="zh-CN"/>
        </w:rPr>
        <w:t> </w:t>
      </w:r>
      <w:r w:rsidRPr="00340822">
        <w:rPr>
          <w:rFonts w:ascii="Times New Roman MT Std" w:hAnsi="Times New Roman MT Std" w:cs="Times New Roman MT Std"/>
          <w:color w:val="000000"/>
          <w:sz w:val="22"/>
          <w:szCs w:val="22"/>
          <w:lang w:eastAsia="zh-CN"/>
        </w:rPr>
        <w:t>El aprendizaje del alumno tiene que resultar significativo, es decir, debe partir de su propia experiencia y debe adaptarse a sus necesidades. En esta unidad es posible aplicar los contenidos a textos muy diversos procedentes de fuentes e intereses muy cercanos al alumnado: periódicos locales o juveniles, información local obtenida a través de la radio, la televisión o Internet, publicidad o propaganda dirigida a los más jóvenes, leyendas locales, etc.</w:t>
      </w:r>
    </w:p>
    <w:p w14:paraId="49440891" w14:textId="77777777" w:rsidR="00340822" w:rsidRPr="00340822" w:rsidRDefault="00340822" w:rsidP="00340822">
      <w:pPr>
        <w:suppressAutoHyphens/>
        <w:autoSpaceDE w:val="0"/>
        <w:autoSpaceDN w:val="0"/>
        <w:adjustRightInd w:val="0"/>
        <w:spacing w:line="252" w:lineRule="atLeast"/>
        <w:ind w:left="227" w:hanging="227"/>
        <w:jc w:val="both"/>
        <w:textAlignment w:val="center"/>
        <w:rPr>
          <w:rFonts w:ascii="Times New Roman MT Std" w:hAnsi="Times New Roman MT Std" w:cs="Times New Roman MT Std"/>
          <w:color w:val="000000"/>
          <w:sz w:val="22"/>
          <w:szCs w:val="22"/>
          <w:lang w:eastAsia="zh-CN"/>
        </w:rPr>
      </w:pPr>
      <w:r w:rsidRPr="00340822">
        <w:rPr>
          <w:rFonts w:ascii="Times New Roman MT Std" w:hAnsi="Times New Roman MT Std" w:cs="Times New Roman MT Std"/>
          <w:color w:val="000000"/>
          <w:sz w:val="22"/>
          <w:szCs w:val="22"/>
          <w:lang w:eastAsia="zh-CN"/>
        </w:rPr>
        <w:t>•</w:t>
      </w:r>
      <w:r w:rsidRPr="00340822">
        <w:rPr>
          <w:rFonts w:ascii="Times New Roman MT Std" w:hAnsi="Times New Roman MT Std" w:cs="Times New Roman MT Std"/>
          <w:color w:val="000000"/>
          <w:sz w:val="22"/>
          <w:szCs w:val="22"/>
          <w:lang w:eastAsia="zh-CN"/>
        </w:rPr>
        <w:t> </w:t>
      </w:r>
      <w:r w:rsidRPr="00340822">
        <w:rPr>
          <w:rFonts w:ascii="Times New Roman MT Std" w:hAnsi="Times New Roman MT Std" w:cs="Times New Roman MT Std"/>
          <w:color w:val="000000"/>
          <w:sz w:val="22"/>
          <w:szCs w:val="22"/>
          <w:lang w:eastAsia="zh-CN"/>
        </w:rPr>
        <w:t>Para la elaboración de textos propios no proponemos soluciones cerradas ni fórmulas, sino que las orientaciones han de ser un estímulo para el aprendizaje, el cual ha de ser elaborado por el propio alumno.</w:t>
      </w:r>
    </w:p>
    <w:p w14:paraId="520977CB" w14:textId="77777777" w:rsidR="00340822" w:rsidRPr="00340822" w:rsidRDefault="00340822" w:rsidP="00340822">
      <w:pPr>
        <w:suppressAutoHyphens/>
        <w:autoSpaceDE w:val="0"/>
        <w:autoSpaceDN w:val="0"/>
        <w:adjustRightInd w:val="0"/>
        <w:spacing w:line="252" w:lineRule="atLeast"/>
        <w:ind w:left="227" w:hanging="227"/>
        <w:jc w:val="both"/>
        <w:textAlignment w:val="center"/>
        <w:rPr>
          <w:rFonts w:ascii="Times New Roman MT Std" w:hAnsi="Times New Roman MT Std" w:cs="Times New Roman MT Std"/>
          <w:color w:val="000000"/>
          <w:sz w:val="22"/>
          <w:szCs w:val="22"/>
          <w:lang w:eastAsia="zh-CN"/>
        </w:rPr>
      </w:pPr>
      <w:r w:rsidRPr="00340822">
        <w:rPr>
          <w:rFonts w:ascii="Times New Roman MT Std" w:hAnsi="Times New Roman MT Std" w:cs="Times New Roman MT Std"/>
          <w:color w:val="000000"/>
          <w:sz w:val="22"/>
          <w:szCs w:val="22"/>
          <w:lang w:eastAsia="zh-CN"/>
        </w:rPr>
        <w:t>•</w:t>
      </w:r>
      <w:r w:rsidRPr="00340822">
        <w:rPr>
          <w:rFonts w:ascii="Times New Roman MT Std" w:hAnsi="Times New Roman MT Std" w:cs="Times New Roman MT Std"/>
          <w:color w:val="000000"/>
          <w:sz w:val="22"/>
          <w:szCs w:val="22"/>
          <w:lang w:eastAsia="zh-CN"/>
        </w:rPr>
        <w:t> </w:t>
      </w:r>
      <w:r w:rsidRPr="00340822">
        <w:rPr>
          <w:rFonts w:ascii="Times New Roman MT Std" w:hAnsi="Times New Roman MT Std" w:cs="Times New Roman MT Std"/>
          <w:color w:val="000000"/>
          <w:sz w:val="22"/>
          <w:szCs w:val="22"/>
          <w:lang w:eastAsia="zh-CN"/>
        </w:rPr>
        <w:t xml:space="preserve">El papel del docente es el de dinamizador del aula. Tiene que estimular al alumno a la creación, la participación, la búsqueda de la información y la organización de </w:t>
      </w:r>
      <w:proofErr w:type="gramStart"/>
      <w:r w:rsidRPr="00340822">
        <w:rPr>
          <w:rFonts w:ascii="Times New Roman MT Std" w:hAnsi="Times New Roman MT Std" w:cs="Times New Roman MT Std"/>
          <w:color w:val="000000"/>
          <w:sz w:val="22"/>
          <w:szCs w:val="22"/>
          <w:lang w:eastAsia="zh-CN"/>
        </w:rPr>
        <w:t>la misma</w:t>
      </w:r>
      <w:proofErr w:type="gramEnd"/>
      <w:r w:rsidRPr="00340822">
        <w:rPr>
          <w:rFonts w:ascii="Times New Roman MT Std" w:hAnsi="Times New Roman MT Std" w:cs="Times New Roman MT Std"/>
          <w:color w:val="000000"/>
          <w:sz w:val="22"/>
          <w:szCs w:val="22"/>
          <w:lang w:eastAsia="zh-CN"/>
        </w:rPr>
        <w:t>. Los alumnos son los protagonistas de su propio aprendizaje.</w:t>
      </w:r>
    </w:p>
    <w:p w14:paraId="50458DC6" w14:textId="77777777" w:rsidR="00340822" w:rsidRPr="00340822" w:rsidRDefault="00340822" w:rsidP="00340822">
      <w:pPr>
        <w:suppressAutoHyphens/>
        <w:autoSpaceDE w:val="0"/>
        <w:autoSpaceDN w:val="0"/>
        <w:adjustRightInd w:val="0"/>
        <w:spacing w:line="252" w:lineRule="atLeast"/>
        <w:ind w:left="227" w:hanging="227"/>
        <w:jc w:val="both"/>
        <w:textAlignment w:val="center"/>
        <w:rPr>
          <w:rFonts w:ascii="Times New Roman MT Std" w:hAnsi="Times New Roman MT Std" w:cs="Times New Roman MT Std"/>
          <w:color w:val="000000"/>
          <w:sz w:val="22"/>
          <w:szCs w:val="22"/>
          <w:lang w:eastAsia="zh-CN"/>
        </w:rPr>
      </w:pPr>
      <w:r w:rsidRPr="00340822">
        <w:rPr>
          <w:rFonts w:ascii="Times New Roman MT Std" w:hAnsi="Times New Roman MT Std" w:cs="Times New Roman MT Std"/>
          <w:color w:val="000000"/>
          <w:sz w:val="22"/>
          <w:szCs w:val="22"/>
          <w:lang w:eastAsia="zh-CN"/>
        </w:rPr>
        <w:t>•</w:t>
      </w:r>
      <w:r w:rsidRPr="00340822">
        <w:rPr>
          <w:rFonts w:ascii="Times New Roman MT Std" w:hAnsi="Times New Roman MT Std" w:cs="Times New Roman MT Std"/>
          <w:color w:val="000000"/>
          <w:sz w:val="22"/>
          <w:szCs w:val="22"/>
          <w:lang w:eastAsia="zh-CN"/>
        </w:rPr>
        <w:t> </w:t>
      </w:r>
      <w:r w:rsidRPr="00340822">
        <w:rPr>
          <w:rFonts w:ascii="Times New Roman MT Std" w:hAnsi="Times New Roman MT Std" w:cs="Times New Roman MT Std"/>
          <w:color w:val="000000"/>
          <w:sz w:val="22"/>
          <w:szCs w:val="22"/>
          <w:lang w:eastAsia="zh-CN"/>
        </w:rPr>
        <w:t>Los textos, imágenes y actividades propuestas representan un estímulo para la reflexión acerca de la realidad, el lenguaje y la opinión crítica, pero no son excluyentes; los alumnos pueden proponer otros textos para su trabajo en el aula.</w:t>
      </w:r>
    </w:p>
    <w:p w14:paraId="175CB568" w14:textId="77777777" w:rsidR="00340822" w:rsidRPr="00340822" w:rsidRDefault="00340822" w:rsidP="00340822">
      <w:pPr>
        <w:suppressAutoHyphens/>
        <w:autoSpaceDE w:val="0"/>
        <w:autoSpaceDN w:val="0"/>
        <w:adjustRightInd w:val="0"/>
        <w:spacing w:line="252" w:lineRule="atLeast"/>
        <w:ind w:left="227" w:hanging="227"/>
        <w:jc w:val="both"/>
        <w:textAlignment w:val="center"/>
        <w:rPr>
          <w:rFonts w:ascii="Times New Roman MT Std" w:hAnsi="Times New Roman MT Std" w:cs="Times New Roman MT Std"/>
          <w:color w:val="000000"/>
          <w:sz w:val="22"/>
          <w:szCs w:val="22"/>
          <w:lang w:eastAsia="zh-CN"/>
        </w:rPr>
      </w:pPr>
      <w:r w:rsidRPr="00340822">
        <w:rPr>
          <w:rFonts w:ascii="Times New Roman MT Std" w:hAnsi="Times New Roman MT Std" w:cs="Times New Roman MT Std"/>
          <w:color w:val="000000"/>
          <w:sz w:val="22"/>
          <w:szCs w:val="22"/>
          <w:lang w:eastAsia="zh-CN"/>
        </w:rPr>
        <w:t>•</w:t>
      </w:r>
      <w:r w:rsidRPr="00340822">
        <w:rPr>
          <w:rFonts w:ascii="Times New Roman MT Std" w:hAnsi="Times New Roman MT Std" w:cs="Times New Roman MT Std"/>
          <w:color w:val="000000"/>
          <w:sz w:val="22"/>
          <w:szCs w:val="22"/>
          <w:lang w:eastAsia="zh-CN"/>
        </w:rPr>
        <w:t> </w:t>
      </w:r>
      <w:r w:rsidRPr="00340822">
        <w:rPr>
          <w:rFonts w:ascii="Times New Roman MT Std" w:hAnsi="Times New Roman MT Std" w:cs="Times New Roman MT Std"/>
          <w:color w:val="000000"/>
          <w:sz w:val="22"/>
          <w:szCs w:val="22"/>
          <w:lang w:eastAsia="zh-CN"/>
        </w:rPr>
        <w:t>Tanto el profesor como los compañeros de clase tienen un papel importante a la hora de leer, comentar y analizar las respuestas de las actividades y los textos propuestos como tareas. Se debe crear un clima de confianza en el que el alumnado se sienta motivado en la participación, comentando, analizando y exponiendo sus conclusiones acerca de cada contenido teórico, cada actividad o cada tarea que se desarrolle en el aula.</w:t>
      </w:r>
    </w:p>
    <w:p w14:paraId="5AA80D67" w14:textId="77777777" w:rsidR="00340822" w:rsidRPr="00340822" w:rsidRDefault="00340822" w:rsidP="00340822">
      <w:pPr>
        <w:suppressAutoHyphens/>
        <w:autoSpaceDE w:val="0"/>
        <w:autoSpaceDN w:val="0"/>
        <w:adjustRightInd w:val="0"/>
        <w:spacing w:line="252" w:lineRule="atLeast"/>
        <w:ind w:left="227" w:hanging="227"/>
        <w:jc w:val="both"/>
        <w:textAlignment w:val="center"/>
        <w:rPr>
          <w:rFonts w:ascii="Times New Roman MT Std" w:hAnsi="Times New Roman MT Std" w:cs="Times New Roman MT Std"/>
          <w:color w:val="000000"/>
          <w:sz w:val="22"/>
          <w:szCs w:val="22"/>
          <w:lang w:eastAsia="zh-CN"/>
        </w:rPr>
      </w:pPr>
      <w:r w:rsidRPr="00340822">
        <w:rPr>
          <w:rFonts w:ascii="Times New Roman MT Std" w:hAnsi="Times New Roman MT Std" w:cs="Times New Roman MT Std"/>
          <w:color w:val="000000"/>
          <w:sz w:val="22"/>
          <w:szCs w:val="22"/>
          <w:lang w:eastAsia="zh-CN"/>
        </w:rPr>
        <w:t>•</w:t>
      </w:r>
      <w:r w:rsidRPr="00340822">
        <w:rPr>
          <w:rFonts w:ascii="Times New Roman MT Std" w:hAnsi="Times New Roman MT Std" w:cs="Times New Roman MT Std"/>
          <w:color w:val="000000"/>
          <w:sz w:val="22"/>
          <w:szCs w:val="22"/>
          <w:lang w:eastAsia="zh-CN"/>
        </w:rPr>
        <w:t> </w:t>
      </w:r>
      <w:r w:rsidRPr="00340822">
        <w:rPr>
          <w:rFonts w:ascii="Times New Roman MT Std" w:hAnsi="Times New Roman MT Std" w:cs="Times New Roman MT Std"/>
          <w:color w:val="000000"/>
          <w:sz w:val="22"/>
          <w:szCs w:val="22"/>
          <w:lang w:eastAsia="zh-CN"/>
        </w:rPr>
        <w:t xml:space="preserve">Es importante que el alumnado recoja sus ideas previas sobre los contenidos de la unidad en el cuaderno de trabajo para que pueda contrastarlas con los aprendizajes adquiridos al final de </w:t>
      </w:r>
      <w:proofErr w:type="gramStart"/>
      <w:r w:rsidRPr="00340822">
        <w:rPr>
          <w:rFonts w:ascii="Times New Roman MT Std" w:hAnsi="Times New Roman MT Std" w:cs="Times New Roman MT Std"/>
          <w:color w:val="000000"/>
          <w:sz w:val="22"/>
          <w:szCs w:val="22"/>
          <w:lang w:eastAsia="zh-CN"/>
        </w:rPr>
        <w:t>la misma</w:t>
      </w:r>
      <w:proofErr w:type="gramEnd"/>
      <w:r w:rsidRPr="00340822">
        <w:rPr>
          <w:rFonts w:ascii="Times New Roman MT Std" w:hAnsi="Times New Roman MT Std" w:cs="Times New Roman MT Std"/>
          <w:color w:val="000000"/>
          <w:sz w:val="22"/>
          <w:szCs w:val="22"/>
          <w:lang w:eastAsia="zh-CN"/>
        </w:rPr>
        <w:t>.</w:t>
      </w:r>
    </w:p>
    <w:p w14:paraId="7C171237" w14:textId="77777777" w:rsidR="00340822" w:rsidRPr="00340822" w:rsidRDefault="00340822" w:rsidP="00340822">
      <w:pPr>
        <w:suppressAutoHyphens/>
        <w:autoSpaceDE w:val="0"/>
        <w:autoSpaceDN w:val="0"/>
        <w:adjustRightInd w:val="0"/>
        <w:spacing w:line="252" w:lineRule="atLeast"/>
        <w:ind w:left="227" w:hanging="227"/>
        <w:jc w:val="both"/>
        <w:textAlignment w:val="center"/>
        <w:rPr>
          <w:rFonts w:ascii="Times New Roman MT Std" w:hAnsi="Times New Roman MT Std" w:cs="Times New Roman MT Std"/>
          <w:color w:val="000000"/>
          <w:sz w:val="22"/>
          <w:szCs w:val="22"/>
          <w:lang w:eastAsia="zh-CN"/>
        </w:rPr>
      </w:pPr>
      <w:r w:rsidRPr="00340822">
        <w:rPr>
          <w:rFonts w:ascii="Times New Roman MT Std" w:hAnsi="Times New Roman MT Std" w:cs="Times New Roman MT Std"/>
          <w:color w:val="000000"/>
          <w:sz w:val="22"/>
          <w:szCs w:val="22"/>
          <w:lang w:eastAsia="zh-CN"/>
        </w:rPr>
        <w:t>•</w:t>
      </w:r>
      <w:r w:rsidRPr="00340822">
        <w:rPr>
          <w:rFonts w:ascii="Times New Roman MT Std" w:hAnsi="Times New Roman MT Std" w:cs="Times New Roman MT Std"/>
          <w:color w:val="000000"/>
          <w:sz w:val="22"/>
          <w:szCs w:val="22"/>
          <w:lang w:eastAsia="zh-CN"/>
        </w:rPr>
        <w:t> </w:t>
      </w:r>
      <w:r w:rsidRPr="00340822">
        <w:rPr>
          <w:rFonts w:ascii="Times New Roman MT Std" w:hAnsi="Times New Roman MT Std" w:cs="Times New Roman MT Std"/>
          <w:color w:val="000000"/>
          <w:sz w:val="22"/>
          <w:szCs w:val="22"/>
          <w:lang w:eastAsia="zh-CN"/>
        </w:rPr>
        <w:t>Siempre que sea posible, se propondrá trabajar en grupo; la creación colectiva favorece la cohesión y el respeto entre el alumnado.</w:t>
      </w:r>
    </w:p>
    <w:p w14:paraId="1C22B41B"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2"/>
          <w:szCs w:val="22"/>
          <w:lang w:eastAsia="zh-CN"/>
        </w:rPr>
      </w:pPr>
      <w:r w:rsidRPr="00340822">
        <w:rPr>
          <w:rFonts w:ascii="Times New Roman MT Std" w:hAnsi="Times New Roman MT Std" w:cs="Times New Roman MT Std"/>
          <w:color w:val="000000"/>
          <w:sz w:val="22"/>
          <w:szCs w:val="22"/>
          <w:lang w:eastAsia="zh-CN"/>
        </w:rPr>
        <w:t>Podemos distinguir en este libro los siguientes bloques:</w:t>
      </w:r>
    </w:p>
    <w:p w14:paraId="7A64277A" w14:textId="77777777" w:rsidR="00340822" w:rsidRPr="00340822" w:rsidRDefault="00340822" w:rsidP="00117F54">
      <w:pPr>
        <w:pStyle w:val="00EPGRAFE2020"/>
        <w:rPr>
          <w:lang w:eastAsia="zh-CN"/>
        </w:rPr>
      </w:pPr>
      <w:r w:rsidRPr="00340822">
        <w:rPr>
          <w:lang w:eastAsia="zh-CN"/>
        </w:rPr>
        <w:t xml:space="preserve">Lectura inicial </w:t>
      </w:r>
    </w:p>
    <w:p w14:paraId="6F4B71F2"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2"/>
          <w:szCs w:val="22"/>
          <w:lang w:eastAsia="zh-CN"/>
        </w:rPr>
      </w:pPr>
      <w:r w:rsidRPr="00340822">
        <w:rPr>
          <w:rFonts w:ascii="Times New Roman MT Std" w:hAnsi="Times New Roman MT Std" w:cs="Times New Roman MT Std"/>
          <w:color w:val="000000"/>
          <w:sz w:val="22"/>
          <w:szCs w:val="22"/>
          <w:lang w:eastAsia="zh-CN"/>
        </w:rPr>
        <w:t xml:space="preserve">Se inicia la unidad con una lectura sugerente, una de las más conocidas leyendas de Gustavo Adolfo Bécquer, El Monte de las Ánimas. Se trata de uno de los relatos que forman parte de la colección titulada Soria. Cuenta lo que le ocurrió al joven llamado Alonso al intentar complacer </w:t>
      </w:r>
      <w:r w:rsidRPr="00340822">
        <w:rPr>
          <w:rFonts w:ascii="Times New Roman MT Std" w:hAnsi="Times New Roman MT Std" w:cs="Times New Roman MT Std"/>
          <w:color w:val="000000"/>
          <w:sz w:val="22"/>
          <w:szCs w:val="22"/>
          <w:lang w:eastAsia="zh-CN"/>
        </w:rPr>
        <w:lastRenderedPageBreak/>
        <w:t>a su prima durante la noche de difuntos, la noche de la festividad de Todos los Santos. Tras la lectura y la resolución de las actividades podemos adelantar cuestiones que se reconocerán a en el siguiente apartado de literatura sobre el movimiento romántico.</w:t>
      </w:r>
    </w:p>
    <w:p w14:paraId="3C5F5038" w14:textId="77777777" w:rsidR="00340822" w:rsidRPr="00340822" w:rsidRDefault="00340822" w:rsidP="00117F54">
      <w:pPr>
        <w:pStyle w:val="00EPGRAFE2020"/>
        <w:rPr>
          <w:lang w:eastAsia="zh-CN"/>
        </w:rPr>
      </w:pPr>
      <w:r w:rsidRPr="00340822">
        <w:rPr>
          <w:lang w:eastAsia="zh-CN"/>
        </w:rPr>
        <w:t xml:space="preserve">Literatura   </w:t>
      </w:r>
    </w:p>
    <w:p w14:paraId="2F953F33" w14:textId="5AC30FE5"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2"/>
          <w:szCs w:val="22"/>
          <w:lang w:eastAsia="zh-CN"/>
        </w:rPr>
      </w:pPr>
      <w:r w:rsidRPr="00340822">
        <w:rPr>
          <w:rFonts w:ascii="Times New Roman MT Std" w:hAnsi="Times New Roman MT Std" w:cs="Times New Roman MT Std"/>
          <w:color w:val="000000"/>
          <w:sz w:val="22"/>
          <w:szCs w:val="22"/>
          <w:lang w:eastAsia="zh-CN"/>
        </w:rPr>
        <w:t xml:space="preserve">El bloque de </w:t>
      </w:r>
      <w:r w:rsidRPr="00340822">
        <w:rPr>
          <w:rFonts w:ascii="Times New Roman MT Std" w:hAnsi="Times New Roman MT Std" w:cs="Times New Roman MT Std"/>
          <w:color w:val="000000"/>
          <w:sz w:val="22"/>
          <w:szCs w:val="22"/>
          <w:lang w:val="es-ES" w:eastAsia="zh-CN"/>
        </w:rPr>
        <w:t xml:space="preserve">Literatura </w:t>
      </w:r>
      <w:r w:rsidRPr="00340822">
        <w:rPr>
          <w:rFonts w:ascii="Times New Roman MT Std" w:hAnsi="Times New Roman MT Std" w:cs="Times New Roman MT Std"/>
          <w:color w:val="000000"/>
          <w:sz w:val="22"/>
          <w:szCs w:val="22"/>
          <w:lang w:eastAsia="zh-CN"/>
        </w:rPr>
        <w:t xml:space="preserve">se centra en conocer las principales manifestaciones de la literatura del Romanticismo. El alumnado, en cursos anteriores, ha estudiado las </w:t>
      </w:r>
      <w:proofErr w:type="spellStart"/>
      <w:r w:rsidRPr="00340822">
        <w:rPr>
          <w:rFonts w:ascii="Times New Roman MT Std" w:hAnsi="Times New Roman MT Std" w:cs="Times New Roman MT Std"/>
          <w:color w:val="000000"/>
          <w:sz w:val="22"/>
          <w:szCs w:val="22"/>
          <w:lang w:eastAsia="zh-CN"/>
        </w:rPr>
        <w:t>características</w:t>
      </w:r>
      <w:proofErr w:type="spellEnd"/>
      <w:r w:rsidRPr="00340822">
        <w:rPr>
          <w:rFonts w:ascii="Times New Roman MT Std" w:hAnsi="Times New Roman MT Std" w:cs="Times New Roman MT Std"/>
          <w:color w:val="000000"/>
          <w:sz w:val="22"/>
          <w:szCs w:val="22"/>
          <w:lang w:eastAsia="zh-CN"/>
        </w:rPr>
        <w:t xml:space="preserve"> concretas tanto de los </w:t>
      </w:r>
      <w:proofErr w:type="spellStart"/>
      <w:r w:rsidRPr="00340822">
        <w:rPr>
          <w:rFonts w:ascii="Times New Roman MT Std" w:hAnsi="Times New Roman MT Std" w:cs="Times New Roman MT Std"/>
          <w:color w:val="000000"/>
          <w:sz w:val="22"/>
          <w:szCs w:val="22"/>
          <w:lang w:eastAsia="zh-CN"/>
        </w:rPr>
        <w:t>subgéneros</w:t>
      </w:r>
      <w:proofErr w:type="spellEnd"/>
      <w:r w:rsidRPr="00340822">
        <w:rPr>
          <w:rFonts w:ascii="Times New Roman MT Std" w:hAnsi="Times New Roman MT Std" w:cs="Times New Roman MT Std"/>
          <w:color w:val="000000"/>
          <w:sz w:val="22"/>
          <w:szCs w:val="22"/>
          <w:lang w:eastAsia="zh-CN"/>
        </w:rPr>
        <w:t xml:space="preserve"> como del lenguaje literario. Del mismo modo, ha asimilado en 3.</w:t>
      </w:r>
      <w:r w:rsidRPr="00340822">
        <w:rPr>
          <w:rFonts w:ascii="Times New Roman MT Std" w:hAnsi="Times New Roman MT Std" w:cs="Times New Roman MT Std"/>
          <w:color w:val="000000"/>
          <w:sz w:val="22"/>
          <w:szCs w:val="22"/>
          <w:lang w:val="es-ES" w:eastAsia="zh-CN" w:bidi="ar-YE"/>
        </w:rPr>
        <w:t>º</w:t>
      </w:r>
      <w:r w:rsidRPr="00340822">
        <w:rPr>
          <w:rFonts w:ascii="Times New Roman MT Std" w:hAnsi="Times New Roman MT Std"/>
          <w:color w:val="000000"/>
          <w:sz w:val="22"/>
          <w:szCs w:val="22"/>
          <w:rtl/>
          <w:lang w:val="en-GB" w:eastAsia="zh-CN" w:bidi="ar-YE"/>
        </w:rPr>
        <w:t xml:space="preserve"> </w:t>
      </w:r>
      <w:r w:rsidRPr="00340822">
        <w:rPr>
          <w:rFonts w:ascii="Times New Roman MT Std" w:hAnsi="Times New Roman MT Std" w:cs="Times New Roman MT Std"/>
          <w:color w:val="000000"/>
          <w:sz w:val="22"/>
          <w:szCs w:val="22"/>
          <w:lang w:val="es-ES" w:eastAsia="zh-CN" w:bidi="ar-YE"/>
        </w:rPr>
        <w:t>de ESO los rasgos fundamentales de la literatura espa</w:t>
      </w:r>
      <w:r w:rsidR="00C95D88">
        <w:rPr>
          <w:rFonts w:ascii="Times New Roman MT Std" w:hAnsi="Times New Roman MT Std" w:cs="Times New Roman MT Std"/>
          <w:color w:val="000000"/>
          <w:sz w:val="22"/>
          <w:szCs w:val="22"/>
          <w:lang w:val="es-ES" w:eastAsia="zh-CN" w:bidi="ar-YE"/>
        </w:rPr>
        <w:t>ñ</w:t>
      </w:r>
      <w:r w:rsidRPr="00340822">
        <w:rPr>
          <w:rFonts w:ascii="Times New Roman MT Std" w:hAnsi="Times New Roman MT Std" w:cs="Times New Roman MT Std"/>
          <w:color w:val="000000"/>
          <w:sz w:val="22"/>
          <w:szCs w:val="22"/>
          <w:lang w:val="es-ES" w:eastAsia="zh-CN" w:bidi="ar-YE"/>
        </w:rPr>
        <w:t>ola desde la Edad Media hasta el Siglo de Oro. En la unidad 2 del presente curso ha estudiado la literatura dieciochesca. Por tanto, es el momento de conocer los rasgos fundamentales del Romanticismo decimon</w:t>
      </w:r>
      <w:r w:rsidR="00C95D88">
        <w:rPr>
          <w:rFonts w:ascii="Times New Roman MT Std" w:hAnsi="Times New Roman MT Std" w:cs="Times New Roman MT Std"/>
          <w:color w:val="000000"/>
          <w:sz w:val="22"/>
          <w:szCs w:val="22"/>
          <w:lang w:val="es-ES" w:eastAsia="zh-CN" w:bidi="ar-YE"/>
        </w:rPr>
        <w:t>ó</w:t>
      </w:r>
      <w:r w:rsidRPr="00340822">
        <w:rPr>
          <w:rFonts w:ascii="Times New Roman MT Std" w:hAnsi="Times New Roman MT Std" w:cs="Times New Roman MT Std"/>
          <w:color w:val="000000"/>
          <w:sz w:val="22"/>
          <w:szCs w:val="22"/>
          <w:lang w:val="es-ES" w:eastAsia="zh-CN" w:bidi="ar-YE"/>
        </w:rPr>
        <w:t>nico: estilos, temas, autores, subg</w:t>
      </w:r>
      <w:r w:rsidR="00C95D88">
        <w:rPr>
          <w:rFonts w:ascii="Times New Roman MT Std" w:hAnsi="Times New Roman MT Std" w:cs="Times New Roman MT Std"/>
          <w:color w:val="000000"/>
          <w:sz w:val="22"/>
          <w:szCs w:val="22"/>
          <w:lang w:val="es-ES" w:eastAsia="zh-CN" w:bidi="ar-YE"/>
        </w:rPr>
        <w:t>é</w:t>
      </w:r>
      <w:r w:rsidRPr="00340822">
        <w:rPr>
          <w:rFonts w:ascii="Times New Roman MT Std" w:hAnsi="Times New Roman MT Std" w:cs="Times New Roman MT Std"/>
          <w:color w:val="000000"/>
          <w:sz w:val="22"/>
          <w:szCs w:val="22"/>
          <w:lang w:val="es-ES" w:eastAsia="zh-CN" w:bidi="ar-YE"/>
        </w:rPr>
        <w:t>neros, textos representativos, et</w:t>
      </w:r>
      <w:r w:rsidRPr="00340822">
        <w:rPr>
          <w:rFonts w:ascii="Times New Roman MT Std" w:hAnsi="Times New Roman MT Std" w:cs="Times New Roman MT Std"/>
          <w:color w:val="000000"/>
          <w:sz w:val="22"/>
          <w:szCs w:val="22"/>
          <w:lang w:eastAsia="zh-CN"/>
        </w:rPr>
        <w:t xml:space="preserve">c. </w:t>
      </w:r>
      <w:proofErr w:type="spellStart"/>
      <w:r w:rsidRPr="00340822">
        <w:rPr>
          <w:rFonts w:ascii="Times New Roman MT Std" w:hAnsi="Times New Roman MT Std" w:cs="Times New Roman MT Std"/>
          <w:color w:val="000000"/>
          <w:sz w:val="22"/>
          <w:szCs w:val="22"/>
          <w:lang w:eastAsia="zh-CN"/>
        </w:rPr>
        <w:t>Además</w:t>
      </w:r>
      <w:proofErr w:type="spellEnd"/>
      <w:r w:rsidRPr="00340822">
        <w:rPr>
          <w:rFonts w:ascii="Times New Roman MT Std" w:hAnsi="Times New Roman MT Std" w:cs="Times New Roman MT Std"/>
          <w:color w:val="000000"/>
          <w:sz w:val="22"/>
          <w:szCs w:val="22"/>
          <w:lang w:eastAsia="zh-CN"/>
        </w:rPr>
        <w:t xml:space="preserve"> de la lectura inicial perteneciente a una leyenda de </w:t>
      </w:r>
      <w:proofErr w:type="spellStart"/>
      <w:r w:rsidRPr="00340822">
        <w:rPr>
          <w:rFonts w:ascii="Times New Roman MT Std" w:hAnsi="Times New Roman MT Std" w:cs="Times New Roman MT Std"/>
          <w:color w:val="000000"/>
          <w:sz w:val="22"/>
          <w:szCs w:val="22"/>
          <w:lang w:eastAsia="zh-CN"/>
        </w:rPr>
        <w:t>Bécquer</w:t>
      </w:r>
      <w:proofErr w:type="spellEnd"/>
      <w:r w:rsidRPr="00340822">
        <w:rPr>
          <w:rFonts w:ascii="Times New Roman MT Std" w:hAnsi="Times New Roman MT Std" w:cs="Times New Roman MT Std"/>
          <w:color w:val="000000"/>
          <w:sz w:val="22"/>
          <w:szCs w:val="22"/>
          <w:lang w:eastAsia="zh-CN"/>
        </w:rPr>
        <w:t xml:space="preserve">, esta unidad contiene </w:t>
      </w:r>
      <w:proofErr w:type="spellStart"/>
      <w:r w:rsidRPr="00340822">
        <w:rPr>
          <w:rFonts w:ascii="Times New Roman MT Std" w:hAnsi="Times New Roman MT Std" w:cs="Times New Roman MT Std"/>
          <w:color w:val="000000"/>
          <w:sz w:val="22"/>
          <w:szCs w:val="22"/>
          <w:lang w:eastAsia="zh-CN"/>
        </w:rPr>
        <w:t>numerosísimos</w:t>
      </w:r>
      <w:proofErr w:type="spellEnd"/>
      <w:r w:rsidRPr="00340822">
        <w:rPr>
          <w:rFonts w:ascii="Times New Roman MT Std" w:hAnsi="Times New Roman MT Std" w:cs="Times New Roman MT Std"/>
          <w:color w:val="000000"/>
          <w:sz w:val="22"/>
          <w:szCs w:val="22"/>
          <w:lang w:eastAsia="zh-CN"/>
        </w:rPr>
        <w:t xml:space="preserve"> textos. A modo de resumen, enumeramos los autores y el </w:t>
      </w:r>
      <w:proofErr w:type="spellStart"/>
      <w:r w:rsidRPr="00340822">
        <w:rPr>
          <w:rFonts w:ascii="Times New Roman MT Std" w:hAnsi="Times New Roman MT Std" w:cs="Times New Roman MT Std"/>
          <w:color w:val="000000"/>
          <w:sz w:val="22"/>
          <w:szCs w:val="22"/>
          <w:lang w:eastAsia="zh-CN"/>
        </w:rPr>
        <w:t>número</w:t>
      </w:r>
      <w:proofErr w:type="spellEnd"/>
      <w:r w:rsidRPr="00340822">
        <w:rPr>
          <w:rFonts w:ascii="Times New Roman MT Std" w:hAnsi="Times New Roman MT Std" w:cs="Times New Roman MT Std"/>
          <w:color w:val="000000"/>
          <w:sz w:val="22"/>
          <w:szCs w:val="22"/>
          <w:lang w:eastAsia="zh-CN"/>
        </w:rPr>
        <w:t xml:space="preserve"> de textos a los que el alumnado puede acceder. Dichos textos aparecen en los diferentes bloques de la unidad antes citados: </w:t>
      </w:r>
    </w:p>
    <w:p w14:paraId="0BA64C9D" w14:textId="77777777" w:rsidR="00340822" w:rsidRPr="00340822" w:rsidRDefault="00340822" w:rsidP="00340822">
      <w:pPr>
        <w:suppressAutoHyphens/>
        <w:autoSpaceDE w:val="0"/>
        <w:autoSpaceDN w:val="0"/>
        <w:adjustRightInd w:val="0"/>
        <w:spacing w:line="252" w:lineRule="atLeast"/>
        <w:ind w:left="227" w:hanging="227"/>
        <w:jc w:val="both"/>
        <w:textAlignment w:val="center"/>
        <w:rPr>
          <w:rFonts w:ascii="Times New Roman MT Std" w:hAnsi="Times New Roman MT Std" w:cs="Times New Roman MT Std"/>
          <w:color w:val="000000"/>
          <w:sz w:val="22"/>
          <w:szCs w:val="22"/>
          <w:lang w:eastAsia="zh-CN"/>
        </w:rPr>
      </w:pPr>
      <w:r w:rsidRPr="00340822">
        <w:rPr>
          <w:rFonts w:ascii="Times New Roman MT Std" w:hAnsi="Times New Roman MT Std" w:cs="Times New Roman MT Std"/>
          <w:color w:val="000000"/>
          <w:sz w:val="22"/>
          <w:szCs w:val="22"/>
          <w:lang w:eastAsia="zh-CN"/>
        </w:rPr>
        <w:t>•</w:t>
      </w:r>
      <w:r w:rsidRPr="00340822">
        <w:rPr>
          <w:rFonts w:ascii="Times New Roman MT Std" w:hAnsi="Times New Roman MT Std" w:cs="Times New Roman MT Std"/>
          <w:color w:val="000000"/>
          <w:sz w:val="22"/>
          <w:szCs w:val="22"/>
          <w:lang w:eastAsia="zh-CN"/>
        </w:rPr>
        <w:t> </w:t>
      </w:r>
      <w:proofErr w:type="spellStart"/>
      <w:r w:rsidRPr="00340822">
        <w:rPr>
          <w:rFonts w:ascii="Times New Roman MT Std" w:hAnsi="Times New Roman MT Std" w:cs="Times New Roman MT Std"/>
          <w:color w:val="000000"/>
          <w:sz w:val="22"/>
          <w:szCs w:val="22"/>
          <w:lang w:eastAsia="zh-CN"/>
        </w:rPr>
        <w:t>Lírica</w:t>
      </w:r>
      <w:proofErr w:type="spellEnd"/>
      <w:r w:rsidRPr="00340822">
        <w:rPr>
          <w:rFonts w:ascii="Times New Roman MT Std" w:hAnsi="Times New Roman MT Std" w:cs="Times New Roman MT Std"/>
          <w:color w:val="000000"/>
          <w:sz w:val="22"/>
          <w:szCs w:val="22"/>
          <w:lang w:eastAsia="zh-CN"/>
        </w:rPr>
        <w:t xml:space="preserve">: F. </w:t>
      </w:r>
      <w:proofErr w:type="spellStart"/>
      <w:r w:rsidRPr="00340822">
        <w:rPr>
          <w:rFonts w:ascii="Times New Roman MT Std" w:hAnsi="Times New Roman MT Std" w:cs="Times New Roman MT Std"/>
          <w:color w:val="000000"/>
          <w:sz w:val="22"/>
          <w:szCs w:val="22"/>
          <w:lang w:eastAsia="zh-CN"/>
        </w:rPr>
        <w:t>Ho</w:t>
      </w:r>
      <w:r w:rsidRPr="00340822">
        <w:rPr>
          <w:rFonts w:ascii="Times New Roman" w:hAnsi="Times New Roman"/>
          <w:color w:val="000000"/>
          <w:sz w:val="22"/>
          <w:szCs w:val="22"/>
          <w:lang w:eastAsia="zh-CN"/>
        </w:rPr>
        <w:t>̈</w:t>
      </w:r>
      <w:r w:rsidRPr="00340822">
        <w:rPr>
          <w:rFonts w:ascii="Times New Roman MT Std" w:hAnsi="Times New Roman MT Std" w:cs="Times New Roman MT Std"/>
          <w:color w:val="000000"/>
          <w:sz w:val="22"/>
          <w:szCs w:val="22"/>
          <w:lang w:eastAsia="zh-CN"/>
        </w:rPr>
        <w:t>lderlin</w:t>
      </w:r>
      <w:proofErr w:type="spellEnd"/>
      <w:r w:rsidRPr="00340822">
        <w:rPr>
          <w:rFonts w:ascii="Times New Roman MT Std" w:hAnsi="Times New Roman MT Std" w:cs="Times New Roman MT Std"/>
          <w:color w:val="000000"/>
          <w:sz w:val="22"/>
          <w:szCs w:val="22"/>
          <w:lang w:eastAsia="zh-CN"/>
        </w:rPr>
        <w:t xml:space="preserve">, G. A. </w:t>
      </w:r>
      <w:proofErr w:type="spellStart"/>
      <w:r w:rsidRPr="00340822">
        <w:rPr>
          <w:rFonts w:ascii="Times New Roman MT Std" w:hAnsi="Times New Roman MT Std" w:cs="Times New Roman MT Std"/>
          <w:color w:val="000000"/>
          <w:sz w:val="22"/>
          <w:szCs w:val="22"/>
          <w:lang w:eastAsia="zh-CN"/>
        </w:rPr>
        <w:t>Bécquer</w:t>
      </w:r>
      <w:proofErr w:type="spellEnd"/>
      <w:r w:rsidRPr="00340822">
        <w:rPr>
          <w:rFonts w:ascii="Times New Roman MT Std" w:hAnsi="Times New Roman MT Std" w:cs="Times New Roman MT Std"/>
          <w:color w:val="000000"/>
          <w:sz w:val="22"/>
          <w:szCs w:val="22"/>
          <w:lang w:eastAsia="zh-CN"/>
        </w:rPr>
        <w:t xml:space="preserve">, José de Espronceda, P. B. Shelley, W. Blake, </w:t>
      </w:r>
      <w:proofErr w:type="spellStart"/>
      <w:r w:rsidRPr="00340822">
        <w:rPr>
          <w:rFonts w:ascii="Times New Roman MT Std" w:hAnsi="Times New Roman MT Std" w:cs="Times New Roman MT Std"/>
          <w:color w:val="000000"/>
          <w:sz w:val="22"/>
          <w:szCs w:val="22"/>
          <w:lang w:eastAsia="zh-CN"/>
        </w:rPr>
        <w:t>Rosalía</w:t>
      </w:r>
      <w:proofErr w:type="spellEnd"/>
      <w:r w:rsidRPr="00340822">
        <w:rPr>
          <w:rFonts w:ascii="Times New Roman MT Std" w:hAnsi="Times New Roman MT Std" w:cs="Times New Roman MT Std"/>
          <w:color w:val="000000"/>
          <w:sz w:val="22"/>
          <w:szCs w:val="22"/>
          <w:lang w:eastAsia="zh-CN"/>
        </w:rPr>
        <w:t xml:space="preserve"> de Castro, S. T. Coleridge, Lord Byron, Ch. Baudelaire, M. </w:t>
      </w:r>
      <w:proofErr w:type="spellStart"/>
      <w:r w:rsidRPr="00340822">
        <w:rPr>
          <w:rFonts w:ascii="Times New Roman MT Std" w:hAnsi="Times New Roman MT Std" w:cs="Times New Roman MT Std"/>
          <w:color w:val="000000"/>
          <w:sz w:val="22"/>
          <w:szCs w:val="22"/>
          <w:lang w:eastAsia="zh-CN"/>
        </w:rPr>
        <w:t>Hernández</w:t>
      </w:r>
      <w:proofErr w:type="spellEnd"/>
      <w:r w:rsidRPr="00340822">
        <w:rPr>
          <w:rFonts w:ascii="Times New Roman MT Std" w:hAnsi="Times New Roman MT Std" w:cs="Times New Roman MT Std"/>
          <w:color w:val="000000"/>
          <w:sz w:val="22"/>
          <w:szCs w:val="22"/>
          <w:lang w:eastAsia="zh-CN"/>
        </w:rPr>
        <w:t xml:space="preserve">. </w:t>
      </w:r>
    </w:p>
    <w:p w14:paraId="05D5E8A6" w14:textId="77777777" w:rsidR="00340822" w:rsidRPr="00340822" w:rsidRDefault="00340822" w:rsidP="00340822">
      <w:pPr>
        <w:suppressAutoHyphens/>
        <w:autoSpaceDE w:val="0"/>
        <w:autoSpaceDN w:val="0"/>
        <w:adjustRightInd w:val="0"/>
        <w:spacing w:line="252" w:lineRule="atLeast"/>
        <w:ind w:left="227" w:hanging="227"/>
        <w:jc w:val="both"/>
        <w:textAlignment w:val="center"/>
        <w:rPr>
          <w:rFonts w:ascii="Times New Roman MT Std" w:hAnsi="Times New Roman MT Std" w:cs="Times New Roman MT Std"/>
          <w:color w:val="000000"/>
          <w:sz w:val="22"/>
          <w:szCs w:val="22"/>
          <w:lang w:eastAsia="zh-CN"/>
        </w:rPr>
      </w:pPr>
      <w:r w:rsidRPr="00340822">
        <w:rPr>
          <w:rFonts w:ascii="Times New Roman MT Std" w:hAnsi="Times New Roman MT Std" w:cs="Times New Roman MT Std"/>
          <w:color w:val="000000"/>
          <w:sz w:val="22"/>
          <w:szCs w:val="22"/>
          <w:lang w:eastAsia="zh-CN"/>
        </w:rPr>
        <w:t>•</w:t>
      </w:r>
      <w:r w:rsidRPr="00340822">
        <w:rPr>
          <w:rFonts w:ascii="Times New Roman MT Std" w:hAnsi="Times New Roman MT Std" w:cs="Times New Roman MT Std"/>
          <w:color w:val="000000"/>
          <w:sz w:val="22"/>
          <w:szCs w:val="22"/>
          <w:lang w:eastAsia="zh-CN"/>
        </w:rPr>
        <w:t> </w:t>
      </w:r>
      <w:r w:rsidRPr="00340822">
        <w:rPr>
          <w:rFonts w:ascii="Times New Roman MT Std" w:hAnsi="Times New Roman MT Std" w:cs="Times New Roman MT Std"/>
          <w:color w:val="000000"/>
          <w:sz w:val="22"/>
          <w:szCs w:val="22"/>
          <w:lang w:eastAsia="zh-CN"/>
        </w:rPr>
        <w:t xml:space="preserve">Narrativa: M. J. de Larra, </w:t>
      </w:r>
      <w:proofErr w:type="spellStart"/>
      <w:r w:rsidRPr="00340822">
        <w:rPr>
          <w:rFonts w:ascii="Times New Roman MT Std" w:hAnsi="Times New Roman MT Std" w:cs="Times New Roman MT Std"/>
          <w:color w:val="000000"/>
          <w:sz w:val="22"/>
          <w:szCs w:val="22"/>
          <w:lang w:eastAsia="zh-CN"/>
        </w:rPr>
        <w:t>Estébanez</w:t>
      </w:r>
      <w:proofErr w:type="spellEnd"/>
      <w:r w:rsidRPr="00340822">
        <w:rPr>
          <w:rFonts w:ascii="Times New Roman MT Std" w:hAnsi="Times New Roman MT Std" w:cs="Times New Roman MT Std"/>
          <w:color w:val="000000"/>
          <w:sz w:val="22"/>
          <w:szCs w:val="22"/>
          <w:lang w:eastAsia="zh-CN"/>
        </w:rPr>
        <w:t xml:space="preserve"> </w:t>
      </w:r>
      <w:proofErr w:type="spellStart"/>
      <w:r w:rsidRPr="00340822">
        <w:rPr>
          <w:rFonts w:ascii="Times New Roman MT Std" w:hAnsi="Times New Roman MT Std" w:cs="Times New Roman MT Std"/>
          <w:color w:val="000000"/>
          <w:sz w:val="22"/>
          <w:szCs w:val="22"/>
          <w:lang w:eastAsia="zh-CN"/>
        </w:rPr>
        <w:t>Calderón</w:t>
      </w:r>
      <w:proofErr w:type="spellEnd"/>
      <w:r w:rsidRPr="00340822">
        <w:rPr>
          <w:rFonts w:ascii="Times New Roman MT Std" w:hAnsi="Times New Roman MT Std" w:cs="Times New Roman MT Std"/>
          <w:color w:val="000000"/>
          <w:sz w:val="22"/>
          <w:szCs w:val="22"/>
          <w:lang w:eastAsia="zh-CN"/>
        </w:rPr>
        <w:t xml:space="preserve">, J. W. Goethe, E. Galeano, E. A. Poe, M. Ende, Duque de Rivas. </w:t>
      </w:r>
    </w:p>
    <w:p w14:paraId="7A4AD1F6" w14:textId="77777777" w:rsidR="00340822" w:rsidRPr="00340822" w:rsidRDefault="00340822" w:rsidP="00340822">
      <w:pPr>
        <w:suppressAutoHyphens/>
        <w:autoSpaceDE w:val="0"/>
        <w:autoSpaceDN w:val="0"/>
        <w:adjustRightInd w:val="0"/>
        <w:spacing w:line="252" w:lineRule="atLeast"/>
        <w:ind w:left="227" w:hanging="227"/>
        <w:jc w:val="both"/>
        <w:textAlignment w:val="center"/>
        <w:rPr>
          <w:rFonts w:ascii="Times New Roman MT Std" w:hAnsi="Times New Roman MT Std" w:cs="Times New Roman MT Std"/>
          <w:color w:val="000000"/>
          <w:sz w:val="22"/>
          <w:szCs w:val="22"/>
          <w:lang w:eastAsia="zh-CN"/>
        </w:rPr>
      </w:pPr>
      <w:r w:rsidRPr="00340822">
        <w:rPr>
          <w:rFonts w:ascii="Times New Roman MT Std" w:hAnsi="Times New Roman MT Std" w:cs="Times New Roman MT Std"/>
          <w:color w:val="000000"/>
          <w:sz w:val="22"/>
          <w:szCs w:val="22"/>
          <w:lang w:eastAsia="zh-CN"/>
        </w:rPr>
        <w:t>•</w:t>
      </w:r>
      <w:r w:rsidRPr="00340822">
        <w:rPr>
          <w:rFonts w:ascii="Times New Roman MT Std" w:hAnsi="Times New Roman MT Std" w:cs="Times New Roman MT Std"/>
          <w:color w:val="000000"/>
          <w:sz w:val="22"/>
          <w:szCs w:val="22"/>
          <w:lang w:eastAsia="zh-CN"/>
        </w:rPr>
        <w:t> </w:t>
      </w:r>
      <w:r w:rsidRPr="00340822">
        <w:rPr>
          <w:rFonts w:ascii="Times New Roman MT Std" w:hAnsi="Times New Roman MT Std" w:cs="Times New Roman MT Std"/>
          <w:color w:val="000000"/>
          <w:sz w:val="22"/>
          <w:szCs w:val="22"/>
          <w:lang w:eastAsia="zh-CN"/>
        </w:rPr>
        <w:t xml:space="preserve">Teatro: Duque de Rivas, J. Zorrilla. </w:t>
      </w:r>
    </w:p>
    <w:p w14:paraId="2365CA46" w14:textId="77777777" w:rsidR="00340822" w:rsidRPr="00340822" w:rsidRDefault="00340822" w:rsidP="00117F54">
      <w:pPr>
        <w:pStyle w:val="00EPGRAFE2020"/>
        <w:rPr>
          <w:lang w:eastAsia="zh-CN"/>
        </w:rPr>
      </w:pPr>
      <w:r w:rsidRPr="00340822">
        <w:rPr>
          <w:lang w:eastAsia="zh-CN"/>
        </w:rPr>
        <w:t xml:space="preserve">Taller literario  </w:t>
      </w:r>
    </w:p>
    <w:p w14:paraId="130D954E"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2"/>
          <w:szCs w:val="22"/>
          <w:lang w:eastAsia="zh-CN"/>
        </w:rPr>
      </w:pPr>
      <w:r w:rsidRPr="00340822">
        <w:rPr>
          <w:rFonts w:ascii="Times New Roman MT Std" w:hAnsi="Times New Roman MT Std" w:cs="Times New Roman MT Std"/>
          <w:color w:val="000000"/>
          <w:sz w:val="22"/>
          <w:szCs w:val="22"/>
          <w:lang w:eastAsia="zh-CN"/>
        </w:rPr>
        <w:t xml:space="preserve">El bloque </w:t>
      </w:r>
      <w:r w:rsidRPr="00340822">
        <w:rPr>
          <w:rFonts w:ascii="Times New Roman MT Std" w:hAnsi="Times New Roman MT Std" w:cs="Times New Roman MT Std"/>
          <w:color w:val="000000"/>
          <w:sz w:val="22"/>
          <w:szCs w:val="22"/>
          <w:lang w:val="es-ES" w:eastAsia="zh-CN"/>
        </w:rPr>
        <w:t xml:space="preserve">Taller literario </w:t>
      </w:r>
      <w:r w:rsidRPr="00340822">
        <w:rPr>
          <w:rFonts w:ascii="Times New Roman MT Std" w:hAnsi="Times New Roman MT Std" w:cs="Times New Roman MT Std"/>
          <w:color w:val="000000"/>
          <w:sz w:val="22"/>
          <w:szCs w:val="22"/>
          <w:lang w:eastAsia="zh-CN"/>
        </w:rPr>
        <w:t xml:space="preserve">va dirigido a trabajar de un modo </w:t>
      </w:r>
      <w:proofErr w:type="spellStart"/>
      <w:r w:rsidRPr="00340822">
        <w:rPr>
          <w:rFonts w:ascii="Times New Roman MT Std" w:hAnsi="Times New Roman MT Std" w:cs="Times New Roman MT Std"/>
          <w:color w:val="000000"/>
          <w:sz w:val="22"/>
          <w:szCs w:val="22"/>
          <w:lang w:eastAsia="zh-CN"/>
        </w:rPr>
        <w:t>más</w:t>
      </w:r>
      <w:proofErr w:type="spellEnd"/>
      <w:r w:rsidRPr="00340822">
        <w:rPr>
          <w:rFonts w:ascii="Times New Roman MT Std" w:hAnsi="Times New Roman MT Std" w:cs="Times New Roman MT Std"/>
          <w:color w:val="000000"/>
          <w:sz w:val="22"/>
          <w:szCs w:val="22"/>
          <w:lang w:eastAsia="zh-CN"/>
        </w:rPr>
        <w:t xml:space="preserve"> </w:t>
      </w:r>
      <w:proofErr w:type="spellStart"/>
      <w:r w:rsidRPr="00340822">
        <w:rPr>
          <w:rFonts w:ascii="Times New Roman MT Std" w:hAnsi="Times New Roman MT Std" w:cs="Times New Roman MT Std"/>
          <w:color w:val="000000"/>
          <w:sz w:val="22"/>
          <w:szCs w:val="22"/>
          <w:lang w:eastAsia="zh-CN"/>
        </w:rPr>
        <w:t>práctico</w:t>
      </w:r>
      <w:proofErr w:type="spellEnd"/>
      <w:r w:rsidRPr="00340822">
        <w:rPr>
          <w:rFonts w:ascii="Times New Roman MT Std" w:hAnsi="Times New Roman MT Std" w:cs="Times New Roman MT Std"/>
          <w:color w:val="000000"/>
          <w:sz w:val="22"/>
          <w:szCs w:val="22"/>
          <w:lang w:eastAsia="zh-CN"/>
        </w:rPr>
        <w:t xml:space="preserve"> los contenidos expuestos en el bloque anterior. En este caso, realizamos un recorrido textual por las principales estrofas y versos que G. A. </w:t>
      </w:r>
      <w:proofErr w:type="spellStart"/>
      <w:r w:rsidRPr="00340822">
        <w:rPr>
          <w:rFonts w:ascii="Times New Roman MT Std" w:hAnsi="Times New Roman MT Std" w:cs="Times New Roman MT Std"/>
          <w:color w:val="000000"/>
          <w:sz w:val="22"/>
          <w:szCs w:val="22"/>
          <w:lang w:eastAsia="zh-CN"/>
        </w:rPr>
        <w:t>Bécquer</w:t>
      </w:r>
      <w:proofErr w:type="spellEnd"/>
      <w:r w:rsidRPr="00340822">
        <w:rPr>
          <w:rFonts w:ascii="Times New Roman MT Std" w:hAnsi="Times New Roman MT Std" w:cs="Times New Roman MT Std"/>
          <w:color w:val="000000"/>
          <w:sz w:val="22"/>
          <w:szCs w:val="22"/>
          <w:lang w:eastAsia="zh-CN"/>
        </w:rPr>
        <w:t xml:space="preserve"> utiliza en las Rimas, obra cumbre del Romanticismo </w:t>
      </w:r>
      <w:proofErr w:type="spellStart"/>
      <w:r w:rsidRPr="00340822">
        <w:rPr>
          <w:rFonts w:ascii="Times New Roman MT Std" w:hAnsi="Times New Roman MT Std" w:cs="Times New Roman MT Std"/>
          <w:color w:val="000000"/>
          <w:sz w:val="22"/>
          <w:szCs w:val="22"/>
          <w:lang w:eastAsia="zh-CN"/>
        </w:rPr>
        <w:t>lírico</w:t>
      </w:r>
      <w:proofErr w:type="spellEnd"/>
      <w:r w:rsidRPr="00340822">
        <w:rPr>
          <w:rFonts w:ascii="Times New Roman MT Std" w:hAnsi="Times New Roman MT Std" w:cs="Times New Roman MT Std"/>
          <w:color w:val="000000"/>
          <w:sz w:val="22"/>
          <w:szCs w:val="22"/>
          <w:lang w:eastAsia="zh-CN"/>
        </w:rPr>
        <w:t xml:space="preserve"> </w:t>
      </w:r>
      <w:proofErr w:type="spellStart"/>
      <w:r w:rsidRPr="00340822">
        <w:rPr>
          <w:rFonts w:ascii="Times New Roman MT Std" w:hAnsi="Times New Roman MT Std" w:cs="Times New Roman MT Std"/>
          <w:color w:val="000000"/>
          <w:sz w:val="22"/>
          <w:szCs w:val="22"/>
          <w:lang w:eastAsia="zh-CN"/>
        </w:rPr>
        <w:t>español</w:t>
      </w:r>
      <w:proofErr w:type="spellEnd"/>
      <w:r w:rsidRPr="00340822">
        <w:rPr>
          <w:rFonts w:ascii="Times New Roman MT Std" w:hAnsi="Times New Roman MT Std" w:cs="Times New Roman MT Std"/>
          <w:color w:val="000000"/>
          <w:sz w:val="22"/>
          <w:szCs w:val="22"/>
          <w:lang w:eastAsia="zh-CN"/>
        </w:rPr>
        <w:t xml:space="preserve">. Tras ser explicadas dichas estrofas, se ejemplifican con textos del autor sevillano. Finalmente, se le propone al alumnado la </w:t>
      </w:r>
      <w:proofErr w:type="spellStart"/>
      <w:r w:rsidRPr="00340822">
        <w:rPr>
          <w:rFonts w:ascii="Times New Roman MT Std" w:hAnsi="Times New Roman MT Std" w:cs="Times New Roman MT Std"/>
          <w:color w:val="000000"/>
          <w:sz w:val="22"/>
          <w:szCs w:val="22"/>
          <w:lang w:eastAsia="zh-CN"/>
        </w:rPr>
        <w:t>realización</w:t>
      </w:r>
      <w:proofErr w:type="spellEnd"/>
      <w:r w:rsidRPr="00340822">
        <w:rPr>
          <w:rFonts w:ascii="Times New Roman MT Std" w:hAnsi="Times New Roman MT Std" w:cs="Times New Roman MT Std"/>
          <w:color w:val="000000"/>
          <w:sz w:val="22"/>
          <w:szCs w:val="22"/>
          <w:lang w:eastAsia="zh-CN"/>
        </w:rPr>
        <w:t xml:space="preserve"> de una rima becqueriana siguiendo algunas recomendaciones. </w:t>
      </w:r>
    </w:p>
    <w:p w14:paraId="0B259BD1" w14:textId="77777777" w:rsidR="00340822" w:rsidRPr="00340822" w:rsidRDefault="00340822" w:rsidP="00117F54">
      <w:pPr>
        <w:pStyle w:val="00EPGRAFE2020"/>
        <w:rPr>
          <w:lang w:eastAsia="zh-CN"/>
        </w:rPr>
      </w:pPr>
      <w:r w:rsidRPr="00340822">
        <w:rPr>
          <w:lang w:eastAsia="zh-CN"/>
        </w:rPr>
        <w:t xml:space="preserve">Antología temática. El canto a la libertad  </w:t>
      </w:r>
    </w:p>
    <w:p w14:paraId="3CD76988"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2"/>
          <w:szCs w:val="22"/>
          <w:lang w:eastAsia="zh-CN"/>
        </w:rPr>
      </w:pPr>
      <w:r w:rsidRPr="00340822">
        <w:rPr>
          <w:rFonts w:ascii="Times New Roman MT Std" w:hAnsi="Times New Roman MT Std" w:cs="Times New Roman MT Std"/>
          <w:color w:val="000000"/>
          <w:sz w:val="22"/>
          <w:szCs w:val="22"/>
          <w:lang w:eastAsia="zh-CN"/>
        </w:rPr>
        <w:t xml:space="preserve">En este apartado se ofrece una escogida </w:t>
      </w:r>
      <w:proofErr w:type="spellStart"/>
      <w:r w:rsidRPr="00340822">
        <w:rPr>
          <w:rFonts w:ascii="Times New Roman MT Std" w:hAnsi="Times New Roman MT Std" w:cs="Times New Roman MT Std"/>
          <w:color w:val="000000"/>
          <w:sz w:val="22"/>
          <w:szCs w:val="22"/>
          <w:lang w:eastAsia="zh-CN"/>
        </w:rPr>
        <w:t>selección</w:t>
      </w:r>
      <w:proofErr w:type="spellEnd"/>
      <w:r w:rsidRPr="00340822">
        <w:rPr>
          <w:rFonts w:ascii="Times New Roman MT Std" w:hAnsi="Times New Roman MT Std" w:cs="Times New Roman MT Std"/>
          <w:color w:val="000000"/>
          <w:sz w:val="22"/>
          <w:szCs w:val="22"/>
          <w:lang w:eastAsia="zh-CN"/>
        </w:rPr>
        <w:t xml:space="preserve"> de textos relacionados </w:t>
      </w:r>
      <w:proofErr w:type="spellStart"/>
      <w:r w:rsidRPr="00340822">
        <w:rPr>
          <w:rFonts w:ascii="Times New Roman MT Std" w:hAnsi="Times New Roman MT Std" w:cs="Times New Roman MT Std"/>
          <w:color w:val="000000"/>
          <w:sz w:val="22"/>
          <w:szCs w:val="22"/>
          <w:lang w:eastAsia="zh-CN"/>
        </w:rPr>
        <w:t>temáticamente</w:t>
      </w:r>
      <w:proofErr w:type="spellEnd"/>
      <w:r w:rsidRPr="00340822">
        <w:rPr>
          <w:rFonts w:ascii="Times New Roman MT Std" w:hAnsi="Times New Roman MT Std" w:cs="Times New Roman MT Std"/>
          <w:color w:val="000000"/>
          <w:sz w:val="22"/>
          <w:szCs w:val="22"/>
          <w:lang w:eastAsia="zh-CN"/>
        </w:rPr>
        <w:t xml:space="preserve"> por el tema de la libertad. Los textos seleccionados pertenecen a autores de diversas </w:t>
      </w:r>
      <w:proofErr w:type="spellStart"/>
      <w:r w:rsidRPr="00340822">
        <w:rPr>
          <w:rFonts w:ascii="Times New Roman MT Std" w:hAnsi="Times New Roman MT Std" w:cs="Times New Roman MT Std"/>
          <w:color w:val="000000"/>
          <w:sz w:val="22"/>
          <w:szCs w:val="22"/>
          <w:lang w:eastAsia="zh-CN"/>
        </w:rPr>
        <w:t>épocas</w:t>
      </w:r>
      <w:proofErr w:type="spellEnd"/>
      <w:r w:rsidRPr="00340822">
        <w:rPr>
          <w:rFonts w:ascii="Times New Roman MT Std" w:hAnsi="Times New Roman MT Std" w:cs="Times New Roman MT Std"/>
          <w:color w:val="000000"/>
          <w:sz w:val="22"/>
          <w:szCs w:val="22"/>
          <w:lang w:eastAsia="zh-CN"/>
        </w:rPr>
        <w:t xml:space="preserve">: Michael Ende, Lord Byron, Charles Baudelaire, Miguel </w:t>
      </w:r>
      <w:proofErr w:type="spellStart"/>
      <w:r w:rsidRPr="00340822">
        <w:rPr>
          <w:rFonts w:ascii="Times New Roman MT Std" w:hAnsi="Times New Roman MT Std" w:cs="Times New Roman MT Std"/>
          <w:color w:val="000000"/>
          <w:sz w:val="22"/>
          <w:szCs w:val="22"/>
          <w:lang w:eastAsia="zh-CN"/>
        </w:rPr>
        <w:t>Hernández</w:t>
      </w:r>
      <w:proofErr w:type="spellEnd"/>
      <w:r w:rsidRPr="00340822">
        <w:rPr>
          <w:rFonts w:ascii="Times New Roman MT Std" w:hAnsi="Times New Roman MT Std" w:cs="Times New Roman MT Std"/>
          <w:color w:val="000000"/>
          <w:sz w:val="22"/>
          <w:szCs w:val="22"/>
          <w:lang w:eastAsia="zh-CN"/>
        </w:rPr>
        <w:t xml:space="preserve"> y Eduardo Galeano. Recordemos que la libertad es uno de los pilares del </w:t>
      </w:r>
      <w:proofErr w:type="spellStart"/>
      <w:r w:rsidRPr="00340822">
        <w:rPr>
          <w:rFonts w:ascii="Times New Roman MT Std" w:hAnsi="Times New Roman MT Std" w:cs="Times New Roman MT Std"/>
          <w:color w:val="000000"/>
          <w:sz w:val="22"/>
          <w:szCs w:val="22"/>
          <w:lang w:eastAsia="zh-CN"/>
        </w:rPr>
        <w:t>espíritu</w:t>
      </w:r>
      <w:proofErr w:type="spellEnd"/>
      <w:r w:rsidRPr="00340822">
        <w:rPr>
          <w:rFonts w:ascii="Times New Roman MT Std" w:hAnsi="Times New Roman MT Std" w:cs="Times New Roman MT Std"/>
          <w:color w:val="000000"/>
          <w:sz w:val="22"/>
          <w:szCs w:val="22"/>
          <w:lang w:eastAsia="zh-CN"/>
        </w:rPr>
        <w:t xml:space="preserve"> </w:t>
      </w:r>
      <w:proofErr w:type="spellStart"/>
      <w:r w:rsidRPr="00340822">
        <w:rPr>
          <w:rFonts w:ascii="Times New Roman MT Std" w:hAnsi="Times New Roman MT Std" w:cs="Times New Roman MT Std"/>
          <w:color w:val="000000"/>
          <w:sz w:val="22"/>
          <w:szCs w:val="22"/>
          <w:lang w:eastAsia="zh-CN"/>
        </w:rPr>
        <w:t>romántico</w:t>
      </w:r>
      <w:proofErr w:type="spellEnd"/>
      <w:r w:rsidRPr="00340822">
        <w:rPr>
          <w:rFonts w:ascii="Times New Roman MT Std" w:hAnsi="Times New Roman MT Std" w:cs="Times New Roman MT Std"/>
          <w:color w:val="000000"/>
          <w:sz w:val="22"/>
          <w:szCs w:val="22"/>
          <w:lang w:eastAsia="zh-CN"/>
        </w:rPr>
        <w:t xml:space="preserve">. Es, pues, una forma de relacionar los textos literarios desde un punto </w:t>
      </w:r>
      <w:proofErr w:type="spellStart"/>
      <w:r w:rsidRPr="00340822">
        <w:rPr>
          <w:rFonts w:ascii="Times New Roman MT Std" w:hAnsi="Times New Roman MT Std" w:cs="Times New Roman MT Std"/>
          <w:color w:val="000000"/>
          <w:sz w:val="22"/>
          <w:szCs w:val="22"/>
          <w:lang w:eastAsia="zh-CN"/>
        </w:rPr>
        <w:t>temático</w:t>
      </w:r>
      <w:proofErr w:type="spellEnd"/>
      <w:r w:rsidRPr="00340822">
        <w:rPr>
          <w:rFonts w:ascii="Times New Roman MT Std" w:hAnsi="Times New Roman MT Std" w:cs="Times New Roman MT Std"/>
          <w:color w:val="000000"/>
          <w:sz w:val="22"/>
          <w:szCs w:val="22"/>
          <w:lang w:eastAsia="zh-CN"/>
        </w:rPr>
        <w:t xml:space="preserve">, no temporal. </w:t>
      </w:r>
    </w:p>
    <w:p w14:paraId="2EF8609F" w14:textId="77777777" w:rsidR="00340822" w:rsidRPr="00340822" w:rsidRDefault="00340822" w:rsidP="00117F54">
      <w:pPr>
        <w:pStyle w:val="00EPGRAFE2020"/>
        <w:rPr>
          <w:lang w:eastAsia="zh-CN"/>
        </w:rPr>
      </w:pPr>
      <w:r w:rsidRPr="00340822">
        <w:rPr>
          <w:lang w:eastAsia="zh-CN"/>
        </w:rPr>
        <w:t xml:space="preserve">Tertulia literaria </w:t>
      </w:r>
    </w:p>
    <w:p w14:paraId="099F81EA"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2"/>
          <w:szCs w:val="22"/>
          <w:lang w:eastAsia="zh-CN"/>
        </w:rPr>
      </w:pPr>
      <w:r w:rsidRPr="00340822">
        <w:rPr>
          <w:rFonts w:ascii="Times New Roman MT Std" w:hAnsi="Times New Roman MT Std" w:cs="Times New Roman MT Std"/>
          <w:color w:val="000000"/>
          <w:sz w:val="22"/>
          <w:szCs w:val="22"/>
          <w:lang w:eastAsia="zh-CN"/>
        </w:rPr>
        <w:t xml:space="preserve">A partir de los textos propuestos en el apartado anterior, el alumnado </w:t>
      </w:r>
      <w:proofErr w:type="spellStart"/>
      <w:r w:rsidRPr="00340822">
        <w:rPr>
          <w:rFonts w:ascii="Times New Roman MT Std" w:hAnsi="Times New Roman MT Std" w:cs="Times New Roman MT Std"/>
          <w:color w:val="000000"/>
          <w:sz w:val="22"/>
          <w:szCs w:val="22"/>
          <w:lang w:eastAsia="zh-CN"/>
        </w:rPr>
        <w:t>podra</w:t>
      </w:r>
      <w:proofErr w:type="spellEnd"/>
      <w:r w:rsidRPr="00340822">
        <w:rPr>
          <w:rFonts w:ascii="Times New Roman MT Std" w:hAnsi="Times New Roman MT Std" w:cs="Times New Roman MT Std"/>
          <w:color w:val="000000"/>
          <w:sz w:val="22"/>
          <w:szCs w:val="22"/>
          <w:lang w:eastAsia="zh-CN"/>
        </w:rPr>
        <w:t xml:space="preserve">́ trabajar destrezas comunicativas de diversa </w:t>
      </w:r>
      <w:proofErr w:type="spellStart"/>
      <w:r w:rsidRPr="00340822">
        <w:rPr>
          <w:rFonts w:ascii="Times New Roman MT Std" w:hAnsi="Times New Roman MT Std" w:cs="Times New Roman MT Std"/>
          <w:color w:val="000000"/>
          <w:sz w:val="22"/>
          <w:szCs w:val="22"/>
          <w:lang w:eastAsia="zh-CN"/>
        </w:rPr>
        <w:t>índole</w:t>
      </w:r>
      <w:proofErr w:type="spellEnd"/>
      <w:r w:rsidRPr="00340822">
        <w:rPr>
          <w:rFonts w:ascii="Times New Roman MT Std" w:hAnsi="Times New Roman MT Std" w:cs="Times New Roman MT Std"/>
          <w:color w:val="000000"/>
          <w:sz w:val="22"/>
          <w:szCs w:val="22"/>
          <w:lang w:eastAsia="zh-CN"/>
        </w:rPr>
        <w:t xml:space="preserve">: resumir, identificar temas y </w:t>
      </w:r>
      <w:proofErr w:type="spellStart"/>
      <w:r w:rsidRPr="00340822">
        <w:rPr>
          <w:rFonts w:ascii="Times New Roman MT Std" w:hAnsi="Times New Roman MT Std" w:cs="Times New Roman MT Std"/>
          <w:color w:val="000000"/>
          <w:sz w:val="22"/>
          <w:szCs w:val="22"/>
          <w:lang w:eastAsia="zh-CN"/>
        </w:rPr>
        <w:t>características</w:t>
      </w:r>
      <w:proofErr w:type="spellEnd"/>
      <w:r w:rsidRPr="00340822">
        <w:rPr>
          <w:rFonts w:ascii="Times New Roman MT Std" w:hAnsi="Times New Roman MT Std" w:cs="Times New Roman MT Std"/>
          <w:color w:val="000000"/>
          <w:sz w:val="22"/>
          <w:szCs w:val="22"/>
          <w:lang w:eastAsia="zh-CN"/>
        </w:rPr>
        <w:t xml:space="preserve"> literarias, reconocer estructuras y rasgos textuales, conocer la </w:t>
      </w:r>
      <w:proofErr w:type="spellStart"/>
      <w:r w:rsidRPr="00340822">
        <w:rPr>
          <w:rFonts w:ascii="Times New Roman MT Std" w:hAnsi="Times New Roman MT Std" w:cs="Times New Roman MT Std"/>
          <w:color w:val="000000"/>
          <w:sz w:val="22"/>
          <w:szCs w:val="22"/>
          <w:lang w:eastAsia="zh-CN"/>
        </w:rPr>
        <w:t>intención</w:t>
      </w:r>
      <w:proofErr w:type="spellEnd"/>
      <w:r w:rsidRPr="00340822">
        <w:rPr>
          <w:rFonts w:ascii="Times New Roman MT Std" w:hAnsi="Times New Roman MT Std" w:cs="Times New Roman MT Std"/>
          <w:color w:val="000000"/>
          <w:sz w:val="22"/>
          <w:szCs w:val="22"/>
          <w:lang w:eastAsia="zh-CN"/>
        </w:rPr>
        <w:t xml:space="preserve"> comunicativa de los textos, etc. </w:t>
      </w:r>
    </w:p>
    <w:p w14:paraId="4747B2CB" w14:textId="77777777" w:rsidR="00340822" w:rsidRPr="00340822" w:rsidRDefault="00340822" w:rsidP="00117F54">
      <w:pPr>
        <w:pStyle w:val="00EPGRAFE2020"/>
        <w:rPr>
          <w:lang w:eastAsia="zh-CN"/>
        </w:rPr>
      </w:pPr>
      <w:r w:rsidRPr="00340822">
        <w:rPr>
          <w:lang w:eastAsia="zh-CN"/>
        </w:rPr>
        <w:t xml:space="preserve">Comentario literario. «Al reo de muerte» de José de Espronceda </w:t>
      </w:r>
    </w:p>
    <w:p w14:paraId="24A2E5D9"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2"/>
          <w:szCs w:val="22"/>
          <w:lang w:eastAsia="zh-CN"/>
        </w:rPr>
      </w:pPr>
      <w:r w:rsidRPr="00340822">
        <w:rPr>
          <w:rFonts w:ascii="Times New Roman MT Std" w:hAnsi="Times New Roman MT Std" w:cs="Times New Roman MT Std"/>
          <w:color w:val="000000"/>
          <w:sz w:val="22"/>
          <w:szCs w:val="22"/>
          <w:lang w:eastAsia="zh-CN"/>
        </w:rPr>
        <w:t xml:space="preserve">Partiendo de los contenidos desarrollados tanto en esta unidad como en las anteriores, pretendemos que el alumnado redacte un comentario literario de texto. En este caso, ofrecemos un fragmento representativo de la </w:t>
      </w:r>
      <w:proofErr w:type="spellStart"/>
      <w:r w:rsidRPr="00340822">
        <w:rPr>
          <w:rFonts w:ascii="Times New Roman MT Std" w:hAnsi="Times New Roman MT Std" w:cs="Times New Roman MT Std"/>
          <w:color w:val="000000"/>
          <w:sz w:val="22"/>
          <w:szCs w:val="22"/>
          <w:lang w:eastAsia="zh-CN"/>
        </w:rPr>
        <w:t>lírica</w:t>
      </w:r>
      <w:proofErr w:type="spellEnd"/>
      <w:r w:rsidRPr="00340822">
        <w:rPr>
          <w:rFonts w:ascii="Times New Roman MT Std" w:hAnsi="Times New Roman MT Std" w:cs="Times New Roman MT Std"/>
          <w:color w:val="000000"/>
          <w:sz w:val="22"/>
          <w:szCs w:val="22"/>
          <w:lang w:eastAsia="zh-CN"/>
        </w:rPr>
        <w:t xml:space="preserve"> </w:t>
      </w:r>
      <w:proofErr w:type="spellStart"/>
      <w:r w:rsidRPr="00340822">
        <w:rPr>
          <w:rFonts w:ascii="Times New Roman MT Std" w:hAnsi="Times New Roman MT Std" w:cs="Times New Roman MT Std"/>
          <w:color w:val="000000"/>
          <w:sz w:val="22"/>
          <w:szCs w:val="22"/>
          <w:lang w:eastAsia="zh-CN"/>
        </w:rPr>
        <w:t>romántica</w:t>
      </w:r>
      <w:proofErr w:type="spellEnd"/>
      <w:r w:rsidRPr="00340822">
        <w:rPr>
          <w:rFonts w:ascii="Times New Roman MT Std" w:hAnsi="Times New Roman MT Std" w:cs="Times New Roman MT Std"/>
          <w:color w:val="000000"/>
          <w:sz w:val="22"/>
          <w:szCs w:val="22"/>
          <w:lang w:eastAsia="zh-CN"/>
        </w:rPr>
        <w:t xml:space="preserve"> y pautas detalladas para que el alumnado sepa </w:t>
      </w:r>
      <w:proofErr w:type="spellStart"/>
      <w:r w:rsidRPr="00340822">
        <w:rPr>
          <w:rFonts w:ascii="Times New Roman MT Std" w:hAnsi="Times New Roman MT Std" w:cs="Times New Roman MT Std"/>
          <w:color w:val="000000"/>
          <w:sz w:val="22"/>
          <w:szCs w:val="22"/>
          <w:lang w:eastAsia="zh-CN"/>
        </w:rPr>
        <w:lastRenderedPageBreak/>
        <w:t>cómo</w:t>
      </w:r>
      <w:proofErr w:type="spellEnd"/>
      <w:r w:rsidRPr="00340822">
        <w:rPr>
          <w:rFonts w:ascii="Times New Roman MT Std" w:hAnsi="Times New Roman MT Std" w:cs="Times New Roman MT Std"/>
          <w:color w:val="000000"/>
          <w:sz w:val="22"/>
          <w:szCs w:val="22"/>
          <w:lang w:eastAsia="zh-CN"/>
        </w:rPr>
        <w:t xml:space="preserve"> proceder en todo momento. Dichas pautas se estructuran en cuatro apartados: fase previa, </w:t>
      </w:r>
      <w:proofErr w:type="spellStart"/>
      <w:r w:rsidRPr="00340822">
        <w:rPr>
          <w:rFonts w:ascii="Times New Roman MT Std" w:hAnsi="Times New Roman MT Std" w:cs="Times New Roman MT Std"/>
          <w:color w:val="000000"/>
          <w:sz w:val="22"/>
          <w:szCs w:val="22"/>
          <w:lang w:eastAsia="zh-CN"/>
        </w:rPr>
        <w:t>presentación</w:t>
      </w:r>
      <w:proofErr w:type="spellEnd"/>
      <w:r w:rsidRPr="00340822">
        <w:rPr>
          <w:rFonts w:ascii="Times New Roman MT Std" w:hAnsi="Times New Roman MT Std" w:cs="Times New Roman MT Std"/>
          <w:color w:val="000000"/>
          <w:sz w:val="22"/>
          <w:szCs w:val="22"/>
          <w:lang w:eastAsia="zh-CN"/>
        </w:rPr>
        <w:t xml:space="preserve">, </w:t>
      </w:r>
      <w:proofErr w:type="spellStart"/>
      <w:r w:rsidRPr="00340822">
        <w:rPr>
          <w:rFonts w:ascii="Times New Roman MT Std" w:hAnsi="Times New Roman MT Std" w:cs="Times New Roman MT Std"/>
          <w:color w:val="000000"/>
          <w:sz w:val="22"/>
          <w:szCs w:val="22"/>
          <w:lang w:eastAsia="zh-CN"/>
        </w:rPr>
        <w:t>análisis</w:t>
      </w:r>
      <w:proofErr w:type="spellEnd"/>
      <w:r w:rsidRPr="00340822">
        <w:rPr>
          <w:rFonts w:ascii="Times New Roman MT Std" w:hAnsi="Times New Roman MT Std" w:cs="Times New Roman MT Std"/>
          <w:color w:val="000000"/>
          <w:sz w:val="22"/>
          <w:szCs w:val="22"/>
          <w:lang w:eastAsia="zh-CN"/>
        </w:rPr>
        <w:t xml:space="preserve"> de contenido y forma, y conclusiones. </w:t>
      </w:r>
    </w:p>
    <w:p w14:paraId="18586FFB" w14:textId="77777777" w:rsidR="00340822" w:rsidRPr="00340822" w:rsidRDefault="00340822" w:rsidP="00117F54">
      <w:pPr>
        <w:pStyle w:val="00EPGRAFE2020"/>
        <w:rPr>
          <w:lang w:eastAsia="zh-CN"/>
        </w:rPr>
      </w:pPr>
      <w:r w:rsidRPr="00340822">
        <w:rPr>
          <w:lang w:eastAsia="zh-CN"/>
        </w:rPr>
        <w:t xml:space="preserve">Compresión y expresión oral </w:t>
      </w:r>
    </w:p>
    <w:p w14:paraId="13CCA1DD"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2"/>
          <w:szCs w:val="22"/>
          <w:lang w:eastAsia="zh-CN"/>
        </w:rPr>
      </w:pPr>
      <w:r w:rsidRPr="00340822">
        <w:rPr>
          <w:rFonts w:ascii="Times New Roman MT Std" w:hAnsi="Times New Roman MT Std" w:cs="Times New Roman MT Std"/>
          <w:color w:val="000000"/>
          <w:sz w:val="22"/>
          <w:szCs w:val="22"/>
          <w:lang w:eastAsia="zh-CN"/>
        </w:rPr>
        <w:t xml:space="preserve">Después de la audición del texto, el alumnado podrá continuar desarrollando sus capacidades para comprender y crear textos orales de diferente naturaleza. En este caso, ofrecemos un hermoso poema de Rosalía de Castro, </w:t>
      </w:r>
      <w:r w:rsidRPr="00340822">
        <w:rPr>
          <w:rFonts w:ascii="Times New Roman MT Std" w:hAnsi="Times New Roman MT Std"/>
          <w:color w:val="000000"/>
          <w:sz w:val="22"/>
          <w:szCs w:val="22"/>
          <w:rtl/>
          <w:lang w:val="en-GB" w:eastAsia="zh-CN" w:bidi="ar-YE"/>
        </w:rPr>
        <w:t>«</w:t>
      </w:r>
      <w:r w:rsidRPr="00340822">
        <w:rPr>
          <w:rFonts w:ascii="Times New Roman MT Std" w:hAnsi="Times New Roman MT Std" w:cs="Times New Roman MT Std"/>
          <w:color w:val="000000"/>
          <w:sz w:val="22"/>
          <w:szCs w:val="22"/>
          <w:lang w:eastAsia="zh-CN"/>
        </w:rPr>
        <w:t>Negra sombra</w:t>
      </w:r>
      <w:r w:rsidRPr="00340822">
        <w:rPr>
          <w:rFonts w:ascii="Times New Roman MT Std" w:hAnsi="Times New Roman MT Std"/>
          <w:color w:val="000000"/>
          <w:sz w:val="22"/>
          <w:szCs w:val="22"/>
          <w:rtl/>
          <w:lang w:val="en-GB" w:eastAsia="zh-CN" w:bidi="ar-YE"/>
        </w:rPr>
        <w:t>»</w:t>
      </w:r>
      <w:r w:rsidRPr="00340822">
        <w:rPr>
          <w:rFonts w:ascii="Times New Roman MT Std" w:hAnsi="Times New Roman MT Std" w:cs="Times New Roman MT Std"/>
          <w:color w:val="000000"/>
          <w:sz w:val="22"/>
          <w:szCs w:val="22"/>
          <w:lang w:eastAsia="zh-CN"/>
        </w:rPr>
        <w:t xml:space="preserve">, escrito originalmente en gallego y versionado con música por múltiples artistas. </w:t>
      </w:r>
    </w:p>
    <w:p w14:paraId="2C6A5F2C" w14:textId="77777777" w:rsidR="00340822" w:rsidRPr="00340822" w:rsidRDefault="00340822" w:rsidP="00117F54">
      <w:pPr>
        <w:pStyle w:val="00EPGRAFE2020"/>
        <w:rPr>
          <w:lang w:eastAsia="zh-CN"/>
        </w:rPr>
      </w:pPr>
      <w:r w:rsidRPr="00340822">
        <w:rPr>
          <w:lang w:eastAsia="zh-CN"/>
        </w:rPr>
        <w:t>Andalucía: lengua y cultura</w:t>
      </w:r>
    </w:p>
    <w:p w14:paraId="07D1E431"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2"/>
          <w:szCs w:val="22"/>
          <w:lang w:eastAsia="zh-CN"/>
        </w:rPr>
      </w:pPr>
      <w:r w:rsidRPr="00340822">
        <w:rPr>
          <w:rFonts w:ascii="Times New Roman MT Std" w:hAnsi="Times New Roman MT Std" w:cs="Times New Roman MT Std"/>
          <w:color w:val="000000"/>
          <w:sz w:val="22"/>
          <w:szCs w:val="22"/>
          <w:lang w:eastAsia="zh-CN"/>
        </w:rPr>
        <w:t xml:space="preserve">En este bloque realizamos un breve recorrido por las mejores manifestaciones culturales de las letras andaluzas. En esta ocasión presentamos el poema de la poeta sevillana Mercedes de Velilla. </w:t>
      </w:r>
    </w:p>
    <w:p w14:paraId="1A2BF10A" w14:textId="77777777" w:rsidR="00340822" w:rsidRPr="00340822" w:rsidRDefault="00340822" w:rsidP="00117F54">
      <w:pPr>
        <w:pStyle w:val="00EPGRAFE2020"/>
        <w:rPr>
          <w:lang w:eastAsia="zh-CN"/>
        </w:rPr>
      </w:pPr>
      <w:r w:rsidRPr="00340822">
        <w:rPr>
          <w:lang w:eastAsia="zh-CN"/>
        </w:rPr>
        <w:t xml:space="preserve">Repasa la unidad </w:t>
      </w:r>
    </w:p>
    <w:p w14:paraId="22CAB9D1"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2"/>
          <w:szCs w:val="22"/>
          <w:lang w:eastAsia="zh-CN"/>
        </w:rPr>
      </w:pPr>
      <w:r w:rsidRPr="00340822">
        <w:rPr>
          <w:rFonts w:ascii="Times New Roman MT Std" w:hAnsi="Times New Roman MT Std" w:cs="Times New Roman MT Std"/>
          <w:color w:val="000000"/>
          <w:sz w:val="22"/>
          <w:szCs w:val="22"/>
          <w:lang w:eastAsia="zh-CN"/>
        </w:rPr>
        <w:t xml:space="preserve">El bloque inicia las actividades de </w:t>
      </w:r>
      <w:proofErr w:type="spellStart"/>
      <w:r w:rsidRPr="00340822">
        <w:rPr>
          <w:rFonts w:ascii="Times New Roman MT Std" w:hAnsi="Times New Roman MT Std" w:cs="Times New Roman MT Std"/>
          <w:color w:val="000000"/>
          <w:sz w:val="22"/>
          <w:szCs w:val="22"/>
          <w:lang w:eastAsia="zh-CN"/>
        </w:rPr>
        <w:t>síntesis</w:t>
      </w:r>
      <w:proofErr w:type="spellEnd"/>
      <w:r w:rsidRPr="00340822">
        <w:rPr>
          <w:rFonts w:ascii="Times New Roman MT Std" w:hAnsi="Times New Roman MT Std" w:cs="Times New Roman MT Std"/>
          <w:color w:val="000000"/>
          <w:sz w:val="22"/>
          <w:szCs w:val="22"/>
          <w:lang w:eastAsia="zh-CN"/>
        </w:rPr>
        <w:t xml:space="preserve">. Se trata de un recopilatorio de los ejercicios </w:t>
      </w:r>
      <w:proofErr w:type="spellStart"/>
      <w:r w:rsidRPr="00340822">
        <w:rPr>
          <w:rFonts w:ascii="Times New Roman MT Std" w:hAnsi="Times New Roman MT Std" w:cs="Times New Roman MT Std"/>
          <w:color w:val="000000"/>
          <w:sz w:val="22"/>
          <w:szCs w:val="22"/>
          <w:lang w:eastAsia="zh-CN"/>
        </w:rPr>
        <w:t>más</w:t>
      </w:r>
      <w:proofErr w:type="spellEnd"/>
      <w:r w:rsidRPr="00340822">
        <w:rPr>
          <w:rFonts w:ascii="Times New Roman MT Std" w:hAnsi="Times New Roman MT Std" w:cs="Times New Roman MT Std"/>
          <w:color w:val="000000"/>
          <w:sz w:val="22"/>
          <w:szCs w:val="22"/>
          <w:lang w:eastAsia="zh-CN"/>
        </w:rPr>
        <w:t xml:space="preserve"> relevantes trabajados durante la unidad, a modo de resumen </w:t>
      </w:r>
      <w:proofErr w:type="spellStart"/>
      <w:r w:rsidRPr="00340822">
        <w:rPr>
          <w:rFonts w:ascii="Times New Roman MT Std" w:hAnsi="Times New Roman MT Std" w:cs="Times New Roman MT Std"/>
          <w:color w:val="000000"/>
          <w:sz w:val="22"/>
          <w:szCs w:val="22"/>
          <w:lang w:eastAsia="zh-CN"/>
        </w:rPr>
        <w:t>práctico</w:t>
      </w:r>
      <w:proofErr w:type="spellEnd"/>
      <w:r w:rsidRPr="00340822">
        <w:rPr>
          <w:rFonts w:ascii="Times New Roman MT Std" w:hAnsi="Times New Roman MT Std" w:cs="Times New Roman MT Std"/>
          <w:color w:val="000000"/>
          <w:sz w:val="22"/>
          <w:szCs w:val="22"/>
          <w:lang w:eastAsia="zh-CN"/>
        </w:rPr>
        <w:t xml:space="preserve"> al finalizar el estudio de </w:t>
      </w:r>
      <w:proofErr w:type="gramStart"/>
      <w:r w:rsidRPr="00340822">
        <w:rPr>
          <w:rFonts w:ascii="Times New Roman MT Std" w:hAnsi="Times New Roman MT Std" w:cs="Times New Roman MT Std"/>
          <w:color w:val="000000"/>
          <w:sz w:val="22"/>
          <w:szCs w:val="22"/>
          <w:lang w:eastAsia="zh-CN"/>
        </w:rPr>
        <w:t>la misma</w:t>
      </w:r>
      <w:proofErr w:type="gramEnd"/>
      <w:r w:rsidRPr="00340822">
        <w:rPr>
          <w:rFonts w:ascii="Times New Roman MT Std" w:hAnsi="Times New Roman MT Std" w:cs="Times New Roman MT Std"/>
          <w:color w:val="000000"/>
          <w:sz w:val="22"/>
          <w:szCs w:val="22"/>
          <w:lang w:eastAsia="zh-CN"/>
        </w:rPr>
        <w:t xml:space="preserve">. Se repiten ejercicios similares a los ya realizados para comprobar su </w:t>
      </w:r>
      <w:proofErr w:type="spellStart"/>
      <w:r w:rsidRPr="00340822">
        <w:rPr>
          <w:rFonts w:ascii="Times New Roman MT Std" w:hAnsi="Times New Roman MT Std" w:cs="Times New Roman MT Std"/>
          <w:color w:val="000000"/>
          <w:sz w:val="22"/>
          <w:szCs w:val="22"/>
          <w:lang w:eastAsia="zh-CN"/>
        </w:rPr>
        <w:t>comprensión</w:t>
      </w:r>
      <w:proofErr w:type="spellEnd"/>
      <w:r w:rsidRPr="00340822">
        <w:rPr>
          <w:rFonts w:ascii="Times New Roman MT Std" w:hAnsi="Times New Roman MT Std" w:cs="Times New Roman MT Std"/>
          <w:color w:val="000000"/>
          <w:sz w:val="22"/>
          <w:szCs w:val="22"/>
          <w:lang w:eastAsia="zh-CN"/>
        </w:rPr>
        <w:t xml:space="preserve"> y correcta </w:t>
      </w:r>
      <w:proofErr w:type="spellStart"/>
      <w:r w:rsidRPr="00340822">
        <w:rPr>
          <w:rFonts w:ascii="Times New Roman MT Std" w:hAnsi="Times New Roman MT Std" w:cs="Times New Roman MT Std"/>
          <w:color w:val="000000"/>
          <w:sz w:val="22"/>
          <w:szCs w:val="22"/>
          <w:lang w:eastAsia="zh-CN"/>
        </w:rPr>
        <w:t>aplicación</w:t>
      </w:r>
      <w:proofErr w:type="spellEnd"/>
      <w:r w:rsidRPr="00340822">
        <w:rPr>
          <w:rFonts w:ascii="Times New Roman MT Std" w:hAnsi="Times New Roman MT Std" w:cs="Times New Roman MT Std"/>
          <w:color w:val="000000"/>
          <w:sz w:val="22"/>
          <w:szCs w:val="22"/>
          <w:lang w:eastAsia="zh-CN"/>
        </w:rPr>
        <w:t xml:space="preserve">. El texto «Orillas del </w:t>
      </w:r>
      <w:proofErr w:type="spellStart"/>
      <w:r w:rsidRPr="00340822">
        <w:rPr>
          <w:rFonts w:ascii="Times New Roman MT Std" w:hAnsi="Times New Roman MT Std" w:cs="Times New Roman MT Std"/>
          <w:color w:val="000000"/>
          <w:sz w:val="22"/>
          <w:szCs w:val="22"/>
          <w:lang w:eastAsia="zh-CN"/>
        </w:rPr>
        <w:t>Sar</w:t>
      </w:r>
      <w:proofErr w:type="spellEnd"/>
      <w:r w:rsidRPr="00340822">
        <w:rPr>
          <w:rFonts w:ascii="Times New Roman MT Std" w:hAnsi="Times New Roman MT Std" w:cs="Times New Roman MT Std"/>
          <w:color w:val="000000"/>
          <w:sz w:val="22"/>
          <w:szCs w:val="22"/>
          <w:lang w:eastAsia="zh-CN"/>
        </w:rPr>
        <w:t xml:space="preserve">» de </w:t>
      </w:r>
      <w:proofErr w:type="spellStart"/>
      <w:r w:rsidRPr="00340822">
        <w:rPr>
          <w:rFonts w:ascii="Times New Roman MT Std" w:hAnsi="Times New Roman MT Std" w:cs="Times New Roman MT Std"/>
          <w:color w:val="000000"/>
          <w:sz w:val="22"/>
          <w:szCs w:val="22"/>
          <w:lang w:eastAsia="zh-CN"/>
        </w:rPr>
        <w:t>Rosalía</w:t>
      </w:r>
      <w:proofErr w:type="spellEnd"/>
      <w:r w:rsidRPr="00340822">
        <w:rPr>
          <w:rFonts w:ascii="Times New Roman MT Std" w:hAnsi="Times New Roman MT Std" w:cs="Times New Roman MT Std"/>
          <w:color w:val="000000"/>
          <w:sz w:val="22"/>
          <w:szCs w:val="22"/>
          <w:lang w:eastAsia="zh-CN"/>
        </w:rPr>
        <w:t xml:space="preserve"> de Castro nos parece adecuado y accesible para esta tarea. Proponemos, </w:t>
      </w:r>
      <w:proofErr w:type="spellStart"/>
      <w:r w:rsidRPr="00340822">
        <w:rPr>
          <w:rFonts w:ascii="Times New Roman MT Std" w:hAnsi="Times New Roman MT Std" w:cs="Times New Roman MT Std"/>
          <w:color w:val="000000"/>
          <w:sz w:val="22"/>
          <w:szCs w:val="22"/>
          <w:lang w:eastAsia="zh-CN"/>
        </w:rPr>
        <w:t>además</w:t>
      </w:r>
      <w:proofErr w:type="spellEnd"/>
      <w:r w:rsidRPr="00340822">
        <w:rPr>
          <w:rFonts w:ascii="Times New Roman MT Std" w:hAnsi="Times New Roman MT Std" w:cs="Times New Roman MT Std"/>
          <w:color w:val="000000"/>
          <w:sz w:val="22"/>
          <w:szCs w:val="22"/>
          <w:lang w:eastAsia="zh-CN"/>
        </w:rPr>
        <w:t xml:space="preserve">, un ejercicio final de </w:t>
      </w:r>
      <w:proofErr w:type="spellStart"/>
      <w:r w:rsidRPr="00340822">
        <w:rPr>
          <w:rFonts w:ascii="Times New Roman MT Std" w:hAnsi="Times New Roman MT Std" w:cs="Times New Roman MT Std"/>
          <w:color w:val="000000"/>
          <w:sz w:val="22"/>
          <w:szCs w:val="22"/>
          <w:lang w:eastAsia="zh-CN"/>
        </w:rPr>
        <w:t>investigación</w:t>
      </w:r>
      <w:proofErr w:type="spellEnd"/>
      <w:r w:rsidRPr="00340822">
        <w:rPr>
          <w:rFonts w:ascii="Times New Roman MT Std" w:hAnsi="Times New Roman MT Std" w:cs="Times New Roman MT Std"/>
          <w:color w:val="000000"/>
          <w:sz w:val="22"/>
          <w:szCs w:val="22"/>
          <w:lang w:eastAsia="zh-CN"/>
        </w:rPr>
        <w:t xml:space="preserve"> en el que el alumnado </w:t>
      </w:r>
      <w:proofErr w:type="spellStart"/>
      <w:r w:rsidRPr="00340822">
        <w:rPr>
          <w:rFonts w:ascii="Times New Roman MT Std" w:hAnsi="Times New Roman MT Std" w:cs="Times New Roman MT Std"/>
          <w:color w:val="000000"/>
          <w:sz w:val="22"/>
          <w:szCs w:val="22"/>
          <w:lang w:eastAsia="zh-CN"/>
        </w:rPr>
        <w:t>tendra</w:t>
      </w:r>
      <w:proofErr w:type="spellEnd"/>
      <w:r w:rsidRPr="00340822">
        <w:rPr>
          <w:rFonts w:ascii="Times New Roman MT Std" w:hAnsi="Times New Roman MT Std" w:cs="Times New Roman MT Std"/>
          <w:color w:val="000000"/>
          <w:sz w:val="22"/>
          <w:szCs w:val="22"/>
          <w:lang w:eastAsia="zh-CN"/>
        </w:rPr>
        <w:t xml:space="preserve">́ que establecer relaciones entre el nacionalismo y el movimiento </w:t>
      </w:r>
      <w:proofErr w:type="spellStart"/>
      <w:r w:rsidRPr="00340822">
        <w:rPr>
          <w:rFonts w:ascii="Times New Roman MT Std" w:hAnsi="Times New Roman MT Std" w:cs="Times New Roman MT Std"/>
          <w:color w:val="000000"/>
          <w:sz w:val="22"/>
          <w:szCs w:val="22"/>
          <w:lang w:eastAsia="zh-CN"/>
        </w:rPr>
        <w:t>romántico</w:t>
      </w:r>
      <w:proofErr w:type="spellEnd"/>
      <w:r w:rsidRPr="00340822">
        <w:rPr>
          <w:rFonts w:ascii="Times New Roman MT Std" w:hAnsi="Times New Roman MT Std" w:cs="Times New Roman MT Std"/>
          <w:color w:val="000000"/>
          <w:sz w:val="22"/>
          <w:szCs w:val="22"/>
          <w:lang w:eastAsia="zh-CN"/>
        </w:rPr>
        <w:t xml:space="preserve">. </w:t>
      </w:r>
    </w:p>
    <w:p w14:paraId="56474EB5" w14:textId="77777777" w:rsidR="00340822" w:rsidRPr="00340822" w:rsidRDefault="00340822" w:rsidP="00117F54">
      <w:pPr>
        <w:pStyle w:val="00EPGRAFE2020"/>
        <w:rPr>
          <w:lang w:eastAsia="zh-CN"/>
        </w:rPr>
      </w:pPr>
      <w:r w:rsidRPr="00340822">
        <w:rPr>
          <w:lang w:eastAsia="zh-CN"/>
        </w:rPr>
        <w:t xml:space="preserve">La unidad en diez cuestiones  </w:t>
      </w:r>
    </w:p>
    <w:p w14:paraId="08A3500C"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2"/>
          <w:szCs w:val="22"/>
          <w:lang w:eastAsia="zh-CN"/>
        </w:rPr>
      </w:pPr>
      <w:r w:rsidRPr="00340822">
        <w:rPr>
          <w:rFonts w:ascii="Times New Roman MT Std" w:hAnsi="Times New Roman MT Std" w:cs="Times New Roman MT Std"/>
          <w:color w:val="000000"/>
          <w:sz w:val="22"/>
          <w:szCs w:val="22"/>
          <w:lang w:val="es-ES" w:eastAsia="zh-CN"/>
        </w:rPr>
        <w:t xml:space="preserve">La unidad en diez preguntas </w:t>
      </w:r>
      <w:r w:rsidRPr="00340822">
        <w:rPr>
          <w:rFonts w:ascii="Times New Roman MT Std" w:hAnsi="Times New Roman MT Std" w:cs="Times New Roman MT Std"/>
          <w:color w:val="000000"/>
          <w:sz w:val="22"/>
          <w:szCs w:val="22"/>
          <w:lang w:eastAsia="zh-CN"/>
        </w:rPr>
        <w:t xml:space="preserve">nos resume los diez conceptos que consideramos esenciales. El alumnado que los asuma </w:t>
      </w:r>
      <w:proofErr w:type="spellStart"/>
      <w:r w:rsidRPr="00340822">
        <w:rPr>
          <w:rFonts w:ascii="Times New Roman MT Std" w:hAnsi="Times New Roman MT Std" w:cs="Times New Roman MT Std"/>
          <w:color w:val="000000"/>
          <w:sz w:val="22"/>
          <w:szCs w:val="22"/>
          <w:lang w:eastAsia="zh-CN"/>
        </w:rPr>
        <w:t>habra</w:t>
      </w:r>
      <w:proofErr w:type="spellEnd"/>
      <w:r w:rsidRPr="00340822">
        <w:rPr>
          <w:rFonts w:ascii="Times New Roman MT Std" w:hAnsi="Times New Roman MT Std" w:cs="Times New Roman MT Std"/>
          <w:color w:val="000000"/>
          <w:sz w:val="22"/>
          <w:szCs w:val="22"/>
          <w:lang w:eastAsia="zh-CN"/>
        </w:rPr>
        <w:t xml:space="preserve">́ cumplido con los objetivos </w:t>
      </w:r>
      <w:proofErr w:type="spellStart"/>
      <w:r w:rsidRPr="00340822">
        <w:rPr>
          <w:rFonts w:ascii="Times New Roman MT Std" w:hAnsi="Times New Roman MT Std" w:cs="Times New Roman MT Std"/>
          <w:color w:val="000000"/>
          <w:sz w:val="22"/>
          <w:szCs w:val="22"/>
          <w:lang w:eastAsia="zh-CN"/>
        </w:rPr>
        <w:t>mínimos</w:t>
      </w:r>
      <w:proofErr w:type="spellEnd"/>
      <w:r w:rsidRPr="00340822">
        <w:rPr>
          <w:rFonts w:ascii="Times New Roman MT Std" w:hAnsi="Times New Roman MT Std" w:cs="Times New Roman MT Std"/>
          <w:color w:val="000000"/>
          <w:sz w:val="22"/>
          <w:szCs w:val="22"/>
          <w:lang w:eastAsia="zh-CN"/>
        </w:rPr>
        <w:t xml:space="preserve"> previstos en la unidad. Junto con la </w:t>
      </w:r>
      <w:proofErr w:type="spellStart"/>
      <w:r w:rsidRPr="00340822">
        <w:rPr>
          <w:rFonts w:ascii="Times New Roman MT Std" w:hAnsi="Times New Roman MT Std" w:cs="Times New Roman MT Std"/>
          <w:color w:val="000000"/>
          <w:sz w:val="22"/>
          <w:szCs w:val="22"/>
          <w:lang w:eastAsia="zh-CN"/>
        </w:rPr>
        <w:t>sección</w:t>
      </w:r>
      <w:proofErr w:type="spellEnd"/>
      <w:r w:rsidRPr="00340822">
        <w:rPr>
          <w:rFonts w:ascii="Times New Roman MT Std" w:hAnsi="Times New Roman MT Std" w:cs="Times New Roman MT Std"/>
          <w:color w:val="000000"/>
          <w:sz w:val="22"/>
          <w:szCs w:val="22"/>
          <w:lang w:eastAsia="zh-CN"/>
        </w:rPr>
        <w:t xml:space="preserve"> anterior, nos hallamos ante los conocimientos que el alumno debe alcanzar para superar positivamente la </w:t>
      </w:r>
      <w:proofErr w:type="spellStart"/>
      <w:r w:rsidRPr="00340822">
        <w:rPr>
          <w:rFonts w:ascii="Times New Roman MT Std" w:hAnsi="Times New Roman MT Std" w:cs="Times New Roman MT Std"/>
          <w:color w:val="000000"/>
          <w:sz w:val="22"/>
          <w:szCs w:val="22"/>
          <w:lang w:eastAsia="zh-CN"/>
        </w:rPr>
        <w:t>evaluación</w:t>
      </w:r>
      <w:proofErr w:type="spellEnd"/>
      <w:r w:rsidRPr="00340822">
        <w:rPr>
          <w:rFonts w:ascii="Times New Roman MT Std" w:hAnsi="Times New Roman MT Std" w:cs="Times New Roman MT Std"/>
          <w:color w:val="000000"/>
          <w:sz w:val="22"/>
          <w:szCs w:val="22"/>
          <w:lang w:eastAsia="zh-CN"/>
        </w:rPr>
        <w:t xml:space="preserve"> de la misma. Asimismo, estas secciones nos orientan perfectamente para la prueba de </w:t>
      </w:r>
      <w:proofErr w:type="spellStart"/>
      <w:r w:rsidRPr="00340822">
        <w:rPr>
          <w:rFonts w:ascii="Times New Roman MT Std" w:hAnsi="Times New Roman MT Std" w:cs="Times New Roman MT Std"/>
          <w:color w:val="000000"/>
          <w:sz w:val="22"/>
          <w:szCs w:val="22"/>
          <w:lang w:eastAsia="zh-CN"/>
        </w:rPr>
        <w:t>evaluación</w:t>
      </w:r>
      <w:proofErr w:type="spellEnd"/>
      <w:r w:rsidRPr="00340822">
        <w:rPr>
          <w:rFonts w:ascii="Times New Roman MT Std" w:hAnsi="Times New Roman MT Std" w:cs="Times New Roman MT Std"/>
          <w:color w:val="000000"/>
          <w:sz w:val="22"/>
          <w:szCs w:val="22"/>
          <w:lang w:eastAsia="zh-CN"/>
        </w:rPr>
        <w:t xml:space="preserve"> final y para las posibles pruebas de </w:t>
      </w:r>
      <w:proofErr w:type="spellStart"/>
      <w:r w:rsidRPr="00340822">
        <w:rPr>
          <w:rFonts w:ascii="Times New Roman MT Std" w:hAnsi="Times New Roman MT Std" w:cs="Times New Roman MT Std"/>
          <w:color w:val="000000"/>
          <w:sz w:val="22"/>
          <w:szCs w:val="22"/>
          <w:lang w:eastAsia="zh-CN"/>
        </w:rPr>
        <w:t>recuperación</w:t>
      </w:r>
      <w:proofErr w:type="spellEnd"/>
      <w:r w:rsidRPr="00340822">
        <w:rPr>
          <w:rFonts w:ascii="Times New Roman MT Std" w:hAnsi="Times New Roman MT Std" w:cs="Times New Roman MT Std"/>
          <w:color w:val="000000"/>
          <w:sz w:val="22"/>
          <w:szCs w:val="22"/>
          <w:lang w:eastAsia="zh-CN"/>
        </w:rPr>
        <w:t xml:space="preserve">, en el caso de que </w:t>
      </w:r>
      <w:proofErr w:type="spellStart"/>
      <w:r w:rsidRPr="00340822">
        <w:rPr>
          <w:rFonts w:ascii="Times New Roman MT Std" w:hAnsi="Times New Roman MT Std" w:cs="Times New Roman MT Std"/>
          <w:color w:val="000000"/>
          <w:sz w:val="22"/>
          <w:szCs w:val="22"/>
          <w:lang w:eastAsia="zh-CN"/>
        </w:rPr>
        <w:t>algún</w:t>
      </w:r>
      <w:proofErr w:type="spellEnd"/>
      <w:r w:rsidRPr="00340822">
        <w:rPr>
          <w:rFonts w:ascii="Times New Roman MT Std" w:hAnsi="Times New Roman MT Std" w:cs="Times New Roman MT Std"/>
          <w:color w:val="000000"/>
          <w:sz w:val="22"/>
          <w:szCs w:val="22"/>
          <w:lang w:eastAsia="zh-CN"/>
        </w:rPr>
        <w:t xml:space="preserve"> alumno no supere los objetivos marcados. </w:t>
      </w:r>
    </w:p>
    <w:p w14:paraId="7C428B1C" w14:textId="77777777" w:rsidR="00340822" w:rsidRPr="000C0B77" w:rsidRDefault="00340822" w:rsidP="000C0B77">
      <w:pPr>
        <w:pStyle w:val="00NIVELEPIGRAFE12020"/>
      </w:pPr>
      <w:r w:rsidRPr="000C0B77">
        <w:t xml:space="preserve">4. Evaluación </w:t>
      </w:r>
    </w:p>
    <w:p w14:paraId="1FDFBE90"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2"/>
          <w:szCs w:val="22"/>
          <w:lang w:eastAsia="zh-CN"/>
        </w:rPr>
      </w:pPr>
      <w:r w:rsidRPr="00340822">
        <w:rPr>
          <w:rFonts w:ascii="Times New Roman MT Std" w:hAnsi="Times New Roman MT Std" w:cs="Times New Roman MT Std"/>
          <w:color w:val="000000"/>
          <w:sz w:val="22"/>
          <w:szCs w:val="22"/>
          <w:lang w:eastAsia="zh-CN"/>
        </w:rPr>
        <w:t xml:space="preserve">La evaluación del alumnado debe ser continua, </w:t>
      </w:r>
      <w:proofErr w:type="spellStart"/>
      <w:r w:rsidRPr="00340822">
        <w:rPr>
          <w:rFonts w:ascii="Times New Roman MT Std" w:hAnsi="Times New Roman MT Std" w:cs="Times New Roman MT Std"/>
          <w:color w:val="000000"/>
          <w:sz w:val="22"/>
          <w:szCs w:val="22"/>
          <w:lang w:eastAsia="zh-CN"/>
        </w:rPr>
        <w:t>criterial</w:t>
      </w:r>
      <w:proofErr w:type="spellEnd"/>
      <w:r w:rsidRPr="00340822">
        <w:rPr>
          <w:rFonts w:ascii="Times New Roman MT Std" w:hAnsi="Times New Roman MT Std" w:cs="Times New Roman MT Std"/>
          <w:color w:val="000000"/>
          <w:sz w:val="22"/>
          <w:szCs w:val="22"/>
          <w:lang w:eastAsia="zh-CN"/>
        </w:rPr>
        <w:t xml:space="preserve">, formativa e integradora. Los instrumentos que utilizamos para realizar la evaluación servirán para valorar el grado de desarrollo o adquisición de las competencias clave y de consecución de los objetivos de etapa y materia. Para ello tomaremos como referentes fundamentales los criterios de evaluación establecidos en el currículo, así como los estándares de aprendizaje que concretan cada criterio de evaluación. En cada unidad didáctica se especifican cuáles van a ser valorados, sin perjuicio de que algunos de ellos pueden aparecer en varias unidades didácticas debido a su propia formulación genérica o polivalente. Tales criterios y estándares constituyen el referente final y permanente, pues, de la acción docente. </w:t>
      </w:r>
    </w:p>
    <w:p w14:paraId="659E6ADC" w14:textId="77777777" w:rsidR="00340822" w:rsidRPr="00340822" w:rsidRDefault="00340822" w:rsidP="00340822">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2"/>
          <w:szCs w:val="22"/>
          <w:lang w:eastAsia="zh-CN"/>
        </w:rPr>
      </w:pPr>
      <w:r w:rsidRPr="00340822">
        <w:rPr>
          <w:rFonts w:ascii="Times New Roman MT Std" w:hAnsi="Times New Roman MT Std" w:cs="Times New Roman MT Std"/>
          <w:color w:val="000000"/>
          <w:sz w:val="22"/>
          <w:szCs w:val="22"/>
          <w:lang w:eastAsia="zh-CN"/>
        </w:rPr>
        <w:t xml:space="preserve">Entre los materiales e instrumentos que utilizaremos para llevar a cabo la evaluación del alumnado destacamos: </w:t>
      </w:r>
    </w:p>
    <w:p w14:paraId="09765DE1" w14:textId="77777777" w:rsidR="00340822" w:rsidRPr="00340822" w:rsidRDefault="00340822" w:rsidP="00340822">
      <w:pPr>
        <w:suppressAutoHyphens/>
        <w:autoSpaceDE w:val="0"/>
        <w:autoSpaceDN w:val="0"/>
        <w:adjustRightInd w:val="0"/>
        <w:spacing w:line="252" w:lineRule="atLeast"/>
        <w:ind w:left="227" w:hanging="227"/>
        <w:jc w:val="both"/>
        <w:textAlignment w:val="center"/>
        <w:rPr>
          <w:rFonts w:ascii="Times New Roman MT Std" w:hAnsi="Times New Roman MT Std" w:cs="Times New Roman MT Std"/>
          <w:color w:val="000000"/>
          <w:sz w:val="22"/>
          <w:szCs w:val="22"/>
          <w:lang w:eastAsia="zh-CN"/>
        </w:rPr>
      </w:pPr>
      <w:r w:rsidRPr="00340822">
        <w:rPr>
          <w:rFonts w:ascii="Times New Roman MT Std" w:hAnsi="Times New Roman MT Std" w:cs="Times New Roman MT Std"/>
          <w:color w:val="000000"/>
          <w:sz w:val="22"/>
          <w:szCs w:val="22"/>
          <w:lang w:eastAsia="zh-CN"/>
        </w:rPr>
        <w:t>–</w:t>
      </w:r>
      <w:r w:rsidRPr="00340822">
        <w:rPr>
          <w:rFonts w:ascii="Times New Roman MT Std" w:hAnsi="Times New Roman MT Std" w:cs="Times New Roman MT Std"/>
          <w:color w:val="000000"/>
          <w:sz w:val="22"/>
          <w:szCs w:val="22"/>
          <w:lang w:eastAsia="zh-CN"/>
        </w:rPr>
        <w:t> </w:t>
      </w:r>
      <w:r w:rsidRPr="00340822">
        <w:rPr>
          <w:rFonts w:ascii="Times New Roman MT Std" w:hAnsi="Times New Roman MT Std" w:cs="Times New Roman MT Std"/>
          <w:color w:val="000000"/>
          <w:sz w:val="22"/>
          <w:szCs w:val="22"/>
          <w:lang w:eastAsia="zh-CN"/>
        </w:rPr>
        <w:t xml:space="preserve">El principal instrumento del que se servirá el profesor será el de la observación directa del trabajo de los alumnos en el aula. Esta técnica, que podría resultar abstracta en su aplicación, se materializa en el empleo de diversas estrategias que permiten materializarla: </w:t>
      </w:r>
    </w:p>
    <w:p w14:paraId="1CFC400E" w14:textId="77777777" w:rsidR="00340822" w:rsidRPr="00340822" w:rsidRDefault="00340822" w:rsidP="00340822">
      <w:pPr>
        <w:suppressAutoHyphens/>
        <w:autoSpaceDE w:val="0"/>
        <w:autoSpaceDN w:val="0"/>
        <w:adjustRightInd w:val="0"/>
        <w:spacing w:line="252" w:lineRule="atLeast"/>
        <w:ind w:left="454" w:hanging="227"/>
        <w:jc w:val="both"/>
        <w:textAlignment w:val="center"/>
        <w:rPr>
          <w:rFonts w:ascii="Times New Roman MT Std" w:hAnsi="Times New Roman MT Std" w:cs="Times New Roman MT Std"/>
          <w:color w:val="000000"/>
          <w:sz w:val="22"/>
          <w:szCs w:val="22"/>
          <w:lang w:eastAsia="zh-CN"/>
        </w:rPr>
      </w:pPr>
      <w:r w:rsidRPr="00340822">
        <w:rPr>
          <w:rFonts w:ascii="Times New Roman MT Std" w:hAnsi="Times New Roman MT Std" w:cs="Times New Roman MT Std"/>
          <w:color w:val="000000"/>
          <w:sz w:val="22"/>
          <w:szCs w:val="22"/>
          <w:lang w:eastAsia="zh-CN"/>
        </w:rPr>
        <w:lastRenderedPageBreak/>
        <w:t>•</w:t>
      </w:r>
      <w:r w:rsidRPr="00340822">
        <w:rPr>
          <w:rFonts w:ascii="Times New Roman MT Std" w:hAnsi="Times New Roman MT Std" w:cs="Times New Roman MT Std"/>
          <w:color w:val="000000"/>
          <w:sz w:val="22"/>
          <w:szCs w:val="22"/>
          <w:lang w:eastAsia="zh-CN"/>
        </w:rPr>
        <w:t> </w:t>
      </w:r>
      <w:r w:rsidRPr="00340822">
        <w:rPr>
          <w:rFonts w:ascii="Times New Roman MT Std" w:hAnsi="Times New Roman MT Std" w:cs="Times New Roman MT Std"/>
          <w:color w:val="000000"/>
          <w:sz w:val="22"/>
          <w:szCs w:val="22"/>
          <w:lang w:eastAsia="zh-CN"/>
        </w:rPr>
        <w:t xml:space="preserve">PRE (pruebas escritas): numerosas actividades requieren de este instrumento. También la prueba de evaluación de la unidad disponible en la propuesta didáctica. </w:t>
      </w:r>
    </w:p>
    <w:p w14:paraId="14321F39" w14:textId="77777777" w:rsidR="00340822" w:rsidRPr="00340822" w:rsidRDefault="00340822" w:rsidP="00340822">
      <w:pPr>
        <w:suppressAutoHyphens/>
        <w:autoSpaceDE w:val="0"/>
        <w:autoSpaceDN w:val="0"/>
        <w:adjustRightInd w:val="0"/>
        <w:spacing w:line="252" w:lineRule="atLeast"/>
        <w:ind w:left="454" w:hanging="227"/>
        <w:jc w:val="both"/>
        <w:textAlignment w:val="center"/>
        <w:rPr>
          <w:rFonts w:ascii="Times New Roman MT Std" w:hAnsi="Times New Roman MT Std" w:cs="Times New Roman MT Std"/>
          <w:color w:val="000000"/>
          <w:sz w:val="22"/>
          <w:szCs w:val="22"/>
          <w:lang w:eastAsia="zh-CN"/>
        </w:rPr>
      </w:pPr>
      <w:r w:rsidRPr="00340822">
        <w:rPr>
          <w:rFonts w:ascii="Times New Roman MT Std" w:hAnsi="Times New Roman MT Std" w:cs="Times New Roman MT Std"/>
          <w:color w:val="000000"/>
          <w:sz w:val="22"/>
          <w:szCs w:val="22"/>
          <w:lang w:eastAsia="zh-CN"/>
        </w:rPr>
        <w:t>•</w:t>
      </w:r>
      <w:r w:rsidRPr="00340822">
        <w:rPr>
          <w:rFonts w:ascii="Times New Roman MT Std" w:hAnsi="Times New Roman MT Std" w:cs="Times New Roman MT Std"/>
          <w:color w:val="000000"/>
          <w:sz w:val="22"/>
          <w:szCs w:val="22"/>
          <w:lang w:eastAsia="zh-CN"/>
        </w:rPr>
        <w:t> </w:t>
      </w:r>
      <w:r w:rsidRPr="00340822">
        <w:rPr>
          <w:rFonts w:ascii="Times New Roman MT Std" w:hAnsi="Times New Roman MT Std" w:cs="Times New Roman MT Std"/>
          <w:color w:val="000000"/>
          <w:sz w:val="22"/>
          <w:szCs w:val="22"/>
          <w:lang w:eastAsia="zh-CN"/>
        </w:rPr>
        <w:t xml:space="preserve">PRO (pruebas orales): gran parte de las actividades pueden resolverse de forma escrita u oral. En nuestro proyecto nos aseguramos, además, de que algunas de ellas solo pueden resolverse desde el ámbito específico de lo oral. </w:t>
      </w:r>
    </w:p>
    <w:p w14:paraId="61E481C8" w14:textId="77777777" w:rsidR="00340822" w:rsidRPr="00340822" w:rsidRDefault="00340822" w:rsidP="00340822">
      <w:pPr>
        <w:suppressAutoHyphens/>
        <w:autoSpaceDE w:val="0"/>
        <w:autoSpaceDN w:val="0"/>
        <w:adjustRightInd w:val="0"/>
        <w:spacing w:line="252" w:lineRule="atLeast"/>
        <w:ind w:left="454" w:hanging="227"/>
        <w:jc w:val="both"/>
        <w:textAlignment w:val="center"/>
        <w:rPr>
          <w:rFonts w:ascii="Times New Roman MT Std" w:hAnsi="Times New Roman MT Std" w:cs="Times New Roman MT Std"/>
          <w:color w:val="000000"/>
          <w:sz w:val="22"/>
          <w:szCs w:val="22"/>
          <w:lang w:eastAsia="zh-CN"/>
        </w:rPr>
      </w:pPr>
      <w:r w:rsidRPr="00340822">
        <w:rPr>
          <w:rFonts w:ascii="Times New Roman MT Std" w:hAnsi="Times New Roman MT Std" w:cs="Times New Roman MT Std"/>
          <w:color w:val="000000"/>
          <w:sz w:val="22"/>
          <w:szCs w:val="22"/>
          <w:lang w:eastAsia="zh-CN"/>
        </w:rPr>
        <w:t>•</w:t>
      </w:r>
      <w:r w:rsidRPr="00340822">
        <w:rPr>
          <w:rFonts w:ascii="Times New Roman MT Std" w:hAnsi="Times New Roman MT Std" w:cs="Times New Roman MT Std"/>
          <w:color w:val="000000"/>
          <w:sz w:val="22"/>
          <w:szCs w:val="22"/>
          <w:lang w:eastAsia="zh-CN"/>
        </w:rPr>
        <w:t> </w:t>
      </w:r>
      <w:r w:rsidRPr="00340822">
        <w:rPr>
          <w:rFonts w:ascii="Times New Roman MT Std" w:hAnsi="Times New Roman MT Std" w:cs="Times New Roman MT Std"/>
          <w:color w:val="000000"/>
          <w:sz w:val="22"/>
          <w:szCs w:val="22"/>
          <w:lang w:eastAsia="zh-CN"/>
        </w:rPr>
        <w:t xml:space="preserve">CUA (cuaderno de clase): actividades del libro realizadas en el cuaderno. Actividades de refuerzo y ampliación de la propuesta didáctica. </w:t>
      </w:r>
    </w:p>
    <w:p w14:paraId="1653B8B7" w14:textId="77777777" w:rsidR="00340822" w:rsidRPr="00340822" w:rsidRDefault="00340822" w:rsidP="00340822">
      <w:pPr>
        <w:suppressAutoHyphens/>
        <w:autoSpaceDE w:val="0"/>
        <w:autoSpaceDN w:val="0"/>
        <w:adjustRightInd w:val="0"/>
        <w:spacing w:line="252" w:lineRule="atLeast"/>
        <w:ind w:left="454" w:hanging="227"/>
        <w:jc w:val="both"/>
        <w:textAlignment w:val="center"/>
        <w:rPr>
          <w:rFonts w:ascii="Times New Roman MT Std" w:hAnsi="Times New Roman MT Std" w:cs="Times New Roman MT Std"/>
          <w:color w:val="000000"/>
          <w:sz w:val="22"/>
          <w:szCs w:val="22"/>
          <w:lang w:eastAsia="zh-CN"/>
        </w:rPr>
      </w:pPr>
      <w:r w:rsidRPr="00340822">
        <w:rPr>
          <w:rFonts w:ascii="Times New Roman MT Std" w:hAnsi="Times New Roman MT Std" w:cs="Times New Roman MT Std"/>
          <w:color w:val="000000"/>
          <w:sz w:val="22"/>
          <w:szCs w:val="22"/>
          <w:lang w:eastAsia="zh-CN"/>
        </w:rPr>
        <w:t>•</w:t>
      </w:r>
      <w:r w:rsidRPr="00340822">
        <w:rPr>
          <w:rFonts w:ascii="Times New Roman MT Std" w:hAnsi="Times New Roman MT Std" w:cs="Times New Roman MT Std"/>
          <w:color w:val="000000"/>
          <w:sz w:val="22"/>
          <w:szCs w:val="22"/>
          <w:lang w:eastAsia="zh-CN"/>
        </w:rPr>
        <w:t> </w:t>
      </w:r>
      <w:r w:rsidRPr="00340822">
        <w:rPr>
          <w:rFonts w:ascii="Times New Roman MT Std" w:hAnsi="Times New Roman MT Std" w:cs="Times New Roman MT Std"/>
          <w:color w:val="000000"/>
          <w:sz w:val="22"/>
          <w:szCs w:val="22"/>
          <w:lang w:eastAsia="zh-CN"/>
        </w:rPr>
        <w:t xml:space="preserve">EOBS-RÚB: rúbricas de evaluación. Mediante este instrumento se valorarán la actitud, la disposición y la participación en las tareas, y actividades individuales y cooperativas. </w:t>
      </w:r>
    </w:p>
    <w:p w14:paraId="24E1FCE7" w14:textId="77777777" w:rsidR="00340822" w:rsidRPr="00340822" w:rsidRDefault="00340822" w:rsidP="00340822">
      <w:pPr>
        <w:suppressAutoHyphens/>
        <w:autoSpaceDE w:val="0"/>
        <w:autoSpaceDN w:val="0"/>
        <w:adjustRightInd w:val="0"/>
        <w:spacing w:line="252" w:lineRule="atLeast"/>
        <w:ind w:left="454" w:hanging="227"/>
        <w:jc w:val="both"/>
        <w:textAlignment w:val="center"/>
        <w:rPr>
          <w:rFonts w:ascii="Times New Roman MT Std" w:hAnsi="Times New Roman MT Std" w:cs="Times New Roman MT Std"/>
          <w:color w:val="000000"/>
          <w:sz w:val="22"/>
          <w:szCs w:val="22"/>
          <w:lang w:eastAsia="zh-CN"/>
        </w:rPr>
      </w:pPr>
      <w:r w:rsidRPr="00340822">
        <w:rPr>
          <w:rFonts w:ascii="Times New Roman MT Std" w:hAnsi="Times New Roman MT Std" w:cs="Times New Roman MT Std"/>
          <w:color w:val="000000"/>
          <w:sz w:val="22"/>
          <w:szCs w:val="22"/>
          <w:lang w:eastAsia="zh-CN"/>
        </w:rPr>
        <w:t>•</w:t>
      </w:r>
      <w:r w:rsidRPr="00340822">
        <w:rPr>
          <w:rFonts w:ascii="Times New Roman MT Std" w:hAnsi="Times New Roman MT Std" w:cs="Times New Roman MT Std"/>
          <w:color w:val="000000"/>
          <w:sz w:val="22"/>
          <w:szCs w:val="22"/>
          <w:lang w:eastAsia="zh-CN"/>
        </w:rPr>
        <w:t> </w:t>
      </w:r>
      <w:r w:rsidRPr="00340822">
        <w:rPr>
          <w:rFonts w:ascii="Times New Roman MT Std" w:hAnsi="Times New Roman MT Std" w:cs="Times New Roman MT Std"/>
          <w:color w:val="000000"/>
          <w:sz w:val="22"/>
          <w:szCs w:val="22"/>
          <w:lang w:eastAsia="zh-CN"/>
        </w:rPr>
        <w:t xml:space="preserve">PRÁC (práctica): actividades relacionadas con la investigación. Actividades grupales y </w:t>
      </w:r>
      <w:proofErr w:type="spellStart"/>
      <w:r w:rsidRPr="00340822">
        <w:rPr>
          <w:rFonts w:ascii="Times New Roman MT Std" w:hAnsi="Times New Roman MT Std" w:cs="Times New Roman MT Std"/>
          <w:color w:val="000000"/>
          <w:sz w:val="22"/>
          <w:szCs w:val="22"/>
          <w:lang w:eastAsia="zh-CN"/>
        </w:rPr>
        <w:t>miniproyectos</w:t>
      </w:r>
      <w:proofErr w:type="spellEnd"/>
      <w:r w:rsidRPr="00340822">
        <w:rPr>
          <w:rFonts w:ascii="Times New Roman MT Std" w:hAnsi="Times New Roman MT Std" w:cs="Times New Roman MT Std"/>
          <w:color w:val="000000"/>
          <w:sz w:val="22"/>
          <w:szCs w:val="22"/>
          <w:lang w:eastAsia="zh-CN"/>
        </w:rPr>
        <w:t xml:space="preserve"> de trabajo. </w:t>
      </w:r>
    </w:p>
    <w:p w14:paraId="0CAFFB25" w14:textId="77777777" w:rsidR="00340822" w:rsidRPr="00340822" w:rsidRDefault="00340822" w:rsidP="00340822">
      <w:pPr>
        <w:suppressAutoHyphens/>
        <w:autoSpaceDE w:val="0"/>
        <w:autoSpaceDN w:val="0"/>
        <w:adjustRightInd w:val="0"/>
        <w:spacing w:line="252" w:lineRule="atLeast"/>
        <w:ind w:left="454" w:hanging="227"/>
        <w:jc w:val="both"/>
        <w:textAlignment w:val="center"/>
        <w:rPr>
          <w:rFonts w:ascii="Times New Roman MT Std" w:hAnsi="Times New Roman MT Std" w:cs="Times New Roman MT Std"/>
          <w:color w:val="000000"/>
          <w:sz w:val="22"/>
          <w:szCs w:val="22"/>
          <w:lang w:eastAsia="zh-CN"/>
        </w:rPr>
      </w:pPr>
      <w:r w:rsidRPr="00340822">
        <w:rPr>
          <w:rFonts w:ascii="Times New Roman MT Std" w:hAnsi="Times New Roman MT Std" w:cs="Times New Roman MT Std"/>
          <w:color w:val="000000"/>
          <w:sz w:val="22"/>
          <w:szCs w:val="22"/>
          <w:lang w:eastAsia="zh-CN"/>
        </w:rPr>
        <w:t>•</w:t>
      </w:r>
      <w:r w:rsidRPr="00340822">
        <w:rPr>
          <w:rFonts w:ascii="Times New Roman MT Std" w:hAnsi="Times New Roman MT Std" w:cs="Times New Roman MT Std"/>
          <w:color w:val="000000"/>
          <w:sz w:val="22"/>
          <w:szCs w:val="22"/>
          <w:lang w:eastAsia="zh-CN"/>
        </w:rPr>
        <w:t> </w:t>
      </w:r>
      <w:r w:rsidRPr="00340822">
        <w:rPr>
          <w:rFonts w:ascii="Times New Roman MT Std" w:hAnsi="Times New Roman MT Std" w:cs="Times New Roman MT Std"/>
          <w:color w:val="000000"/>
          <w:sz w:val="22"/>
          <w:szCs w:val="22"/>
          <w:lang w:eastAsia="zh-CN"/>
        </w:rPr>
        <w:t>PORT (</w:t>
      </w:r>
      <w:proofErr w:type="gramStart"/>
      <w:r w:rsidRPr="00340822">
        <w:rPr>
          <w:rFonts w:ascii="Times New Roman MT Std" w:hAnsi="Times New Roman MT Std" w:cs="Times New Roman MT Std"/>
          <w:color w:val="000000"/>
          <w:sz w:val="22"/>
          <w:szCs w:val="22"/>
          <w:lang w:eastAsia="zh-CN"/>
        </w:rPr>
        <w:t>portfolio</w:t>
      </w:r>
      <w:proofErr w:type="gramEnd"/>
      <w:r w:rsidRPr="00340822">
        <w:rPr>
          <w:rFonts w:ascii="Times New Roman MT Std" w:hAnsi="Times New Roman MT Std" w:cs="Times New Roman MT Std"/>
          <w:color w:val="000000"/>
          <w:sz w:val="22"/>
          <w:szCs w:val="22"/>
          <w:lang w:eastAsia="zh-CN"/>
        </w:rPr>
        <w:t xml:space="preserve">): presentación de las tareas realizadas. </w:t>
      </w:r>
    </w:p>
    <w:p w14:paraId="5AF01CD7" w14:textId="6837DDC4" w:rsidR="001414F3" w:rsidRPr="0042022E" w:rsidRDefault="00340822" w:rsidP="0027331F">
      <w:pPr>
        <w:suppressAutoHyphens/>
        <w:autoSpaceDE w:val="0"/>
        <w:autoSpaceDN w:val="0"/>
        <w:adjustRightInd w:val="0"/>
        <w:spacing w:line="252" w:lineRule="atLeast"/>
        <w:ind w:left="227" w:hanging="227"/>
        <w:jc w:val="both"/>
        <w:textAlignment w:val="center"/>
        <w:rPr>
          <w:rFonts w:ascii="Times New Roman MT Std" w:hAnsi="Times New Roman MT Std" w:cs="Times New Roman MT Std"/>
          <w:color w:val="000000"/>
          <w:sz w:val="22"/>
          <w:szCs w:val="22"/>
          <w:lang w:eastAsia="zh-CN"/>
        </w:rPr>
      </w:pPr>
      <w:r w:rsidRPr="00340822">
        <w:rPr>
          <w:rFonts w:ascii="Times New Roman MT Std" w:hAnsi="Times New Roman MT Std" w:cs="Times New Roman MT Std"/>
          <w:color w:val="000000"/>
          <w:sz w:val="22"/>
          <w:szCs w:val="22"/>
          <w:lang w:eastAsia="zh-CN"/>
        </w:rPr>
        <w:t>–</w:t>
      </w:r>
      <w:r w:rsidRPr="00340822">
        <w:rPr>
          <w:rFonts w:ascii="Times New Roman MT Std" w:hAnsi="Times New Roman MT Std" w:cs="Times New Roman MT Std"/>
          <w:color w:val="000000"/>
          <w:sz w:val="22"/>
          <w:szCs w:val="22"/>
          <w:lang w:eastAsia="zh-CN"/>
        </w:rPr>
        <w:t> </w:t>
      </w:r>
      <w:r w:rsidRPr="00340822">
        <w:rPr>
          <w:rFonts w:ascii="Times New Roman MT Std" w:hAnsi="Times New Roman MT Std" w:cs="Times New Roman MT Std"/>
          <w:color w:val="000000"/>
          <w:sz w:val="22"/>
          <w:szCs w:val="22"/>
          <w:lang w:eastAsia="zh-CN"/>
        </w:rPr>
        <w:t>De igual modo, se valorará el comportamiento, la disposición para el trabajo y el respeto y colaboración con otros compañeros.</w:t>
      </w:r>
    </w:p>
    <w:sectPr w:rsidR="001414F3" w:rsidRPr="0042022E" w:rsidSect="00A302C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FA4897" w14:textId="77777777" w:rsidR="00DF4189" w:rsidRDefault="00DF4189" w:rsidP="005929DA">
      <w:r>
        <w:separator/>
      </w:r>
    </w:p>
  </w:endnote>
  <w:endnote w:type="continuationSeparator" w:id="0">
    <w:p w14:paraId="063AAEA5" w14:textId="77777777" w:rsidR="00DF4189" w:rsidRDefault="00DF4189"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MT Std">
    <w:altName w:val="Times New Roman"/>
    <w:panose1 w:val="00000000000000000000"/>
    <w:charset w:val="4D"/>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TC Giovanni Std Book">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GaramondPro-Regular">
    <w:altName w:val="Cambria"/>
    <w:panose1 w:val="00000000000000000000"/>
    <w:charset w:val="4D"/>
    <w:family w:val="roman"/>
    <w:notTrueType/>
    <w:pitch w:val="variable"/>
    <w:sig w:usb0="00000007" w:usb1="00000001" w:usb2="00000000" w:usb3="00000000" w:csb0="00000093" w:csb1="00000000"/>
  </w:font>
  <w:font w:name="AGaramondPro-Bold">
    <w:altName w:val="Calibri"/>
    <w:panose1 w:val="00000000000000000000"/>
    <w:charset w:val="4D"/>
    <w:family w:val="roman"/>
    <w:notTrueType/>
    <w:pitch w:val="variable"/>
    <w:sig w:usb0="00000007" w:usb1="00000001" w:usb2="00000000" w:usb3="00000000" w:csb0="00000093" w:csb1="00000000"/>
  </w:font>
  <w:font w:name="BentonSans-Regular">
    <w:altName w:val="BentonSans Regular"/>
    <w:panose1 w:val="00000000000000000000"/>
    <w:charset w:val="4D"/>
    <w:family w:val="auto"/>
    <w:notTrueType/>
    <w:pitch w:val="variable"/>
    <w:sig w:usb0="800000AF" w:usb1="5000204A" w:usb2="00000000" w:usb3="00000000" w:csb0="00000001" w:csb1="00000000"/>
  </w:font>
  <w:font w:name="BentonSans-Bold">
    <w:altName w:val="BentonSans Regular"/>
    <w:panose1 w:val="00000000000000000000"/>
    <w:charset w:val="4D"/>
    <w:family w:val="auto"/>
    <w:notTrueType/>
    <w:pitch w:val="variable"/>
    <w:sig w:usb0="800000AF" w:usb1="5000204A" w:usb2="00000000" w:usb3="00000000" w:csb0="00000001" w:csb1="00000000"/>
  </w:font>
  <w:font w:name="BentonSans-Medium">
    <w:altName w:val="BentonSans Regular"/>
    <w:panose1 w:val="00000000000000000000"/>
    <w:charset w:val="4D"/>
    <w:family w:val="auto"/>
    <w:notTrueType/>
    <w:pitch w:val="variable"/>
    <w:sig w:usb0="800000AF" w:usb1="5000204A" w:usb2="00000000" w:usb3="00000000" w:csb0="00000001" w:csb1="00000000"/>
  </w:font>
  <w:font w:name="AvenirLTStd-Black">
    <w:altName w:val="Calibri"/>
    <w:panose1 w:val="00000000000000000000"/>
    <w:charset w:val="4D"/>
    <w:family w:val="swiss"/>
    <w:notTrueType/>
    <w:pitch w:val="variable"/>
    <w:sig w:usb0="00000003" w:usb1="00000000" w:usb2="00000000" w:usb3="00000000" w:csb0="00000001" w:csb1="00000000"/>
  </w:font>
  <w:font w:name="HelveticaLTStd-Bold">
    <w:altName w:val="Arial"/>
    <w:panose1 w:val="00000000000000000000"/>
    <w:charset w:val="4D"/>
    <w:family w:val="swiss"/>
    <w:notTrueType/>
    <w:pitch w:val="variable"/>
    <w:sig w:usb0="00000203" w:usb1="00000000" w:usb2="00000000" w:usb3="00000000" w:csb0="00000005" w:csb1="00000000"/>
  </w:font>
  <w:font w:name="Lucida Grande">
    <w:charset w:val="00"/>
    <w:family w:val="swiss"/>
    <w:pitch w:val="variable"/>
    <w:sig w:usb0="E1000AEF" w:usb1="5000A1FF" w:usb2="00000000" w:usb3="00000000" w:csb0="000001BF" w:csb1="00000000"/>
  </w:font>
  <w:font w:name="Minion Pro">
    <w:altName w:val="Cambria"/>
    <w:panose1 w:val="00000000000000000000"/>
    <w:charset w:val="00"/>
    <w:family w:val="roman"/>
    <w:notTrueType/>
    <w:pitch w:val="variable"/>
    <w:sig w:usb0="60000287" w:usb1="00000001" w:usb2="00000000" w:usb3="00000000" w:csb0="0000019F" w:csb1="00000000"/>
  </w:font>
  <w:font w:name="BentonSans Bold">
    <w:altName w:val="BentonSans Regular"/>
    <w:panose1 w:val="00000000000000000000"/>
    <w:charset w:val="4D"/>
    <w:family w:val="auto"/>
    <w:notTrueType/>
    <w:pitch w:val="variable"/>
    <w:sig w:usb0="800000AF" w:usb1="5000204A" w:usb2="00000000" w:usb3="00000000" w:csb0="00000001" w:csb1="00000000"/>
  </w:font>
  <w:font w:name="BentonSans LightItalic">
    <w:panose1 w:val="00000000000000000000"/>
    <w:charset w:val="4D"/>
    <w:family w:val="auto"/>
    <w:notTrueType/>
    <w:pitch w:val="variable"/>
    <w:sig w:usb0="800000AF" w:usb1="5000204A" w:usb2="00000000" w:usb3="00000000" w:csb0="00000001" w:csb1="00000000"/>
  </w:font>
  <w:font w:name="Adobe Garamond Pro">
    <w:altName w:val="Garamond"/>
    <w:panose1 w:val="00000000000000000000"/>
    <w:charset w:val="4D"/>
    <w:family w:val="roman"/>
    <w:notTrueType/>
    <w:pitch w:val="variable"/>
    <w:sig w:usb0="00000007" w:usb1="00000001" w:usb2="00000000" w:usb3="00000000" w:csb0="00000093" w:csb1="00000000"/>
  </w:font>
  <w:font w:name="font276">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HelveticaLTStd-Roman">
    <w:altName w:val="Arial"/>
    <w:panose1 w:val="00000000000000000000"/>
    <w:charset w:val="4D"/>
    <w:family w:val="swiss"/>
    <w:notTrueType/>
    <w:pitch w:val="variable"/>
    <w:sig w:usb0="00000203" w:usb1="00000000" w:usb2="00000000" w:usb3="00000000" w:csb0="00000005" w:csb1="00000000"/>
  </w:font>
  <w:font w:name="TimesNewRomanMTStd">
    <w:altName w:val="Times New Roman"/>
    <w:panose1 w:val="00000000000000000000"/>
    <w:charset w:val="4D"/>
    <w:family w:val="roman"/>
    <w:notTrueType/>
    <w:pitch w:val="variable"/>
    <w:sig w:usb0="00000003" w:usb1="00000000" w:usb2="00000000" w:usb3="00000000" w:csb0="00000001" w:csb1="00000000"/>
  </w:font>
  <w:font w:name="Exo-DemiBold">
    <w:altName w:val="Exo"/>
    <w:panose1 w:val="00000000000000000000"/>
    <w:charset w:val="4D"/>
    <w:family w:val="auto"/>
    <w:notTrueType/>
    <w:pitch w:val="variable"/>
    <w:sig w:usb0="A00000EF" w:usb1="4000204B" w:usb2="00000000" w:usb3="00000000" w:csb0="00000093" w:csb1="00000000"/>
  </w:font>
  <w:font w:name="OptimaLTStd">
    <w:altName w:val="Calibri"/>
    <w:panose1 w:val="00000000000000000000"/>
    <w:charset w:val="4D"/>
    <w:family w:val="swiss"/>
    <w:notTrueType/>
    <w:pitch w:val="variable"/>
    <w:sig w:usb0="00000003" w:usb1="00000000" w:usb2="00000000" w:usb3="00000000" w:csb0="00000001" w:csb1="00000000"/>
  </w:font>
  <w:font w:name="FrutigerLTStd-Black">
    <w:altName w:val="Calibri"/>
    <w:panose1 w:val="00000000000000000000"/>
    <w:charset w:val="4D"/>
    <w:family w:val="swiss"/>
    <w:notTrueType/>
    <w:pitch w:val="variable"/>
    <w:sig w:usb0="00000003" w:usb1="00000000" w:usb2="00000000" w:usb3="00000000" w:csb0="00000001" w:csb1="00000000"/>
  </w:font>
  <w:font w:name="Exo">
    <w:panose1 w:val="00000000000000000000"/>
    <w:charset w:val="4D"/>
    <w:family w:val="auto"/>
    <w:notTrueType/>
    <w:pitch w:val="variable"/>
    <w:sig w:usb0="A00000EF" w:usb1="4000204B" w:usb2="00000000" w:usb3="00000000" w:csb0="00000093" w:csb1="00000000"/>
  </w:font>
  <w:font w:name="Helvetica LT Std">
    <w:altName w:val="Arial"/>
    <w:panose1 w:val="00000000000000000000"/>
    <w:charset w:val="4D"/>
    <w:family w:val="swiss"/>
    <w:notTrueType/>
    <w:pitch w:val="variable"/>
    <w:sig w:usb0="00000203" w:usb1="00000000" w:usb2="00000000" w:usb3="00000000" w:csb0="00000005" w:csb1="00000000"/>
  </w:font>
  <w:font w:name="Optima LT Std">
    <w:panose1 w:val="00000000000000000000"/>
    <w:charset w:val="4D"/>
    <w:family w:val="swiss"/>
    <w:notTrueType/>
    <w:pitch w:val="variable"/>
    <w:sig w:usb0="00000003" w:usb1="00000000" w:usb2="00000000" w:usb3="00000000" w:csb0="00000001" w:csb1="00000000"/>
  </w:font>
  <w:font w:name="TimesNewRomanMTStd-Bold">
    <w:altName w:val="Times New Roman"/>
    <w:panose1 w:val="00000000000000000000"/>
    <w:charset w:val="4D"/>
    <w:family w:val="roman"/>
    <w:notTrueType/>
    <w:pitch w:val="variable"/>
    <w:sig w:usb0="00000003" w:usb1="00000000" w:usb2="00000000" w:usb3="00000000" w:csb0="00000001" w:csb1="00000000"/>
  </w:font>
  <w:font w:name="BentonSans RegularItalic">
    <w:altName w:val="BentonSans Regular"/>
    <w:panose1 w:val="00000000000000000000"/>
    <w:charset w:val="4D"/>
    <w:family w:val="auto"/>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Helvetica LT Std Cond">
    <w:panose1 w:val="00000000000000000000"/>
    <w:charset w:val="4D"/>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640D0" w14:textId="77777777" w:rsidR="00DF4189" w:rsidRDefault="00DF4189" w:rsidP="004D6730">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t>1</w:t>
    </w:r>
    <w:r>
      <w:rPr>
        <w:rStyle w:val="Nmerodepgina"/>
      </w:rPr>
      <w:fldChar w:fldCharType="end"/>
    </w:r>
  </w:p>
  <w:p w14:paraId="49B82C83" w14:textId="77777777" w:rsidR="00DF4189" w:rsidRPr="004D6730" w:rsidRDefault="00DF4189" w:rsidP="004D673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00DE86" w14:textId="77777777" w:rsidR="00DF4189" w:rsidRDefault="00DF4189" w:rsidP="005929DA">
      <w:r>
        <w:separator/>
      </w:r>
    </w:p>
  </w:footnote>
  <w:footnote w:type="continuationSeparator" w:id="0">
    <w:p w14:paraId="5ACB9ACE" w14:textId="77777777" w:rsidR="00DF4189" w:rsidRDefault="00DF4189" w:rsidP="00592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45594" w14:textId="77777777" w:rsidR="00DF4189" w:rsidRPr="00BF40DB" w:rsidRDefault="00DF4189" w:rsidP="004D6730">
    <w:pPr>
      <w:pStyle w:val="Encabezado"/>
      <w:jc w:val="right"/>
      <w:rPr>
        <w:rFonts w:ascii="Times" w:hAnsi="Times"/>
        <w:smallCaps/>
        <w:sz w:val="20"/>
        <w:szCs w:val="20"/>
        <w:lang w:val="es-ES"/>
      </w:rPr>
    </w:pPr>
    <w:r w:rsidRPr="00BF40DB">
      <w:rPr>
        <w:rFonts w:ascii="Times" w:hAnsi="Times"/>
        <w:smallCaps/>
        <w:sz w:val="20"/>
        <w:szCs w:val="20"/>
        <w:lang w:val="es-ES"/>
      </w:rPr>
      <w:t>Programación</w:t>
    </w:r>
  </w:p>
  <w:p w14:paraId="1EDF8E98" w14:textId="77777777" w:rsidR="00DF4189" w:rsidRDefault="00DF4189" w:rsidP="004D6730">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F8C57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4BA8C5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7259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C2AFC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D9035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A83D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080D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18A9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2802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C6BF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1" w15:restartNumberingAfterBreak="0">
    <w:nsid w:val="08956F1B"/>
    <w:multiLevelType w:val="hybridMultilevel"/>
    <w:tmpl w:val="3BE67452"/>
    <w:lvl w:ilvl="0" w:tplc="2848BF8E">
      <w:start w:val="1"/>
      <w:numFmt w:val="bullet"/>
      <w:lvlText w:val="–"/>
      <w:lvlJc w:val="left"/>
      <w:pPr>
        <w:ind w:left="454" w:hanging="284"/>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2" w15:restartNumberingAfterBreak="0">
    <w:nsid w:val="10E71FCD"/>
    <w:multiLevelType w:val="hybridMultilevel"/>
    <w:tmpl w:val="522EFE80"/>
    <w:lvl w:ilvl="0" w:tplc="AED4B026">
      <w:start w:val="1"/>
      <w:numFmt w:val="bullet"/>
      <w:lvlText w:val="–"/>
      <w:lvlJc w:val="left"/>
      <w:pPr>
        <w:ind w:left="360" w:hanging="360"/>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3" w15:restartNumberingAfterBreak="0">
    <w:nsid w:val="13D16A00"/>
    <w:multiLevelType w:val="hybridMultilevel"/>
    <w:tmpl w:val="C4B84670"/>
    <w:lvl w:ilvl="0" w:tplc="D644728C">
      <w:start w:val="1"/>
      <w:numFmt w:val="bullet"/>
      <w:lvlText w:val="–"/>
      <w:lvlJc w:val="left"/>
      <w:pPr>
        <w:ind w:left="510" w:hanging="340"/>
      </w:pPr>
      <w:rPr>
        <w:rFonts w:ascii="Times New Roman MT Std" w:hAnsi="Times New Roman MT Std" w:hint="default"/>
        <w:b/>
        <w:bCs/>
        <w:i w:val="0"/>
        <w:iCs w:val="0"/>
        <w:sz w:val="22"/>
        <w:szCs w:val="22"/>
      </w:rPr>
    </w:lvl>
    <w:lvl w:ilvl="1" w:tplc="040A0003" w:tentative="1">
      <w:start w:val="1"/>
      <w:numFmt w:val="bullet"/>
      <w:lvlText w:val="o"/>
      <w:lvlJc w:val="left"/>
      <w:pPr>
        <w:ind w:left="1610" w:hanging="360"/>
      </w:pPr>
      <w:rPr>
        <w:rFonts w:ascii="Courier New" w:hAnsi="Courier New" w:cs="Courier New" w:hint="default"/>
      </w:rPr>
    </w:lvl>
    <w:lvl w:ilvl="2" w:tplc="040A0005" w:tentative="1">
      <w:start w:val="1"/>
      <w:numFmt w:val="bullet"/>
      <w:lvlText w:val=""/>
      <w:lvlJc w:val="left"/>
      <w:pPr>
        <w:ind w:left="2330" w:hanging="360"/>
      </w:pPr>
      <w:rPr>
        <w:rFonts w:ascii="Wingdings" w:hAnsi="Wingdings" w:hint="default"/>
      </w:rPr>
    </w:lvl>
    <w:lvl w:ilvl="3" w:tplc="040A0001" w:tentative="1">
      <w:start w:val="1"/>
      <w:numFmt w:val="bullet"/>
      <w:lvlText w:val=""/>
      <w:lvlJc w:val="left"/>
      <w:pPr>
        <w:ind w:left="3050" w:hanging="360"/>
      </w:pPr>
      <w:rPr>
        <w:rFonts w:ascii="Symbol" w:hAnsi="Symbol" w:hint="default"/>
      </w:rPr>
    </w:lvl>
    <w:lvl w:ilvl="4" w:tplc="040A0003" w:tentative="1">
      <w:start w:val="1"/>
      <w:numFmt w:val="bullet"/>
      <w:lvlText w:val="o"/>
      <w:lvlJc w:val="left"/>
      <w:pPr>
        <w:ind w:left="3770" w:hanging="360"/>
      </w:pPr>
      <w:rPr>
        <w:rFonts w:ascii="Courier New" w:hAnsi="Courier New" w:cs="Courier New" w:hint="default"/>
      </w:rPr>
    </w:lvl>
    <w:lvl w:ilvl="5" w:tplc="040A0005" w:tentative="1">
      <w:start w:val="1"/>
      <w:numFmt w:val="bullet"/>
      <w:lvlText w:val=""/>
      <w:lvlJc w:val="left"/>
      <w:pPr>
        <w:ind w:left="4490" w:hanging="360"/>
      </w:pPr>
      <w:rPr>
        <w:rFonts w:ascii="Wingdings" w:hAnsi="Wingdings" w:hint="default"/>
      </w:rPr>
    </w:lvl>
    <w:lvl w:ilvl="6" w:tplc="040A0001" w:tentative="1">
      <w:start w:val="1"/>
      <w:numFmt w:val="bullet"/>
      <w:lvlText w:val=""/>
      <w:lvlJc w:val="left"/>
      <w:pPr>
        <w:ind w:left="5210" w:hanging="360"/>
      </w:pPr>
      <w:rPr>
        <w:rFonts w:ascii="Symbol" w:hAnsi="Symbol" w:hint="default"/>
      </w:rPr>
    </w:lvl>
    <w:lvl w:ilvl="7" w:tplc="040A0003" w:tentative="1">
      <w:start w:val="1"/>
      <w:numFmt w:val="bullet"/>
      <w:lvlText w:val="o"/>
      <w:lvlJc w:val="left"/>
      <w:pPr>
        <w:ind w:left="5930" w:hanging="360"/>
      </w:pPr>
      <w:rPr>
        <w:rFonts w:ascii="Courier New" w:hAnsi="Courier New" w:cs="Courier New" w:hint="default"/>
      </w:rPr>
    </w:lvl>
    <w:lvl w:ilvl="8" w:tplc="040A0005" w:tentative="1">
      <w:start w:val="1"/>
      <w:numFmt w:val="bullet"/>
      <w:lvlText w:val=""/>
      <w:lvlJc w:val="left"/>
      <w:pPr>
        <w:ind w:left="6650" w:hanging="360"/>
      </w:pPr>
      <w:rPr>
        <w:rFonts w:ascii="Wingdings" w:hAnsi="Wingdings" w:hint="default"/>
      </w:rPr>
    </w:lvl>
  </w:abstractNum>
  <w:abstractNum w:abstractNumId="14" w15:restartNumberingAfterBreak="0">
    <w:nsid w:val="14287CCF"/>
    <w:multiLevelType w:val="hybridMultilevel"/>
    <w:tmpl w:val="C0BA1B9C"/>
    <w:lvl w:ilvl="0" w:tplc="FCD4ED12">
      <w:start w:val="1"/>
      <w:numFmt w:val="bullet"/>
      <w:lvlText w:val="–"/>
      <w:lvlJc w:val="left"/>
      <w:pPr>
        <w:ind w:left="454" w:hanging="284"/>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5" w15:restartNumberingAfterBreak="0">
    <w:nsid w:val="1A487C41"/>
    <w:multiLevelType w:val="hybridMultilevel"/>
    <w:tmpl w:val="4F2A7872"/>
    <w:lvl w:ilvl="0" w:tplc="F86620B6">
      <w:start w:val="1"/>
      <w:numFmt w:val="bullet"/>
      <w:lvlText w:val="–"/>
      <w:lvlJc w:val="left"/>
      <w:pPr>
        <w:ind w:left="567" w:hanging="340"/>
      </w:pPr>
      <w:rPr>
        <w:rFonts w:ascii="Times New Roman MT Std" w:hAnsi="Times New Roman MT Std" w:hint="default"/>
        <w:b/>
        <w:bCs/>
        <w:i w:val="0"/>
        <w:iCs w:val="0"/>
        <w:sz w:val="22"/>
        <w:szCs w:val="22"/>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1B791F0F"/>
    <w:multiLevelType w:val="hybridMultilevel"/>
    <w:tmpl w:val="6BAC21F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22A8303D"/>
    <w:multiLevelType w:val="hybridMultilevel"/>
    <w:tmpl w:val="9E6AE1AA"/>
    <w:lvl w:ilvl="0" w:tplc="630632A4">
      <w:start w:val="1"/>
      <w:numFmt w:val="bullet"/>
      <w:lvlText w:val="–"/>
      <w:lvlJc w:val="left"/>
      <w:pPr>
        <w:ind w:left="454" w:hanging="284"/>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8" w15:restartNumberingAfterBreak="0">
    <w:nsid w:val="2A787507"/>
    <w:multiLevelType w:val="hybridMultilevel"/>
    <w:tmpl w:val="DB5285AE"/>
    <w:lvl w:ilvl="0" w:tplc="AED4B026">
      <w:start w:val="1"/>
      <w:numFmt w:val="bullet"/>
      <w:lvlText w:val="–"/>
      <w:lvlJc w:val="left"/>
      <w:pPr>
        <w:ind w:left="890" w:hanging="360"/>
      </w:pPr>
      <w:rPr>
        <w:rFonts w:ascii="Times New Roman MT Std" w:hAnsi="Times New Roman MT Std" w:hint="default"/>
        <w:b/>
        <w:bCs/>
        <w:i w:val="0"/>
        <w:iCs w:val="0"/>
        <w:sz w:val="22"/>
        <w:szCs w:val="22"/>
      </w:rPr>
    </w:lvl>
    <w:lvl w:ilvl="1" w:tplc="040A0003" w:tentative="1">
      <w:start w:val="1"/>
      <w:numFmt w:val="bullet"/>
      <w:lvlText w:val="o"/>
      <w:lvlJc w:val="left"/>
      <w:pPr>
        <w:ind w:left="1610" w:hanging="360"/>
      </w:pPr>
      <w:rPr>
        <w:rFonts w:ascii="Courier New" w:hAnsi="Courier New" w:cs="Courier New" w:hint="default"/>
      </w:rPr>
    </w:lvl>
    <w:lvl w:ilvl="2" w:tplc="040A0005" w:tentative="1">
      <w:start w:val="1"/>
      <w:numFmt w:val="bullet"/>
      <w:lvlText w:val=""/>
      <w:lvlJc w:val="left"/>
      <w:pPr>
        <w:ind w:left="2330" w:hanging="360"/>
      </w:pPr>
      <w:rPr>
        <w:rFonts w:ascii="Wingdings" w:hAnsi="Wingdings" w:hint="default"/>
      </w:rPr>
    </w:lvl>
    <w:lvl w:ilvl="3" w:tplc="040A0001" w:tentative="1">
      <w:start w:val="1"/>
      <w:numFmt w:val="bullet"/>
      <w:lvlText w:val=""/>
      <w:lvlJc w:val="left"/>
      <w:pPr>
        <w:ind w:left="3050" w:hanging="360"/>
      </w:pPr>
      <w:rPr>
        <w:rFonts w:ascii="Symbol" w:hAnsi="Symbol" w:hint="default"/>
      </w:rPr>
    </w:lvl>
    <w:lvl w:ilvl="4" w:tplc="040A0003" w:tentative="1">
      <w:start w:val="1"/>
      <w:numFmt w:val="bullet"/>
      <w:lvlText w:val="o"/>
      <w:lvlJc w:val="left"/>
      <w:pPr>
        <w:ind w:left="3770" w:hanging="360"/>
      </w:pPr>
      <w:rPr>
        <w:rFonts w:ascii="Courier New" w:hAnsi="Courier New" w:cs="Courier New" w:hint="default"/>
      </w:rPr>
    </w:lvl>
    <w:lvl w:ilvl="5" w:tplc="040A0005" w:tentative="1">
      <w:start w:val="1"/>
      <w:numFmt w:val="bullet"/>
      <w:lvlText w:val=""/>
      <w:lvlJc w:val="left"/>
      <w:pPr>
        <w:ind w:left="4490" w:hanging="360"/>
      </w:pPr>
      <w:rPr>
        <w:rFonts w:ascii="Wingdings" w:hAnsi="Wingdings" w:hint="default"/>
      </w:rPr>
    </w:lvl>
    <w:lvl w:ilvl="6" w:tplc="040A0001" w:tentative="1">
      <w:start w:val="1"/>
      <w:numFmt w:val="bullet"/>
      <w:lvlText w:val=""/>
      <w:lvlJc w:val="left"/>
      <w:pPr>
        <w:ind w:left="5210" w:hanging="360"/>
      </w:pPr>
      <w:rPr>
        <w:rFonts w:ascii="Symbol" w:hAnsi="Symbol" w:hint="default"/>
      </w:rPr>
    </w:lvl>
    <w:lvl w:ilvl="7" w:tplc="040A0003" w:tentative="1">
      <w:start w:val="1"/>
      <w:numFmt w:val="bullet"/>
      <w:lvlText w:val="o"/>
      <w:lvlJc w:val="left"/>
      <w:pPr>
        <w:ind w:left="5930" w:hanging="360"/>
      </w:pPr>
      <w:rPr>
        <w:rFonts w:ascii="Courier New" w:hAnsi="Courier New" w:cs="Courier New" w:hint="default"/>
      </w:rPr>
    </w:lvl>
    <w:lvl w:ilvl="8" w:tplc="040A0005" w:tentative="1">
      <w:start w:val="1"/>
      <w:numFmt w:val="bullet"/>
      <w:lvlText w:val=""/>
      <w:lvlJc w:val="left"/>
      <w:pPr>
        <w:ind w:left="6650" w:hanging="360"/>
      </w:pPr>
      <w:rPr>
        <w:rFonts w:ascii="Wingdings" w:hAnsi="Wingdings" w:hint="default"/>
      </w:rPr>
    </w:lvl>
  </w:abstractNum>
  <w:abstractNum w:abstractNumId="19"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7D64C6C"/>
    <w:multiLevelType w:val="hybridMultilevel"/>
    <w:tmpl w:val="2A42A6A8"/>
    <w:lvl w:ilvl="0" w:tplc="AED4B026">
      <w:start w:val="1"/>
      <w:numFmt w:val="bullet"/>
      <w:lvlText w:val="–"/>
      <w:lvlJc w:val="left"/>
      <w:pPr>
        <w:ind w:left="454" w:hanging="284"/>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21" w15:restartNumberingAfterBreak="0">
    <w:nsid w:val="3B335409"/>
    <w:multiLevelType w:val="hybridMultilevel"/>
    <w:tmpl w:val="40101F96"/>
    <w:lvl w:ilvl="0" w:tplc="8B2E0882">
      <w:start w:val="1"/>
      <w:numFmt w:val="bullet"/>
      <w:lvlText w:val="–"/>
      <w:lvlJc w:val="left"/>
      <w:pPr>
        <w:ind w:left="340" w:hanging="170"/>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22" w15:restartNumberingAfterBreak="0">
    <w:nsid w:val="4DEB7807"/>
    <w:multiLevelType w:val="hybridMultilevel"/>
    <w:tmpl w:val="05FAA946"/>
    <w:lvl w:ilvl="0" w:tplc="CC8EE828">
      <w:start w:val="1"/>
      <w:numFmt w:val="bullet"/>
      <w:lvlText w:val="–"/>
      <w:lvlJc w:val="left"/>
      <w:pPr>
        <w:ind w:left="454" w:hanging="341"/>
      </w:pPr>
      <w:rPr>
        <w:rFonts w:ascii="Times New Roman MT Std" w:hAnsi="Times New Roman MT Std"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24" w15:restartNumberingAfterBreak="0">
    <w:nsid w:val="6B8170CC"/>
    <w:multiLevelType w:val="hybridMultilevel"/>
    <w:tmpl w:val="35F2F848"/>
    <w:lvl w:ilvl="0" w:tplc="82F452F4">
      <w:start w:val="1"/>
      <w:numFmt w:val="bullet"/>
      <w:lvlText w:val="–"/>
      <w:lvlJc w:val="left"/>
      <w:pPr>
        <w:ind w:left="170" w:hanging="170"/>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25" w15:restartNumberingAfterBreak="0">
    <w:nsid w:val="6BDB06AD"/>
    <w:multiLevelType w:val="hybridMultilevel"/>
    <w:tmpl w:val="7DFEDFD8"/>
    <w:lvl w:ilvl="0" w:tplc="F9C479D6">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num w:numId="1">
    <w:abstractNumId w:val="19"/>
  </w:num>
  <w:num w:numId="2">
    <w:abstractNumId w:val="25"/>
  </w:num>
  <w:num w:numId="3">
    <w:abstractNumId w:val="10"/>
  </w:num>
  <w:num w:numId="4">
    <w:abstractNumId w:val="23"/>
  </w:num>
  <w:num w:numId="5">
    <w:abstractNumId w:val="20"/>
  </w:num>
  <w:num w:numId="6">
    <w:abstractNumId w:val="14"/>
  </w:num>
  <w:num w:numId="7">
    <w:abstractNumId w:val="13"/>
  </w:num>
  <w:num w:numId="8">
    <w:abstractNumId w:val="15"/>
  </w:num>
  <w:num w:numId="9">
    <w:abstractNumId w:val="22"/>
  </w:num>
  <w:num w:numId="10">
    <w:abstractNumId w:val="21"/>
  </w:num>
  <w:num w:numId="11">
    <w:abstractNumId w:val="17"/>
  </w:num>
  <w:num w:numId="12">
    <w:abstractNumId w:val="11"/>
  </w:num>
  <w:num w:numId="13">
    <w:abstractNumId w:val="24"/>
  </w:num>
  <w:num w:numId="14">
    <w:abstractNumId w:val="18"/>
  </w:num>
  <w:num w:numId="15">
    <w:abstractNumId w:val="12"/>
  </w:num>
  <w:num w:numId="16">
    <w:abstractNumId w:val="4"/>
  </w:num>
  <w:num w:numId="17">
    <w:abstractNumId w:val="5"/>
  </w:num>
  <w:num w:numId="18">
    <w:abstractNumId w:val="6"/>
  </w:num>
  <w:num w:numId="19">
    <w:abstractNumId w:val="7"/>
  </w:num>
  <w:num w:numId="20">
    <w:abstractNumId w:val="9"/>
  </w:num>
  <w:num w:numId="21">
    <w:abstractNumId w:val="0"/>
  </w:num>
  <w:num w:numId="22">
    <w:abstractNumId w:val="1"/>
  </w:num>
  <w:num w:numId="23">
    <w:abstractNumId w:val="2"/>
  </w:num>
  <w:num w:numId="24">
    <w:abstractNumId w:val="3"/>
  </w:num>
  <w:num w:numId="25">
    <w:abstractNumId w:val="8"/>
  </w:num>
  <w:num w:numId="26">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3792"/>
    <w:rsid w:val="00015B48"/>
    <w:rsid w:val="000163F8"/>
    <w:rsid w:val="00022968"/>
    <w:rsid w:val="0005544C"/>
    <w:rsid w:val="00061DD0"/>
    <w:rsid w:val="00074B8B"/>
    <w:rsid w:val="00083BD5"/>
    <w:rsid w:val="00085DDB"/>
    <w:rsid w:val="00090205"/>
    <w:rsid w:val="00093575"/>
    <w:rsid w:val="000940B7"/>
    <w:rsid w:val="000952CF"/>
    <w:rsid w:val="000A0968"/>
    <w:rsid w:val="000A0F17"/>
    <w:rsid w:val="000A4992"/>
    <w:rsid w:val="000B3488"/>
    <w:rsid w:val="000B6EBC"/>
    <w:rsid w:val="000C0B77"/>
    <w:rsid w:val="000C1124"/>
    <w:rsid w:val="000C5D89"/>
    <w:rsid w:val="000E7978"/>
    <w:rsid w:val="000F0702"/>
    <w:rsid w:val="000F3048"/>
    <w:rsid w:val="000F636B"/>
    <w:rsid w:val="001011F7"/>
    <w:rsid w:val="001013ED"/>
    <w:rsid w:val="00112948"/>
    <w:rsid w:val="00117F54"/>
    <w:rsid w:val="001209A3"/>
    <w:rsid w:val="0012417E"/>
    <w:rsid w:val="00124720"/>
    <w:rsid w:val="00125748"/>
    <w:rsid w:val="00126D3B"/>
    <w:rsid w:val="00131EBE"/>
    <w:rsid w:val="00136DF6"/>
    <w:rsid w:val="001414F3"/>
    <w:rsid w:val="0014478D"/>
    <w:rsid w:val="001459A0"/>
    <w:rsid w:val="0014696E"/>
    <w:rsid w:val="00160D25"/>
    <w:rsid w:val="00160E29"/>
    <w:rsid w:val="001616CD"/>
    <w:rsid w:val="0016216D"/>
    <w:rsid w:val="001622EB"/>
    <w:rsid w:val="00164058"/>
    <w:rsid w:val="001647D3"/>
    <w:rsid w:val="001733E0"/>
    <w:rsid w:val="00174AF3"/>
    <w:rsid w:val="00180BE4"/>
    <w:rsid w:val="00181310"/>
    <w:rsid w:val="001823F2"/>
    <w:rsid w:val="0018651A"/>
    <w:rsid w:val="001875C2"/>
    <w:rsid w:val="00193413"/>
    <w:rsid w:val="001969BE"/>
    <w:rsid w:val="001A2989"/>
    <w:rsid w:val="001A2CB5"/>
    <w:rsid w:val="001B6088"/>
    <w:rsid w:val="001B737A"/>
    <w:rsid w:val="001C0E1D"/>
    <w:rsid w:val="001C37C2"/>
    <w:rsid w:val="001C37D6"/>
    <w:rsid w:val="001C5CE8"/>
    <w:rsid w:val="001C6D09"/>
    <w:rsid w:val="001D1F6B"/>
    <w:rsid w:val="001D3563"/>
    <w:rsid w:val="001D47E1"/>
    <w:rsid w:val="001D79DA"/>
    <w:rsid w:val="001E3947"/>
    <w:rsid w:val="001E3B92"/>
    <w:rsid w:val="002004ED"/>
    <w:rsid w:val="0020596F"/>
    <w:rsid w:val="002114B0"/>
    <w:rsid w:val="00214C86"/>
    <w:rsid w:val="00214E8E"/>
    <w:rsid w:val="0022185A"/>
    <w:rsid w:val="00222F75"/>
    <w:rsid w:val="00224D80"/>
    <w:rsid w:val="00230E9C"/>
    <w:rsid w:val="00231CFC"/>
    <w:rsid w:val="002325D2"/>
    <w:rsid w:val="00236889"/>
    <w:rsid w:val="002430F2"/>
    <w:rsid w:val="00257C0F"/>
    <w:rsid w:val="00270A1B"/>
    <w:rsid w:val="0027331F"/>
    <w:rsid w:val="002750A1"/>
    <w:rsid w:val="00276123"/>
    <w:rsid w:val="00276B18"/>
    <w:rsid w:val="002813F7"/>
    <w:rsid w:val="002912BF"/>
    <w:rsid w:val="00293358"/>
    <w:rsid w:val="002933E2"/>
    <w:rsid w:val="00293607"/>
    <w:rsid w:val="002960B1"/>
    <w:rsid w:val="002A274C"/>
    <w:rsid w:val="002C311B"/>
    <w:rsid w:val="002D1D7A"/>
    <w:rsid w:val="002D5BB1"/>
    <w:rsid w:val="002E4539"/>
    <w:rsid w:val="002F5141"/>
    <w:rsid w:val="00304896"/>
    <w:rsid w:val="003064B6"/>
    <w:rsid w:val="00314D95"/>
    <w:rsid w:val="003169BE"/>
    <w:rsid w:val="00317310"/>
    <w:rsid w:val="00317F74"/>
    <w:rsid w:val="0032036F"/>
    <w:rsid w:val="0032086C"/>
    <w:rsid w:val="003254A4"/>
    <w:rsid w:val="0032586F"/>
    <w:rsid w:val="00327AAD"/>
    <w:rsid w:val="0033231D"/>
    <w:rsid w:val="00336D2C"/>
    <w:rsid w:val="00340822"/>
    <w:rsid w:val="003417B8"/>
    <w:rsid w:val="0034375F"/>
    <w:rsid w:val="0034379D"/>
    <w:rsid w:val="0034458C"/>
    <w:rsid w:val="00345E50"/>
    <w:rsid w:val="0034692E"/>
    <w:rsid w:val="003525A9"/>
    <w:rsid w:val="003534AF"/>
    <w:rsid w:val="00357036"/>
    <w:rsid w:val="003601CE"/>
    <w:rsid w:val="00360E6E"/>
    <w:rsid w:val="00365A37"/>
    <w:rsid w:val="00366088"/>
    <w:rsid w:val="00375A7E"/>
    <w:rsid w:val="0038524F"/>
    <w:rsid w:val="00386B24"/>
    <w:rsid w:val="00394904"/>
    <w:rsid w:val="003A256E"/>
    <w:rsid w:val="003A696B"/>
    <w:rsid w:val="003A7E0F"/>
    <w:rsid w:val="003B01B2"/>
    <w:rsid w:val="003B120B"/>
    <w:rsid w:val="003B4CF4"/>
    <w:rsid w:val="003B4D37"/>
    <w:rsid w:val="003C5097"/>
    <w:rsid w:val="003C5995"/>
    <w:rsid w:val="003C7991"/>
    <w:rsid w:val="003D02F7"/>
    <w:rsid w:val="003D0712"/>
    <w:rsid w:val="003D386B"/>
    <w:rsid w:val="003D50E5"/>
    <w:rsid w:val="003D7ABD"/>
    <w:rsid w:val="003E08C2"/>
    <w:rsid w:val="003E6BB4"/>
    <w:rsid w:val="003F364A"/>
    <w:rsid w:val="003F412C"/>
    <w:rsid w:val="00402731"/>
    <w:rsid w:val="004120F2"/>
    <w:rsid w:val="0041227A"/>
    <w:rsid w:val="0042022E"/>
    <w:rsid w:val="0042614A"/>
    <w:rsid w:val="004311F9"/>
    <w:rsid w:val="004371CA"/>
    <w:rsid w:val="0044125E"/>
    <w:rsid w:val="00443786"/>
    <w:rsid w:val="00443F0E"/>
    <w:rsid w:val="00446EBF"/>
    <w:rsid w:val="00451595"/>
    <w:rsid w:val="0045211F"/>
    <w:rsid w:val="004565CC"/>
    <w:rsid w:val="0047692C"/>
    <w:rsid w:val="004853CB"/>
    <w:rsid w:val="00494393"/>
    <w:rsid w:val="00494704"/>
    <w:rsid w:val="004A0278"/>
    <w:rsid w:val="004A5FD9"/>
    <w:rsid w:val="004A65FF"/>
    <w:rsid w:val="004C3CAC"/>
    <w:rsid w:val="004D62DA"/>
    <w:rsid w:val="004D6730"/>
    <w:rsid w:val="004E56C2"/>
    <w:rsid w:val="004E7E7C"/>
    <w:rsid w:val="004F0864"/>
    <w:rsid w:val="004F2C59"/>
    <w:rsid w:val="004F405D"/>
    <w:rsid w:val="004F4508"/>
    <w:rsid w:val="004F7126"/>
    <w:rsid w:val="00510C61"/>
    <w:rsid w:val="00513AC0"/>
    <w:rsid w:val="00520D11"/>
    <w:rsid w:val="005276F5"/>
    <w:rsid w:val="00536F52"/>
    <w:rsid w:val="005371F5"/>
    <w:rsid w:val="005413A1"/>
    <w:rsid w:val="005444B4"/>
    <w:rsid w:val="0054517C"/>
    <w:rsid w:val="005465D7"/>
    <w:rsid w:val="00552035"/>
    <w:rsid w:val="00554456"/>
    <w:rsid w:val="00554D1C"/>
    <w:rsid w:val="00555FD5"/>
    <w:rsid w:val="00556427"/>
    <w:rsid w:val="00561558"/>
    <w:rsid w:val="00562E01"/>
    <w:rsid w:val="0056409E"/>
    <w:rsid w:val="00576BBA"/>
    <w:rsid w:val="005817B3"/>
    <w:rsid w:val="00582B57"/>
    <w:rsid w:val="005849B7"/>
    <w:rsid w:val="00585A97"/>
    <w:rsid w:val="005861F9"/>
    <w:rsid w:val="005863EA"/>
    <w:rsid w:val="005907D0"/>
    <w:rsid w:val="005929DA"/>
    <w:rsid w:val="00597E92"/>
    <w:rsid w:val="005A7D78"/>
    <w:rsid w:val="005B01B0"/>
    <w:rsid w:val="005B06C4"/>
    <w:rsid w:val="005B4736"/>
    <w:rsid w:val="005B5154"/>
    <w:rsid w:val="005B5EB3"/>
    <w:rsid w:val="005B7BDC"/>
    <w:rsid w:val="005C353B"/>
    <w:rsid w:val="005C4A42"/>
    <w:rsid w:val="005C7332"/>
    <w:rsid w:val="005D2DD2"/>
    <w:rsid w:val="005D4228"/>
    <w:rsid w:val="005D4B95"/>
    <w:rsid w:val="005D599D"/>
    <w:rsid w:val="005E45D2"/>
    <w:rsid w:val="005F0CE0"/>
    <w:rsid w:val="005F1667"/>
    <w:rsid w:val="005F2FE5"/>
    <w:rsid w:val="006000A1"/>
    <w:rsid w:val="006002A0"/>
    <w:rsid w:val="00623C15"/>
    <w:rsid w:val="0063403C"/>
    <w:rsid w:val="00635070"/>
    <w:rsid w:val="006454A0"/>
    <w:rsid w:val="00645E6D"/>
    <w:rsid w:val="0065317A"/>
    <w:rsid w:val="006539B4"/>
    <w:rsid w:val="0065667A"/>
    <w:rsid w:val="00665635"/>
    <w:rsid w:val="00676CE6"/>
    <w:rsid w:val="00683CFC"/>
    <w:rsid w:val="006853FC"/>
    <w:rsid w:val="00690D78"/>
    <w:rsid w:val="0069475D"/>
    <w:rsid w:val="006A2028"/>
    <w:rsid w:val="006A25C5"/>
    <w:rsid w:val="006B3BD6"/>
    <w:rsid w:val="006B4FF1"/>
    <w:rsid w:val="006B77E8"/>
    <w:rsid w:val="006C42E2"/>
    <w:rsid w:val="006C462F"/>
    <w:rsid w:val="006D0A5B"/>
    <w:rsid w:val="006E19F0"/>
    <w:rsid w:val="006F1571"/>
    <w:rsid w:val="00701BBC"/>
    <w:rsid w:val="007060A3"/>
    <w:rsid w:val="00707EB8"/>
    <w:rsid w:val="00712D6B"/>
    <w:rsid w:val="0071795F"/>
    <w:rsid w:val="00717B1F"/>
    <w:rsid w:val="007214B7"/>
    <w:rsid w:val="00722B28"/>
    <w:rsid w:val="007238E6"/>
    <w:rsid w:val="00727A25"/>
    <w:rsid w:val="00733C95"/>
    <w:rsid w:val="007418DF"/>
    <w:rsid w:val="00743696"/>
    <w:rsid w:val="00746DAD"/>
    <w:rsid w:val="007517FD"/>
    <w:rsid w:val="00752D75"/>
    <w:rsid w:val="007575F6"/>
    <w:rsid w:val="00760B70"/>
    <w:rsid w:val="00764964"/>
    <w:rsid w:val="007655EA"/>
    <w:rsid w:val="00766D2E"/>
    <w:rsid w:val="0077078A"/>
    <w:rsid w:val="00781190"/>
    <w:rsid w:val="00785CAB"/>
    <w:rsid w:val="007924E7"/>
    <w:rsid w:val="007929A7"/>
    <w:rsid w:val="0079512B"/>
    <w:rsid w:val="007A0164"/>
    <w:rsid w:val="007A199E"/>
    <w:rsid w:val="007A28EB"/>
    <w:rsid w:val="007A3490"/>
    <w:rsid w:val="007A7EF0"/>
    <w:rsid w:val="007B04D9"/>
    <w:rsid w:val="007B07A5"/>
    <w:rsid w:val="007B0A24"/>
    <w:rsid w:val="007B0C2A"/>
    <w:rsid w:val="007B1549"/>
    <w:rsid w:val="007B4B14"/>
    <w:rsid w:val="007C434C"/>
    <w:rsid w:val="007C5FF3"/>
    <w:rsid w:val="007C72AB"/>
    <w:rsid w:val="007D1377"/>
    <w:rsid w:val="007D37B2"/>
    <w:rsid w:val="007D485D"/>
    <w:rsid w:val="007E1CE7"/>
    <w:rsid w:val="007F0E2F"/>
    <w:rsid w:val="007F267A"/>
    <w:rsid w:val="007F7D97"/>
    <w:rsid w:val="00801269"/>
    <w:rsid w:val="008059A6"/>
    <w:rsid w:val="008065D4"/>
    <w:rsid w:val="008135CA"/>
    <w:rsid w:val="00813D17"/>
    <w:rsid w:val="00814E3A"/>
    <w:rsid w:val="00820D4F"/>
    <w:rsid w:val="00822301"/>
    <w:rsid w:val="00826E60"/>
    <w:rsid w:val="008302ED"/>
    <w:rsid w:val="00833C7F"/>
    <w:rsid w:val="00834BC1"/>
    <w:rsid w:val="00842246"/>
    <w:rsid w:val="0084274F"/>
    <w:rsid w:val="00844587"/>
    <w:rsid w:val="008520C5"/>
    <w:rsid w:val="00852570"/>
    <w:rsid w:val="00853FE2"/>
    <w:rsid w:val="00863BF8"/>
    <w:rsid w:val="00865873"/>
    <w:rsid w:val="00866569"/>
    <w:rsid w:val="008703BA"/>
    <w:rsid w:val="008709A6"/>
    <w:rsid w:val="00871066"/>
    <w:rsid w:val="008712C4"/>
    <w:rsid w:val="0087386A"/>
    <w:rsid w:val="00875726"/>
    <w:rsid w:val="00877510"/>
    <w:rsid w:val="00880691"/>
    <w:rsid w:val="008839BB"/>
    <w:rsid w:val="008A5913"/>
    <w:rsid w:val="008B1F42"/>
    <w:rsid w:val="008B2249"/>
    <w:rsid w:val="008C1A23"/>
    <w:rsid w:val="008C2491"/>
    <w:rsid w:val="008C6C30"/>
    <w:rsid w:val="008C7D8F"/>
    <w:rsid w:val="008D4A94"/>
    <w:rsid w:val="008D7829"/>
    <w:rsid w:val="008E440A"/>
    <w:rsid w:val="008E4E84"/>
    <w:rsid w:val="00900BDB"/>
    <w:rsid w:val="00902D0C"/>
    <w:rsid w:val="00904425"/>
    <w:rsid w:val="009044CD"/>
    <w:rsid w:val="00904D6A"/>
    <w:rsid w:val="009072EE"/>
    <w:rsid w:val="00910457"/>
    <w:rsid w:val="0091113C"/>
    <w:rsid w:val="00916937"/>
    <w:rsid w:val="00920585"/>
    <w:rsid w:val="0092063F"/>
    <w:rsid w:val="00923313"/>
    <w:rsid w:val="00926136"/>
    <w:rsid w:val="00927039"/>
    <w:rsid w:val="0093670C"/>
    <w:rsid w:val="00936FF7"/>
    <w:rsid w:val="00950CB3"/>
    <w:rsid w:val="00952FDC"/>
    <w:rsid w:val="00953EA2"/>
    <w:rsid w:val="009552F0"/>
    <w:rsid w:val="00961F16"/>
    <w:rsid w:val="009774B9"/>
    <w:rsid w:val="0097789D"/>
    <w:rsid w:val="009804E8"/>
    <w:rsid w:val="0098598B"/>
    <w:rsid w:val="00997956"/>
    <w:rsid w:val="009A7686"/>
    <w:rsid w:val="009B50A7"/>
    <w:rsid w:val="009B63B7"/>
    <w:rsid w:val="009C0D65"/>
    <w:rsid w:val="009C1490"/>
    <w:rsid w:val="009C6ED0"/>
    <w:rsid w:val="009D3AA2"/>
    <w:rsid w:val="009D6054"/>
    <w:rsid w:val="009D7400"/>
    <w:rsid w:val="009E13D1"/>
    <w:rsid w:val="009E200A"/>
    <w:rsid w:val="009E7459"/>
    <w:rsid w:val="009F27A3"/>
    <w:rsid w:val="00A04DC8"/>
    <w:rsid w:val="00A053F9"/>
    <w:rsid w:val="00A05E0E"/>
    <w:rsid w:val="00A14BDF"/>
    <w:rsid w:val="00A20145"/>
    <w:rsid w:val="00A222E4"/>
    <w:rsid w:val="00A26B6B"/>
    <w:rsid w:val="00A302CC"/>
    <w:rsid w:val="00A315E1"/>
    <w:rsid w:val="00A44174"/>
    <w:rsid w:val="00A4457D"/>
    <w:rsid w:val="00A47C80"/>
    <w:rsid w:val="00A50757"/>
    <w:rsid w:val="00A55DC7"/>
    <w:rsid w:val="00A5627F"/>
    <w:rsid w:val="00A630F0"/>
    <w:rsid w:val="00A729A3"/>
    <w:rsid w:val="00A73F8B"/>
    <w:rsid w:val="00A7650E"/>
    <w:rsid w:val="00A83B8B"/>
    <w:rsid w:val="00A8426C"/>
    <w:rsid w:val="00A8583B"/>
    <w:rsid w:val="00A85E32"/>
    <w:rsid w:val="00A87AA3"/>
    <w:rsid w:val="00A9294D"/>
    <w:rsid w:val="00A92E65"/>
    <w:rsid w:val="00A96EFB"/>
    <w:rsid w:val="00AA411D"/>
    <w:rsid w:val="00AB09AA"/>
    <w:rsid w:val="00AB1992"/>
    <w:rsid w:val="00AB2E64"/>
    <w:rsid w:val="00AC40C4"/>
    <w:rsid w:val="00AD076A"/>
    <w:rsid w:val="00AD0DDB"/>
    <w:rsid w:val="00AD1C1A"/>
    <w:rsid w:val="00AD2509"/>
    <w:rsid w:val="00AD35F0"/>
    <w:rsid w:val="00AE22DD"/>
    <w:rsid w:val="00AF07C0"/>
    <w:rsid w:val="00AF28AC"/>
    <w:rsid w:val="00B04854"/>
    <w:rsid w:val="00B05027"/>
    <w:rsid w:val="00B075A0"/>
    <w:rsid w:val="00B1375B"/>
    <w:rsid w:val="00B17188"/>
    <w:rsid w:val="00B17598"/>
    <w:rsid w:val="00B2194E"/>
    <w:rsid w:val="00B21FD3"/>
    <w:rsid w:val="00B23A37"/>
    <w:rsid w:val="00B2648C"/>
    <w:rsid w:val="00B27241"/>
    <w:rsid w:val="00B33D92"/>
    <w:rsid w:val="00B357DF"/>
    <w:rsid w:val="00B40DC8"/>
    <w:rsid w:val="00B428A6"/>
    <w:rsid w:val="00B4298B"/>
    <w:rsid w:val="00B4379C"/>
    <w:rsid w:val="00B4640D"/>
    <w:rsid w:val="00B53822"/>
    <w:rsid w:val="00B53968"/>
    <w:rsid w:val="00B62B89"/>
    <w:rsid w:val="00B63ACC"/>
    <w:rsid w:val="00B67AC4"/>
    <w:rsid w:val="00B73071"/>
    <w:rsid w:val="00B85DD3"/>
    <w:rsid w:val="00B9194B"/>
    <w:rsid w:val="00B95C82"/>
    <w:rsid w:val="00BA0C2C"/>
    <w:rsid w:val="00BA198B"/>
    <w:rsid w:val="00BA3425"/>
    <w:rsid w:val="00BA7649"/>
    <w:rsid w:val="00BB0840"/>
    <w:rsid w:val="00BB3507"/>
    <w:rsid w:val="00BB4438"/>
    <w:rsid w:val="00BB662E"/>
    <w:rsid w:val="00BC2C09"/>
    <w:rsid w:val="00BC51D7"/>
    <w:rsid w:val="00BC5B34"/>
    <w:rsid w:val="00BC687B"/>
    <w:rsid w:val="00BD18EA"/>
    <w:rsid w:val="00BE0F3F"/>
    <w:rsid w:val="00BE5A04"/>
    <w:rsid w:val="00BF0BC9"/>
    <w:rsid w:val="00BF3BF4"/>
    <w:rsid w:val="00BF40DB"/>
    <w:rsid w:val="00BF4162"/>
    <w:rsid w:val="00BF6C8C"/>
    <w:rsid w:val="00C01111"/>
    <w:rsid w:val="00C042C9"/>
    <w:rsid w:val="00C06F2C"/>
    <w:rsid w:val="00C112C5"/>
    <w:rsid w:val="00C12D10"/>
    <w:rsid w:val="00C157C4"/>
    <w:rsid w:val="00C208B5"/>
    <w:rsid w:val="00C21BE8"/>
    <w:rsid w:val="00C231AE"/>
    <w:rsid w:val="00C24510"/>
    <w:rsid w:val="00C30972"/>
    <w:rsid w:val="00C32B3C"/>
    <w:rsid w:val="00C32FC5"/>
    <w:rsid w:val="00C3508C"/>
    <w:rsid w:val="00C42CC1"/>
    <w:rsid w:val="00C4423B"/>
    <w:rsid w:val="00C54C17"/>
    <w:rsid w:val="00C5712D"/>
    <w:rsid w:val="00C61435"/>
    <w:rsid w:val="00C617AA"/>
    <w:rsid w:val="00C62E26"/>
    <w:rsid w:val="00C6307A"/>
    <w:rsid w:val="00C63A9A"/>
    <w:rsid w:val="00C6495D"/>
    <w:rsid w:val="00C67237"/>
    <w:rsid w:val="00C733E0"/>
    <w:rsid w:val="00C77857"/>
    <w:rsid w:val="00C8218F"/>
    <w:rsid w:val="00C95D88"/>
    <w:rsid w:val="00CA65A1"/>
    <w:rsid w:val="00CA70D9"/>
    <w:rsid w:val="00CB2DDB"/>
    <w:rsid w:val="00CB5C71"/>
    <w:rsid w:val="00CB7B70"/>
    <w:rsid w:val="00CC29DD"/>
    <w:rsid w:val="00CC6E90"/>
    <w:rsid w:val="00CE3462"/>
    <w:rsid w:val="00CE4A29"/>
    <w:rsid w:val="00CE5F87"/>
    <w:rsid w:val="00CE7204"/>
    <w:rsid w:val="00CF1E59"/>
    <w:rsid w:val="00CF3F1C"/>
    <w:rsid w:val="00CF45F4"/>
    <w:rsid w:val="00CF4BB3"/>
    <w:rsid w:val="00D008BC"/>
    <w:rsid w:val="00D019C7"/>
    <w:rsid w:val="00D076F6"/>
    <w:rsid w:val="00D16E0D"/>
    <w:rsid w:val="00D3062C"/>
    <w:rsid w:val="00D335AA"/>
    <w:rsid w:val="00D36668"/>
    <w:rsid w:val="00D375F1"/>
    <w:rsid w:val="00D41730"/>
    <w:rsid w:val="00D4468B"/>
    <w:rsid w:val="00D51432"/>
    <w:rsid w:val="00D5233B"/>
    <w:rsid w:val="00D54F74"/>
    <w:rsid w:val="00D57B03"/>
    <w:rsid w:val="00D606BA"/>
    <w:rsid w:val="00D60CD7"/>
    <w:rsid w:val="00D62E99"/>
    <w:rsid w:val="00D6436B"/>
    <w:rsid w:val="00D70872"/>
    <w:rsid w:val="00D835DB"/>
    <w:rsid w:val="00D838AD"/>
    <w:rsid w:val="00D90A65"/>
    <w:rsid w:val="00D91036"/>
    <w:rsid w:val="00D91C83"/>
    <w:rsid w:val="00D93696"/>
    <w:rsid w:val="00D97053"/>
    <w:rsid w:val="00DA3CCF"/>
    <w:rsid w:val="00DA6F0A"/>
    <w:rsid w:val="00DB680E"/>
    <w:rsid w:val="00DC0DDE"/>
    <w:rsid w:val="00DD1DD7"/>
    <w:rsid w:val="00DE286D"/>
    <w:rsid w:val="00DE5566"/>
    <w:rsid w:val="00DE7021"/>
    <w:rsid w:val="00DF2A99"/>
    <w:rsid w:val="00DF3D5D"/>
    <w:rsid w:val="00DF3D89"/>
    <w:rsid w:val="00DF4189"/>
    <w:rsid w:val="00DF4CB0"/>
    <w:rsid w:val="00DF7725"/>
    <w:rsid w:val="00DF7CC9"/>
    <w:rsid w:val="00E00B94"/>
    <w:rsid w:val="00E02314"/>
    <w:rsid w:val="00E11B91"/>
    <w:rsid w:val="00E176E5"/>
    <w:rsid w:val="00E20D63"/>
    <w:rsid w:val="00E22E72"/>
    <w:rsid w:val="00E40F7A"/>
    <w:rsid w:val="00E423A7"/>
    <w:rsid w:val="00E474B6"/>
    <w:rsid w:val="00E546A8"/>
    <w:rsid w:val="00E562DB"/>
    <w:rsid w:val="00E572B0"/>
    <w:rsid w:val="00E6489E"/>
    <w:rsid w:val="00E707DE"/>
    <w:rsid w:val="00E73036"/>
    <w:rsid w:val="00E81380"/>
    <w:rsid w:val="00E815BB"/>
    <w:rsid w:val="00E83AE3"/>
    <w:rsid w:val="00EA6F56"/>
    <w:rsid w:val="00EB5473"/>
    <w:rsid w:val="00EB5907"/>
    <w:rsid w:val="00EB5B7A"/>
    <w:rsid w:val="00EC0516"/>
    <w:rsid w:val="00EC37FA"/>
    <w:rsid w:val="00EC60A7"/>
    <w:rsid w:val="00ED3359"/>
    <w:rsid w:val="00ED5BC0"/>
    <w:rsid w:val="00ED6C10"/>
    <w:rsid w:val="00EE3035"/>
    <w:rsid w:val="00EE57DD"/>
    <w:rsid w:val="00EE69D4"/>
    <w:rsid w:val="00EE6E40"/>
    <w:rsid w:val="00EF590A"/>
    <w:rsid w:val="00F02747"/>
    <w:rsid w:val="00F217F0"/>
    <w:rsid w:val="00F23A9E"/>
    <w:rsid w:val="00F24926"/>
    <w:rsid w:val="00F34154"/>
    <w:rsid w:val="00F4276B"/>
    <w:rsid w:val="00F4429C"/>
    <w:rsid w:val="00F45B3F"/>
    <w:rsid w:val="00F47BA9"/>
    <w:rsid w:val="00F570AA"/>
    <w:rsid w:val="00F708B9"/>
    <w:rsid w:val="00F774A5"/>
    <w:rsid w:val="00F8286F"/>
    <w:rsid w:val="00F930A8"/>
    <w:rsid w:val="00F95CD1"/>
    <w:rsid w:val="00FA1FA5"/>
    <w:rsid w:val="00FA3C8E"/>
    <w:rsid w:val="00FB665A"/>
    <w:rsid w:val="00FB6738"/>
    <w:rsid w:val="00FC0287"/>
    <w:rsid w:val="00FC40E5"/>
    <w:rsid w:val="00FC4E7E"/>
    <w:rsid w:val="00FC6F54"/>
    <w:rsid w:val="00FD0ACA"/>
    <w:rsid w:val="00FD3FD8"/>
    <w:rsid w:val="00FD4A7A"/>
    <w:rsid w:val="00FD66DE"/>
    <w:rsid w:val="00FE6177"/>
    <w:rsid w:val="00FF01F2"/>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42DA74"/>
  <w14:defaultImageDpi w14:val="300"/>
  <w15:chartTrackingRefBased/>
  <w15:docId w15:val="{BA4BE7A9-BFA2-6248-B4C6-3B9356AA7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s-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C2A"/>
    <w:pPr>
      <w:spacing w:before="120"/>
    </w:pPr>
    <w:rPr>
      <w:sz w:val="24"/>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
    <w:rsid w:val="00180BE4"/>
    <w:rPr>
      <w:rFonts w:ascii="Cambria" w:eastAsia="Times New Roman" w:hAnsi="Cambria" w:cs="Times New Roman"/>
      <w:b/>
      <w:bCs/>
      <w:color w:val="4F81BD"/>
      <w:sz w:val="26"/>
      <w:szCs w:val="26"/>
      <w:lang w:eastAsia="en-US"/>
    </w:rPr>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paragraph" w:styleId="NormalWeb">
    <w:name w:val="Normal (Web)"/>
    <w:basedOn w:val="Normal"/>
    <w:uiPriority w:val="99"/>
    <w:unhideWhenUsed/>
    <w:rsid w:val="00180BE4"/>
    <w:pPr>
      <w:spacing w:before="100" w:beforeAutospacing="1" w:after="100" w:afterAutospacing="1"/>
    </w:pPr>
    <w:rPr>
      <w:rFonts w:ascii="Times New Roman" w:eastAsia="Times New Roman" w:hAnsi="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ascii="Times New Roman" w:eastAsia="Times New Roman" w:hAnsi="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uiPriority w:val="99"/>
    <w:qFormat/>
    <w:rsid w:val="000C0B77"/>
    <w:pPr>
      <w:keepNext/>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1209A3"/>
    <w:pPr>
      <w:spacing w:before="113" w:after="60"/>
      <w:jc w:val="both"/>
    </w:pPr>
    <w:rPr>
      <w:rFonts w:ascii="Times New Roman MT Std" w:hAnsi="Times New Roman MT Std"/>
      <w:sz w:val="22"/>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1"/>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013792"/>
    <w:pPr>
      <w:keepNext/>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ind w:left="170" w:hanging="170"/>
    </w:pPr>
    <w:rPr>
      <w:rFonts w:ascii="Times New Roman" w:hAnsi="Times New Roman"/>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
    <w:name w:val="00_TEXTO TABLAS"/>
    <w:basedOn w:val="00TEXTOGENERAL2020"/>
    <w:qFormat/>
    <w:rsid w:val="003C7991"/>
    <w:pPr>
      <w:spacing w:after="0"/>
      <w:jc w:val="left"/>
    </w:pPr>
    <w:rPr>
      <w:sz w:val="20"/>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Italic" w:hAnsi="BentonSans LightItalic" w:cs="BentonSans LightItalic"/>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 w:val="22"/>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rFonts w:ascii="Times New Roman" w:hAnsi="Times New Roman"/>
      <w:b/>
      <w:color w:val="000000"/>
      <w:sz w:val="44"/>
      <w:szCs w:val="44"/>
    </w:rPr>
  </w:style>
  <w:style w:type="paragraph" w:customStyle="1" w:styleId="00NDICE2020">
    <w:name w:val="00_ÍNDICE_2020"/>
    <w:basedOn w:val="Normal"/>
    <w:qFormat/>
    <w:rsid w:val="008709A6"/>
    <w:rPr>
      <w:rFonts w:ascii="Times New Roman" w:hAnsi="Times New Roman"/>
    </w:rPr>
  </w:style>
  <w:style w:type="paragraph" w:customStyle="1" w:styleId="00CELDANIVEL12020">
    <w:name w:val="00_CELDA_NIVEL_1_2020"/>
    <w:basedOn w:val="Normal"/>
    <w:qFormat/>
    <w:rsid w:val="00785CAB"/>
    <w:pPr>
      <w:jc w:val="center"/>
    </w:pPr>
    <w:rPr>
      <w:rFonts w:ascii="Times New Roman" w:hAnsi="Times New Roman"/>
      <w:b/>
      <w:color w:val="FFFFFF"/>
      <w:sz w:val="20"/>
      <w:szCs w:val="20"/>
    </w:rPr>
  </w:style>
  <w:style w:type="paragraph" w:customStyle="1" w:styleId="00CELDANIVEL22020">
    <w:name w:val="00_CELDA_NIVEL_2_2020"/>
    <w:basedOn w:val="Normal"/>
    <w:qFormat/>
    <w:rsid w:val="00785CAB"/>
    <w:pPr>
      <w:jc w:val="center"/>
    </w:pPr>
    <w:rPr>
      <w:rFonts w:ascii="Times New Roman" w:hAnsi="Times New Roman"/>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9D7400"/>
    <w:pPr>
      <w:numPr>
        <w:numId w:val="4"/>
      </w:numPr>
      <w:autoSpaceDE w:val="0"/>
      <w:autoSpaceDN w:val="0"/>
      <w:adjustRightInd w:val="0"/>
      <w:spacing w:before="0" w:beforeAutospacing="0" w:after="40" w:afterAutospacing="0"/>
      <w:ind w:left="340" w:hanging="170"/>
    </w:pPr>
    <w:rPr>
      <w:sz w:val="20"/>
      <w:szCs w:val="20"/>
    </w:rPr>
  </w:style>
  <w:style w:type="paragraph" w:customStyle="1" w:styleId="00TEXTOBOLICHE2020">
    <w:name w:val="00_TEXTO_BOLICHE_2020"/>
    <w:basedOn w:val="Ningnestilodeprrafo"/>
    <w:qFormat/>
    <w:rsid w:val="000A0968"/>
    <w:pPr>
      <w:numPr>
        <w:numId w:val="2"/>
      </w:numPr>
    </w:pPr>
    <w:rPr>
      <w:rFonts w:ascii="Times New Roman" w:hAnsi="Times New Roman"/>
      <w:sz w:val="22"/>
      <w:szCs w:val="22"/>
      <w:lang w:eastAsia="zh-CN"/>
    </w:rPr>
  </w:style>
  <w:style w:type="paragraph" w:customStyle="1" w:styleId="ndiceUnidad1rgIndices">
    <w:name w:val="Índice Unidad 1rg (Indices)"/>
    <w:basedOn w:val="Ningnestilodeprrafo"/>
    <w:next w:val="ndiceUnidad2rgIndices"/>
    <w:uiPriority w:val="99"/>
    <w:rsid w:val="00CC6E90"/>
    <w:pPr>
      <w:widowControl/>
      <w:spacing w:before="40" w:line="230" w:lineRule="atLeast"/>
      <w:ind w:left="170" w:hanging="170"/>
    </w:pPr>
    <w:rPr>
      <w:rFonts w:ascii="HelveticaLTStd-Bold" w:hAnsi="HelveticaLTStd-Bold" w:cs="HelveticaLTStd-Bold"/>
      <w:b/>
      <w:bCs/>
      <w:w w:val="94"/>
      <w:sz w:val="18"/>
      <w:szCs w:val="18"/>
      <w:lang w:eastAsia="zh-CN"/>
    </w:rPr>
  </w:style>
  <w:style w:type="paragraph" w:customStyle="1" w:styleId="ndiceUnidad2rgIndices">
    <w:name w:val="Índice Unidad 2rg (Indices)"/>
    <w:basedOn w:val="ndiceUnidad1rgIndices"/>
    <w:uiPriority w:val="99"/>
    <w:rsid w:val="00CC6E90"/>
    <w:pPr>
      <w:spacing w:before="28" w:line="288" w:lineRule="auto"/>
      <w:ind w:left="510" w:hanging="340"/>
    </w:pPr>
    <w:rPr>
      <w:rFonts w:ascii="HelveticaLTStd-Roman" w:hAnsi="HelveticaLTStd-Roman" w:cs="HelveticaLTStd-Roman"/>
    </w:rPr>
  </w:style>
  <w:style w:type="paragraph" w:customStyle="1" w:styleId="ndiceUnidadppfinalesIndices">
    <w:name w:val="Índice Unidad pp finales (Indices)"/>
    <w:basedOn w:val="ndiceUnidad1rgIndices"/>
    <w:uiPriority w:val="99"/>
    <w:rsid w:val="00CC6E90"/>
    <w:pPr>
      <w:spacing w:before="28" w:line="288" w:lineRule="auto"/>
      <w:ind w:left="142" w:hanging="142"/>
    </w:pPr>
  </w:style>
  <w:style w:type="paragraph" w:customStyle="1" w:styleId="textotablasinicialv2Tablas">
    <w:name w:val="texto tablas (inicial) v2 (Tablas)"/>
    <w:basedOn w:val="Normal"/>
    <w:uiPriority w:val="99"/>
    <w:rsid w:val="009E13D1"/>
    <w:pPr>
      <w:autoSpaceDE w:val="0"/>
      <w:autoSpaceDN w:val="0"/>
      <w:adjustRightInd w:val="0"/>
      <w:spacing w:before="113" w:after="28" w:line="288" w:lineRule="auto"/>
      <w:textAlignment w:val="center"/>
    </w:pPr>
    <w:rPr>
      <w:rFonts w:ascii="TimesNewRomanMTStd" w:hAnsi="TimesNewRomanMTStd" w:cs="TimesNewRomanMTStd"/>
      <w:b/>
      <w:bCs/>
      <w:color w:val="000000"/>
      <w:sz w:val="22"/>
      <w:szCs w:val="22"/>
      <w:lang w:eastAsia="zh-CN"/>
    </w:rPr>
  </w:style>
  <w:style w:type="paragraph" w:customStyle="1" w:styleId="CabeceratablaTablas">
    <w:name w:val="Cabecera tabla (Tablas)"/>
    <w:basedOn w:val="Ningnestilodeprrafo"/>
    <w:uiPriority w:val="99"/>
    <w:rsid w:val="005465D7"/>
    <w:pPr>
      <w:widowControl/>
      <w:jc w:val="center"/>
    </w:pPr>
    <w:rPr>
      <w:rFonts w:ascii="HelveticaLTStd-Bold" w:hAnsi="HelveticaLTStd-Bold" w:cs="HelveticaLTStd-Bold"/>
      <w:b/>
      <w:bCs/>
      <w:spacing w:val="-2"/>
      <w:sz w:val="18"/>
      <w:szCs w:val="18"/>
      <w:lang w:eastAsia="zh-CN"/>
    </w:rPr>
  </w:style>
  <w:style w:type="paragraph" w:customStyle="1" w:styleId="textocuadros-sangria1Tablasu">
    <w:name w:val="texto cuadro s-sangria 1. (Tablas:u)"/>
    <w:basedOn w:val="Normal"/>
    <w:uiPriority w:val="99"/>
    <w:rsid w:val="005465D7"/>
    <w:pPr>
      <w:suppressAutoHyphens/>
      <w:autoSpaceDE w:val="0"/>
      <w:autoSpaceDN w:val="0"/>
      <w:adjustRightInd w:val="0"/>
      <w:spacing w:after="57" w:line="288" w:lineRule="auto"/>
      <w:textAlignment w:val="center"/>
    </w:pPr>
    <w:rPr>
      <w:rFonts w:ascii="TimesNewRomanMTStd" w:hAnsi="TimesNewRomanMTStd" w:cs="TimesNewRomanMTStd"/>
      <w:color w:val="000000"/>
      <w:sz w:val="18"/>
      <w:szCs w:val="18"/>
      <w:lang w:eastAsia="zh-CN"/>
    </w:rPr>
  </w:style>
  <w:style w:type="paragraph" w:customStyle="1" w:styleId="CabeceratablablancoTablas">
    <w:name w:val="Cabecera tabla blanco (Tablas)"/>
    <w:basedOn w:val="Ningnestilodeprrafo"/>
    <w:uiPriority w:val="99"/>
    <w:rsid w:val="00061DD0"/>
    <w:pPr>
      <w:widowControl/>
      <w:jc w:val="center"/>
    </w:pPr>
    <w:rPr>
      <w:rFonts w:ascii="HelveticaLTStd-Bold" w:hAnsi="HelveticaLTStd-Bold" w:cs="HelveticaLTStd-Bold"/>
      <w:b/>
      <w:bCs/>
      <w:color w:val="FFFFFF"/>
      <w:spacing w:val="-2"/>
      <w:sz w:val="18"/>
      <w:szCs w:val="18"/>
      <w:lang w:val="en-GB" w:eastAsia="zh-CN"/>
    </w:rPr>
  </w:style>
  <w:style w:type="paragraph" w:customStyle="1" w:styleId="Textotablas-sangs-estianiv2Tablasu">
    <w:name w:val="Texto tabla s-sang s- esti_ani v2 (Tablas:u)"/>
    <w:basedOn w:val="Ningnestilodeprrafo"/>
    <w:uiPriority w:val="99"/>
    <w:rsid w:val="00061DD0"/>
    <w:pPr>
      <w:widowControl/>
      <w:spacing w:after="28"/>
      <w:jc w:val="center"/>
    </w:pPr>
    <w:rPr>
      <w:rFonts w:ascii="HelveticaLTStd-Bold" w:hAnsi="HelveticaLTStd-Bold" w:cs="HelveticaLTStd-Bold"/>
      <w:b/>
      <w:bCs/>
      <w:sz w:val="18"/>
      <w:szCs w:val="18"/>
      <w:lang w:eastAsia="zh-CN"/>
    </w:rPr>
  </w:style>
  <w:style w:type="paragraph" w:customStyle="1" w:styleId="Textotablas-sangs-estianiTablas">
    <w:name w:val="Texto tabla s-sang s- esti_ani (Tablas)"/>
    <w:basedOn w:val="Ningnestilodeprrafo"/>
    <w:uiPriority w:val="99"/>
    <w:rsid w:val="00061DD0"/>
    <w:pPr>
      <w:widowControl/>
      <w:spacing w:after="28"/>
      <w:jc w:val="both"/>
    </w:pPr>
    <w:rPr>
      <w:rFonts w:ascii="TimesNewRomanMTStd" w:hAnsi="TimesNewRomanMTStd" w:cs="TimesNewRomanMTStd"/>
      <w:sz w:val="20"/>
      <w:szCs w:val="20"/>
      <w:lang w:eastAsia="zh-CN"/>
    </w:rPr>
  </w:style>
  <w:style w:type="paragraph" w:customStyle="1" w:styleId="TextotablabolitoTablas">
    <w:name w:val="Texto tabla bolito (Tablas)"/>
    <w:basedOn w:val="Ningnestilodeprrafo"/>
    <w:next w:val="Ningnestilodeprrafo"/>
    <w:uiPriority w:val="99"/>
    <w:rsid w:val="00C63A9A"/>
    <w:pPr>
      <w:widowControl/>
      <w:spacing w:after="28"/>
      <w:ind w:left="142" w:hanging="142"/>
      <w:jc w:val="both"/>
    </w:pPr>
    <w:rPr>
      <w:rFonts w:ascii="TimesNewRomanMTStd" w:hAnsi="TimesNewRomanMTStd" w:cs="TimesNewRomanMTStd"/>
      <w:sz w:val="18"/>
      <w:szCs w:val="18"/>
      <w:lang w:eastAsia="zh-CN"/>
    </w:rPr>
  </w:style>
  <w:style w:type="paragraph" w:customStyle="1" w:styleId="TextogeneralpdTextogeneral">
    <w:name w:val="Texto general pd (Texto general)"/>
    <w:basedOn w:val="Ningnestilodeprrafo"/>
    <w:uiPriority w:val="99"/>
    <w:rsid w:val="005B01B0"/>
    <w:pPr>
      <w:widowControl/>
      <w:spacing w:before="113" w:line="252" w:lineRule="atLeast"/>
      <w:jc w:val="both"/>
    </w:pPr>
    <w:rPr>
      <w:rFonts w:ascii="TimesNewRomanMTStd" w:hAnsi="TimesNewRomanMTStd" w:cs="TimesNewRomanMTStd"/>
      <w:sz w:val="20"/>
      <w:szCs w:val="20"/>
      <w:lang w:eastAsia="zh-CN"/>
    </w:rPr>
  </w:style>
  <w:style w:type="paragraph" w:customStyle="1" w:styleId="Textobolov2Textogeneral">
    <w:name w:val="Texto bolo v2 (Texto general)"/>
    <w:basedOn w:val="Ningnestilodeprrafo"/>
    <w:uiPriority w:val="99"/>
    <w:rsid w:val="005B01B0"/>
    <w:pPr>
      <w:widowControl/>
      <w:spacing w:after="57" w:line="252" w:lineRule="atLeast"/>
      <w:ind w:left="227" w:hanging="227"/>
      <w:jc w:val="both"/>
    </w:pPr>
    <w:rPr>
      <w:rFonts w:ascii="TimesNewRomanMTStd" w:hAnsi="TimesNewRomanMTStd" w:cs="TimesNewRomanMTStd"/>
      <w:sz w:val="20"/>
      <w:szCs w:val="20"/>
      <w:lang w:eastAsia="zh-CN"/>
    </w:rPr>
  </w:style>
  <w:style w:type="paragraph" w:customStyle="1" w:styleId="Titulo2conestelaTextogeneral">
    <w:name w:val="Titulo 2 con estela (Texto general)"/>
    <w:basedOn w:val="Ningnestilodeprrafo"/>
    <w:uiPriority w:val="99"/>
    <w:rsid w:val="005B01B0"/>
    <w:pPr>
      <w:widowControl/>
      <w:spacing w:before="170"/>
    </w:pPr>
    <w:rPr>
      <w:rFonts w:ascii="Exo-DemiBold" w:hAnsi="Exo-DemiBold" w:cs="Exo-DemiBold"/>
      <w:b/>
      <w:bCs/>
      <w:sz w:val="26"/>
      <w:szCs w:val="26"/>
      <w:lang w:eastAsia="zh-CN"/>
    </w:rPr>
  </w:style>
  <w:style w:type="paragraph" w:customStyle="1" w:styleId="Titulo1Textogeneral">
    <w:name w:val="Titulo 1 (Texto general)"/>
    <w:basedOn w:val="Ningnestilodeprrafo"/>
    <w:uiPriority w:val="99"/>
    <w:rsid w:val="005B01B0"/>
    <w:pPr>
      <w:widowControl/>
      <w:spacing w:after="68"/>
    </w:pPr>
    <w:rPr>
      <w:rFonts w:ascii="Exo-DemiBold" w:hAnsi="Exo-DemiBold" w:cs="Exo-DemiBold"/>
      <w:b/>
      <w:bCs/>
      <w:caps/>
      <w:sz w:val="26"/>
      <w:szCs w:val="26"/>
      <w:lang w:eastAsia="zh-CN"/>
    </w:rPr>
  </w:style>
  <w:style w:type="paragraph" w:customStyle="1" w:styleId="Textoguiondeverdad-CopiaTextogeneral">
    <w:name w:val="Texto guion de verdad - Copia (Texto general)"/>
    <w:basedOn w:val="Ningnestilodeprrafo"/>
    <w:uiPriority w:val="99"/>
    <w:rsid w:val="005B01B0"/>
    <w:pPr>
      <w:widowControl/>
      <w:spacing w:after="57" w:line="252" w:lineRule="atLeast"/>
      <w:ind w:left="454" w:hanging="227"/>
      <w:jc w:val="both"/>
    </w:pPr>
    <w:rPr>
      <w:rFonts w:ascii="OptimaLTStd" w:hAnsi="OptimaLTStd" w:cs="OptimaLTStd"/>
      <w:sz w:val="20"/>
      <w:szCs w:val="20"/>
      <w:lang w:eastAsia="zh-CN"/>
    </w:rPr>
  </w:style>
  <w:style w:type="character" w:customStyle="1" w:styleId="frutiger75">
    <w:name w:val="frutiger 75"/>
    <w:uiPriority w:val="99"/>
    <w:rsid w:val="005B01B0"/>
    <w:rPr>
      <w:rFonts w:ascii="FrutigerLTStd-Black" w:hAnsi="FrutigerLTStd-Black" w:cs="FrutigerLTStd-Black"/>
      <w:color w:val="000000"/>
    </w:rPr>
  </w:style>
  <w:style w:type="paragraph" w:customStyle="1" w:styleId="TituloCapituloPaginasmaestras">
    <w:name w:val="Titulo Capitulo (Paginas maestras)"/>
    <w:basedOn w:val="Ningnestilodeprrafo"/>
    <w:uiPriority w:val="99"/>
    <w:rsid w:val="00554D1C"/>
    <w:pPr>
      <w:widowControl/>
      <w:suppressAutoHyphens/>
    </w:pPr>
    <w:rPr>
      <w:rFonts w:ascii="Exo" w:hAnsi="Exo" w:cs="Exo"/>
      <w:b/>
      <w:bCs/>
      <w:sz w:val="66"/>
      <w:szCs w:val="66"/>
      <w:lang w:eastAsia="zh-CN"/>
    </w:rPr>
  </w:style>
  <w:style w:type="paragraph" w:customStyle="1" w:styleId="textotablasinicialTablas">
    <w:name w:val="texto tablas (inicial) (Tablas)"/>
    <w:basedOn w:val="Normal"/>
    <w:uiPriority w:val="99"/>
    <w:rsid w:val="00562E01"/>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zh-CN"/>
    </w:rPr>
  </w:style>
  <w:style w:type="character" w:customStyle="1" w:styleId="helveticabold">
    <w:name w:val="helvetica bold"/>
    <w:uiPriority w:val="99"/>
    <w:rsid w:val="00562E01"/>
    <w:rPr>
      <w:rFonts w:ascii="Times New Roman MT Std" w:hAnsi="Times New Roman MT Std" w:cs="Times New Roman MT Std"/>
      <w:b/>
      <w:bCs/>
      <w:color w:val="000000"/>
    </w:rPr>
  </w:style>
  <w:style w:type="paragraph" w:customStyle="1" w:styleId="textotablasinicial11Tablas">
    <w:name w:val="texto tablas (inicial) 1.1 (Tablas)"/>
    <w:basedOn w:val="Normal"/>
    <w:uiPriority w:val="99"/>
    <w:rsid w:val="00562E01"/>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zh-CN"/>
    </w:rPr>
  </w:style>
  <w:style w:type="paragraph" w:customStyle="1" w:styleId="Textotablas-sangs-estianiv2programacion">
    <w:name w:val="Texto tabla s-sang s- esti_ani v2 (programacion)"/>
    <w:basedOn w:val="Ningnestilodeprrafo"/>
    <w:uiPriority w:val="99"/>
    <w:rsid w:val="00C32FC5"/>
    <w:pPr>
      <w:widowControl/>
      <w:spacing w:after="28"/>
      <w:jc w:val="center"/>
    </w:pPr>
    <w:rPr>
      <w:rFonts w:ascii="Helvetica LT Std" w:hAnsi="Helvetica LT Std" w:cs="Helvetica LT Std"/>
      <w:b/>
      <w:bCs/>
      <w:sz w:val="18"/>
      <w:szCs w:val="18"/>
      <w:lang w:eastAsia="zh-CN"/>
    </w:rPr>
  </w:style>
  <w:style w:type="paragraph" w:customStyle="1" w:styleId="Textocuadros-sangriaprogramacion">
    <w:name w:val="Texto cuadro s-sangria (programacion)"/>
    <w:basedOn w:val="Ningnestilodeprrafo"/>
    <w:uiPriority w:val="99"/>
    <w:rsid w:val="00C32FC5"/>
    <w:pPr>
      <w:widowControl/>
      <w:suppressAutoHyphens/>
      <w:spacing w:after="57"/>
    </w:pPr>
    <w:rPr>
      <w:rFonts w:ascii="Times New Roman MT Std" w:hAnsi="Times New Roman MT Std"/>
      <w:sz w:val="18"/>
      <w:szCs w:val="18"/>
      <w:lang w:eastAsia="zh-CN"/>
    </w:rPr>
  </w:style>
  <w:style w:type="paragraph" w:customStyle="1" w:styleId="textocuadros-sangria1programacion">
    <w:name w:val="texto cuadro s-sangria 1. (programacion)"/>
    <w:basedOn w:val="Textocuadros-sangriaprogramacion"/>
    <w:uiPriority w:val="99"/>
    <w:rsid w:val="00C32FC5"/>
  </w:style>
  <w:style w:type="paragraph" w:customStyle="1" w:styleId="Textotablas-sangs-estianiprogramacion">
    <w:name w:val="Texto tabla s-sang s- esti_ani (programacion)"/>
    <w:basedOn w:val="Ningnestilodeprrafo"/>
    <w:uiPriority w:val="99"/>
    <w:rsid w:val="00C32FC5"/>
    <w:pPr>
      <w:widowControl/>
      <w:spacing w:after="28"/>
      <w:jc w:val="both"/>
    </w:pPr>
    <w:rPr>
      <w:rFonts w:ascii="Times New Roman MT Std" w:hAnsi="Times New Roman MT Std"/>
      <w:sz w:val="18"/>
      <w:szCs w:val="18"/>
      <w:lang w:eastAsia="zh-CN"/>
    </w:rPr>
  </w:style>
  <w:style w:type="paragraph" w:customStyle="1" w:styleId="Textoc-guionv2Textogeneral">
    <w:name w:val="Texto c-guion v2 (Texto general)"/>
    <w:basedOn w:val="Ningnestilodeprrafo"/>
    <w:uiPriority w:val="99"/>
    <w:rsid w:val="0038524F"/>
    <w:pPr>
      <w:widowControl/>
      <w:spacing w:after="57" w:line="252" w:lineRule="atLeast"/>
      <w:ind w:left="227" w:hanging="227"/>
      <w:jc w:val="both"/>
    </w:pPr>
    <w:rPr>
      <w:rFonts w:ascii="Optima LT Std" w:hAnsi="Optima LT Std" w:cs="Optima LT Std"/>
      <w:sz w:val="20"/>
      <w:szCs w:val="20"/>
      <w:lang w:eastAsia="zh-CN"/>
    </w:rPr>
  </w:style>
  <w:style w:type="paragraph" w:customStyle="1" w:styleId="Textocuadros-sangriaTablasu">
    <w:name w:val="Texto cuadro s-sangria (Tablas:u)"/>
    <w:basedOn w:val="Ningnestilodeprrafo"/>
    <w:uiPriority w:val="99"/>
    <w:rsid w:val="008B2249"/>
    <w:pPr>
      <w:widowControl/>
      <w:suppressAutoHyphens/>
      <w:spacing w:after="57"/>
    </w:pPr>
    <w:rPr>
      <w:rFonts w:ascii="TimesNewRomanMTStd" w:hAnsi="TimesNewRomanMTStd" w:cs="TimesNewRomanMTStd"/>
      <w:sz w:val="18"/>
      <w:szCs w:val="18"/>
      <w:lang w:eastAsia="zh-CN"/>
    </w:rPr>
  </w:style>
  <w:style w:type="character" w:customStyle="1" w:styleId="helvetidacondbold">
    <w:name w:val="helvetida cond bold"/>
    <w:uiPriority w:val="99"/>
    <w:rsid w:val="008B2249"/>
    <w:rPr>
      <w:rFonts w:ascii="TimesNewRomanMTStd-Bold" w:hAnsi="TimesNewRomanMTStd-Bold" w:cs="TimesNewRomanMTStd-Bold"/>
      <w:b/>
      <w:bCs/>
    </w:rPr>
  </w:style>
  <w:style w:type="character" w:customStyle="1" w:styleId="filetetitulo1solucionario">
    <w:name w:val="filete titulo 1 solucionario"/>
    <w:uiPriority w:val="99"/>
    <w:rsid w:val="008B2249"/>
    <w:rPr>
      <w:u w:val="thick" w:color="FFFFFF"/>
    </w:rPr>
  </w:style>
  <w:style w:type="paragraph" w:customStyle="1" w:styleId="Textocuadros-sangriaTablas">
    <w:name w:val="Texto cuadro s-sangria (Tablas)"/>
    <w:basedOn w:val="Ningnestilodeprrafo"/>
    <w:uiPriority w:val="99"/>
    <w:rsid w:val="008B2249"/>
    <w:pPr>
      <w:widowControl/>
      <w:suppressAutoHyphens/>
      <w:spacing w:after="57"/>
    </w:pPr>
    <w:rPr>
      <w:rFonts w:ascii="TimesNewRomanMTStd-Bold" w:hAnsi="TimesNewRomanMTStd-Bold"/>
      <w:sz w:val="18"/>
      <w:szCs w:val="18"/>
      <w:lang w:eastAsia="zh-CN"/>
    </w:rPr>
  </w:style>
  <w:style w:type="paragraph" w:customStyle="1" w:styleId="Textoc-bolov2Textogeneral">
    <w:name w:val="Texto c-bolo v2 (Texto general)"/>
    <w:basedOn w:val="Ningnestilodeprrafo"/>
    <w:uiPriority w:val="99"/>
    <w:rsid w:val="008B2249"/>
    <w:pPr>
      <w:widowControl/>
      <w:spacing w:after="57" w:line="252" w:lineRule="atLeast"/>
      <w:ind w:left="227" w:hanging="227"/>
      <w:jc w:val="both"/>
    </w:pPr>
    <w:rPr>
      <w:rFonts w:ascii="OptimaLTStd" w:hAnsi="OptimaLTStd" w:cs="OptimaLTStd"/>
      <w:sz w:val="20"/>
      <w:szCs w:val="20"/>
      <w:lang w:eastAsia="zh-CN"/>
    </w:rPr>
  </w:style>
  <w:style w:type="paragraph" w:customStyle="1" w:styleId="textotablasinicialv2corregidoTablas">
    <w:name w:val="texto tablas (inicial) v2 corregido (Tablas)"/>
    <w:basedOn w:val="Normal"/>
    <w:uiPriority w:val="99"/>
    <w:rsid w:val="008B2249"/>
    <w:pPr>
      <w:autoSpaceDE w:val="0"/>
      <w:autoSpaceDN w:val="0"/>
      <w:adjustRightInd w:val="0"/>
      <w:spacing w:before="113" w:after="28" w:line="288" w:lineRule="auto"/>
      <w:textAlignment w:val="center"/>
    </w:pPr>
    <w:rPr>
      <w:rFonts w:ascii="HelveticaLTStd-Roman" w:hAnsi="HelveticaLTStd-Roman" w:cs="HelveticaLTStd-Roman"/>
      <w:b/>
      <w:bCs/>
      <w:color w:val="000000"/>
      <w:sz w:val="17"/>
      <w:szCs w:val="17"/>
      <w:lang w:eastAsia="zh-CN"/>
    </w:rPr>
  </w:style>
  <w:style w:type="paragraph" w:customStyle="1" w:styleId="00guion">
    <w:name w:val="00 guion"/>
    <w:basedOn w:val="00TEXTOBOLICHE2020"/>
    <w:qFormat/>
    <w:rsid w:val="008B2249"/>
  </w:style>
  <w:style w:type="paragraph" w:customStyle="1" w:styleId="AAActividadestextotablaSolucionarioyactividades">
    <w:name w:val="AA Actividades texto tabla (Solucionario y actividades)"/>
    <w:basedOn w:val="Ningnestilodeprrafo"/>
    <w:uiPriority w:val="99"/>
    <w:rsid w:val="008B2249"/>
    <w:pPr>
      <w:widowControl/>
      <w:spacing w:before="28"/>
    </w:pPr>
    <w:rPr>
      <w:rFonts w:ascii="Helvetica LT Std" w:hAnsi="Helvetica LT Std" w:cs="Helvetica LT Std"/>
      <w:sz w:val="17"/>
      <w:szCs w:val="17"/>
      <w:lang w:eastAsia="zh-CN"/>
    </w:rPr>
  </w:style>
  <w:style w:type="character" w:customStyle="1" w:styleId="BentoncursBenton">
    <w:name w:val="Benton_curs (Benton)"/>
    <w:uiPriority w:val="99"/>
    <w:rsid w:val="008B2249"/>
    <w:rPr>
      <w:rFonts w:ascii="BentonSans RegularItalic" w:hAnsi="BentonSans RegularItalic" w:cs="BentonSans RegularItalic"/>
      <w:i/>
      <w:iCs/>
      <w:w w:val="100"/>
    </w:rPr>
  </w:style>
  <w:style w:type="paragraph" w:customStyle="1" w:styleId="ndiceUnidadsubtituloIndices">
    <w:name w:val="Índice Unidad subtitulo (Indices)"/>
    <w:basedOn w:val="ndiceUnidad1rgIndices"/>
    <w:uiPriority w:val="99"/>
    <w:rsid w:val="004A65FF"/>
    <w:pPr>
      <w:suppressAutoHyphens/>
      <w:spacing w:before="0" w:line="288" w:lineRule="auto"/>
      <w:ind w:left="510" w:hanging="340"/>
    </w:pPr>
    <w:rPr>
      <w:rFonts w:ascii="Helvetica LT Std" w:hAnsi="Helvetica LT Std" w:cs="Helvetica LT Std"/>
    </w:rPr>
  </w:style>
  <w:style w:type="paragraph" w:customStyle="1" w:styleId="TextoguinTextogeneral">
    <w:name w:val="Texto guión (Texto general)"/>
    <w:basedOn w:val="Textoc-bolov2Textogeneral"/>
    <w:uiPriority w:val="99"/>
    <w:rsid w:val="004A65FF"/>
    <w:pPr>
      <w:suppressAutoHyphens/>
      <w:ind w:left="454"/>
    </w:pPr>
    <w:rPr>
      <w:rFonts w:ascii="Optima LT Std" w:hAnsi="Optima LT Std" w:cs="Optima LT Std"/>
    </w:rPr>
  </w:style>
  <w:style w:type="paragraph" w:customStyle="1" w:styleId="TextotablaTablas">
    <w:name w:val="Texto tabla (Tablas)"/>
    <w:basedOn w:val="TextogeneralpdTextogeneral"/>
    <w:uiPriority w:val="99"/>
    <w:rsid w:val="004A65FF"/>
    <w:pPr>
      <w:suppressAutoHyphens/>
      <w:spacing w:line="230" w:lineRule="atLeast"/>
      <w:ind w:left="340" w:hanging="340"/>
    </w:pPr>
    <w:rPr>
      <w:rFonts w:ascii="Optima LT Std" w:hAnsi="Optima LT Std" w:cs="Optima LT Std"/>
      <w:b/>
      <w:bCs/>
      <w:sz w:val="18"/>
      <w:szCs w:val="18"/>
    </w:rPr>
  </w:style>
  <w:style w:type="paragraph" w:customStyle="1" w:styleId="Indiceprog2rgIndices">
    <w:name w:val="Indice prog 2rg (Indices)"/>
    <w:basedOn w:val="Ningnestilodeprrafo"/>
    <w:uiPriority w:val="99"/>
    <w:rsid w:val="004A65FF"/>
    <w:pPr>
      <w:widowControl/>
      <w:tabs>
        <w:tab w:val="right" w:leader="dot" w:pos="5040"/>
      </w:tabs>
      <w:suppressAutoHyphens/>
      <w:spacing w:before="57"/>
      <w:ind w:left="227" w:right="119" w:hanging="227"/>
      <w:jc w:val="both"/>
    </w:pPr>
    <w:rPr>
      <w:rFonts w:ascii="Exo" w:hAnsi="Exo" w:cs="Exo"/>
      <w:sz w:val="20"/>
      <w:szCs w:val="20"/>
      <w:lang w:eastAsia="zh-CN"/>
    </w:rPr>
  </w:style>
  <w:style w:type="paragraph" w:customStyle="1" w:styleId="Textotablas-sangs-estianiv2Tablas">
    <w:name w:val="Texto tabla s-sang s- esti_ani v2 (Tablas)"/>
    <w:basedOn w:val="Ningnestilodeprrafo"/>
    <w:uiPriority w:val="99"/>
    <w:rsid w:val="004A65FF"/>
    <w:pPr>
      <w:widowControl/>
      <w:suppressAutoHyphens/>
      <w:spacing w:after="28"/>
      <w:jc w:val="center"/>
    </w:pPr>
    <w:rPr>
      <w:rFonts w:ascii="Helvetica LT Std" w:hAnsi="Helvetica LT Std" w:cs="Helvetica LT Std"/>
      <w:sz w:val="18"/>
      <w:szCs w:val="18"/>
      <w:lang w:eastAsia="zh-CN"/>
    </w:rPr>
  </w:style>
  <w:style w:type="paragraph" w:customStyle="1" w:styleId="Textotablas-sangs-estianiv3Tablas">
    <w:name w:val="Texto tabla s-sang s- esti_ani v3 (Tablas)"/>
    <w:basedOn w:val="Ningnestilodeprrafo"/>
    <w:uiPriority w:val="99"/>
    <w:rsid w:val="004A65FF"/>
    <w:pPr>
      <w:widowControl/>
      <w:suppressAutoHyphens/>
      <w:jc w:val="both"/>
    </w:pPr>
    <w:rPr>
      <w:rFonts w:ascii="Helvetica LT Std" w:hAnsi="Helvetica LT Std" w:cs="Helvetica LT Std"/>
      <w:sz w:val="18"/>
      <w:szCs w:val="18"/>
      <w:lang w:eastAsia="zh-CN"/>
    </w:rPr>
  </w:style>
  <w:style w:type="paragraph" w:customStyle="1" w:styleId="textotablasinnegritadeepigrafeTablas">
    <w:name w:val="texto tabla sin negrita de epigrafe (Tablas)"/>
    <w:basedOn w:val="Textocuadros-sangriaTablas"/>
    <w:uiPriority w:val="99"/>
    <w:rsid w:val="004A65FF"/>
    <w:rPr>
      <w:rFonts w:ascii="Helvetica LT Std" w:hAnsi="Helvetica LT Std" w:cs="Helvetica LT Std"/>
    </w:rPr>
  </w:style>
  <w:style w:type="paragraph" w:customStyle="1" w:styleId="TextotablabolitoNEGRITATablas">
    <w:name w:val="Texto tabla bolito NEGRITA (Tablas)"/>
    <w:basedOn w:val="Ningnestilodeprrafo"/>
    <w:next w:val="Textotablabolito2rangoTablas"/>
    <w:uiPriority w:val="99"/>
    <w:rsid w:val="004A65FF"/>
    <w:pPr>
      <w:widowControl/>
      <w:suppressAutoHyphens/>
      <w:spacing w:after="28"/>
      <w:ind w:left="142" w:hanging="142"/>
      <w:jc w:val="both"/>
    </w:pPr>
    <w:rPr>
      <w:rFonts w:ascii="Helvetica LT Std" w:hAnsi="Helvetica LT Std" w:cs="Helvetica LT Std"/>
      <w:b/>
      <w:bCs/>
      <w:sz w:val="18"/>
      <w:szCs w:val="18"/>
      <w:lang w:eastAsia="zh-CN"/>
    </w:rPr>
  </w:style>
  <w:style w:type="paragraph" w:customStyle="1" w:styleId="Textotablabolito2rangoTablas">
    <w:name w:val="Texto tabla bolito 2 rango (Tablas)"/>
    <w:basedOn w:val="Ningnestilodeprrafo"/>
    <w:uiPriority w:val="99"/>
    <w:rsid w:val="004A65FF"/>
    <w:pPr>
      <w:widowControl/>
      <w:suppressAutoHyphens/>
      <w:spacing w:after="28"/>
      <w:ind w:left="227" w:hanging="113"/>
    </w:pPr>
    <w:rPr>
      <w:rFonts w:ascii="Helvetica LT Std" w:hAnsi="Helvetica LT Std" w:cs="Helvetica LT Std"/>
      <w:sz w:val="18"/>
      <w:szCs w:val="18"/>
      <w:lang w:eastAsia="zh-CN"/>
    </w:rPr>
  </w:style>
  <w:style w:type="paragraph" w:customStyle="1" w:styleId="TextotablabolitosubTablas">
    <w:name w:val="Texto tabla bolito sub (Tablas)"/>
    <w:basedOn w:val="TextotablabolitoNEGRITATablas"/>
    <w:uiPriority w:val="99"/>
    <w:rsid w:val="004A65FF"/>
  </w:style>
  <w:style w:type="paragraph" w:customStyle="1" w:styleId="textotablasinicialv0Tablas">
    <w:name w:val="texto tablas inicial v0 (Tablas)"/>
    <w:basedOn w:val="textotablasinicialv2Tablas"/>
    <w:uiPriority w:val="99"/>
    <w:rsid w:val="004A65FF"/>
    <w:pPr>
      <w:suppressAutoHyphens/>
      <w:spacing w:before="57"/>
    </w:pPr>
    <w:rPr>
      <w:rFonts w:ascii="Helvetica LT Std" w:hAnsi="Helvetica LT Std" w:cs="Helvetica LT Std"/>
      <w:sz w:val="17"/>
      <w:szCs w:val="17"/>
    </w:rPr>
  </w:style>
  <w:style w:type="character" w:customStyle="1" w:styleId="Apendice1num">
    <w:name w:val="Apendice 1 num"/>
    <w:uiPriority w:val="99"/>
    <w:rsid w:val="004A65FF"/>
    <w:rPr>
      <w:rFonts w:ascii="Exo" w:hAnsi="Exo" w:cs="Exo"/>
      <w:b/>
      <w:bCs/>
      <w:color w:val="000000"/>
      <w:sz w:val="34"/>
      <w:szCs w:val="34"/>
    </w:rPr>
  </w:style>
  <w:style w:type="character" w:customStyle="1" w:styleId="carcterenunciado1">
    <w:name w:val="carácter enunciado 1"/>
    <w:uiPriority w:val="99"/>
    <w:rsid w:val="004A65FF"/>
    <w:rPr>
      <w:rFonts w:ascii="Wingdings 3" w:hAnsi="Wingdings 3" w:cs="Wingdings 3"/>
      <w:caps/>
      <w:color w:val="000000"/>
      <w:position w:val="-4"/>
      <w:sz w:val="48"/>
      <w:szCs w:val="48"/>
      <w:vertAlign w:val="baseline"/>
    </w:rPr>
  </w:style>
  <w:style w:type="character" w:customStyle="1" w:styleId="exobold">
    <w:name w:val="exo bold"/>
    <w:uiPriority w:val="99"/>
    <w:rsid w:val="004A65FF"/>
    <w:rPr>
      <w:rFonts w:ascii="Exo" w:hAnsi="Exo" w:cs="Exo"/>
      <w:b/>
      <w:bCs/>
    </w:rPr>
  </w:style>
  <w:style w:type="character" w:customStyle="1" w:styleId="cuadro">
    <w:name w:val="cuadro"/>
    <w:uiPriority w:val="99"/>
    <w:rsid w:val="004A65FF"/>
    <w:rPr>
      <w:rFonts w:ascii="Helvetica LT Std Cond" w:hAnsi="Helvetica LT Std Cond" w:cs="Helvetica LT Std Cond"/>
      <w:color w:val="000000"/>
    </w:rPr>
  </w:style>
  <w:style w:type="paragraph" w:styleId="Revisin">
    <w:name w:val="Revision"/>
    <w:hidden/>
    <w:uiPriority w:val="99"/>
    <w:semiHidden/>
    <w:rsid w:val="00623C15"/>
    <w:rPr>
      <w:sz w:val="24"/>
      <w:szCs w:val="24"/>
      <w:lang w:val="es-ES_tradnl" w:eastAsia="es-ES"/>
    </w:rPr>
  </w:style>
  <w:style w:type="paragraph" w:customStyle="1" w:styleId="indice6pt">
    <w:name w:val="indice 6 pt"/>
    <w:basedOn w:val="Normal"/>
    <w:qFormat/>
    <w:rsid w:val="00BB3507"/>
    <w:pPr>
      <w:suppressAutoHyphens/>
      <w:autoSpaceDE w:val="0"/>
      <w:autoSpaceDN w:val="0"/>
      <w:adjustRightInd w:val="0"/>
      <w:ind w:left="142" w:hanging="142"/>
      <w:textAlignment w:val="center"/>
    </w:pPr>
    <w:rPr>
      <w:rFonts w:ascii="Times New Roman MT Std" w:hAnsi="Times New Roman MT Std" w:cs="Times New Roman MT Std"/>
      <w:b/>
      <w:bCs/>
      <w:color w:val="000000"/>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1C7B0C-4382-42BE-BB8E-E21ACCBEA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27</Pages>
  <Words>6846</Words>
  <Characters>37657</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44415</CharactersWithSpaces>
  <SharedDoc>false</SharedDoc>
  <HLinks>
    <vt:vector size="12" baseType="variant">
      <vt:variant>
        <vt:i4>6225999</vt:i4>
      </vt:variant>
      <vt:variant>
        <vt:i4>3</vt:i4>
      </vt:variant>
      <vt:variant>
        <vt:i4>0</vt:i4>
      </vt:variant>
      <vt:variant>
        <vt:i4>5</vt:i4>
      </vt:variant>
      <vt:variant>
        <vt:lpwstr>http://es.slideshare.net/guest569799/antonio-machado</vt:lpwstr>
      </vt:variant>
      <vt:variant>
        <vt:lpwstr/>
      </vt:variant>
      <vt:variant>
        <vt:i4>65541</vt:i4>
      </vt:variant>
      <vt:variant>
        <vt:i4>0</vt:i4>
      </vt:variant>
      <vt:variant>
        <vt:i4>0</vt:i4>
      </vt:variant>
      <vt:variant>
        <vt:i4>5</vt:i4>
      </vt:variant>
      <vt:variant>
        <vt:lpwstr>http://www.alquimistasdelapalabra.com/descripcion/10 _paisajes_cercanos/index.html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Maria Auxiliadora Estero Paniagua</cp:lastModifiedBy>
  <cp:revision>97</cp:revision>
  <cp:lastPrinted>2020-09-04T11:58:00Z</cp:lastPrinted>
  <dcterms:created xsi:type="dcterms:W3CDTF">2020-09-03T10:51:00Z</dcterms:created>
  <dcterms:modified xsi:type="dcterms:W3CDTF">2021-09-30T09:30:00Z</dcterms:modified>
</cp:coreProperties>
</file>