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4954EA">
        <w:rPr>
          <w:b/>
          <w:color w:val="000000"/>
          <w:sz w:val="36"/>
          <w:szCs w:val="36"/>
        </w:rPr>
        <w:t>9</w:t>
      </w:r>
      <w:r w:rsidR="008709A6" w:rsidRPr="00BF40DB">
        <w:rPr>
          <w:b/>
          <w:color w:val="000000"/>
          <w:sz w:val="36"/>
          <w:szCs w:val="36"/>
        </w:rPr>
        <w:t xml:space="preserve">. </w:t>
      </w:r>
      <w:r w:rsidR="004954EA">
        <w:rPr>
          <w:b/>
          <w:color w:val="000000"/>
          <w:sz w:val="36"/>
          <w:szCs w:val="36"/>
        </w:rPr>
        <w:t>La ene</w:t>
      </w:r>
      <w:r w:rsidR="00DC1E27">
        <w:rPr>
          <w:b/>
          <w:color w:val="000000"/>
          <w:sz w:val="36"/>
          <w:szCs w:val="36"/>
        </w:rPr>
        <w:t>r</w:t>
      </w:r>
      <w:r w:rsidR="004954EA">
        <w:rPr>
          <w:b/>
          <w:color w:val="000000"/>
          <w:sz w:val="36"/>
          <w:szCs w:val="36"/>
        </w:rPr>
        <w:t>gía interna de la Tierra</w:t>
      </w:r>
    </w:p>
    <w:p w:rsidR="008709A6" w:rsidRDefault="008709A6" w:rsidP="008709A6">
      <w:pPr>
        <w:pStyle w:val="00NIVELEPIGRAFE12020"/>
      </w:pPr>
      <w:r>
        <w:t xml:space="preserve">1. Índice de </w:t>
      </w:r>
      <w:r w:rsidR="00E81918">
        <w:t>contenidos de la unidad</w:t>
      </w:r>
      <w:r>
        <w:t xml:space="preserve"> </w:t>
      </w:r>
    </w:p>
    <w:p w:rsidR="001C37D6" w:rsidRPr="00B50CAB" w:rsidRDefault="008709A6" w:rsidP="001C37D6">
      <w:pPr>
        <w:rPr>
          <w:b/>
          <w:color w:val="000000"/>
          <w:sz w:val="28"/>
          <w:szCs w:val="28"/>
        </w:rPr>
      </w:pPr>
      <w:r>
        <w:rPr>
          <w:b/>
          <w:color w:val="000000"/>
          <w:sz w:val="28"/>
          <w:szCs w:val="28"/>
        </w:rPr>
        <w:t xml:space="preserve"> </w:t>
      </w:r>
    </w:p>
    <w:p w:rsidR="00DC1E27" w:rsidRPr="00DC1E27" w:rsidRDefault="00DC1E27" w:rsidP="00DC1E27">
      <w:pPr>
        <w:rPr>
          <w:b/>
          <w:bCs/>
        </w:rPr>
      </w:pPr>
      <w:r w:rsidRPr="00DC1E27">
        <w:rPr>
          <w:b/>
          <w:bCs/>
        </w:rPr>
        <w:t>1. El interior terrestre</w:t>
      </w:r>
    </w:p>
    <w:p w:rsidR="00DC1E27" w:rsidRPr="00DC1E27" w:rsidRDefault="00DC1E27" w:rsidP="00DC1E27">
      <w:pPr>
        <w:ind w:left="284"/>
        <w:rPr>
          <w:szCs w:val="22"/>
        </w:rPr>
      </w:pPr>
      <w:r w:rsidRPr="00DC1E27">
        <w:rPr>
          <w:rFonts w:hint="eastAsia"/>
          <w:szCs w:val="22"/>
        </w:rPr>
        <w:t>1.1. M</w:t>
      </w:r>
      <w:r w:rsidRPr="00DC1E27">
        <w:rPr>
          <w:szCs w:val="22"/>
        </w:rPr>
        <w:t>é</w:t>
      </w:r>
      <w:r w:rsidRPr="00DC1E27">
        <w:rPr>
          <w:rFonts w:hint="eastAsia"/>
          <w:szCs w:val="22"/>
        </w:rPr>
        <w:t>todos de estudio del interior terrestre</w:t>
      </w:r>
    </w:p>
    <w:p w:rsidR="00DC1E27" w:rsidRPr="00DC1E27" w:rsidRDefault="00DC1E27" w:rsidP="00DC1E27">
      <w:pPr>
        <w:ind w:left="284"/>
        <w:rPr>
          <w:szCs w:val="22"/>
        </w:rPr>
      </w:pPr>
      <w:r w:rsidRPr="00DC1E27">
        <w:rPr>
          <w:rFonts w:hint="eastAsia"/>
          <w:szCs w:val="22"/>
        </w:rPr>
        <w:t>1.2. Modelos de la estructura interna de la Tierra</w:t>
      </w:r>
    </w:p>
    <w:p w:rsidR="00DC1E27" w:rsidRPr="00DC1E27" w:rsidRDefault="00DC1E27" w:rsidP="00DC1E27">
      <w:pPr>
        <w:ind w:left="284"/>
        <w:rPr>
          <w:szCs w:val="22"/>
        </w:rPr>
      </w:pPr>
      <w:r w:rsidRPr="00DC1E27">
        <w:rPr>
          <w:rFonts w:hint="eastAsia"/>
          <w:szCs w:val="22"/>
        </w:rPr>
        <w:t>1.3. Manifestaciones de la energ</w:t>
      </w:r>
      <w:r w:rsidRPr="00DC1E27">
        <w:rPr>
          <w:szCs w:val="22"/>
        </w:rPr>
        <w:t>í</w:t>
      </w:r>
      <w:r w:rsidRPr="00DC1E27">
        <w:rPr>
          <w:rFonts w:hint="eastAsia"/>
          <w:szCs w:val="22"/>
        </w:rPr>
        <w:t>a interna</w:t>
      </w:r>
    </w:p>
    <w:p w:rsidR="00DC1E27" w:rsidRPr="00DC1E27" w:rsidRDefault="00DC1E27" w:rsidP="00DC1E27">
      <w:pPr>
        <w:rPr>
          <w:b/>
          <w:bCs/>
        </w:rPr>
      </w:pPr>
      <w:r w:rsidRPr="00DC1E27">
        <w:rPr>
          <w:b/>
          <w:bCs/>
        </w:rPr>
        <w:t>2. Tectónica de placas</w:t>
      </w:r>
    </w:p>
    <w:p w:rsidR="00DC1E27" w:rsidRPr="00DC1E27" w:rsidRDefault="00DC1E27" w:rsidP="00DC1E27">
      <w:pPr>
        <w:rPr>
          <w:b/>
          <w:bCs/>
        </w:rPr>
      </w:pPr>
      <w:r w:rsidRPr="00DC1E27">
        <w:rPr>
          <w:b/>
          <w:bCs/>
        </w:rPr>
        <w:t>3. Volcanes</w:t>
      </w:r>
    </w:p>
    <w:p w:rsidR="00DC1E27" w:rsidRPr="00DC1E27" w:rsidRDefault="00DC1E27" w:rsidP="00DC1E27">
      <w:pPr>
        <w:ind w:left="284"/>
        <w:rPr>
          <w:szCs w:val="22"/>
        </w:rPr>
      </w:pPr>
      <w:r w:rsidRPr="00DC1E27">
        <w:rPr>
          <w:rFonts w:hint="eastAsia"/>
          <w:szCs w:val="22"/>
        </w:rPr>
        <w:t>3.1. Estructura de un volc</w:t>
      </w:r>
      <w:r w:rsidRPr="00DC1E27">
        <w:rPr>
          <w:szCs w:val="22"/>
        </w:rPr>
        <w:t>á</w:t>
      </w:r>
      <w:r w:rsidRPr="00DC1E27">
        <w:rPr>
          <w:rFonts w:hint="eastAsia"/>
          <w:szCs w:val="22"/>
        </w:rPr>
        <w:t>n</w:t>
      </w:r>
    </w:p>
    <w:p w:rsidR="00DC1E27" w:rsidRPr="00DC1E27" w:rsidRDefault="00DC1E27" w:rsidP="00DC1E27">
      <w:pPr>
        <w:ind w:left="284"/>
        <w:rPr>
          <w:szCs w:val="22"/>
        </w:rPr>
      </w:pPr>
      <w:r w:rsidRPr="00DC1E27">
        <w:rPr>
          <w:rFonts w:hint="eastAsia"/>
          <w:szCs w:val="22"/>
        </w:rPr>
        <w:t>3.2. Tipos de volcanes</w:t>
      </w:r>
    </w:p>
    <w:p w:rsidR="00DC1E27" w:rsidRPr="00DC1E27" w:rsidRDefault="00DC1E27" w:rsidP="00DC1E27">
      <w:pPr>
        <w:rPr>
          <w:b/>
          <w:bCs/>
        </w:rPr>
      </w:pPr>
      <w:r w:rsidRPr="00DC1E27">
        <w:rPr>
          <w:b/>
          <w:bCs/>
        </w:rPr>
        <w:t>4. Terremotos</w:t>
      </w:r>
    </w:p>
    <w:p w:rsidR="00DC1E27" w:rsidRPr="00DC1E27" w:rsidRDefault="00DC1E27" w:rsidP="00DC1E27">
      <w:pPr>
        <w:ind w:left="284"/>
        <w:rPr>
          <w:szCs w:val="22"/>
        </w:rPr>
      </w:pPr>
      <w:r w:rsidRPr="00DC1E27">
        <w:rPr>
          <w:rFonts w:hint="eastAsia"/>
          <w:szCs w:val="22"/>
        </w:rPr>
        <w:t>4.1. Elementos de un terremoto</w:t>
      </w:r>
    </w:p>
    <w:p w:rsidR="00DC1E27" w:rsidRPr="00DC1E27" w:rsidRDefault="00DC1E27" w:rsidP="00DC1E27">
      <w:pPr>
        <w:rPr>
          <w:b/>
          <w:bCs/>
        </w:rPr>
      </w:pPr>
      <w:r w:rsidRPr="00DC1E27">
        <w:rPr>
          <w:b/>
          <w:bCs/>
        </w:rPr>
        <w:t>5. Riesgos geológicos y autoprotección</w:t>
      </w:r>
    </w:p>
    <w:p w:rsidR="009D1226" w:rsidRDefault="009D1226" w:rsidP="00C77474">
      <w:pPr>
        <w:rPr>
          <w:b/>
          <w:bCs/>
        </w:rPr>
      </w:pP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1C37D6" w:rsidRDefault="001C37D6" w:rsidP="00EB1C9A">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DC1E27" w:rsidRDefault="00DC1E27" w:rsidP="00EB1C9A">
      <w:pPr>
        <w:pStyle w:val="Prrafodelista"/>
        <w:numPr>
          <w:ilvl w:val="0"/>
          <w:numId w:val="4"/>
        </w:numPr>
        <w:spacing w:after="0" w:line="240" w:lineRule="auto"/>
        <w:rPr>
          <w:rFonts w:ascii="Times New Roman" w:hAnsi="Times New Roman"/>
          <w:b/>
        </w:rPr>
      </w:pPr>
      <w:r>
        <w:rPr>
          <w:rFonts w:ascii="Times New Roman" w:hAnsi="Times New Roman"/>
          <w:b/>
        </w:rPr>
        <w:t>Actividad práctica.</w:t>
      </w:r>
    </w:p>
    <w:p w:rsidR="00DC1E27" w:rsidRDefault="00DC1E27" w:rsidP="00EB1C9A">
      <w:pPr>
        <w:pStyle w:val="Prrafodelista"/>
        <w:numPr>
          <w:ilvl w:val="0"/>
          <w:numId w:val="4"/>
        </w:numPr>
        <w:spacing w:after="0" w:line="240" w:lineRule="auto"/>
        <w:rPr>
          <w:rFonts w:ascii="Times New Roman" w:hAnsi="Times New Roman"/>
          <w:b/>
        </w:rPr>
      </w:pPr>
      <w:r>
        <w:rPr>
          <w:rFonts w:ascii="Times New Roman" w:hAnsi="Times New Roman"/>
          <w:b/>
        </w:rPr>
        <w:t>Aprendizaje basado en problemas.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DC1E27">
        <w:trPr>
          <w:trHeight w:val="2695"/>
        </w:trPr>
        <w:tc>
          <w:tcPr>
            <w:tcW w:w="8493" w:type="dxa"/>
            <w:gridSpan w:val="2"/>
            <w:shd w:val="clear" w:color="auto" w:fill="FFFFFF"/>
            <w:vAlign w:val="center"/>
          </w:tcPr>
          <w:p w:rsidR="00DC1E27" w:rsidRPr="00DC1E27" w:rsidRDefault="00DC1E27" w:rsidP="00DC1E27">
            <w:pPr>
              <w:pStyle w:val="00TEXTOTABLASU"/>
              <w:jc w:val="both"/>
            </w:pPr>
            <w:r w:rsidRPr="00DC1E27">
              <w:t>Esta es la segunda de las dos unidades didácticas dedicadas a los contenidos de geología dentro de la materia de Biología y Geología de este curso. En ella se abordan los aspectos relativos a las manifestaciones de la energía interna de la Tierra y los riesgos geológicos derivados de dichas manifestaciones.</w:t>
            </w:r>
          </w:p>
          <w:p w:rsidR="00DC1E27" w:rsidRPr="00DC1E27" w:rsidRDefault="00DC1E27" w:rsidP="00DC1E27">
            <w:pPr>
              <w:pStyle w:val="00TEXTOTABLASU"/>
              <w:jc w:val="both"/>
            </w:pPr>
            <w:r w:rsidRPr="00DC1E27">
              <w:t>De manera introductoria, la unidad arranca con el estudio de la estructura interna de nuestro planeta y la tectónica de placas, como paso previo a la comprensión de los fenómenos sísmicos y volcánicos asociados a los bordes de placas.</w:t>
            </w:r>
          </w:p>
          <w:p w:rsidR="001C37D6" w:rsidRPr="009D1226" w:rsidRDefault="00DC1E27" w:rsidP="00DC1E27">
            <w:pPr>
              <w:pStyle w:val="00TEXTOTABLASU"/>
              <w:jc w:val="both"/>
              <w:rPr>
                <w:lang w:val="es-ES"/>
              </w:rPr>
            </w:pPr>
            <w:r w:rsidRPr="00DC1E27">
              <w:t>La influencia de estos fenómenos en la salud y la seguridad de las poblaciones humanas es ampliamente trabajada a lo largo de la unidad, mediante el análisis de riesgos sísmicos y volcánicos, aplicados siempre que es posible sobre el territorio andaluz.</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BD09B7" w:rsidRPr="00BD09B7" w:rsidRDefault="00BD09B7" w:rsidP="00BD09B7">
            <w:pPr>
              <w:pStyle w:val="00TEXTOTABLASU"/>
            </w:pPr>
            <w:r w:rsidRPr="00BD09B7">
              <w:rPr>
                <w:b/>
                <w:bCs/>
              </w:rPr>
              <w:t>1.</w:t>
            </w:r>
            <w:r w:rsidRPr="00BD09B7">
              <w:t xml:space="preserve"> Comprender y utilizar las estrategias y los conceptos básicos de la Biología y Geología para interpretar los fenómenos naturales, así como para analizar y valorar las repercusiones de desarrollos científicos y sus aplicaciones.</w:t>
            </w:r>
          </w:p>
          <w:p w:rsidR="00B8222C" w:rsidRPr="00B8222C" w:rsidRDefault="00B8222C" w:rsidP="00B8222C">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w:t>
            </w:r>
          </w:p>
          <w:p w:rsidR="00B8222C" w:rsidRPr="00B8222C" w:rsidRDefault="00B8222C" w:rsidP="00B8222C">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B8222C" w:rsidRPr="00B8222C" w:rsidRDefault="00B8222C" w:rsidP="00B8222C">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597DD8" w:rsidRPr="00597DD8" w:rsidRDefault="00597DD8" w:rsidP="00597DD8">
            <w:pPr>
              <w:pStyle w:val="00TEXTOTABLASU"/>
            </w:pPr>
            <w:r w:rsidRPr="00597DD8">
              <w:t>drogodependencias y la sexualidad.</w:t>
            </w:r>
          </w:p>
          <w:p w:rsidR="00A3361E" w:rsidRPr="00A3361E" w:rsidRDefault="00A3361E" w:rsidP="00A3361E">
            <w:pPr>
              <w:pStyle w:val="00TEXTOTABLASU"/>
              <w:rPr>
                <w:lang w:val="es-ES"/>
              </w:rPr>
            </w:pPr>
            <w:r w:rsidRPr="00A3361E">
              <w:rPr>
                <w:b/>
                <w:bCs/>
                <w:lang w:val="es-ES"/>
              </w:rPr>
              <w:t>7.</w:t>
            </w:r>
            <w:r w:rsidRPr="00A3361E">
              <w:rPr>
                <w:lang w:val="es-ES"/>
              </w:rPr>
              <w:t xml:space="preserve"> Comprender la importancia de utilizar los conocimientos de la Biología y Geología para satisfacer las necesidades humanas y participar en la necesaria toma de decisiones en torno a problemas locales y globales a los que nos enfrentamos.</w:t>
            </w:r>
          </w:p>
          <w:p w:rsidR="00DC1E27" w:rsidRDefault="00DC1E27" w:rsidP="00DC1E27">
            <w:pPr>
              <w:pStyle w:val="00TEXTOTABLASU"/>
            </w:pPr>
            <w:r w:rsidRPr="00DC1E27">
              <w:rPr>
                <w:b/>
                <w:bCs/>
              </w:rPr>
              <w:t>9.</w:t>
            </w:r>
            <w:r>
              <w:t xml:space="preserve"> Reconocer el carácter tentativo y creativo de las ciencias de la naturaleza, así como sus aportaciones al pensamiento humano a lo largo de la historia, apreciando los grandes debates superadores de dogmatismos y las revoluciones </w:t>
            </w:r>
            <w:r>
              <w:lastRenderedPageBreak/>
              <w:t>científicas que han marcado la evolución cultural de la humanidad y sus condiciones de vida.</w:t>
            </w:r>
          </w:p>
          <w:p w:rsidR="00DC1E27" w:rsidRDefault="00DC1E27" w:rsidP="00DC1E27">
            <w:pPr>
              <w:pStyle w:val="00TEXTOTABLASU"/>
            </w:pPr>
            <w:r w:rsidRPr="00DC1E27">
              <w:rPr>
                <w:b/>
                <w:bCs/>
              </w:rPr>
              <w:t>10.</w:t>
            </w:r>
            <w:r>
              <w:t xml:space="preserve"> Conocer y apreciar los elementos específicos del patrimonio natural de Andalucía para que sea valorado y respetado como patrimonio propio y a escala española y universal.</w:t>
            </w:r>
          </w:p>
          <w:p w:rsidR="001C37D6" w:rsidRPr="0077031E" w:rsidRDefault="00DC1E27" w:rsidP="00DC1E27">
            <w:pPr>
              <w:pStyle w:val="00TEXTOTABLASU"/>
            </w:pPr>
            <w:r w:rsidRPr="00DC1E27">
              <w:rPr>
                <w:b/>
                <w:bCs/>
              </w:rPr>
              <w:t>11.</w:t>
            </w:r>
            <w:r>
              <w:t xml:space="preserve"> Conocer los principales centros de investigación de Andalucía y sus áreas de desarrollo que permitan valorar la importancia de la investigación para la humanidad desde un punto de vista respetuoso y sostenible.</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lastRenderedPageBreak/>
              <w:t xml:space="preserve">Bloque </w:t>
            </w:r>
            <w:r w:rsidR="009D1226">
              <w:rPr>
                <w:b/>
                <w:sz w:val="20"/>
                <w:szCs w:val="20"/>
              </w:rPr>
              <w:t>3</w:t>
            </w:r>
            <w:r w:rsidRPr="00785CAB">
              <w:rPr>
                <w:b/>
                <w:sz w:val="20"/>
                <w:szCs w:val="20"/>
              </w:rPr>
              <w:t xml:space="preserve">. </w:t>
            </w:r>
            <w:r w:rsidR="009D1226">
              <w:rPr>
                <w:b/>
                <w:sz w:val="20"/>
                <w:szCs w:val="20"/>
              </w:rPr>
              <w:t>El relieve terrestre y su evolución</w:t>
            </w:r>
          </w:p>
        </w:tc>
      </w:tr>
      <w:tr w:rsidR="00785CAB" w:rsidRPr="00785CAB" w:rsidTr="00785CAB">
        <w:trPr>
          <w:trHeight w:val="1785"/>
        </w:trPr>
        <w:tc>
          <w:tcPr>
            <w:tcW w:w="4304" w:type="dxa"/>
            <w:vMerge/>
            <w:shd w:val="clear" w:color="auto" w:fill="auto"/>
            <w:vAlign w:val="center"/>
          </w:tcPr>
          <w:p w:rsidR="00785CAB" w:rsidRPr="00785CAB" w:rsidRDefault="00785CAB" w:rsidP="00EB1C9A">
            <w:pPr>
              <w:numPr>
                <w:ilvl w:val="0"/>
                <w:numId w:val="3"/>
              </w:numPr>
              <w:rPr>
                <w:sz w:val="20"/>
                <w:szCs w:val="20"/>
              </w:rPr>
            </w:pPr>
          </w:p>
        </w:tc>
        <w:tc>
          <w:tcPr>
            <w:tcW w:w="4189" w:type="dxa"/>
            <w:shd w:val="clear" w:color="auto" w:fill="auto"/>
            <w:vAlign w:val="center"/>
          </w:tcPr>
          <w:p w:rsidR="00DC1E27" w:rsidRPr="00DC1E27" w:rsidRDefault="00DC1E27" w:rsidP="00DC1E27">
            <w:pPr>
              <w:pStyle w:val="00TEXTOTABLASU"/>
            </w:pPr>
            <w:r w:rsidRPr="00DC1E27">
              <w:rPr>
                <w:b/>
                <w:bCs/>
              </w:rPr>
              <w:t>3.13.</w:t>
            </w:r>
            <w:r w:rsidRPr="00DC1E27">
              <w:t xml:space="preserve"> Manifestaciones de la energía interna de la Tierra.</w:t>
            </w:r>
          </w:p>
          <w:p w:rsidR="00DC1E27" w:rsidRPr="00DC1E27" w:rsidRDefault="00DC1E27" w:rsidP="00DC1E27">
            <w:pPr>
              <w:pStyle w:val="00TEXTOTABLASU"/>
            </w:pPr>
            <w:r w:rsidRPr="00DC1E27">
              <w:rPr>
                <w:b/>
                <w:bCs/>
              </w:rPr>
              <w:t>3.14.</w:t>
            </w:r>
            <w:r w:rsidRPr="00DC1E27">
              <w:t xml:space="preserve"> Origen y tipos de magmas.</w:t>
            </w:r>
          </w:p>
          <w:p w:rsidR="00DC1E27" w:rsidRPr="00DC1E27" w:rsidRDefault="00DC1E27" w:rsidP="00DC1E27">
            <w:pPr>
              <w:pStyle w:val="00TEXTOTABLASU"/>
            </w:pPr>
            <w:r w:rsidRPr="00DC1E27">
              <w:rPr>
                <w:b/>
                <w:bCs/>
              </w:rPr>
              <w:t>3.15.</w:t>
            </w:r>
            <w:r w:rsidRPr="00DC1E27">
              <w:t xml:space="preserve"> Actividad sísmica y volcánica.</w:t>
            </w:r>
          </w:p>
          <w:p w:rsidR="00DC1E27" w:rsidRPr="00DC1E27" w:rsidRDefault="00DC1E27" w:rsidP="00DC1E27">
            <w:pPr>
              <w:pStyle w:val="00TEXTOTABLASU"/>
            </w:pPr>
            <w:r w:rsidRPr="00DC1E27">
              <w:rPr>
                <w:b/>
                <w:bCs/>
              </w:rPr>
              <w:t>3.16.</w:t>
            </w:r>
            <w:r w:rsidRPr="00DC1E27">
              <w:t xml:space="preserve"> Distribución de volcanes y terremotos.</w:t>
            </w:r>
          </w:p>
          <w:p w:rsidR="00DC1E27" w:rsidRPr="00DC1E27" w:rsidRDefault="00DC1E27" w:rsidP="00DC1E27">
            <w:pPr>
              <w:pStyle w:val="00TEXTOTABLASU"/>
            </w:pPr>
            <w:r w:rsidRPr="00DC1E27">
              <w:rPr>
                <w:b/>
                <w:bCs/>
              </w:rPr>
              <w:t>3.17.</w:t>
            </w:r>
            <w:r w:rsidRPr="00DC1E27">
              <w:t xml:space="preserve"> Los riesgos sísmico y volcánico.</w:t>
            </w:r>
          </w:p>
          <w:p w:rsidR="00DC1E27" w:rsidRPr="00DC1E27" w:rsidRDefault="00DC1E27" w:rsidP="00DC1E27">
            <w:pPr>
              <w:pStyle w:val="00TEXTOTABLASU"/>
            </w:pPr>
            <w:r w:rsidRPr="00DC1E27">
              <w:rPr>
                <w:b/>
                <w:bCs/>
              </w:rPr>
              <w:t>3.18.</w:t>
            </w:r>
            <w:r w:rsidRPr="00DC1E27">
              <w:t xml:space="preserve"> Importancia de su predicción y prevención.</w:t>
            </w:r>
          </w:p>
          <w:p w:rsidR="00785CAB" w:rsidRPr="00FC3F45" w:rsidRDefault="00DC1E27" w:rsidP="00DC1E27">
            <w:pPr>
              <w:pStyle w:val="00TEXTOTABLASU"/>
            </w:pPr>
            <w:r w:rsidRPr="00DC1E27">
              <w:rPr>
                <w:b/>
                <w:bCs/>
              </w:rPr>
              <w:t>3.19.</w:t>
            </w:r>
            <w:r w:rsidRPr="00DC1E27">
              <w:t xml:space="preserve"> Riesgo sísmico en Andalucía.</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CE7204" w:rsidRPr="00B50CAB" w:rsidTr="00B8222C">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946"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81918" w:rsidRPr="00B50CAB" w:rsidTr="00B8222C">
        <w:trPr>
          <w:trHeight w:val="567"/>
        </w:trPr>
        <w:tc>
          <w:tcPr>
            <w:tcW w:w="13745" w:type="dxa"/>
            <w:gridSpan w:val="7"/>
            <w:shd w:val="clear" w:color="auto" w:fill="A6A6A6" w:themeFill="background1" w:themeFillShade="A6"/>
            <w:vAlign w:val="center"/>
          </w:tcPr>
          <w:p w:rsidR="00E81918" w:rsidRPr="00165B7A" w:rsidRDefault="00E81918" w:rsidP="00E81918">
            <w:pPr>
              <w:jc w:val="center"/>
              <w:rPr>
                <w:rFonts w:eastAsia="Cambria"/>
                <w:b/>
                <w:sz w:val="20"/>
                <w:szCs w:val="20"/>
              </w:rPr>
            </w:pPr>
            <w:r w:rsidRPr="00165B7A">
              <w:rPr>
                <w:b/>
                <w:sz w:val="20"/>
                <w:szCs w:val="20"/>
              </w:rPr>
              <w:t xml:space="preserve">Bloque </w:t>
            </w:r>
            <w:r w:rsidR="00DC1E27">
              <w:rPr>
                <w:b/>
                <w:sz w:val="20"/>
                <w:szCs w:val="20"/>
              </w:rPr>
              <w:t>3</w:t>
            </w:r>
            <w:r w:rsidRPr="00165B7A">
              <w:rPr>
                <w:b/>
                <w:sz w:val="20"/>
                <w:szCs w:val="20"/>
              </w:rPr>
              <w:t xml:space="preserve">. </w:t>
            </w:r>
            <w:r w:rsidR="00DC1E27">
              <w:rPr>
                <w:b/>
                <w:sz w:val="20"/>
                <w:szCs w:val="20"/>
              </w:rPr>
              <w:t>El relieve terrestre y su evolución</w:t>
            </w:r>
          </w:p>
        </w:tc>
      </w:tr>
      <w:tr w:rsidR="00DC1E27" w:rsidRPr="00B50CAB" w:rsidTr="00755756">
        <w:trPr>
          <w:trHeight w:val="158"/>
        </w:trPr>
        <w:tc>
          <w:tcPr>
            <w:tcW w:w="703" w:type="dxa"/>
            <w:vMerge w:val="restart"/>
            <w:shd w:val="clear" w:color="auto" w:fill="auto"/>
            <w:vAlign w:val="center"/>
          </w:tcPr>
          <w:p w:rsidR="00DC1E27" w:rsidRPr="00DC1E27" w:rsidRDefault="00DC1E27" w:rsidP="00DC1E27">
            <w:pPr>
              <w:pStyle w:val="00TEXTOTABLASU"/>
              <w:rPr>
                <w:b/>
                <w:bCs/>
              </w:rPr>
            </w:pPr>
            <w:r w:rsidRPr="00DC1E27">
              <w:rPr>
                <w:b/>
                <w:bCs/>
              </w:rPr>
              <w:t>3 y 9</w:t>
            </w:r>
          </w:p>
        </w:tc>
        <w:tc>
          <w:tcPr>
            <w:tcW w:w="852" w:type="dxa"/>
            <w:vMerge w:val="restart"/>
            <w:shd w:val="clear" w:color="auto" w:fill="auto"/>
            <w:vAlign w:val="center"/>
          </w:tcPr>
          <w:p w:rsidR="00DC1E27" w:rsidRPr="00DC1E27" w:rsidRDefault="00DC1E27" w:rsidP="00DC1E27">
            <w:pPr>
              <w:pStyle w:val="00TEXTOTABLASU"/>
              <w:rPr>
                <w:b/>
                <w:bCs/>
              </w:rPr>
            </w:pPr>
            <w:r w:rsidRPr="00DC1E27">
              <w:rPr>
                <w:b/>
                <w:bCs/>
              </w:rPr>
              <w:t>3.13</w:t>
            </w:r>
          </w:p>
        </w:tc>
        <w:tc>
          <w:tcPr>
            <w:tcW w:w="3265" w:type="dxa"/>
            <w:vMerge w:val="restart"/>
            <w:shd w:val="clear" w:color="auto" w:fill="auto"/>
            <w:vAlign w:val="center"/>
          </w:tcPr>
          <w:p w:rsidR="00DC1E27" w:rsidRPr="00DC1E27" w:rsidRDefault="00DC1E27" w:rsidP="00DC1E27">
            <w:pPr>
              <w:pStyle w:val="00TEXTOTABLASU"/>
            </w:pPr>
            <w:r w:rsidRPr="00DC1E27">
              <w:rPr>
                <w:b/>
                <w:bCs/>
              </w:rPr>
              <w:t>3.10.</w:t>
            </w:r>
            <w:r w:rsidRPr="00DC1E27">
              <w:t xml:space="preserve"> Diferenciar los cambios en la superficie terrestre generados por la energía del interior terrestre de los de origen externo. </w:t>
            </w:r>
            <w:r w:rsidRPr="00DC1E27">
              <w:br/>
              <w:t>CMCT.</w:t>
            </w:r>
          </w:p>
        </w:tc>
        <w:tc>
          <w:tcPr>
            <w:tcW w:w="1701" w:type="dxa"/>
            <w:vMerge w:val="restart"/>
            <w:shd w:val="clear" w:color="auto" w:fill="auto"/>
            <w:vAlign w:val="center"/>
          </w:tcPr>
          <w:p w:rsidR="00DC1E27" w:rsidRPr="00DC1E27" w:rsidRDefault="00DC1E27" w:rsidP="00DC1E27">
            <w:pPr>
              <w:pStyle w:val="00TEXTOTABLASU"/>
            </w:pPr>
            <w:r w:rsidRPr="00DC1E27">
              <w:rPr>
                <w:b/>
                <w:bCs/>
              </w:rPr>
              <w:t>3.10.1.</w:t>
            </w:r>
            <w:r w:rsidRPr="00DC1E27">
              <w:t xml:space="preserve"> Diferencia un proceso geológico externo de uno interno e identifica sus efectos en el relieve.</w:t>
            </w:r>
          </w:p>
        </w:tc>
        <w:tc>
          <w:tcPr>
            <w:tcW w:w="1701" w:type="dxa"/>
            <w:shd w:val="clear" w:color="auto" w:fill="auto"/>
            <w:vAlign w:val="center"/>
          </w:tcPr>
          <w:p w:rsidR="00DC1E27" w:rsidRPr="00DC1E27" w:rsidRDefault="00DC1E27" w:rsidP="00DC1E27">
            <w:pPr>
              <w:pStyle w:val="00TEXTOTABLASU"/>
            </w:pPr>
            <w:r w:rsidRPr="00DC1E27">
              <w:t>CMCT</w:t>
            </w:r>
          </w:p>
        </w:tc>
        <w:tc>
          <w:tcPr>
            <w:tcW w:w="3577" w:type="dxa"/>
            <w:shd w:val="clear" w:color="auto" w:fill="auto"/>
            <w:vAlign w:val="center"/>
          </w:tcPr>
          <w:p w:rsidR="00DC1E27" w:rsidRPr="00DC1E27" w:rsidRDefault="00DC1E27" w:rsidP="00DC1E27">
            <w:pPr>
              <w:pStyle w:val="00TEXTOTABLASU"/>
            </w:pPr>
            <w:r w:rsidRPr="00DC1E27">
              <w:t>Actividades internas 1, 6, 8 y 11.</w:t>
            </w:r>
          </w:p>
          <w:p w:rsidR="00DC1E27" w:rsidRPr="00DC1E27" w:rsidRDefault="00DC1E27" w:rsidP="00DC1E27">
            <w:pPr>
              <w:pStyle w:val="00TEXTOTABLASU"/>
            </w:pPr>
            <w:r w:rsidRPr="00DC1E27">
              <w:t>Actividades de consolidación 1, 2, 3 y 4.</w:t>
            </w:r>
          </w:p>
        </w:tc>
        <w:tc>
          <w:tcPr>
            <w:tcW w:w="1946" w:type="dxa"/>
            <w:shd w:val="clear" w:color="auto" w:fill="auto"/>
            <w:vAlign w:val="center"/>
          </w:tcPr>
          <w:p w:rsidR="00A0541D" w:rsidRDefault="00DC1E27" w:rsidP="00DC1E27">
            <w:pPr>
              <w:pStyle w:val="00TEXTOTABLASU"/>
            </w:pPr>
            <w:r w:rsidRPr="00DC1E27">
              <w:t xml:space="preserve">CUA, </w:t>
            </w:r>
          </w:p>
          <w:p w:rsidR="00DC1E27" w:rsidRPr="00DC1E27" w:rsidRDefault="00DC1E27" w:rsidP="00DC1E27">
            <w:pPr>
              <w:pStyle w:val="00TEXTOTABLASU"/>
            </w:pPr>
            <w:r w:rsidRPr="00DC1E27">
              <w:t>PRE</w:t>
            </w:r>
          </w:p>
        </w:tc>
      </w:tr>
      <w:tr w:rsidR="00DC1E27" w:rsidRPr="00B50CAB" w:rsidTr="004954EA">
        <w:trPr>
          <w:trHeight w:val="158"/>
        </w:trPr>
        <w:tc>
          <w:tcPr>
            <w:tcW w:w="703" w:type="dxa"/>
            <w:vMerge/>
            <w:shd w:val="clear" w:color="auto" w:fill="auto"/>
          </w:tcPr>
          <w:p w:rsidR="00DC1E27" w:rsidRPr="00DC1E27" w:rsidRDefault="00DC1E27" w:rsidP="00DC1E27">
            <w:pPr>
              <w:pStyle w:val="00TEXTOTABLASU"/>
              <w:rPr>
                <w:b/>
                <w:bCs/>
              </w:rPr>
            </w:pPr>
          </w:p>
        </w:tc>
        <w:tc>
          <w:tcPr>
            <w:tcW w:w="852" w:type="dxa"/>
            <w:vMerge/>
            <w:shd w:val="clear" w:color="auto" w:fill="auto"/>
          </w:tcPr>
          <w:p w:rsidR="00DC1E27" w:rsidRPr="00DC1E27" w:rsidRDefault="00DC1E27" w:rsidP="00DC1E27">
            <w:pPr>
              <w:pStyle w:val="00TEXTOTABLASU"/>
              <w:rPr>
                <w:b/>
                <w:bCs/>
              </w:rPr>
            </w:pPr>
          </w:p>
        </w:tc>
        <w:tc>
          <w:tcPr>
            <w:tcW w:w="3265" w:type="dxa"/>
            <w:vMerge/>
            <w:shd w:val="clear" w:color="auto" w:fill="auto"/>
          </w:tcPr>
          <w:p w:rsidR="00DC1E27" w:rsidRPr="00DC1E27" w:rsidRDefault="00DC1E27" w:rsidP="00DC1E27">
            <w:pPr>
              <w:pStyle w:val="00TEXTOTABLASU"/>
            </w:pPr>
          </w:p>
        </w:tc>
        <w:tc>
          <w:tcPr>
            <w:tcW w:w="1701" w:type="dxa"/>
            <w:vMerge/>
            <w:shd w:val="clear" w:color="auto" w:fill="auto"/>
          </w:tcPr>
          <w:p w:rsidR="00DC1E27" w:rsidRPr="00DC1E27" w:rsidRDefault="00DC1E27" w:rsidP="00DC1E27">
            <w:pPr>
              <w:pStyle w:val="00TEXTOTABLASU"/>
            </w:pPr>
          </w:p>
        </w:tc>
        <w:tc>
          <w:tcPr>
            <w:tcW w:w="1701" w:type="dxa"/>
            <w:shd w:val="clear" w:color="auto" w:fill="auto"/>
            <w:vAlign w:val="center"/>
          </w:tcPr>
          <w:p w:rsidR="00DC1E27" w:rsidRPr="00DC1E27" w:rsidRDefault="00DC1E27" w:rsidP="00DC1E27">
            <w:pPr>
              <w:pStyle w:val="00TEXTOTABLASU"/>
            </w:pPr>
            <w:r w:rsidRPr="00DC1E27">
              <w:t>CAA</w:t>
            </w:r>
          </w:p>
        </w:tc>
        <w:tc>
          <w:tcPr>
            <w:tcW w:w="3577" w:type="dxa"/>
            <w:shd w:val="clear" w:color="auto" w:fill="auto"/>
            <w:vAlign w:val="center"/>
          </w:tcPr>
          <w:p w:rsidR="00DC1E27" w:rsidRPr="00DC1E27" w:rsidRDefault="00DC1E27" w:rsidP="00DC1E27">
            <w:pPr>
              <w:pStyle w:val="00TEXTOTABLASU"/>
            </w:pPr>
            <w:r w:rsidRPr="00DC1E27">
              <w:t>Actividad interna 7.</w:t>
            </w:r>
          </w:p>
        </w:tc>
        <w:tc>
          <w:tcPr>
            <w:tcW w:w="1946" w:type="dxa"/>
            <w:shd w:val="clear" w:color="auto" w:fill="auto"/>
            <w:vAlign w:val="center"/>
          </w:tcPr>
          <w:p w:rsidR="00DC1E27" w:rsidRPr="00DC1E27" w:rsidRDefault="00DC1E27" w:rsidP="00DC1E27">
            <w:pPr>
              <w:pStyle w:val="00TEXTOTABLASU"/>
            </w:pPr>
            <w:r w:rsidRPr="00DC1E27">
              <w:t>EOBS-RÚB</w:t>
            </w:r>
          </w:p>
        </w:tc>
      </w:tr>
      <w:tr w:rsidR="00DC1E27" w:rsidRPr="00B50CAB" w:rsidTr="004954EA">
        <w:trPr>
          <w:trHeight w:val="158"/>
        </w:trPr>
        <w:tc>
          <w:tcPr>
            <w:tcW w:w="703" w:type="dxa"/>
            <w:vMerge/>
            <w:shd w:val="clear" w:color="auto" w:fill="auto"/>
          </w:tcPr>
          <w:p w:rsidR="00DC1E27" w:rsidRPr="00DC1E27" w:rsidRDefault="00DC1E27" w:rsidP="00DC1E27">
            <w:pPr>
              <w:pStyle w:val="00TEXTOTABLASU"/>
              <w:rPr>
                <w:b/>
                <w:bCs/>
              </w:rPr>
            </w:pPr>
          </w:p>
        </w:tc>
        <w:tc>
          <w:tcPr>
            <w:tcW w:w="852" w:type="dxa"/>
            <w:vMerge/>
            <w:shd w:val="clear" w:color="auto" w:fill="auto"/>
          </w:tcPr>
          <w:p w:rsidR="00DC1E27" w:rsidRPr="00DC1E27" w:rsidRDefault="00DC1E27" w:rsidP="00DC1E27">
            <w:pPr>
              <w:pStyle w:val="00TEXTOTABLASU"/>
              <w:rPr>
                <w:b/>
                <w:bCs/>
              </w:rPr>
            </w:pPr>
          </w:p>
        </w:tc>
        <w:tc>
          <w:tcPr>
            <w:tcW w:w="3265" w:type="dxa"/>
            <w:vMerge/>
            <w:shd w:val="clear" w:color="auto" w:fill="auto"/>
          </w:tcPr>
          <w:p w:rsidR="00DC1E27" w:rsidRPr="00DC1E27" w:rsidRDefault="00DC1E27" w:rsidP="00DC1E27">
            <w:pPr>
              <w:pStyle w:val="00TEXTOTABLASU"/>
            </w:pPr>
          </w:p>
        </w:tc>
        <w:tc>
          <w:tcPr>
            <w:tcW w:w="1701" w:type="dxa"/>
            <w:vMerge/>
            <w:shd w:val="clear" w:color="auto" w:fill="auto"/>
          </w:tcPr>
          <w:p w:rsidR="00DC1E27" w:rsidRPr="00DC1E27" w:rsidRDefault="00DC1E27" w:rsidP="00DC1E27">
            <w:pPr>
              <w:pStyle w:val="00TEXTOTABLASU"/>
            </w:pPr>
          </w:p>
        </w:tc>
        <w:tc>
          <w:tcPr>
            <w:tcW w:w="1701" w:type="dxa"/>
            <w:shd w:val="clear" w:color="auto" w:fill="auto"/>
            <w:vAlign w:val="center"/>
          </w:tcPr>
          <w:p w:rsidR="00DC1E27" w:rsidRPr="00DC1E27" w:rsidRDefault="00DC1E27" w:rsidP="00DC1E27">
            <w:pPr>
              <w:pStyle w:val="00TEXTOTABLASU"/>
            </w:pPr>
            <w:r w:rsidRPr="00DC1E27">
              <w:t>SIEP</w:t>
            </w:r>
          </w:p>
        </w:tc>
        <w:tc>
          <w:tcPr>
            <w:tcW w:w="3577" w:type="dxa"/>
            <w:shd w:val="clear" w:color="auto" w:fill="auto"/>
            <w:vAlign w:val="center"/>
          </w:tcPr>
          <w:p w:rsidR="00DC1E27" w:rsidRPr="00DC1E27" w:rsidRDefault="00DC1E27" w:rsidP="00DC1E27">
            <w:pPr>
              <w:pStyle w:val="00TEXTOTABLASU"/>
            </w:pPr>
            <w:r w:rsidRPr="00DC1E27">
              <w:t>Actividades internas 7 y 11.</w:t>
            </w:r>
          </w:p>
        </w:tc>
        <w:tc>
          <w:tcPr>
            <w:tcW w:w="1946" w:type="dxa"/>
            <w:shd w:val="clear" w:color="auto" w:fill="auto"/>
            <w:vAlign w:val="center"/>
          </w:tcPr>
          <w:p w:rsidR="00DC1E27" w:rsidRPr="00DC1E27" w:rsidRDefault="00DC1E27" w:rsidP="00DC1E27">
            <w:pPr>
              <w:pStyle w:val="00TEXTOTABLASU"/>
            </w:pPr>
            <w:r w:rsidRPr="00DC1E27">
              <w:t>EOBS-RÚB</w:t>
            </w:r>
          </w:p>
        </w:tc>
      </w:tr>
      <w:tr w:rsidR="00DC1E27" w:rsidRPr="00B50CAB" w:rsidTr="00755756">
        <w:trPr>
          <w:trHeight w:val="158"/>
        </w:trPr>
        <w:tc>
          <w:tcPr>
            <w:tcW w:w="703" w:type="dxa"/>
            <w:vMerge w:val="restart"/>
            <w:shd w:val="clear" w:color="auto" w:fill="auto"/>
            <w:vAlign w:val="center"/>
          </w:tcPr>
          <w:p w:rsidR="00DC1E27" w:rsidRPr="00DC1E27" w:rsidRDefault="00DC1E27" w:rsidP="00DC1E27">
            <w:pPr>
              <w:pStyle w:val="00TEXTOTABLASU"/>
              <w:rPr>
                <w:b/>
                <w:bCs/>
              </w:rPr>
            </w:pPr>
            <w:r w:rsidRPr="00DC1E27">
              <w:rPr>
                <w:b/>
                <w:bCs/>
              </w:rPr>
              <w:t>1, 2, 3, 4, 7 y 9</w:t>
            </w:r>
          </w:p>
        </w:tc>
        <w:tc>
          <w:tcPr>
            <w:tcW w:w="852" w:type="dxa"/>
            <w:vMerge w:val="restart"/>
            <w:shd w:val="clear" w:color="auto" w:fill="auto"/>
            <w:vAlign w:val="center"/>
          </w:tcPr>
          <w:p w:rsidR="00DC1E27" w:rsidRPr="00DC1E27" w:rsidRDefault="00DC1E27" w:rsidP="00DC1E27">
            <w:pPr>
              <w:pStyle w:val="00TEXTOTABLASU"/>
              <w:rPr>
                <w:b/>
                <w:bCs/>
              </w:rPr>
            </w:pPr>
            <w:r w:rsidRPr="00DC1E27">
              <w:rPr>
                <w:b/>
                <w:bCs/>
              </w:rPr>
              <w:t>3.13</w:t>
            </w:r>
          </w:p>
          <w:p w:rsidR="00DC1E27" w:rsidRPr="00DC1E27" w:rsidRDefault="00DC1E27" w:rsidP="00DC1E27">
            <w:pPr>
              <w:pStyle w:val="00TEXTOTABLASU"/>
              <w:rPr>
                <w:b/>
                <w:bCs/>
              </w:rPr>
            </w:pPr>
            <w:r w:rsidRPr="00DC1E27">
              <w:rPr>
                <w:b/>
                <w:bCs/>
              </w:rPr>
              <w:t>3.14</w:t>
            </w:r>
          </w:p>
          <w:p w:rsidR="00DC1E27" w:rsidRPr="00DC1E27" w:rsidRDefault="00DC1E27" w:rsidP="00DC1E27">
            <w:pPr>
              <w:pStyle w:val="00TEXTOTABLASU"/>
              <w:rPr>
                <w:b/>
                <w:bCs/>
              </w:rPr>
            </w:pPr>
            <w:r w:rsidRPr="00DC1E27">
              <w:rPr>
                <w:b/>
                <w:bCs/>
              </w:rPr>
              <w:t>3.15</w:t>
            </w:r>
          </w:p>
          <w:p w:rsidR="00DC1E27" w:rsidRPr="00DC1E27" w:rsidRDefault="00DC1E27" w:rsidP="00DC1E27">
            <w:pPr>
              <w:pStyle w:val="00TEXTOTABLASU"/>
              <w:rPr>
                <w:b/>
                <w:bCs/>
              </w:rPr>
            </w:pPr>
            <w:r w:rsidRPr="00DC1E27">
              <w:rPr>
                <w:b/>
                <w:bCs/>
              </w:rPr>
              <w:t>3.17</w:t>
            </w:r>
          </w:p>
        </w:tc>
        <w:tc>
          <w:tcPr>
            <w:tcW w:w="3265" w:type="dxa"/>
            <w:vMerge w:val="restart"/>
            <w:shd w:val="clear" w:color="auto" w:fill="auto"/>
            <w:vAlign w:val="center"/>
          </w:tcPr>
          <w:p w:rsidR="00DC1E27" w:rsidRPr="00DC1E27" w:rsidRDefault="00DC1E27" w:rsidP="00DC1E27">
            <w:pPr>
              <w:pStyle w:val="00TEXTOTABLASU"/>
            </w:pPr>
            <w:r w:rsidRPr="00DC1E27">
              <w:rPr>
                <w:b/>
                <w:bCs/>
              </w:rPr>
              <w:t>3.11.</w:t>
            </w:r>
            <w:r w:rsidRPr="00DC1E27">
              <w:t xml:space="preserve"> Analizar las actividades sísmica y volcánica, sus características y los efectos que generan. </w:t>
            </w:r>
            <w:r w:rsidRPr="00DC1E27">
              <w:br/>
              <w:t>CMCT.</w:t>
            </w:r>
          </w:p>
        </w:tc>
        <w:tc>
          <w:tcPr>
            <w:tcW w:w="1701" w:type="dxa"/>
            <w:vMerge w:val="restart"/>
            <w:shd w:val="clear" w:color="auto" w:fill="auto"/>
            <w:vAlign w:val="center"/>
          </w:tcPr>
          <w:p w:rsidR="00DC1E27" w:rsidRPr="00DC1E27" w:rsidRDefault="00DC1E27" w:rsidP="00DC1E27">
            <w:pPr>
              <w:pStyle w:val="00TEXTOTABLASU"/>
            </w:pPr>
            <w:r w:rsidRPr="00DC1E27">
              <w:rPr>
                <w:b/>
                <w:bCs/>
              </w:rPr>
              <w:t>3.11.1.</w:t>
            </w:r>
            <w:r w:rsidRPr="00DC1E27">
              <w:t xml:space="preserve"> Conoce y describe cómo se originan los seísmos y los efectos que generan.</w:t>
            </w:r>
          </w:p>
        </w:tc>
        <w:tc>
          <w:tcPr>
            <w:tcW w:w="1701" w:type="dxa"/>
            <w:shd w:val="clear" w:color="auto" w:fill="auto"/>
            <w:vAlign w:val="center"/>
          </w:tcPr>
          <w:p w:rsidR="00DC1E27" w:rsidRPr="00DC1E27" w:rsidRDefault="00DC1E27" w:rsidP="00DC1E27">
            <w:pPr>
              <w:pStyle w:val="00TEXTOTABLASU"/>
            </w:pPr>
            <w:r w:rsidRPr="00DC1E27">
              <w:t>CMCT</w:t>
            </w:r>
          </w:p>
        </w:tc>
        <w:tc>
          <w:tcPr>
            <w:tcW w:w="3577" w:type="dxa"/>
            <w:shd w:val="clear" w:color="auto" w:fill="auto"/>
            <w:vAlign w:val="center"/>
          </w:tcPr>
          <w:p w:rsidR="00DC1E27" w:rsidRPr="00DC1E27" w:rsidRDefault="00DC1E27" w:rsidP="00DC1E27">
            <w:pPr>
              <w:pStyle w:val="00TEXTOTABLASU"/>
            </w:pPr>
            <w:r w:rsidRPr="00DC1E27">
              <w:t xml:space="preserve">Actividades internas 2, 3, 17, 18, 20 y 22. </w:t>
            </w:r>
          </w:p>
          <w:p w:rsidR="00DC1E27" w:rsidRPr="00DC1E27" w:rsidRDefault="00DC1E27" w:rsidP="00DC1E27">
            <w:pPr>
              <w:pStyle w:val="00TEXTOTABLASU"/>
            </w:pPr>
            <w:r w:rsidRPr="00DC1E27">
              <w:t xml:space="preserve">Actividades de consolidación 5, 13 y 14. </w:t>
            </w:r>
          </w:p>
          <w:p w:rsidR="00DC1E27" w:rsidRPr="00DC1E27" w:rsidRDefault="00DC1E27" w:rsidP="00DC1E27">
            <w:pPr>
              <w:pStyle w:val="00TEXTOTABLASU"/>
            </w:pPr>
            <w:r w:rsidRPr="00DC1E27">
              <w:t xml:space="preserve">Competencias clave “Temblores” (actividades 1, 2, 4, 5, 6 y 7). </w:t>
            </w:r>
          </w:p>
          <w:p w:rsidR="00DC1E27" w:rsidRPr="00DC1E27" w:rsidRDefault="00DC1E27" w:rsidP="00DC1E27">
            <w:pPr>
              <w:pStyle w:val="00TEXTOTABLASU"/>
            </w:pPr>
            <w:r w:rsidRPr="00DC1E27">
              <w:t>La unidad en 10 preguntas (actividades 2 y 9).</w:t>
            </w:r>
          </w:p>
        </w:tc>
        <w:tc>
          <w:tcPr>
            <w:tcW w:w="1946" w:type="dxa"/>
            <w:shd w:val="clear" w:color="auto" w:fill="auto"/>
            <w:vAlign w:val="center"/>
          </w:tcPr>
          <w:p w:rsidR="00A0541D" w:rsidRDefault="00DC1E27" w:rsidP="00DC1E27">
            <w:pPr>
              <w:pStyle w:val="00TEXTOTABLASU"/>
            </w:pPr>
            <w:r w:rsidRPr="00DC1E27">
              <w:t xml:space="preserve">CUA, </w:t>
            </w:r>
          </w:p>
          <w:p w:rsidR="00A0541D" w:rsidRDefault="00DC1E27" w:rsidP="00DC1E27">
            <w:pPr>
              <w:pStyle w:val="00TEXTOTABLASU"/>
            </w:pPr>
            <w:r w:rsidRPr="00DC1E27">
              <w:t xml:space="preserve">PRE, </w:t>
            </w:r>
          </w:p>
          <w:p w:rsidR="00DC1E27" w:rsidRPr="00DC1E27" w:rsidRDefault="00DC1E27" w:rsidP="00DC1E27">
            <w:pPr>
              <w:pStyle w:val="00TEXTOTABLASU"/>
            </w:pPr>
            <w:r w:rsidRPr="00DC1E27">
              <w:t xml:space="preserve">EOBS-RÚB </w:t>
            </w:r>
          </w:p>
        </w:tc>
      </w:tr>
      <w:tr w:rsidR="00DC1E27" w:rsidRPr="00B50CAB" w:rsidTr="004954EA">
        <w:trPr>
          <w:trHeight w:val="158"/>
        </w:trPr>
        <w:tc>
          <w:tcPr>
            <w:tcW w:w="703" w:type="dxa"/>
            <w:vMerge/>
            <w:shd w:val="clear" w:color="auto" w:fill="auto"/>
          </w:tcPr>
          <w:p w:rsidR="00DC1E27" w:rsidRPr="00DC1E27" w:rsidRDefault="00DC1E27" w:rsidP="00DC1E27">
            <w:pPr>
              <w:pStyle w:val="00TEXTOTABLASU"/>
              <w:rPr>
                <w:b/>
                <w:bCs/>
              </w:rPr>
            </w:pPr>
          </w:p>
        </w:tc>
        <w:tc>
          <w:tcPr>
            <w:tcW w:w="852" w:type="dxa"/>
            <w:vMerge/>
            <w:shd w:val="clear" w:color="auto" w:fill="auto"/>
          </w:tcPr>
          <w:p w:rsidR="00DC1E27" w:rsidRPr="00DC1E27" w:rsidRDefault="00DC1E27" w:rsidP="00DC1E27">
            <w:pPr>
              <w:pStyle w:val="00TEXTOTABLASU"/>
              <w:rPr>
                <w:b/>
                <w:bCs/>
              </w:rPr>
            </w:pPr>
          </w:p>
        </w:tc>
        <w:tc>
          <w:tcPr>
            <w:tcW w:w="3265" w:type="dxa"/>
            <w:vMerge/>
            <w:shd w:val="clear" w:color="auto" w:fill="auto"/>
          </w:tcPr>
          <w:p w:rsidR="00DC1E27" w:rsidRPr="00DC1E27" w:rsidRDefault="00DC1E27" w:rsidP="00DC1E27">
            <w:pPr>
              <w:pStyle w:val="00TEXTOTABLASU"/>
            </w:pPr>
          </w:p>
        </w:tc>
        <w:tc>
          <w:tcPr>
            <w:tcW w:w="1701" w:type="dxa"/>
            <w:vMerge/>
            <w:shd w:val="clear" w:color="auto" w:fill="auto"/>
          </w:tcPr>
          <w:p w:rsidR="00DC1E27" w:rsidRPr="00DC1E27" w:rsidRDefault="00DC1E27" w:rsidP="00DC1E27">
            <w:pPr>
              <w:pStyle w:val="00TEXTOTABLASU"/>
            </w:pPr>
          </w:p>
        </w:tc>
        <w:tc>
          <w:tcPr>
            <w:tcW w:w="1701" w:type="dxa"/>
            <w:shd w:val="clear" w:color="auto" w:fill="auto"/>
            <w:vAlign w:val="center"/>
          </w:tcPr>
          <w:p w:rsidR="00DC1E27" w:rsidRPr="00DC1E27" w:rsidRDefault="00DC1E27" w:rsidP="00DC1E27">
            <w:pPr>
              <w:pStyle w:val="00TEXTOTABLASU"/>
            </w:pPr>
            <w:r w:rsidRPr="00DC1E27">
              <w:t>CSC</w:t>
            </w:r>
          </w:p>
        </w:tc>
        <w:tc>
          <w:tcPr>
            <w:tcW w:w="3577" w:type="dxa"/>
            <w:shd w:val="clear" w:color="auto" w:fill="auto"/>
            <w:vAlign w:val="center"/>
          </w:tcPr>
          <w:p w:rsidR="00DC1E27" w:rsidRPr="00DC1E27" w:rsidRDefault="00DC1E27" w:rsidP="00DC1E27">
            <w:pPr>
              <w:pStyle w:val="00TEXTOTABLASU"/>
            </w:pPr>
            <w:r w:rsidRPr="00DC1E27">
              <w:t>Competencia clave “Temblores” (actividad 2).</w:t>
            </w:r>
          </w:p>
        </w:tc>
        <w:tc>
          <w:tcPr>
            <w:tcW w:w="1946" w:type="dxa"/>
            <w:shd w:val="clear" w:color="auto" w:fill="auto"/>
            <w:vAlign w:val="center"/>
          </w:tcPr>
          <w:p w:rsidR="00DC1E27" w:rsidRPr="00DC1E27" w:rsidRDefault="00DC1E27" w:rsidP="00DC1E27">
            <w:pPr>
              <w:pStyle w:val="00TEXTOTABLASU"/>
            </w:pPr>
            <w:r w:rsidRPr="00DC1E27">
              <w:t>EOBS-RÚB</w:t>
            </w:r>
          </w:p>
        </w:tc>
      </w:tr>
      <w:tr w:rsidR="00DC1E27" w:rsidRPr="00B50CAB" w:rsidTr="004954EA">
        <w:trPr>
          <w:trHeight w:val="158"/>
        </w:trPr>
        <w:tc>
          <w:tcPr>
            <w:tcW w:w="703" w:type="dxa"/>
            <w:vMerge/>
            <w:shd w:val="clear" w:color="auto" w:fill="auto"/>
          </w:tcPr>
          <w:p w:rsidR="00DC1E27" w:rsidRPr="00DC1E27" w:rsidRDefault="00DC1E27" w:rsidP="00DC1E27">
            <w:pPr>
              <w:pStyle w:val="00TEXTOTABLASU"/>
              <w:rPr>
                <w:b/>
                <w:bCs/>
              </w:rPr>
            </w:pPr>
          </w:p>
        </w:tc>
        <w:tc>
          <w:tcPr>
            <w:tcW w:w="852" w:type="dxa"/>
            <w:vMerge/>
            <w:shd w:val="clear" w:color="auto" w:fill="auto"/>
          </w:tcPr>
          <w:p w:rsidR="00DC1E27" w:rsidRPr="00DC1E27" w:rsidRDefault="00DC1E27" w:rsidP="00DC1E27">
            <w:pPr>
              <w:pStyle w:val="00TEXTOTABLASU"/>
              <w:rPr>
                <w:b/>
                <w:bCs/>
              </w:rPr>
            </w:pPr>
          </w:p>
        </w:tc>
        <w:tc>
          <w:tcPr>
            <w:tcW w:w="3265" w:type="dxa"/>
            <w:vMerge/>
            <w:shd w:val="clear" w:color="auto" w:fill="auto"/>
          </w:tcPr>
          <w:p w:rsidR="00DC1E27" w:rsidRPr="00DC1E27" w:rsidRDefault="00DC1E27" w:rsidP="00DC1E27">
            <w:pPr>
              <w:pStyle w:val="00TEXTOTABLASU"/>
            </w:pPr>
          </w:p>
        </w:tc>
        <w:tc>
          <w:tcPr>
            <w:tcW w:w="1701" w:type="dxa"/>
            <w:vMerge/>
            <w:shd w:val="clear" w:color="auto" w:fill="auto"/>
          </w:tcPr>
          <w:p w:rsidR="00DC1E27" w:rsidRPr="00DC1E27" w:rsidRDefault="00DC1E27" w:rsidP="00DC1E27">
            <w:pPr>
              <w:pStyle w:val="00TEXTOTABLASU"/>
            </w:pPr>
          </w:p>
        </w:tc>
        <w:tc>
          <w:tcPr>
            <w:tcW w:w="1701" w:type="dxa"/>
            <w:shd w:val="clear" w:color="auto" w:fill="auto"/>
            <w:vAlign w:val="center"/>
          </w:tcPr>
          <w:p w:rsidR="00DC1E27" w:rsidRPr="00DC1E27" w:rsidRDefault="00DC1E27" w:rsidP="00DC1E27">
            <w:pPr>
              <w:pStyle w:val="00TEXTOTABLASU"/>
            </w:pPr>
            <w:r w:rsidRPr="00DC1E27">
              <w:t>SIEP</w:t>
            </w:r>
          </w:p>
        </w:tc>
        <w:tc>
          <w:tcPr>
            <w:tcW w:w="3577" w:type="dxa"/>
            <w:shd w:val="clear" w:color="auto" w:fill="auto"/>
            <w:vAlign w:val="center"/>
          </w:tcPr>
          <w:p w:rsidR="00DC1E27" w:rsidRPr="00DC1E27" w:rsidRDefault="00DC1E27" w:rsidP="00DC1E27">
            <w:pPr>
              <w:pStyle w:val="00TEXTOTABLASU"/>
            </w:pPr>
            <w:r w:rsidRPr="00DC1E27">
              <w:t xml:space="preserve">Actividad interna 21. </w:t>
            </w:r>
          </w:p>
          <w:p w:rsidR="00DC1E27" w:rsidRPr="00DC1E27" w:rsidRDefault="00DC1E27" w:rsidP="00DC1E27">
            <w:pPr>
              <w:pStyle w:val="00TEXTOTABLASU"/>
            </w:pPr>
            <w:r w:rsidRPr="00DC1E27">
              <w:t>Competencia clave “Temblores” (actividad 3”).</w:t>
            </w:r>
          </w:p>
        </w:tc>
        <w:tc>
          <w:tcPr>
            <w:tcW w:w="1946" w:type="dxa"/>
            <w:shd w:val="clear" w:color="auto" w:fill="auto"/>
            <w:vAlign w:val="center"/>
          </w:tcPr>
          <w:p w:rsidR="00A0541D" w:rsidRDefault="00DC1E27" w:rsidP="00DC1E27">
            <w:pPr>
              <w:pStyle w:val="00TEXTOTABLASU"/>
            </w:pPr>
            <w:r w:rsidRPr="00DC1E27">
              <w:t xml:space="preserve">CUA, </w:t>
            </w:r>
          </w:p>
          <w:p w:rsidR="00DC1E27" w:rsidRPr="00DC1E27" w:rsidRDefault="00DC1E27" w:rsidP="00DC1E27">
            <w:pPr>
              <w:pStyle w:val="00TEXTOTABLASU"/>
            </w:pPr>
            <w:r w:rsidRPr="00DC1E27">
              <w:t xml:space="preserve">EOBS-RÚB </w:t>
            </w:r>
          </w:p>
        </w:tc>
      </w:tr>
      <w:tr w:rsidR="00DC1E27" w:rsidRPr="00B50CAB" w:rsidTr="00755756">
        <w:trPr>
          <w:trHeight w:val="158"/>
        </w:trPr>
        <w:tc>
          <w:tcPr>
            <w:tcW w:w="703" w:type="dxa"/>
            <w:vMerge/>
            <w:shd w:val="clear" w:color="auto" w:fill="auto"/>
          </w:tcPr>
          <w:p w:rsidR="00DC1E27" w:rsidRPr="00DC1E27" w:rsidRDefault="00DC1E27" w:rsidP="00DC1E27">
            <w:pPr>
              <w:pStyle w:val="00TEXTOTABLASU"/>
              <w:rPr>
                <w:b/>
                <w:bCs/>
              </w:rPr>
            </w:pPr>
          </w:p>
        </w:tc>
        <w:tc>
          <w:tcPr>
            <w:tcW w:w="852" w:type="dxa"/>
            <w:vMerge/>
            <w:shd w:val="clear" w:color="auto" w:fill="auto"/>
          </w:tcPr>
          <w:p w:rsidR="00DC1E27" w:rsidRPr="00DC1E27" w:rsidRDefault="00DC1E27" w:rsidP="00DC1E27">
            <w:pPr>
              <w:pStyle w:val="00TEXTOTABLASU"/>
              <w:rPr>
                <w:b/>
                <w:bCs/>
              </w:rPr>
            </w:pPr>
          </w:p>
        </w:tc>
        <w:tc>
          <w:tcPr>
            <w:tcW w:w="3265" w:type="dxa"/>
            <w:vMerge/>
            <w:shd w:val="clear" w:color="auto" w:fill="auto"/>
          </w:tcPr>
          <w:p w:rsidR="00DC1E27" w:rsidRPr="00DC1E27" w:rsidRDefault="00DC1E27" w:rsidP="00DC1E27">
            <w:pPr>
              <w:pStyle w:val="00TEXTOTABLASU"/>
            </w:pPr>
          </w:p>
        </w:tc>
        <w:tc>
          <w:tcPr>
            <w:tcW w:w="1701" w:type="dxa"/>
            <w:vMerge w:val="restart"/>
            <w:shd w:val="clear" w:color="auto" w:fill="auto"/>
            <w:vAlign w:val="center"/>
          </w:tcPr>
          <w:p w:rsidR="00DC1E27" w:rsidRPr="00DC1E27" w:rsidRDefault="00DC1E27" w:rsidP="00DC1E27">
            <w:pPr>
              <w:pStyle w:val="00TEXTOTABLASU"/>
            </w:pPr>
            <w:r w:rsidRPr="00DC1E27">
              <w:rPr>
                <w:b/>
                <w:bCs/>
              </w:rPr>
              <w:t>3.11.2.</w:t>
            </w:r>
            <w:r w:rsidRPr="00DC1E27">
              <w:t xml:space="preserve"> Relaciona los tipos de erupción volcánica con el magma que los origina y los asocia con su peligrosidad.</w:t>
            </w:r>
          </w:p>
        </w:tc>
        <w:tc>
          <w:tcPr>
            <w:tcW w:w="1701" w:type="dxa"/>
            <w:shd w:val="clear" w:color="auto" w:fill="auto"/>
            <w:vAlign w:val="center"/>
          </w:tcPr>
          <w:p w:rsidR="00DC1E27" w:rsidRPr="00DC1E27" w:rsidRDefault="00DC1E27" w:rsidP="00DC1E27">
            <w:pPr>
              <w:pStyle w:val="00TEXTOTABLASU"/>
            </w:pPr>
            <w:r w:rsidRPr="00DC1E27">
              <w:t>CMCT</w:t>
            </w:r>
          </w:p>
        </w:tc>
        <w:tc>
          <w:tcPr>
            <w:tcW w:w="3577" w:type="dxa"/>
            <w:shd w:val="clear" w:color="auto" w:fill="auto"/>
            <w:vAlign w:val="center"/>
          </w:tcPr>
          <w:p w:rsidR="00DC1E27" w:rsidRPr="00DC1E27" w:rsidRDefault="00DC1E27" w:rsidP="00DC1E27">
            <w:pPr>
              <w:pStyle w:val="00TEXTOTABLASU"/>
            </w:pPr>
            <w:r w:rsidRPr="00DC1E27">
              <w:t>Actividades internas 14 y 15.</w:t>
            </w:r>
          </w:p>
          <w:p w:rsidR="00DC1E27" w:rsidRPr="00DC1E27" w:rsidRDefault="00DC1E27" w:rsidP="00DC1E27">
            <w:pPr>
              <w:pStyle w:val="00TEXTOTABLASU"/>
            </w:pPr>
            <w:r w:rsidRPr="00DC1E27">
              <w:t xml:space="preserve">Actividades de consolidación 5, 7, 8, 9 y 10. </w:t>
            </w:r>
          </w:p>
          <w:p w:rsidR="00DC1E27" w:rsidRPr="00DC1E27" w:rsidRDefault="00DC1E27" w:rsidP="00DC1E27">
            <w:pPr>
              <w:pStyle w:val="00TEXTOTABLASU"/>
            </w:pPr>
            <w:r w:rsidRPr="00DC1E27">
              <w:t xml:space="preserve">Competencia clave “Volcanes” (actividades 1, 5 y 6). </w:t>
            </w:r>
          </w:p>
          <w:p w:rsidR="00DC1E27" w:rsidRPr="00DC1E27" w:rsidRDefault="00DC1E27" w:rsidP="00DC1E27">
            <w:pPr>
              <w:pStyle w:val="00TEXTOTABLASU"/>
            </w:pPr>
            <w:r w:rsidRPr="00DC1E27">
              <w:t>La unidad en 10 preguntas (actividades 6 y 7).</w:t>
            </w:r>
          </w:p>
        </w:tc>
        <w:tc>
          <w:tcPr>
            <w:tcW w:w="1946" w:type="dxa"/>
            <w:shd w:val="clear" w:color="auto" w:fill="auto"/>
            <w:vAlign w:val="center"/>
          </w:tcPr>
          <w:p w:rsidR="00A0541D" w:rsidRDefault="00DC1E27" w:rsidP="00DC1E27">
            <w:pPr>
              <w:pStyle w:val="00TEXTOTABLASU"/>
            </w:pPr>
            <w:r w:rsidRPr="00DC1E27">
              <w:t xml:space="preserve">CUA, </w:t>
            </w:r>
          </w:p>
          <w:p w:rsidR="00A0541D" w:rsidRDefault="00DC1E27" w:rsidP="00DC1E27">
            <w:pPr>
              <w:pStyle w:val="00TEXTOTABLASU"/>
            </w:pPr>
            <w:r w:rsidRPr="00DC1E27">
              <w:t xml:space="preserve">EOBS-RÚB, </w:t>
            </w:r>
          </w:p>
          <w:p w:rsidR="00DC1E27" w:rsidRPr="00DC1E27" w:rsidRDefault="00DC1E27" w:rsidP="00DC1E27">
            <w:pPr>
              <w:pStyle w:val="00TEXTOTABLASU"/>
            </w:pPr>
            <w:r w:rsidRPr="00DC1E27">
              <w:t>PRE</w:t>
            </w:r>
          </w:p>
        </w:tc>
      </w:tr>
      <w:tr w:rsidR="00DC1E27" w:rsidRPr="00B50CAB" w:rsidTr="004954EA">
        <w:trPr>
          <w:trHeight w:val="158"/>
        </w:trPr>
        <w:tc>
          <w:tcPr>
            <w:tcW w:w="703" w:type="dxa"/>
            <w:vMerge/>
            <w:shd w:val="clear" w:color="auto" w:fill="auto"/>
          </w:tcPr>
          <w:p w:rsidR="00DC1E27" w:rsidRPr="00DC1E27" w:rsidRDefault="00DC1E27" w:rsidP="00DC1E27">
            <w:pPr>
              <w:pStyle w:val="00TEXTOTABLASU"/>
              <w:rPr>
                <w:b/>
                <w:bCs/>
              </w:rPr>
            </w:pPr>
          </w:p>
        </w:tc>
        <w:tc>
          <w:tcPr>
            <w:tcW w:w="852" w:type="dxa"/>
            <w:vMerge/>
            <w:shd w:val="clear" w:color="auto" w:fill="auto"/>
          </w:tcPr>
          <w:p w:rsidR="00DC1E27" w:rsidRPr="00DC1E27" w:rsidRDefault="00DC1E27" w:rsidP="00DC1E27">
            <w:pPr>
              <w:pStyle w:val="00TEXTOTABLASU"/>
              <w:rPr>
                <w:b/>
                <w:bCs/>
              </w:rPr>
            </w:pPr>
          </w:p>
        </w:tc>
        <w:tc>
          <w:tcPr>
            <w:tcW w:w="3265" w:type="dxa"/>
            <w:vMerge/>
            <w:shd w:val="clear" w:color="auto" w:fill="auto"/>
          </w:tcPr>
          <w:p w:rsidR="00DC1E27" w:rsidRPr="00DC1E27" w:rsidRDefault="00DC1E27" w:rsidP="00DC1E27">
            <w:pPr>
              <w:pStyle w:val="00TEXTOTABLASU"/>
            </w:pPr>
          </w:p>
        </w:tc>
        <w:tc>
          <w:tcPr>
            <w:tcW w:w="1701" w:type="dxa"/>
            <w:vMerge/>
            <w:shd w:val="clear" w:color="auto" w:fill="auto"/>
          </w:tcPr>
          <w:p w:rsidR="00DC1E27" w:rsidRPr="00DC1E27" w:rsidRDefault="00DC1E27" w:rsidP="00DC1E27">
            <w:pPr>
              <w:pStyle w:val="00TEXTOTABLASU"/>
            </w:pPr>
          </w:p>
        </w:tc>
        <w:tc>
          <w:tcPr>
            <w:tcW w:w="1701" w:type="dxa"/>
            <w:shd w:val="clear" w:color="auto" w:fill="auto"/>
            <w:vAlign w:val="center"/>
          </w:tcPr>
          <w:p w:rsidR="00DC1E27" w:rsidRPr="00DC1E27" w:rsidRDefault="00DC1E27" w:rsidP="00DC1E27">
            <w:pPr>
              <w:pStyle w:val="00TEXTOTABLASU"/>
            </w:pPr>
            <w:r w:rsidRPr="00DC1E27">
              <w:t>CD</w:t>
            </w:r>
          </w:p>
        </w:tc>
        <w:tc>
          <w:tcPr>
            <w:tcW w:w="3577" w:type="dxa"/>
            <w:shd w:val="clear" w:color="auto" w:fill="auto"/>
            <w:vAlign w:val="center"/>
          </w:tcPr>
          <w:p w:rsidR="00DC1E27" w:rsidRPr="00DC1E27" w:rsidRDefault="00DC1E27" w:rsidP="00DC1E27">
            <w:pPr>
              <w:pStyle w:val="00TEXTOTABLASU"/>
            </w:pPr>
            <w:r w:rsidRPr="00DC1E27">
              <w:t>Actividad interna 13.</w:t>
            </w:r>
          </w:p>
        </w:tc>
        <w:tc>
          <w:tcPr>
            <w:tcW w:w="1946" w:type="dxa"/>
            <w:shd w:val="clear" w:color="auto" w:fill="auto"/>
            <w:vAlign w:val="center"/>
          </w:tcPr>
          <w:p w:rsidR="00DC1E27" w:rsidRPr="00DC1E27" w:rsidRDefault="00DC1E27" w:rsidP="00DC1E27">
            <w:pPr>
              <w:pStyle w:val="00TEXTOTABLASU"/>
            </w:pPr>
            <w:r w:rsidRPr="00DC1E27">
              <w:t>EOBS-RÚB</w:t>
            </w:r>
          </w:p>
        </w:tc>
      </w:tr>
      <w:tr w:rsidR="00DC1E27" w:rsidRPr="00B50CAB" w:rsidTr="004954EA">
        <w:trPr>
          <w:trHeight w:val="158"/>
        </w:trPr>
        <w:tc>
          <w:tcPr>
            <w:tcW w:w="703" w:type="dxa"/>
            <w:vMerge/>
            <w:shd w:val="clear" w:color="auto" w:fill="auto"/>
          </w:tcPr>
          <w:p w:rsidR="00DC1E27" w:rsidRPr="00DC1E27" w:rsidRDefault="00DC1E27" w:rsidP="00DC1E27">
            <w:pPr>
              <w:pStyle w:val="00TEXTOTABLASU"/>
              <w:rPr>
                <w:b/>
                <w:bCs/>
              </w:rPr>
            </w:pPr>
          </w:p>
        </w:tc>
        <w:tc>
          <w:tcPr>
            <w:tcW w:w="852" w:type="dxa"/>
            <w:vMerge/>
            <w:shd w:val="clear" w:color="auto" w:fill="auto"/>
          </w:tcPr>
          <w:p w:rsidR="00DC1E27" w:rsidRPr="00DC1E27" w:rsidRDefault="00DC1E27" w:rsidP="00DC1E27">
            <w:pPr>
              <w:pStyle w:val="00TEXTOTABLASU"/>
              <w:rPr>
                <w:b/>
                <w:bCs/>
              </w:rPr>
            </w:pPr>
          </w:p>
        </w:tc>
        <w:tc>
          <w:tcPr>
            <w:tcW w:w="3265" w:type="dxa"/>
            <w:vMerge/>
            <w:shd w:val="clear" w:color="auto" w:fill="auto"/>
          </w:tcPr>
          <w:p w:rsidR="00DC1E27" w:rsidRPr="00DC1E27" w:rsidRDefault="00DC1E27" w:rsidP="00DC1E27">
            <w:pPr>
              <w:pStyle w:val="00TEXTOTABLASU"/>
            </w:pPr>
          </w:p>
        </w:tc>
        <w:tc>
          <w:tcPr>
            <w:tcW w:w="1701" w:type="dxa"/>
            <w:vMerge/>
            <w:shd w:val="clear" w:color="auto" w:fill="auto"/>
          </w:tcPr>
          <w:p w:rsidR="00DC1E27" w:rsidRPr="00DC1E27" w:rsidRDefault="00DC1E27" w:rsidP="00DC1E27">
            <w:pPr>
              <w:pStyle w:val="00TEXTOTABLASU"/>
            </w:pPr>
          </w:p>
        </w:tc>
        <w:tc>
          <w:tcPr>
            <w:tcW w:w="1701" w:type="dxa"/>
            <w:shd w:val="clear" w:color="auto" w:fill="auto"/>
            <w:vAlign w:val="center"/>
          </w:tcPr>
          <w:p w:rsidR="00DC1E27" w:rsidRPr="00DC1E27" w:rsidRDefault="00DC1E27" w:rsidP="00DC1E27">
            <w:pPr>
              <w:pStyle w:val="00TEXTOTABLASU"/>
            </w:pPr>
            <w:r w:rsidRPr="00DC1E27">
              <w:t>CSC</w:t>
            </w:r>
          </w:p>
        </w:tc>
        <w:tc>
          <w:tcPr>
            <w:tcW w:w="3577" w:type="dxa"/>
            <w:shd w:val="clear" w:color="auto" w:fill="auto"/>
            <w:vAlign w:val="center"/>
          </w:tcPr>
          <w:p w:rsidR="00DC1E27" w:rsidRPr="00DC1E27" w:rsidRDefault="00DC1E27" w:rsidP="00DC1E27">
            <w:pPr>
              <w:pStyle w:val="00TEXTOTABLASU"/>
            </w:pPr>
            <w:r w:rsidRPr="00DC1E27">
              <w:t>Actividad interna 15.</w:t>
            </w:r>
          </w:p>
        </w:tc>
        <w:tc>
          <w:tcPr>
            <w:tcW w:w="1946" w:type="dxa"/>
            <w:shd w:val="clear" w:color="auto" w:fill="auto"/>
            <w:vAlign w:val="center"/>
          </w:tcPr>
          <w:p w:rsidR="00DC1E27" w:rsidRPr="00DC1E27" w:rsidRDefault="00DC1E27" w:rsidP="00DC1E27">
            <w:pPr>
              <w:pStyle w:val="00TEXTOTABLASU"/>
            </w:pPr>
            <w:r w:rsidRPr="00DC1E27">
              <w:t>EOBS-RÚB</w:t>
            </w:r>
          </w:p>
        </w:tc>
      </w:tr>
      <w:tr w:rsidR="00DC1E27" w:rsidRPr="00B50CAB" w:rsidTr="004954EA">
        <w:trPr>
          <w:trHeight w:val="158"/>
        </w:trPr>
        <w:tc>
          <w:tcPr>
            <w:tcW w:w="703" w:type="dxa"/>
            <w:vMerge/>
            <w:shd w:val="clear" w:color="auto" w:fill="auto"/>
          </w:tcPr>
          <w:p w:rsidR="00DC1E27" w:rsidRPr="00DC1E27" w:rsidRDefault="00DC1E27" w:rsidP="00DC1E27">
            <w:pPr>
              <w:pStyle w:val="00TEXTOTABLASU"/>
              <w:rPr>
                <w:b/>
                <w:bCs/>
              </w:rPr>
            </w:pPr>
          </w:p>
        </w:tc>
        <w:tc>
          <w:tcPr>
            <w:tcW w:w="852" w:type="dxa"/>
            <w:vMerge/>
            <w:shd w:val="clear" w:color="auto" w:fill="auto"/>
          </w:tcPr>
          <w:p w:rsidR="00DC1E27" w:rsidRPr="00DC1E27" w:rsidRDefault="00DC1E27" w:rsidP="00DC1E27">
            <w:pPr>
              <w:pStyle w:val="00TEXTOTABLASU"/>
              <w:rPr>
                <w:b/>
                <w:bCs/>
              </w:rPr>
            </w:pPr>
          </w:p>
        </w:tc>
        <w:tc>
          <w:tcPr>
            <w:tcW w:w="3265" w:type="dxa"/>
            <w:vMerge/>
            <w:shd w:val="clear" w:color="auto" w:fill="auto"/>
          </w:tcPr>
          <w:p w:rsidR="00DC1E27" w:rsidRPr="00DC1E27" w:rsidRDefault="00DC1E27" w:rsidP="00DC1E27">
            <w:pPr>
              <w:pStyle w:val="00TEXTOTABLASU"/>
            </w:pPr>
          </w:p>
        </w:tc>
        <w:tc>
          <w:tcPr>
            <w:tcW w:w="1701" w:type="dxa"/>
            <w:vMerge/>
            <w:shd w:val="clear" w:color="auto" w:fill="auto"/>
          </w:tcPr>
          <w:p w:rsidR="00DC1E27" w:rsidRPr="00DC1E27" w:rsidRDefault="00DC1E27" w:rsidP="00DC1E27">
            <w:pPr>
              <w:pStyle w:val="00TEXTOTABLASU"/>
            </w:pPr>
          </w:p>
        </w:tc>
        <w:tc>
          <w:tcPr>
            <w:tcW w:w="1701" w:type="dxa"/>
            <w:shd w:val="clear" w:color="auto" w:fill="auto"/>
            <w:vAlign w:val="center"/>
          </w:tcPr>
          <w:p w:rsidR="00DC1E27" w:rsidRPr="00DC1E27" w:rsidRDefault="00DC1E27" w:rsidP="00DC1E27">
            <w:pPr>
              <w:pStyle w:val="00TEXTOTABLASU"/>
            </w:pPr>
            <w:r w:rsidRPr="00DC1E27">
              <w:t>CAA</w:t>
            </w:r>
          </w:p>
        </w:tc>
        <w:tc>
          <w:tcPr>
            <w:tcW w:w="3577" w:type="dxa"/>
            <w:shd w:val="clear" w:color="auto" w:fill="auto"/>
            <w:vAlign w:val="center"/>
          </w:tcPr>
          <w:p w:rsidR="00DC1E27" w:rsidRPr="00DC1E27" w:rsidRDefault="00DC1E27" w:rsidP="00DC1E27">
            <w:pPr>
              <w:pStyle w:val="00TEXTOTABLASU"/>
            </w:pPr>
            <w:r w:rsidRPr="00DC1E27">
              <w:t xml:space="preserve">Actividad interna 16. Actividades de consolidación 11 y 12. </w:t>
            </w:r>
          </w:p>
          <w:p w:rsidR="00DC1E27" w:rsidRPr="00DC1E27" w:rsidRDefault="00DC1E27" w:rsidP="00DC1E27">
            <w:pPr>
              <w:pStyle w:val="00TEXTOTABLASU"/>
            </w:pPr>
            <w:r w:rsidRPr="00DC1E27">
              <w:lastRenderedPageBreak/>
              <w:t>Competencia clave “Volcanes” (actividad 6).</w:t>
            </w:r>
          </w:p>
          <w:p w:rsidR="00DC1E27" w:rsidRPr="00DC1E27" w:rsidRDefault="00DC1E27" w:rsidP="00DC1E27">
            <w:pPr>
              <w:pStyle w:val="00TEXTOTABLASU"/>
            </w:pPr>
            <w:r w:rsidRPr="00DC1E27">
              <w:t>La unidad en 10 preguntas (actividad 7).</w:t>
            </w:r>
          </w:p>
        </w:tc>
        <w:tc>
          <w:tcPr>
            <w:tcW w:w="1946" w:type="dxa"/>
            <w:shd w:val="clear" w:color="auto" w:fill="auto"/>
            <w:vAlign w:val="center"/>
          </w:tcPr>
          <w:p w:rsidR="00A0541D" w:rsidRDefault="00DC1E27" w:rsidP="00DC1E27">
            <w:pPr>
              <w:pStyle w:val="00TEXTOTABLASU"/>
            </w:pPr>
            <w:r w:rsidRPr="00DC1E27">
              <w:lastRenderedPageBreak/>
              <w:t xml:space="preserve">CUA, </w:t>
            </w:r>
          </w:p>
          <w:p w:rsidR="00DC1E27" w:rsidRPr="00DC1E27" w:rsidRDefault="00DC1E27" w:rsidP="00DC1E27">
            <w:pPr>
              <w:pStyle w:val="00TEXTOTABLASU"/>
            </w:pPr>
            <w:r w:rsidRPr="00DC1E27">
              <w:t xml:space="preserve">EOBS-RÚB </w:t>
            </w:r>
          </w:p>
        </w:tc>
      </w:tr>
      <w:tr w:rsidR="00DC1E27" w:rsidRPr="00B50CAB" w:rsidTr="004954EA">
        <w:trPr>
          <w:trHeight w:val="158"/>
        </w:trPr>
        <w:tc>
          <w:tcPr>
            <w:tcW w:w="703" w:type="dxa"/>
            <w:vMerge/>
            <w:shd w:val="clear" w:color="auto" w:fill="auto"/>
          </w:tcPr>
          <w:p w:rsidR="00DC1E27" w:rsidRPr="00DC1E27" w:rsidRDefault="00DC1E27" w:rsidP="00DC1E27">
            <w:pPr>
              <w:pStyle w:val="00TEXTOTABLASU"/>
              <w:rPr>
                <w:b/>
                <w:bCs/>
              </w:rPr>
            </w:pPr>
          </w:p>
        </w:tc>
        <w:tc>
          <w:tcPr>
            <w:tcW w:w="852" w:type="dxa"/>
            <w:vMerge/>
            <w:shd w:val="clear" w:color="auto" w:fill="auto"/>
          </w:tcPr>
          <w:p w:rsidR="00DC1E27" w:rsidRPr="00DC1E27" w:rsidRDefault="00DC1E27" w:rsidP="00DC1E27">
            <w:pPr>
              <w:pStyle w:val="00TEXTOTABLASU"/>
              <w:rPr>
                <w:b/>
                <w:bCs/>
              </w:rPr>
            </w:pPr>
          </w:p>
        </w:tc>
        <w:tc>
          <w:tcPr>
            <w:tcW w:w="3265" w:type="dxa"/>
            <w:vMerge/>
            <w:shd w:val="clear" w:color="auto" w:fill="auto"/>
          </w:tcPr>
          <w:p w:rsidR="00DC1E27" w:rsidRPr="00DC1E27" w:rsidRDefault="00DC1E27" w:rsidP="00DC1E27">
            <w:pPr>
              <w:pStyle w:val="00TEXTOTABLASU"/>
            </w:pPr>
          </w:p>
        </w:tc>
        <w:tc>
          <w:tcPr>
            <w:tcW w:w="1701" w:type="dxa"/>
            <w:vMerge/>
            <w:shd w:val="clear" w:color="auto" w:fill="auto"/>
          </w:tcPr>
          <w:p w:rsidR="00DC1E27" w:rsidRPr="00DC1E27" w:rsidRDefault="00DC1E27" w:rsidP="00DC1E27">
            <w:pPr>
              <w:pStyle w:val="00TEXTOTABLASU"/>
            </w:pPr>
          </w:p>
        </w:tc>
        <w:tc>
          <w:tcPr>
            <w:tcW w:w="1701" w:type="dxa"/>
            <w:shd w:val="clear" w:color="auto" w:fill="auto"/>
            <w:vAlign w:val="center"/>
          </w:tcPr>
          <w:p w:rsidR="00DC1E27" w:rsidRPr="00DC1E27" w:rsidRDefault="00DC1E27" w:rsidP="00DC1E27">
            <w:pPr>
              <w:pStyle w:val="00TEXTOTABLASU"/>
            </w:pPr>
            <w:r w:rsidRPr="00DC1E27">
              <w:t>SIEP</w:t>
            </w:r>
          </w:p>
        </w:tc>
        <w:tc>
          <w:tcPr>
            <w:tcW w:w="3577" w:type="dxa"/>
            <w:shd w:val="clear" w:color="auto" w:fill="auto"/>
            <w:vAlign w:val="center"/>
          </w:tcPr>
          <w:p w:rsidR="00DC1E27" w:rsidRPr="00DC1E27" w:rsidRDefault="00DC1E27" w:rsidP="00DC1E27">
            <w:pPr>
              <w:pStyle w:val="00TEXTOTABLASU"/>
            </w:pPr>
            <w:r w:rsidRPr="00DC1E27">
              <w:t>Actividades internas 15 y 16.</w:t>
            </w:r>
          </w:p>
        </w:tc>
        <w:tc>
          <w:tcPr>
            <w:tcW w:w="1946" w:type="dxa"/>
            <w:shd w:val="clear" w:color="auto" w:fill="auto"/>
            <w:vAlign w:val="center"/>
          </w:tcPr>
          <w:p w:rsidR="00DC1E27" w:rsidRPr="00DC1E27" w:rsidRDefault="00DC1E27" w:rsidP="00DC1E27">
            <w:pPr>
              <w:pStyle w:val="00TEXTOTABLASU"/>
            </w:pPr>
            <w:r w:rsidRPr="00DC1E27">
              <w:t>EOBS-RÚB</w:t>
            </w:r>
          </w:p>
        </w:tc>
      </w:tr>
      <w:tr w:rsidR="00DC1E27" w:rsidRPr="00B50CAB" w:rsidTr="00755756">
        <w:trPr>
          <w:trHeight w:val="158"/>
        </w:trPr>
        <w:tc>
          <w:tcPr>
            <w:tcW w:w="703" w:type="dxa"/>
            <w:vMerge w:val="restart"/>
            <w:shd w:val="clear" w:color="auto" w:fill="auto"/>
            <w:vAlign w:val="center"/>
          </w:tcPr>
          <w:p w:rsidR="00DC1E27" w:rsidRPr="00DC1E27" w:rsidRDefault="00DC1E27" w:rsidP="00DC1E27">
            <w:pPr>
              <w:pStyle w:val="00TEXTOTABLASU"/>
              <w:rPr>
                <w:b/>
                <w:bCs/>
              </w:rPr>
            </w:pPr>
            <w:r w:rsidRPr="00DC1E27">
              <w:rPr>
                <w:b/>
                <w:bCs/>
              </w:rPr>
              <w:t>1, 2, 3, 4, 7 y 9</w:t>
            </w:r>
          </w:p>
        </w:tc>
        <w:tc>
          <w:tcPr>
            <w:tcW w:w="852" w:type="dxa"/>
            <w:vMerge w:val="restart"/>
            <w:shd w:val="clear" w:color="auto" w:fill="auto"/>
            <w:vAlign w:val="center"/>
          </w:tcPr>
          <w:p w:rsidR="00DC1E27" w:rsidRPr="00DC1E27" w:rsidRDefault="00DC1E27" w:rsidP="00DC1E27">
            <w:pPr>
              <w:pStyle w:val="00TEXTOTABLASU"/>
              <w:rPr>
                <w:b/>
                <w:bCs/>
              </w:rPr>
            </w:pPr>
            <w:r w:rsidRPr="00DC1E27">
              <w:rPr>
                <w:b/>
                <w:bCs/>
              </w:rPr>
              <w:t>3.13</w:t>
            </w:r>
          </w:p>
          <w:p w:rsidR="00DC1E27" w:rsidRPr="00DC1E27" w:rsidRDefault="00DC1E27" w:rsidP="00DC1E27">
            <w:pPr>
              <w:pStyle w:val="00TEXTOTABLASU"/>
              <w:rPr>
                <w:b/>
                <w:bCs/>
              </w:rPr>
            </w:pPr>
            <w:r w:rsidRPr="00DC1E27">
              <w:rPr>
                <w:b/>
                <w:bCs/>
              </w:rPr>
              <w:t>3.14</w:t>
            </w:r>
          </w:p>
          <w:p w:rsidR="00DC1E27" w:rsidRPr="00DC1E27" w:rsidRDefault="00DC1E27" w:rsidP="00DC1E27">
            <w:pPr>
              <w:pStyle w:val="00TEXTOTABLASU"/>
              <w:rPr>
                <w:b/>
                <w:bCs/>
              </w:rPr>
            </w:pPr>
            <w:r w:rsidRPr="00DC1E27">
              <w:rPr>
                <w:b/>
                <w:bCs/>
              </w:rPr>
              <w:t>3.15</w:t>
            </w:r>
          </w:p>
          <w:p w:rsidR="00DC1E27" w:rsidRPr="00DC1E27" w:rsidRDefault="00DC1E27" w:rsidP="00DC1E27">
            <w:pPr>
              <w:pStyle w:val="00TEXTOTABLASU"/>
              <w:rPr>
                <w:b/>
                <w:bCs/>
              </w:rPr>
            </w:pPr>
            <w:r w:rsidRPr="00DC1E27">
              <w:rPr>
                <w:b/>
                <w:bCs/>
              </w:rPr>
              <w:t>3.17</w:t>
            </w:r>
          </w:p>
        </w:tc>
        <w:tc>
          <w:tcPr>
            <w:tcW w:w="3265" w:type="dxa"/>
            <w:vMerge w:val="restart"/>
            <w:shd w:val="clear" w:color="auto" w:fill="auto"/>
            <w:vAlign w:val="center"/>
          </w:tcPr>
          <w:p w:rsidR="00DC1E27" w:rsidRPr="00DC1E27" w:rsidRDefault="00DC1E27" w:rsidP="00DC1E27">
            <w:pPr>
              <w:pStyle w:val="00TEXTOTABLASU"/>
            </w:pPr>
            <w:r w:rsidRPr="00DC1E27">
              <w:rPr>
                <w:b/>
                <w:bCs/>
              </w:rPr>
              <w:t>3.12.</w:t>
            </w:r>
            <w:r w:rsidRPr="00DC1E27">
              <w:t xml:space="preserve"> Relacionar la actividad sísmica y volcánica con la dinámica del interior terrestre y justificar su distribución planetaria. </w:t>
            </w:r>
            <w:r w:rsidRPr="00DC1E27">
              <w:br/>
              <w:t>CMCT.</w:t>
            </w:r>
          </w:p>
        </w:tc>
        <w:tc>
          <w:tcPr>
            <w:tcW w:w="1701" w:type="dxa"/>
            <w:vMerge w:val="restart"/>
            <w:shd w:val="clear" w:color="auto" w:fill="auto"/>
            <w:vAlign w:val="center"/>
          </w:tcPr>
          <w:p w:rsidR="00DC1E27" w:rsidRPr="00DC1E27" w:rsidRDefault="00DC1E27" w:rsidP="00DC1E27">
            <w:pPr>
              <w:pStyle w:val="00TEXTOTABLASU"/>
            </w:pPr>
            <w:r w:rsidRPr="00DC1E27">
              <w:rPr>
                <w:b/>
                <w:bCs/>
              </w:rPr>
              <w:t>3.12.1.</w:t>
            </w:r>
            <w:r w:rsidRPr="00DC1E27">
              <w:t xml:space="preserve"> Justifica la existencia de zonas en las que los terremotos son más frecuentes y de mayor magnitud</w:t>
            </w:r>
          </w:p>
        </w:tc>
        <w:tc>
          <w:tcPr>
            <w:tcW w:w="1701" w:type="dxa"/>
            <w:shd w:val="clear" w:color="auto" w:fill="auto"/>
            <w:vAlign w:val="center"/>
          </w:tcPr>
          <w:p w:rsidR="00DC1E27" w:rsidRPr="00DC1E27" w:rsidRDefault="00DC1E27" w:rsidP="00DC1E27">
            <w:pPr>
              <w:pStyle w:val="00TEXTOTABLASU"/>
            </w:pPr>
            <w:r w:rsidRPr="00DC1E27">
              <w:t>CMCT</w:t>
            </w:r>
          </w:p>
        </w:tc>
        <w:tc>
          <w:tcPr>
            <w:tcW w:w="3577" w:type="dxa"/>
            <w:shd w:val="clear" w:color="auto" w:fill="auto"/>
            <w:vAlign w:val="center"/>
          </w:tcPr>
          <w:p w:rsidR="00DC1E27" w:rsidRPr="00DC1E27" w:rsidRDefault="00DC1E27" w:rsidP="00DC1E27">
            <w:pPr>
              <w:pStyle w:val="00TEXTOTABLASU"/>
            </w:pPr>
            <w:r w:rsidRPr="00DC1E27">
              <w:t xml:space="preserve">Actividades internas 8, 9, 10, 12 y 22. </w:t>
            </w:r>
          </w:p>
          <w:p w:rsidR="00DC1E27" w:rsidRPr="00DC1E27" w:rsidRDefault="00DC1E27" w:rsidP="00DC1E27">
            <w:pPr>
              <w:pStyle w:val="00TEXTOTABLASU"/>
            </w:pPr>
            <w:r w:rsidRPr="00DC1E27">
              <w:t>Actividades de consolidación 5, 14 y 15.</w:t>
            </w:r>
          </w:p>
          <w:p w:rsidR="00DC1E27" w:rsidRPr="00DC1E27" w:rsidRDefault="00DC1E27" w:rsidP="00DC1E27">
            <w:pPr>
              <w:pStyle w:val="00TEXTOTABLASU"/>
            </w:pPr>
            <w:r w:rsidRPr="00DC1E27">
              <w:t xml:space="preserve">Competencia clave “Volcanes” (actividad 2). </w:t>
            </w:r>
          </w:p>
          <w:p w:rsidR="00DC1E27" w:rsidRPr="00DC1E27" w:rsidRDefault="00DC1E27" w:rsidP="00DC1E27">
            <w:pPr>
              <w:pStyle w:val="00TEXTOTABLASU"/>
            </w:pPr>
            <w:r w:rsidRPr="00DC1E27">
              <w:t>La unidad en 10 preguntas (actividades 1, 4 y 5).</w:t>
            </w:r>
          </w:p>
        </w:tc>
        <w:tc>
          <w:tcPr>
            <w:tcW w:w="1946" w:type="dxa"/>
            <w:shd w:val="clear" w:color="auto" w:fill="auto"/>
            <w:vAlign w:val="center"/>
          </w:tcPr>
          <w:p w:rsidR="00A0541D" w:rsidRDefault="00DC1E27" w:rsidP="00DC1E27">
            <w:pPr>
              <w:pStyle w:val="00TEXTOTABLASU"/>
            </w:pPr>
            <w:r w:rsidRPr="00DC1E27">
              <w:t xml:space="preserve">CUA, </w:t>
            </w:r>
          </w:p>
          <w:p w:rsidR="00A0541D" w:rsidRDefault="00DC1E27" w:rsidP="00DC1E27">
            <w:pPr>
              <w:pStyle w:val="00TEXTOTABLASU"/>
            </w:pPr>
            <w:r w:rsidRPr="00DC1E27">
              <w:t xml:space="preserve">PRE, </w:t>
            </w:r>
          </w:p>
          <w:p w:rsidR="00A0541D" w:rsidRDefault="00DC1E27" w:rsidP="00DC1E27">
            <w:pPr>
              <w:pStyle w:val="00TEXTOTABLASU"/>
            </w:pPr>
            <w:r w:rsidRPr="00DC1E27">
              <w:t>EOBS-RÚB,</w:t>
            </w:r>
          </w:p>
          <w:p w:rsidR="00DC1E27" w:rsidRPr="00DC1E27" w:rsidRDefault="00DC1E27" w:rsidP="00DC1E27">
            <w:pPr>
              <w:pStyle w:val="00TEXTOTABLASU"/>
            </w:pPr>
            <w:r w:rsidRPr="00DC1E27">
              <w:t xml:space="preserve"> PORT</w:t>
            </w:r>
          </w:p>
        </w:tc>
      </w:tr>
      <w:tr w:rsidR="00DC1E27" w:rsidRPr="00B50CAB" w:rsidTr="004954EA">
        <w:trPr>
          <w:trHeight w:val="158"/>
        </w:trPr>
        <w:tc>
          <w:tcPr>
            <w:tcW w:w="703" w:type="dxa"/>
            <w:vMerge/>
            <w:shd w:val="clear" w:color="auto" w:fill="auto"/>
          </w:tcPr>
          <w:p w:rsidR="00DC1E27" w:rsidRPr="00DC1E27" w:rsidRDefault="00DC1E27" w:rsidP="00DC1E27">
            <w:pPr>
              <w:pStyle w:val="00TEXTOTABLASU"/>
              <w:rPr>
                <w:b/>
                <w:bCs/>
              </w:rPr>
            </w:pPr>
          </w:p>
        </w:tc>
        <w:tc>
          <w:tcPr>
            <w:tcW w:w="852" w:type="dxa"/>
            <w:vMerge/>
            <w:shd w:val="clear" w:color="auto" w:fill="auto"/>
          </w:tcPr>
          <w:p w:rsidR="00DC1E27" w:rsidRPr="00DC1E27" w:rsidRDefault="00DC1E27" w:rsidP="00DC1E27">
            <w:pPr>
              <w:pStyle w:val="00TEXTOTABLASU"/>
              <w:rPr>
                <w:b/>
                <w:bCs/>
              </w:rPr>
            </w:pPr>
          </w:p>
        </w:tc>
        <w:tc>
          <w:tcPr>
            <w:tcW w:w="3265" w:type="dxa"/>
            <w:vMerge/>
            <w:shd w:val="clear" w:color="auto" w:fill="auto"/>
          </w:tcPr>
          <w:p w:rsidR="00DC1E27" w:rsidRPr="00DC1E27" w:rsidRDefault="00DC1E27" w:rsidP="00DC1E27">
            <w:pPr>
              <w:pStyle w:val="00TEXTOTABLASU"/>
            </w:pPr>
          </w:p>
        </w:tc>
        <w:tc>
          <w:tcPr>
            <w:tcW w:w="1701" w:type="dxa"/>
            <w:vMerge/>
            <w:shd w:val="clear" w:color="auto" w:fill="auto"/>
          </w:tcPr>
          <w:p w:rsidR="00DC1E27" w:rsidRPr="00DC1E27" w:rsidRDefault="00DC1E27" w:rsidP="00DC1E27">
            <w:pPr>
              <w:pStyle w:val="00TEXTOTABLASU"/>
            </w:pPr>
          </w:p>
        </w:tc>
        <w:tc>
          <w:tcPr>
            <w:tcW w:w="1701" w:type="dxa"/>
            <w:shd w:val="clear" w:color="auto" w:fill="auto"/>
            <w:vAlign w:val="center"/>
          </w:tcPr>
          <w:p w:rsidR="00DC1E27" w:rsidRPr="00DC1E27" w:rsidRDefault="00DC1E27" w:rsidP="00DC1E27">
            <w:pPr>
              <w:pStyle w:val="00TEXTOTABLASU"/>
            </w:pPr>
            <w:r w:rsidRPr="00DC1E27">
              <w:t>CAA</w:t>
            </w:r>
          </w:p>
        </w:tc>
        <w:tc>
          <w:tcPr>
            <w:tcW w:w="3577" w:type="dxa"/>
            <w:shd w:val="clear" w:color="auto" w:fill="auto"/>
            <w:vAlign w:val="center"/>
          </w:tcPr>
          <w:p w:rsidR="00DC1E27" w:rsidRPr="00DC1E27" w:rsidRDefault="00DC1E27" w:rsidP="00DC1E27">
            <w:pPr>
              <w:pStyle w:val="00TEXTOTABLASU"/>
            </w:pPr>
            <w:r w:rsidRPr="00DC1E27">
              <w:t xml:space="preserve">Actividades internas 19 y 22. </w:t>
            </w:r>
          </w:p>
          <w:p w:rsidR="00DC1E27" w:rsidRPr="00DC1E27" w:rsidRDefault="00DC1E27" w:rsidP="00DC1E27">
            <w:pPr>
              <w:pStyle w:val="00TEXTOTABLASU"/>
            </w:pPr>
            <w:r w:rsidRPr="00DC1E27">
              <w:t xml:space="preserve">Actividad de consolidación 15. </w:t>
            </w:r>
          </w:p>
          <w:p w:rsidR="00DC1E27" w:rsidRPr="00DC1E27" w:rsidRDefault="00DC1E27" w:rsidP="00DC1E27">
            <w:pPr>
              <w:pStyle w:val="00TEXTOTABLASU"/>
            </w:pPr>
            <w:r w:rsidRPr="00DC1E27">
              <w:t>La unidad en 10 preguntas (actividad 3).</w:t>
            </w:r>
          </w:p>
        </w:tc>
        <w:tc>
          <w:tcPr>
            <w:tcW w:w="1946" w:type="dxa"/>
            <w:shd w:val="clear" w:color="auto" w:fill="auto"/>
            <w:vAlign w:val="center"/>
          </w:tcPr>
          <w:p w:rsidR="00A0541D" w:rsidRDefault="00DC1E27" w:rsidP="00DC1E27">
            <w:pPr>
              <w:pStyle w:val="00TEXTOTABLASU"/>
            </w:pPr>
            <w:r w:rsidRPr="00DC1E27">
              <w:t xml:space="preserve">CUA, </w:t>
            </w:r>
          </w:p>
          <w:p w:rsidR="00DC1E27" w:rsidRPr="00DC1E27" w:rsidRDefault="00DC1E27" w:rsidP="00DC1E27">
            <w:pPr>
              <w:pStyle w:val="00TEXTOTABLASU"/>
            </w:pPr>
            <w:r w:rsidRPr="00DC1E27">
              <w:t>EOBS-RÚB</w:t>
            </w:r>
          </w:p>
        </w:tc>
      </w:tr>
      <w:tr w:rsidR="00DC1E27" w:rsidRPr="00B50CAB" w:rsidTr="004954EA">
        <w:trPr>
          <w:trHeight w:val="158"/>
        </w:trPr>
        <w:tc>
          <w:tcPr>
            <w:tcW w:w="703" w:type="dxa"/>
            <w:vMerge/>
            <w:shd w:val="clear" w:color="auto" w:fill="auto"/>
          </w:tcPr>
          <w:p w:rsidR="00DC1E27" w:rsidRPr="00DC1E27" w:rsidRDefault="00DC1E27" w:rsidP="00DC1E27">
            <w:pPr>
              <w:pStyle w:val="00TEXTOTABLASU"/>
              <w:rPr>
                <w:b/>
                <w:bCs/>
              </w:rPr>
            </w:pPr>
          </w:p>
        </w:tc>
        <w:tc>
          <w:tcPr>
            <w:tcW w:w="852" w:type="dxa"/>
            <w:vMerge/>
            <w:shd w:val="clear" w:color="auto" w:fill="auto"/>
          </w:tcPr>
          <w:p w:rsidR="00DC1E27" w:rsidRPr="00DC1E27" w:rsidRDefault="00DC1E27" w:rsidP="00DC1E27">
            <w:pPr>
              <w:pStyle w:val="00TEXTOTABLASU"/>
              <w:rPr>
                <w:b/>
                <w:bCs/>
              </w:rPr>
            </w:pPr>
          </w:p>
        </w:tc>
        <w:tc>
          <w:tcPr>
            <w:tcW w:w="3265" w:type="dxa"/>
            <w:vMerge/>
            <w:shd w:val="clear" w:color="auto" w:fill="auto"/>
          </w:tcPr>
          <w:p w:rsidR="00DC1E27" w:rsidRPr="00DC1E27" w:rsidRDefault="00DC1E27" w:rsidP="00DC1E27">
            <w:pPr>
              <w:pStyle w:val="00TEXTOTABLASU"/>
            </w:pPr>
          </w:p>
        </w:tc>
        <w:tc>
          <w:tcPr>
            <w:tcW w:w="1701" w:type="dxa"/>
            <w:vMerge/>
            <w:shd w:val="clear" w:color="auto" w:fill="auto"/>
          </w:tcPr>
          <w:p w:rsidR="00DC1E27" w:rsidRPr="00DC1E27" w:rsidRDefault="00DC1E27" w:rsidP="00DC1E27">
            <w:pPr>
              <w:pStyle w:val="00TEXTOTABLASU"/>
            </w:pPr>
          </w:p>
        </w:tc>
        <w:tc>
          <w:tcPr>
            <w:tcW w:w="1701" w:type="dxa"/>
            <w:shd w:val="clear" w:color="auto" w:fill="auto"/>
            <w:vAlign w:val="center"/>
          </w:tcPr>
          <w:p w:rsidR="00DC1E27" w:rsidRPr="00DC1E27" w:rsidRDefault="00DC1E27" w:rsidP="00DC1E27">
            <w:pPr>
              <w:pStyle w:val="00TEXTOTABLASU"/>
            </w:pPr>
            <w:r w:rsidRPr="00DC1E27">
              <w:t>CD</w:t>
            </w:r>
          </w:p>
        </w:tc>
        <w:tc>
          <w:tcPr>
            <w:tcW w:w="3577" w:type="dxa"/>
            <w:shd w:val="clear" w:color="auto" w:fill="auto"/>
            <w:vAlign w:val="center"/>
          </w:tcPr>
          <w:p w:rsidR="00DC1E27" w:rsidRPr="00DC1E27" w:rsidRDefault="00DC1E27" w:rsidP="00DC1E27">
            <w:pPr>
              <w:pStyle w:val="00TEXTOTABLASU"/>
            </w:pPr>
            <w:r w:rsidRPr="00DC1E27">
              <w:t>Competencia clave “Volcanes” (actividad 3).</w:t>
            </w:r>
          </w:p>
        </w:tc>
        <w:tc>
          <w:tcPr>
            <w:tcW w:w="1946" w:type="dxa"/>
            <w:shd w:val="clear" w:color="auto" w:fill="auto"/>
            <w:vAlign w:val="center"/>
          </w:tcPr>
          <w:p w:rsidR="00DC1E27" w:rsidRPr="00DC1E27" w:rsidRDefault="00DC1E27" w:rsidP="00DC1E27">
            <w:pPr>
              <w:pStyle w:val="00TEXTOTABLASU"/>
            </w:pPr>
            <w:r w:rsidRPr="00DC1E27">
              <w:t>EOBS-RÚB</w:t>
            </w:r>
          </w:p>
        </w:tc>
      </w:tr>
      <w:tr w:rsidR="00DC1E27" w:rsidRPr="00B50CAB" w:rsidTr="004954EA">
        <w:trPr>
          <w:trHeight w:val="158"/>
        </w:trPr>
        <w:tc>
          <w:tcPr>
            <w:tcW w:w="703" w:type="dxa"/>
            <w:vMerge/>
            <w:shd w:val="clear" w:color="auto" w:fill="auto"/>
          </w:tcPr>
          <w:p w:rsidR="00DC1E27" w:rsidRPr="00DC1E27" w:rsidRDefault="00DC1E27" w:rsidP="00DC1E27">
            <w:pPr>
              <w:pStyle w:val="00TEXTOTABLASU"/>
              <w:rPr>
                <w:b/>
                <w:bCs/>
              </w:rPr>
            </w:pPr>
          </w:p>
        </w:tc>
        <w:tc>
          <w:tcPr>
            <w:tcW w:w="852" w:type="dxa"/>
            <w:vMerge/>
            <w:shd w:val="clear" w:color="auto" w:fill="auto"/>
          </w:tcPr>
          <w:p w:rsidR="00DC1E27" w:rsidRPr="00DC1E27" w:rsidRDefault="00DC1E27" w:rsidP="00DC1E27">
            <w:pPr>
              <w:pStyle w:val="00TEXTOTABLASU"/>
              <w:rPr>
                <w:b/>
                <w:bCs/>
              </w:rPr>
            </w:pPr>
          </w:p>
        </w:tc>
        <w:tc>
          <w:tcPr>
            <w:tcW w:w="3265" w:type="dxa"/>
            <w:vMerge/>
            <w:shd w:val="clear" w:color="auto" w:fill="auto"/>
          </w:tcPr>
          <w:p w:rsidR="00DC1E27" w:rsidRPr="00DC1E27" w:rsidRDefault="00DC1E27" w:rsidP="00DC1E27">
            <w:pPr>
              <w:pStyle w:val="00TEXTOTABLASU"/>
            </w:pPr>
          </w:p>
        </w:tc>
        <w:tc>
          <w:tcPr>
            <w:tcW w:w="1701" w:type="dxa"/>
            <w:vMerge/>
            <w:shd w:val="clear" w:color="auto" w:fill="auto"/>
          </w:tcPr>
          <w:p w:rsidR="00DC1E27" w:rsidRPr="00DC1E27" w:rsidRDefault="00DC1E27" w:rsidP="00DC1E27">
            <w:pPr>
              <w:pStyle w:val="00TEXTOTABLASU"/>
            </w:pPr>
          </w:p>
        </w:tc>
        <w:tc>
          <w:tcPr>
            <w:tcW w:w="1701" w:type="dxa"/>
            <w:shd w:val="clear" w:color="auto" w:fill="auto"/>
            <w:vAlign w:val="center"/>
          </w:tcPr>
          <w:p w:rsidR="00DC1E27" w:rsidRPr="00DC1E27" w:rsidRDefault="00DC1E27" w:rsidP="00DC1E27">
            <w:pPr>
              <w:pStyle w:val="00TEXTOTABLASU"/>
            </w:pPr>
            <w:r w:rsidRPr="00DC1E27">
              <w:t>SIEP</w:t>
            </w:r>
          </w:p>
        </w:tc>
        <w:tc>
          <w:tcPr>
            <w:tcW w:w="3577" w:type="dxa"/>
            <w:shd w:val="clear" w:color="auto" w:fill="auto"/>
            <w:vAlign w:val="center"/>
          </w:tcPr>
          <w:p w:rsidR="00DC1E27" w:rsidRPr="00DC1E27" w:rsidRDefault="00DC1E27" w:rsidP="00DC1E27">
            <w:pPr>
              <w:pStyle w:val="00TEXTOTABLASU"/>
            </w:pPr>
            <w:r w:rsidRPr="00DC1E27">
              <w:t>Competencia clave “Volcanes” (actividad 3).</w:t>
            </w:r>
          </w:p>
        </w:tc>
        <w:tc>
          <w:tcPr>
            <w:tcW w:w="1946" w:type="dxa"/>
            <w:shd w:val="clear" w:color="auto" w:fill="auto"/>
            <w:vAlign w:val="center"/>
          </w:tcPr>
          <w:p w:rsidR="00DC1E27" w:rsidRPr="00DC1E27" w:rsidRDefault="00DC1E27" w:rsidP="00DC1E27">
            <w:pPr>
              <w:pStyle w:val="00TEXTOTABLASU"/>
            </w:pPr>
            <w:r w:rsidRPr="00DC1E27">
              <w:t>EOBS-RÚB</w:t>
            </w:r>
          </w:p>
        </w:tc>
      </w:tr>
      <w:tr w:rsidR="00A0541D" w:rsidRPr="00B50CAB" w:rsidTr="00755756">
        <w:trPr>
          <w:trHeight w:val="158"/>
        </w:trPr>
        <w:tc>
          <w:tcPr>
            <w:tcW w:w="703" w:type="dxa"/>
            <w:vMerge w:val="restart"/>
            <w:shd w:val="clear" w:color="auto" w:fill="auto"/>
            <w:vAlign w:val="center"/>
          </w:tcPr>
          <w:p w:rsidR="00A0541D" w:rsidRPr="00DC1E27" w:rsidRDefault="00A0541D" w:rsidP="00DC1E27">
            <w:pPr>
              <w:pStyle w:val="00TEXTOTABLASU"/>
              <w:rPr>
                <w:b/>
                <w:bCs/>
              </w:rPr>
            </w:pPr>
            <w:r w:rsidRPr="00DC1E27">
              <w:rPr>
                <w:b/>
                <w:bCs/>
              </w:rPr>
              <w:t>7, 10 y 11</w:t>
            </w:r>
          </w:p>
        </w:tc>
        <w:tc>
          <w:tcPr>
            <w:tcW w:w="852" w:type="dxa"/>
            <w:vMerge w:val="restart"/>
            <w:shd w:val="clear" w:color="auto" w:fill="auto"/>
            <w:vAlign w:val="center"/>
          </w:tcPr>
          <w:p w:rsidR="00A0541D" w:rsidRPr="00DC1E27" w:rsidRDefault="00A0541D" w:rsidP="00DC1E27">
            <w:pPr>
              <w:pStyle w:val="00TEXTOTABLASU"/>
              <w:rPr>
                <w:b/>
                <w:bCs/>
              </w:rPr>
            </w:pPr>
            <w:r w:rsidRPr="00DC1E27">
              <w:rPr>
                <w:b/>
                <w:bCs/>
              </w:rPr>
              <w:t>3.15</w:t>
            </w:r>
          </w:p>
          <w:p w:rsidR="00A0541D" w:rsidRPr="00DC1E27" w:rsidRDefault="00A0541D" w:rsidP="00DC1E27">
            <w:pPr>
              <w:pStyle w:val="00TEXTOTABLASU"/>
              <w:rPr>
                <w:b/>
                <w:bCs/>
              </w:rPr>
            </w:pPr>
            <w:r w:rsidRPr="00DC1E27">
              <w:rPr>
                <w:b/>
                <w:bCs/>
              </w:rPr>
              <w:t>3.16</w:t>
            </w:r>
          </w:p>
          <w:p w:rsidR="00A0541D" w:rsidRPr="00DC1E27" w:rsidRDefault="00A0541D" w:rsidP="00DC1E27">
            <w:pPr>
              <w:pStyle w:val="00TEXTOTABLASU"/>
              <w:rPr>
                <w:b/>
                <w:bCs/>
              </w:rPr>
            </w:pPr>
            <w:r w:rsidRPr="00DC1E27">
              <w:rPr>
                <w:b/>
                <w:bCs/>
              </w:rPr>
              <w:t>3.17</w:t>
            </w:r>
          </w:p>
          <w:p w:rsidR="00A0541D" w:rsidRPr="00DC1E27" w:rsidRDefault="00A0541D" w:rsidP="00DC1E27">
            <w:pPr>
              <w:pStyle w:val="00TEXTOTABLASU"/>
              <w:rPr>
                <w:b/>
                <w:bCs/>
              </w:rPr>
            </w:pPr>
            <w:r w:rsidRPr="00DC1E27">
              <w:rPr>
                <w:b/>
                <w:bCs/>
              </w:rPr>
              <w:t>3.18</w:t>
            </w:r>
          </w:p>
        </w:tc>
        <w:tc>
          <w:tcPr>
            <w:tcW w:w="3265" w:type="dxa"/>
            <w:vMerge w:val="restart"/>
            <w:shd w:val="clear" w:color="auto" w:fill="auto"/>
            <w:vAlign w:val="center"/>
          </w:tcPr>
          <w:p w:rsidR="00A0541D" w:rsidRPr="00DC1E27" w:rsidRDefault="00A0541D" w:rsidP="00DC1E27">
            <w:pPr>
              <w:pStyle w:val="00TEXTOTABLASU"/>
            </w:pPr>
            <w:r w:rsidRPr="00DC1E27">
              <w:rPr>
                <w:b/>
                <w:bCs/>
              </w:rPr>
              <w:t>3.13.</w:t>
            </w:r>
            <w:r w:rsidRPr="00DC1E27">
              <w:t xml:space="preserve"> Valorar la importancia de conocer los riesgos sísmico y volcánico y las formas de prevenirlo. </w:t>
            </w:r>
            <w:r w:rsidRPr="00DC1E27">
              <w:br/>
              <w:t>CMCT, CSC.</w:t>
            </w:r>
          </w:p>
        </w:tc>
        <w:tc>
          <w:tcPr>
            <w:tcW w:w="1701" w:type="dxa"/>
            <w:vMerge w:val="restart"/>
            <w:shd w:val="clear" w:color="auto" w:fill="auto"/>
            <w:vAlign w:val="center"/>
          </w:tcPr>
          <w:p w:rsidR="00A0541D" w:rsidRPr="00DC1E27" w:rsidRDefault="00A0541D" w:rsidP="00DC1E27">
            <w:pPr>
              <w:pStyle w:val="00TEXTOTABLASU"/>
            </w:pPr>
            <w:r w:rsidRPr="00DC1E27">
              <w:rPr>
                <w:b/>
                <w:bCs/>
              </w:rPr>
              <w:t>3.13.1.</w:t>
            </w:r>
            <w:r w:rsidRPr="00DC1E27">
              <w:t xml:space="preserve"> Valora el riesgo sísmico y, en su caso, volcánico existente en la zona en que habita y conoce las medidas de prevención que debe adoptar.</w:t>
            </w:r>
          </w:p>
        </w:tc>
        <w:tc>
          <w:tcPr>
            <w:tcW w:w="1701" w:type="dxa"/>
            <w:shd w:val="clear" w:color="auto" w:fill="auto"/>
            <w:vAlign w:val="center"/>
          </w:tcPr>
          <w:p w:rsidR="00A0541D" w:rsidRPr="00DC1E27" w:rsidRDefault="00A0541D" w:rsidP="00DC1E27">
            <w:pPr>
              <w:pStyle w:val="00TEXTOTABLASU"/>
            </w:pPr>
            <w:r w:rsidRPr="00DC1E27">
              <w:t>CSC</w:t>
            </w:r>
          </w:p>
        </w:tc>
        <w:tc>
          <w:tcPr>
            <w:tcW w:w="3577" w:type="dxa"/>
            <w:shd w:val="clear" w:color="auto" w:fill="auto"/>
            <w:vAlign w:val="center"/>
          </w:tcPr>
          <w:p w:rsidR="00A0541D" w:rsidRPr="00DC1E27" w:rsidRDefault="00A0541D" w:rsidP="00DC1E27">
            <w:pPr>
              <w:pStyle w:val="00TEXTOTABLASU"/>
            </w:pPr>
            <w:r w:rsidRPr="00DC1E27">
              <w:t>Actividad interna 15. Actividades de consolidación 6 y 15. Competencia clave “Temblores” (actividades 8, 9 y 10). Competencia clave “Volcanes” (actividades 2, 4, 7, 9 y 10). La unidad en 10 preguntas (actividades 8 y 10).</w:t>
            </w:r>
          </w:p>
        </w:tc>
        <w:tc>
          <w:tcPr>
            <w:tcW w:w="1946" w:type="dxa"/>
            <w:shd w:val="clear" w:color="auto" w:fill="auto"/>
            <w:vAlign w:val="center"/>
          </w:tcPr>
          <w:p w:rsidR="00A0541D" w:rsidRDefault="00A0541D" w:rsidP="00DC1E27">
            <w:pPr>
              <w:pStyle w:val="00TEXTOTABLASU"/>
            </w:pPr>
            <w:r w:rsidRPr="00DC1E27">
              <w:t xml:space="preserve">CUA, </w:t>
            </w:r>
          </w:p>
          <w:p w:rsidR="00A0541D" w:rsidRDefault="00A0541D" w:rsidP="00DC1E27">
            <w:pPr>
              <w:pStyle w:val="00TEXTOTABLASU"/>
            </w:pPr>
            <w:r w:rsidRPr="00DC1E27">
              <w:t xml:space="preserve">PRE, </w:t>
            </w:r>
          </w:p>
          <w:p w:rsidR="00A0541D" w:rsidRPr="00DC1E27" w:rsidRDefault="00A0541D" w:rsidP="00DC1E27">
            <w:pPr>
              <w:pStyle w:val="00TEXTOTABLASU"/>
            </w:pPr>
            <w:r w:rsidRPr="00DC1E27">
              <w:t>EOBS-RÚB</w:t>
            </w:r>
          </w:p>
        </w:tc>
      </w:tr>
      <w:tr w:rsidR="00A0541D" w:rsidRPr="00B50CAB" w:rsidTr="004954EA">
        <w:trPr>
          <w:trHeight w:val="158"/>
        </w:trPr>
        <w:tc>
          <w:tcPr>
            <w:tcW w:w="703" w:type="dxa"/>
            <w:vMerge/>
            <w:shd w:val="clear" w:color="auto" w:fill="auto"/>
          </w:tcPr>
          <w:p w:rsidR="00A0541D" w:rsidRPr="00DC1E27" w:rsidRDefault="00A0541D" w:rsidP="00DC1E27">
            <w:pPr>
              <w:pStyle w:val="00TEXTOTABLASU"/>
            </w:pPr>
          </w:p>
        </w:tc>
        <w:tc>
          <w:tcPr>
            <w:tcW w:w="852" w:type="dxa"/>
            <w:vMerge/>
            <w:shd w:val="clear" w:color="auto" w:fill="auto"/>
          </w:tcPr>
          <w:p w:rsidR="00A0541D" w:rsidRPr="00DC1E27" w:rsidRDefault="00A0541D" w:rsidP="00DC1E27">
            <w:pPr>
              <w:pStyle w:val="00TEXTOTABLASU"/>
            </w:pPr>
          </w:p>
        </w:tc>
        <w:tc>
          <w:tcPr>
            <w:tcW w:w="3265" w:type="dxa"/>
            <w:vMerge/>
            <w:shd w:val="clear" w:color="auto" w:fill="auto"/>
          </w:tcPr>
          <w:p w:rsidR="00A0541D" w:rsidRPr="00DC1E27" w:rsidRDefault="00A0541D" w:rsidP="00DC1E27">
            <w:pPr>
              <w:pStyle w:val="00TEXTOTABLASU"/>
            </w:pPr>
          </w:p>
        </w:tc>
        <w:tc>
          <w:tcPr>
            <w:tcW w:w="1701" w:type="dxa"/>
            <w:vMerge/>
            <w:shd w:val="clear" w:color="auto" w:fill="auto"/>
          </w:tcPr>
          <w:p w:rsidR="00A0541D" w:rsidRPr="00DC1E27" w:rsidRDefault="00A0541D" w:rsidP="00DC1E27">
            <w:pPr>
              <w:pStyle w:val="00TEXTOTABLASU"/>
            </w:pPr>
          </w:p>
        </w:tc>
        <w:tc>
          <w:tcPr>
            <w:tcW w:w="1701" w:type="dxa"/>
            <w:shd w:val="clear" w:color="auto" w:fill="auto"/>
            <w:vAlign w:val="center"/>
          </w:tcPr>
          <w:p w:rsidR="00A0541D" w:rsidRPr="00DC1E27" w:rsidRDefault="00A0541D" w:rsidP="00DC1E27">
            <w:pPr>
              <w:pStyle w:val="00TEXTOTABLASU"/>
            </w:pPr>
            <w:r w:rsidRPr="00DC1E27">
              <w:t>CEC</w:t>
            </w:r>
          </w:p>
        </w:tc>
        <w:tc>
          <w:tcPr>
            <w:tcW w:w="3577" w:type="dxa"/>
            <w:shd w:val="clear" w:color="auto" w:fill="auto"/>
            <w:vAlign w:val="center"/>
          </w:tcPr>
          <w:p w:rsidR="00A0541D" w:rsidRPr="00DC1E27" w:rsidRDefault="00A0541D" w:rsidP="00DC1E27">
            <w:pPr>
              <w:pStyle w:val="00TEXTOTABLASU"/>
            </w:pPr>
            <w:r w:rsidRPr="00DC1E27">
              <w:t xml:space="preserve"> Competencia clave “Temblores” (actividad 9). Competencia clave “Volcanes” (actividades 2, 7, 8 y 10).</w:t>
            </w:r>
          </w:p>
        </w:tc>
        <w:tc>
          <w:tcPr>
            <w:tcW w:w="1946" w:type="dxa"/>
            <w:shd w:val="clear" w:color="auto" w:fill="auto"/>
            <w:vAlign w:val="center"/>
          </w:tcPr>
          <w:p w:rsidR="00A0541D" w:rsidRDefault="00A0541D" w:rsidP="00DC1E27">
            <w:pPr>
              <w:pStyle w:val="00TEXTOTABLASU"/>
            </w:pPr>
            <w:r w:rsidRPr="00DC1E27">
              <w:t xml:space="preserve">CUA, </w:t>
            </w:r>
          </w:p>
          <w:p w:rsidR="00A0541D" w:rsidRDefault="00A0541D" w:rsidP="00DC1E27">
            <w:pPr>
              <w:pStyle w:val="00TEXTOTABLASU"/>
            </w:pPr>
            <w:r w:rsidRPr="00DC1E27">
              <w:t xml:space="preserve">EOBS-RÚB, </w:t>
            </w:r>
          </w:p>
          <w:p w:rsidR="00A0541D" w:rsidRPr="00DC1E27" w:rsidRDefault="00A0541D" w:rsidP="00DC1E27">
            <w:pPr>
              <w:pStyle w:val="00TEXTOTABLASU"/>
            </w:pPr>
            <w:r w:rsidRPr="00DC1E27">
              <w:t>PORT</w:t>
            </w:r>
          </w:p>
        </w:tc>
      </w:tr>
      <w:tr w:rsidR="00A0541D" w:rsidRPr="00B50CAB" w:rsidTr="004954EA">
        <w:trPr>
          <w:trHeight w:val="158"/>
        </w:trPr>
        <w:tc>
          <w:tcPr>
            <w:tcW w:w="703" w:type="dxa"/>
            <w:vMerge/>
            <w:shd w:val="clear" w:color="auto" w:fill="auto"/>
          </w:tcPr>
          <w:p w:rsidR="00A0541D" w:rsidRPr="00DC1E27" w:rsidRDefault="00A0541D" w:rsidP="00DC1E27">
            <w:pPr>
              <w:pStyle w:val="00TEXTOTABLASU"/>
            </w:pPr>
          </w:p>
        </w:tc>
        <w:tc>
          <w:tcPr>
            <w:tcW w:w="852" w:type="dxa"/>
            <w:vMerge/>
            <w:shd w:val="clear" w:color="auto" w:fill="auto"/>
          </w:tcPr>
          <w:p w:rsidR="00A0541D" w:rsidRPr="00DC1E27" w:rsidRDefault="00A0541D" w:rsidP="00DC1E27">
            <w:pPr>
              <w:pStyle w:val="00TEXTOTABLASU"/>
            </w:pPr>
          </w:p>
        </w:tc>
        <w:tc>
          <w:tcPr>
            <w:tcW w:w="3265" w:type="dxa"/>
            <w:vMerge/>
            <w:shd w:val="clear" w:color="auto" w:fill="auto"/>
          </w:tcPr>
          <w:p w:rsidR="00A0541D" w:rsidRPr="00DC1E27" w:rsidRDefault="00A0541D" w:rsidP="00DC1E27">
            <w:pPr>
              <w:pStyle w:val="00TEXTOTABLASU"/>
            </w:pPr>
          </w:p>
        </w:tc>
        <w:tc>
          <w:tcPr>
            <w:tcW w:w="1701" w:type="dxa"/>
            <w:vMerge/>
            <w:shd w:val="clear" w:color="auto" w:fill="auto"/>
          </w:tcPr>
          <w:p w:rsidR="00A0541D" w:rsidRPr="00DC1E27" w:rsidRDefault="00A0541D" w:rsidP="00DC1E27">
            <w:pPr>
              <w:pStyle w:val="00TEXTOTABLASU"/>
            </w:pPr>
          </w:p>
        </w:tc>
        <w:tc>
          <w:tcPr>
            <w:tcW w:w="1701" w:type="dxa"/>
            <w:shd w:val="clear" w:color="auto" w:fill="auto"/>
            <w:vAlign w:val="center"/>
          </w:tcPr>
          <w:p w:rsidR="00A0541D" w:rsidRPr="00DC1E27" w:rsidRDefault="00A0541D" w:rsidP="00A0541D">
            <w:pPr>
              <w:pStyle w:val="00TEXTOTABLASU"/>
              <w:jc w:val="center"/>
            </w:pPr>
            <w:r w:rsidRPr="00DC1E27">
              <w:t>CD</w:t>
            </w:r>
          </w:p>
        </w:tc>
        <w:tc>
          <w:tcPr>
            <w:tcW w:w="3577" w:type="dxa"/>
            <w:shd w:val="clear" w:color="auto" w:fill="auto"/>
            <w:vAlign w:val="center"/>
          </w:tcPr>
          <w:p w:rsidR="00A0541D" w:rsidRPr="00DC1E27" w:rsidRDefault="00A0541D" w:rsidP="00DC1E27">
            <w:pPr>
              <w:pStyle w:val="00TEXTOTABLASU"/>
            </w:pPr>
            <w:r w:rsidRPr="00DC1E27">
              <w:t xml:space="preserve"> Competencia clave “Volcanes” (actividad 10).</w:t>
            </w:r>
          </w:p>
        </w:tc>
        <w:tc>
          <w:tcPr>
            <w:tcW w:w="1946" w:type="dxa"/>
            <w:shd w:val="clear" w:color="auto" w:fill="auto"/>
            <w:vAlign w:val="center"/>
          </w:tcPr>
          <w:p w:rsidR="00A0541D" w:rsidRDefault="00A0541D" w:rsidP="00DC1E27">
            <w:pPr>
              <w:pStyle w:val="00TEXTOTABLASU"/>
            </w:pPr>
            <w:r w:rsidRPr="00DC1E27">
              <w:t xml:space="preserve">PORT, </w:t>
            </w:r>
          </w:p>
          <w:p w:rsidR="00A0541D" w:rsidRPr="00DC1E27" w:rsidRDefault="00A0541D" w:rsidP="00DC1E27">
            <w:pPr>
              <w:pStyle w:val="00TEXTOTABLASU"/>
            </w:pPr>
            <w:r w:rsidRPr="00DC1E27">
              <w:t>TIND</w:t>
            </w:r>
          </w:p>
        </w:tc>
      </w:tr>
      <w:tr w:rsidR="00A0541D" w:rsidRPr="00B50CAB" w:rsidTr="004954EA">
        <w:trPr>
          <w:trHeight w:val="158"/>
        </w:trPr>
        <w:tc>
          <w:tcPr>
            <w:tcW w:w="703" w:type="dxa"/>
            <w:vMerge/>
            <w:shd w:val="clear" w:color="auto" w:fill="auto"/>
          </w:tcPr>
          <w:p w:rsidR="00A0541D" w:rsidRPr="00DC1E27" w:rsidRDefault="00A0541D" w:rsidP="00DC1E27">
            <w:pPr>
              <w:pStyle w:val="00TEXTOTABLASU"/>
            </w:pPr>
          </w:p>
        </w:tc>
        <w:tc>
          <w:tcPr>
            <w:tcW w:w="852" w:type="dxa"/>
            <w:vMerge/>
            <w:shd w:val="clear" w:color="auto" w:fill="auto"/>
          </w:tcPr>
          <w:p w:rsidR="00A0541D" w:rsidRPr="00DC1E27" w:rsidRDefault="00A0541D" w:rsidP="00DC1E27">
            <w:pPr>
              <w:pStyle w:val="00TEXTOTABLASU"/>
            </w:pPr>
          </w:p>
        </w:tc>
        <w:tc>
          <w:tcPr>
            <w:tcW w:w="3265" w:type="dxa"/>
            <w:vMerge/>
            <w:shd w:val="clear" w:color="auto" w:fill="auto"/>
          </w:tcPr>
          <w:p w:rsidR="00A0541D" w:rsidRPr="00DC1E27" w:rsidRDefault="00A0541D" w:rsidP="00DC1E27">
            <w:pPr>
              <w:pStyle w:val="00TEXTOTABLASU"/>
            </w:pPr>
          </w:p>
        </w:tc>
        <w:tc>
          <w:tcPr>
            <w:tcW w:w="1701" w:type="dxa"/>
            <w:vMerge/>
            <w:shd w:val="clear" w:color="auto" w:fill="auto"/>
          </w:tcPr>
          <w:p w:rsidR="00A0541D" w:rsidRPr="00DC1E27" w:rsidRDefault="00A0541D" w:rsidP="00DC1E27">
            <w:pPr>
              <w:pStyle w:val="00TEXTOTABLASU"/>
            </w:pPr>
          </w:p>
        </w:tc>
        <w:tc>
          <w:tcPr>
            <w:tcW w:w="1701" w:type="dxa"/>
            <w:shd w:val="clear" w:color="auto" w:fill="auto"/>
            <w:vAlign w:val="center"/>
          </w:tcPr>
          <w:p w:rsidR="00A0541D" w:rsidRPr="00DC1E27" w:rsidRDefault="00A0541D" w:rsidP="00A0541D">
            <w:pPr>
              <w:pStyle w:val="00TEXTOTABLASU"/>
              <w:jc w:val="center"/>
            </w:pPr>
            <w:r w:rsidRPr="00DC1E27">
              <w:t>SIEP</w:t>
            </w:r>
          </w:p>
        </w:tc>
        <w:tc>
          <w:tcPr>
            <w:tcW w:w="3577" w:type="dxa"/>
            <w:shd w:val="clear" w:color="auto" w:fill="auto"/>
            <w:vAlign w:val="center"/>
          </w:tcPr>
          <w:p w:rsidR="00A0541D" w:rsidRPr="00DC1E27" w:rsidRDefault="00A0541D" w:rsidP="00DC1E27">
            <w:pPr>
              <w:pStyle w:val="00TEXTOTABLASU"/>
            </w:pPr>
            <w:r w:rsidRPr="00DC1E27">
              <w:t xml:space="preserve"> Competencia clave “Temblores” (actividades 8 y 9). Competencia clave “Volcanes” (actividades 8 y 9).</w:t>
            </w:r>
          </w:p>
        </w:tc>
        <w:tc>
          <w:tcPr>
            <w:tcW w:w="1946" w:type="dxa"/>
            <w:shd w:val="clear" w:color="auto" w:fill="auto"/>
            <w:vAlign w:val="center"/>
          </w:tcPr>
          <w:p w:rsidR="00A0541D" w:rsidRPr="00DC1E27" w:rsidRDefault="00A0541D" w:rsidP="00DC1E27">
            <w:pPr>
              <w:pStyle w:val="00TEXTOTABLASU"/>
            </w:pPr>
            <w:r w:rsidRPr="00DC1E27">
              <w:t>EOBS-RÚB</w:t>
            </w:r>
          </w:p>
        </w:tc>
      </w:tr>
      <w:tr w:rsidR="00A0541D" w:rsidRPr="00B50CAB" w:rsidTr="004954EA">
        <w:trPr>
          <w:trHeight w:val="158"/>
        </w:trPr>
        <w:tc>
          <w:tcPr>
            <w:tcW w:w="703" w:type="dxa"/>
            <w:vMerge/>
            <w:shd w:val="clear" w:color="auto" w:fill="auto"/>
          </w:tcPr>
          <w:p w:rsidR="00A0541D" w:rsidRPr="00DC1E27" w:rsidRDefault="00A0541D" w:rsidP="00DC1E27">
            <w:pPr>
              <w:pStyle w:val="00TEXTOTABLASU"/>
            </w:pPr>
          </w:p>
        </w:tc>
        <w:tc>
          <w:tcPr>
            <w:tcW w:w="852" w:type="dxa"/>
            <w:vMerge/>
            <w:shd w:val="clear" w:color="auto" w:fill="auto"/>
          </w:tcPr>
          <w:p w:rsidR="00A0541D" w:rsidRPr="00DC1E27" w:rsidRDefault="00A0541D" w:rsidP="00DC1E27">
            <w:pPr>
              <w:pStyle w:val="00TEXTOTABLASU"/>
            </w:pPr>
          </w:p>
        </w:tc>
        <w:tc>
          <w:tcPr>
            <w:tcW w:w="3265" w:type="dxa"/>
            <w:vMerge/>
            <w:shd w:val="clear" w:color="auto" w:fill="auto"/>
          </w:tcPr>
          <w:p w:rsidR="00A0541D" w:rsidRPr="00DC1E27" w:rsidRDefault="00A0541D" w:rsidP="00DC1E27">
            <w:pPr>
              <w:pStyle w:val="00TEXTOTABLASU"/>
            </w:pPr>
          </w:p>
        </w:tc>
        <w:tc>
          <w:tcPr>
            <w:tcW w:w="1701" w:type="dxa"/>
            <w:vMerge/>
            <w:shd w:val="clear" w:color="auto" w:fill="auto"/>
          </w:tcPr>
          <w:p w:rsidR="00A0541D" w:rsidRPr="00DC1E27" w:rsidRDefault="00A0541D" w:rsidP="00DC1E27">
            <w:pPr>
              <w:pStyle w:val="00TEXTOTABLASU"/>
            </w:pPr>
          </w:p>
        </w:tc>
        <w:tc>
          <w:tcPr>
            <w:tcW w:w="1701" w:type="dxa"/>
            <w:shd w:val="clear" w:color="auto" w:fill="auto"/>
            <w:vAlign w:val="center"/>
          </w:tcPr>
          <w:p w:rsidR="00A0541D" w:rsidRPr="00DC1E27" w:rsidRDefault="00A0541D" w:rsidP="00A0541D">
            <w:pPr>
              <w:pStyle w:val="00TEXTOTABLASU"/>
              <w:jc w:val="center"/>
            </w:pPr>
            <w:r w:rsidRPr="00DC1E27">
              <w:t>CMCT</w:t>
            </w:r>
          </w:p>
        </w:tc>
        <w:tc>
          <w:tcPr>
            <w:tcW w:w="3577" w:type="dxa"/>
            <w:shd w:val="clear" w:color="auto" w:fill="auto"/>
            <w:vAlign w:val="center"/>
          </w:tcPr>
          <w:p w:rsidR="00A0541D" w:rsidRPr="00DC1E27" w:rsidRDefault="00A0541D" w:rsidP="00DC1E27">
            <w:pPr>
              <w:pStyle w:val="00TEXTOTABLASU"/>
            </w:pPr>
            <w:r w:rsidRPr="00DC1E27">
              <w:t xml:space="preserve">Actividad interna 15. Actividades de consolidación 6 y 15, Competencia clave “Temblores” (actividades 8, 9 y 10). Competencia clave “Volcanes” </w:t>
            </w:r>
            <w:r w:rsidRPr="00DC1E27">
              <w:lastRenderedPageBreak/>
              <w:t>(actividades 2, 4 y 7). La unidad en 10 preguntas (actividades 7, 8 y 10).</w:t>
            </w:r>
          </w:p>
        </w:tc>
        <w:tc>
          <w:tcPr>
            <w:tcW w:w="1946" w:type="dxa"/>
            <w:shd w:val="clear" w:color="auto" w:fill="auto"/>
            <w:vAlign w:val="center"/>
          </w:tcPr>
          <w:p w:rsidR="00A0541D" w:rsidRPr="00DC1E27" w:rsidRDefault="00A0541D" w:rsidP="00DC1E27">
            <w:pPr>
              <w:pStyle w:val="00TEXTOTABLASU"/>
            </w:pPr>
            <w:r w:rsidRPr="00DC1E27">
              <w:lastRenderedPageBreak/>
              <w:t>EOBS-RÚB</w:t>
            </w:r>
          </w:p>
        </w:tc>
      </w:tr>
      <w:tr w:rsidR="00A0541D" w:rsidRPr="00B50CAB" w:rsidTr="00755756">
        <w:trPr>
          <w:trHeight w:val="158"/>
        </w:trPr>
        <w:tc>
          <w:tcPr>
            <w:tcW w:w="703" w:type="dxa"/>
            <w:vMerge w:val="restart"/>
            <w:shd w:val="clear" w:color="auto" w:fill="auto"/>
            <w:vAlign w:val="center"/>
          </w:tcPr>
          <w:p w:rsidR="00A0541D" w:rsidRPr="00A0541D" w:rsidRDefault="00A0541D" w:rsidP="00A0541D">
            <w:pPr>
              <w:pStyle w:val="00TEXTOTABLASU"/>
              <w:rPr>
                <w:b/>
                <w:bCs/>
              </w:rPr>
            </w:pPr>
            <w:r w:rsidRPr="00A0541D">
              <w:rPr>
                <w:b/>
                <w:bCs/>
              </w:rPr>
              <w:t>10 y 11</w:t>
            </w:r>
          </w:p>
        </w:tc>
        <w:tc>
          <w:tcPr>
            <w:tcW w:w="852" w:type="dxa"/>
            <w:vMerge w:val="restart"/>
            <w:shd w:val="clear" w:color="auto" w:fill="auto"/>
            <w:vAlign w:val="center"/>
          </w:tcPr>
          <w:p w:rsidR="00A0541D" w:rsidRPr="00A0541D" w:rsidRDefault="00A0541D" w:rsidP="00A0541D">
            <w:pPr>
              <w:pStyle w:val="00TEXTOTABLASU"/>
              <w:rPr>
                <w:b/>
                <w:bCs/>
              </w:rPr>
            </w:pPr>
            <w:r w:rsidRPr="00A0541D">
              <w:rPr>
                <w:b/>
                <w:bCs/>
              </w:rPr>
              <w:t>3.19</w:t>
            </w:r>
          </w:p>
        </w:tc>
        <w:tc>
          <w:tcPr>
            <w:tcW w:w="3265" w:type="dxa"/>
            <w:vMerge w:val="restart"/>
            <w:shd w:val="clear" w:color="auto" w:fill="auto"/>
            <w:vAlign w:val="center"/>
          </w:tcPr>
          <w:p w:rsidR="00A0541D" w:rsidRPr="00A0541D" w:rsidRDefault="00A0541D" w:rsidP="00A0541D">
            <w:pPr>
              <w:pStyle w:val="00TEXTOTABLASU"/>
            </w:pPr>
            <w:r w:rsidRPr="00A0541D">
              <w:rPr>
                <w:b/>
                <w:bCs/>
              </w:rPr>
              <w:t>3.14.</w:t>
            </w:r>
            <w:r w:rsidRPr="00A0541D">
              <w:t xml:space="preserve"> Analizar el riesgo sísmico del territorio andaluz e indagar sobre los principales terremotos que han afectado a Andalucía en época histórica. </w:t>
            </w:r>
            <w:r w:rsidRPr="00A0541D">
              <w:br/>
              <w:t>CMCT, CEC.</w:t>
            </w:r>
          </w:p>
        </w:tc>
        <w:tc>
          <w:tcPr>
            <w:tcW w:w="1701" w:type="dxa"/>
            <w:vMerge w:val="restart"/>
            <w:shd w:val="clear" w:color="auto" w:fill="auto"/>
            <w:vAlign w:val="center"/>
          </w:tcPr>
          <w:p w:rsidR="00A0541D" w:rsidRPr="00A0541D" w:rsidRDefault="00A0541D" w:rsidP="00A0541D">
            <w:pPr>
              <w:pStyle w:val="00TEXTOTABLASU"/>
            </w:pPr>
          </w:p>
        </w:tc>
        <w:tc>
          <w:tcPr>
            <w:tcW w:w="1701" w:type="dxa"/>
            <w:shd w:val="clear" w:color="auto" w:fill="auto"/>
            <w:vAlign w:val="center"/>
          </w:tcPr>
          <w:p w:rsidR="00A0541D" w:rsidRPr="00A0541D" w:rsidRDefault="00A0541D" w:rsidP="00A0541D">
            <w:pPr>
              <w:pStyle w:val="00TEXTOTABLASU"/>
              <w:jc w:val="center"/>
            </w:pPr>
            <w:r w:rsidRPr="00A0541D">
              <w:t>CEC</w:t>
            </w:r>
          </w:p>
        </w:tc>
        <w:tc>
          <w:tcPr>
            <w:tcW w:w="3577" w:type="dxa"/>
            <w:shd w:val="clear" w:color="auto" w:fill="auto"/>
            <w:vAlign w:val="center"/>
          </w:tcPr>
          <w:p w:rsidR="00A0541D" w:rsidRPr="00A0541D" w:rsidRDefault="00A0541D" w:rsidP="00A0541D">
            <w:pPr>
              <w:pStyle w:val="00TEXTOTABLASU"/>
            </w:pPr>
            <w:r w:rsidRPr="00A0541D">
              <w:t>Actividad interna 11. Actividad de consolidación 6.</w:t>
            </w:r>
          </w:p>
        </w:tc>
        <w:tc>
          <w:tcPr>
            <w:tcW w:w="1946" w:type="dxa"/>
            <w:shd w:val="clear" w:color="auto" w:fill="auto"/>
            <w:vAlign w:val="center"/>
          </w:tcPr>
          <w:p w:rsidR="00A0541D" w:rsidRDefault="00A0541D" w:rsidP="00A0541D">
            <w:pPr>
              <w:pStyle w:val="00TEXTOTABLASU"/>
            </w:pPr>
            <w:r w:rsidRPr="00A0541D">
              <w:t xml:space="preserve">CUA, </w:t>
            </w:r>
          </w:p>
          <w:p w:rsidR="00A0541D" w:rsidRDefault="00A0541D" w:rsidP="00A0541D">
            <w:pPr>
              <w:pStyle w:val="00TEXTOTABLASU"/>
            </w:pPr>
            <w:r w:rsidRPr="00A0541D">
              <w:t xml:space="preserve">PRE, </w:t>
            </w:r>
          </w:p>
          <w:p w:rsidR="00A0541D" w:rsidRPr="00A0541D" w:rsidRDefault="00A0541D" w:rsidP="00A0541D">
            <w:pPr>
              <w:pStyle w:val="00TEXTOTABLASU"/>
            </w:pPr>
            <w:r w:rsidRPr="00A0541D">
              <w:t>EOBS-RÚB</w:t>
            </w:r>
          </w:p>
        </w:tc>
      </w:tr>
      <w:tr w:rsidR="00A0541D" w:rsidRPr="00B50CAB" w:rsidTr="004954EA">
        <w:trPr>
          <w:trHeight w:val="158"/>
        </w:trPr>
        <w:tc>
          <w:tcPr>
            <w:tcW w:w="703" w:type="dxa"/>
            <w:vMerge/>
            <w:shd w:val="clear" w:color="auto" w:fill="auto"/>
          </w:tcPr>
          <w:p w:rsidR="00A0541D" w:rsidRPr="00A0541D" w:rsidRDefault="00A0541D" w:rsidP="00A0541D">
            <w:pPr>
              <w:pStyle w:val="00TEXTOTABLASU"/>
            </w:pPr>
          </w:p>
        </w:tc>
        <w:tc>
          <w:tcPr>
            <w:tcW w:w="852" w:type="dxa"/>
            <w:vMerge/>
            <w:shd w:val="clear" w:color="auto" w:fill="auto"/>
          </w:tcPr>
          <w:p w:rsidR="00A0541D" w:rsidRPr="00A0541D" w:rsidRDefault="00A0541D" w:rsidP="00A0541D">
            <w:pPr>
              <w:pStyle w:val="00TEXTOTABLASU"/>
            </w:pPr>
          </w:p>
        </w:tc>
        <w:tc>
          <w:tcPr>
            <w:tcW w:w="3265" w:type="dxa"/>
            <w:vMerge/>
            <w:shd w:val="clear" w:color="auto" w:fill="auto"/>
          </w:tcPr>
          <w:p w:rsidR="00A0541D" w:rsidRPr="00A0541D" w:rsidRDefault="00A0541D" w:rsidP="00A0541D">
            <w:pPr>
              <w:pStyle w:val="00TEXTOTABLASU"/>
            </w:pPr>
          </w:p>
        </w:tc>
        <w:tc>
          <w:tcPr>
            <w:tcW w:w="1701" w:type="dxa"/>
            <w:vMerge/>
            <w:shd w:val="clear" w:color="auto" w:fill="auto"/>
          </w:tcPr>
          <w:p w:rsidR="00A0541D" w:rsidRPr="00A0541D" w:rsidRDefault="00A0541D" w:rsidP="00A0541D">
            <w:pPr>
              <w:pStyle w:val="00TEXTOTABLASU"/>
            </w:pPr>
          </w:p>
        </w:tc>
        <w:tc>
          <w:tcPr>
            <w:tcW w:w="1701" w:type="dxa"/>
            <w:shd w:val="clear" w:color="auto" w:fill="auto"/>
            <w:vAlign w:val="center"/>
          </w:tcPr>
          <w:p w:rsidR="00A0541D" w:rsidRPr="00A0541D" w:rsidRDefault="00A0541D" w:rsidP="00A0541D">
            <w:pPr>
              <w:pStyle w:val="00TEXTOTABLASU"/>
              <w:jc w:val="center"/>
            </w:pPr>
            <w:r w:rsidRPr="00A0541D">
              <w:t>CMCT</w:t>
            </w:r>
          </w:p>
        </w:tc>
        <w:tc>
          <w:tcPr>
            <w:tcW w:w="3577" w:type="dxa"/>
            <w:shd w:val="clear" w:color="auto" w:fill="auto"/>
            <w:vAlign w:val="center"/>
          </w:tcPr>
          <w:p w:rsidR="00A0541D" w:rsidRPr="00A0541D" w:rsidRDefault="00A0541D" w:rsidP="00A0541D">
            <w:pPr>
              <w:pStyle w:val="00TEXTOTABLASU"/>
            </w:pPr>
            <w:r w:rsidRPr="00A0541D">
              <w:t>Actividad interna 11. Actividad de consolidación 6.</w:t>
            </w:r>
          </w:p>
        </w:tc>
        <w:tc>
          <w:tcPr>
            <w:tcW w:w="1946" w:type="dxa"/>
            <w:shd w:val="clear" w:color="auto" w:fill="auto"/>
            <w:vAlign w:val="center"/>
          </w:tcPr>
          <w:p w:rsidR="00A0541D" w:rsidRDefault="00A0541D" w:rsidP="00A0541D">
            <w:pPr>
              <w:pStyle w:val="00TEXTOTABLASU"/>
            </w:pPr>
            <w:r w:rsidRPr="00A0541D">
              <w:t xml:space="preserve">CUA, </w:t>
            </w:r>
          </w:p>
          <w:p w:rsidR="00A0541D" w:rsidRDefault="00A0541D" w:rsidP="00A0541D">
            <w:pPr>
              <w:pStyle w:val="00TEXTOTABLASU"/>
            </w:pPr>
            <w:r w:rsidRPr="00A0541D">
              <w:t xml:space="preserve">PRE, </w:t>
            </w:r>
          </w:p>
          <w:p w:rsidR="00A0541D" w:rsidRPr="00A0541D" w:rsidRDefault="00A0541D" w:rsidP="00A0541D">
            <w:pPr>
              <w:pStyle w:val="00TEXTOTABLASU"/>
            </w:pPr>
            <w:r w:rsidRPr="00A0541D">
              <w:t>EOBS-RÚB</w:t>
            </w:r>
          </w:p>
        </w:tc>
      </w:tr>
      <w:tr w:rsidR="00A0541D" w:rsidRPr="00B50CAB" w:rsidTr="004954EA">
        <w:trPr>
          <w:trHeight w:val="158"/>
        </w:trPr>
        <w:tc>
          <w:tcPr>
            <w:tcW w:w="703" w:type="dxa"/>
            <w:vMerge/>
            <w:shd w:val="clear" w:color="auto" w:fill="auto"/>
          </w:tcPr>
          <w:p w:rsidR="00A0541D" w:rsidRPr="00A0541D" w:rsidRDefault="00A0541D" w:rsidP="00A0541D">
            <w:pPr>
              <w:pStyle w:val="00TEXTOTABLASU"/>
            </w:pPr>
          </w:p>
        </w:tc>
        <w:tc>
          <w:tcPr>
            <w:tcW w:w="852" w:type="dxa"/>
            <w:vMerge/>
            <w:shd w:val="clear" w:color="auto" w:fill="auto"/>
          </w:tcPr>
          <w:p w:rsidR="00A0541D" w:rsidRPr="00A0541D" w:rsidRDefault="00A0541D" w:rsidP="00A0541D">
            <w:pPr>
              <w:pStyle w:val="00TEXTOTABLASU"/>
            </w:pPr>
          </w:p>
        </w:tc>
        <w:tc>
          <w:tcPr>
            <w:tcW w:w="3265" w:type="dxa"/>
            <w:vMerge/>
            <w:shd w:val="clear" w:color="auto" w:fill="auto"/>
          </w:tcPr>
          <w:p w:rsidR="00A0541D" w:rsidRPr="00A0541D" w:rsidRDefault="00A0541D" w:rsidP="00A0541D">
            <w:pPr>
              <w:pStyle w:val="00TEXTOTABLASU"/>
            </w:pPr>
          </w:p>
        </w:tc>
        <w:tc>
          <w:tcPr>
            <w:tcW w:w="1701" w:type="dxa"/>
            <w:vMerge/>
            <w:shd w:val="clear" w:color="auto" w:fill="auto"/>
          </w:tcPr>
          <w:p w:rsidR="00A0541D" w:rsidRPr="00A0541D" w:rsidRDefault="00A0541D" w:rsidP="00A0541D">
            <w:pPr>
              <w:pStyle w:val="00TEXTOTABLASU"/>
            </w:pPr>
          </w:p>
        </w:tc>
        <w:tc>
          <w:tcPr>
            <w:tcW w:w="1701" w:type="dxa"/>
            <w:shd w:val="clear" w:color="auto" w:fill="auto"/>
            <w:vAlign w:val="center"/>
          </w:tcPr>
          <w:p w:rsidR="00A0541D" w:rsidRPr="00A0541D" w:rsidRDefault="00A0541D" w:rsidP="00A0541D">
            <w:pPr>
              <w:pStyle w:val="00TEXTOTABLASU"/>
              <w:jc w:val="center"/>
            </w:pPr>
            <w:r w:rsidRPr="00A0541D">
              <w:t>SIEP</w:t>
            </w:r>
          </w:p>
        </w:tc>
        <w:tc>
          <w:tcPr>
            <w:tcW w:w="3577" w:type="dxa"/>
            <w:shd w:val="clear" w:color="auto" w:fill="auto"/>
            <w:vAlign w:val="center"/>
          </w:tcPr>
          <w:p w:rsidR="00A0541D" w:rsidRPr="00A0541D" w:rsidRDefault="00A0541D" w:rsidP="00A0541D">
            <w:pPr>
              <w:pStyle w:val="00TEXTOTABLASU"/>
            </w:pPr>
            <w:r w:rsidRPr="00A0541D">
              <w:t>Actividad interna 11. Actividad de consolidación 6.</w:t>
            </w:r>
          </w:p>
        </w:tc>
        <w:tc>
          <w:tcPr>
            <w:tcW w:w="1946" w:type="dxa"/>
            <w:shd w:val="clear" w:color="auto" w:fill="auto"/>
            <w:vAlign w:val="center"/>
          </w:tcPr>
          <w:p w:rsidR="00A0541D" w:rsidRDefault="00A0541D" w:rsidP="00A0541D">
            <w:pPr>
              <w:pStyle w:val="00TEXTOTABLASU"/>
            </w:pPr>
            <w:r w:rsidRPr="00A0541D">
              <w:t xml:space="preserve">CUA, </w:t>
            </w:r>
          </w:p>
          <w:p w:rsidR="00A0541D" w:rsidRPr="00A0541D" w:rsidRDefault="00A0541D" w:rsidP="00A0541D">
            <w:pPr>
              <w:pStyle w:val="00TEXTOTABLASU"/>
            </w:pPr>
            <w:r w:rsidRPr="00A0541D">
              <w:t>EOBS-RÚB</w:t>
            </w:r>
          </w:p>
        </w:tc>
      </w:tr>
    </w:tbl>
    <w:p w:rsidR="001C37D6" w:rsidRPr="00B50CAB" w:rsidRDefault="00B941CD" w:rsidP="001C37D6">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1C37D6" w:rsidRPr="00CE7204" w:rsidTr="00600A9B">
        <w:trPr>
          <w:trHeight w:val="567"/>
        </w:trPr>
        <w:tc>
          <w:tcPr>
            <w:tcW w:w="13755"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E03F08">
        <w:trPr>
          <w:trHeight w:val="2184"/>
        </w:trPr>
        <w:tc>
          <w:tcPr>
            <w:tcW w:w="13755" w:type="dxa"/>
            <w:vAlign w:val="center"/>
          </w:tcPr>
          <w:p w:rsidR="00B2582F" w:rsidRPr="00B2582F" w:rsidRDefault="00B2582F" w:rsidP="00B2582F">
            <w:pPr>
              <w:pStyle w:val="00TEXTOTABLASU"/>
              <w:jc w:val="both"/>
            </w:pPr>
            <w:r w:rsidRPr="00B2582F">
              <w:t>Trabajamos la igualdad efectiva entre hombres y mujeres a través del conocimiento de la figura de Inge Lehmann, científica danesa destacada en el desarrollo del conocimiento sobre las características del interior de nuestro planeta y descubridora de la discontinuidad que separa el núcleo externo del interno (que lleva su nombre). De nuevo, en las actividades internas aparece el personaje que enlaza el protagonismo de varias de ellas (la brillante científica Yolanda Jiménez).</w:t>
            </w:r>
          </w:p>
          <w:p w:rsidR="00B2582F" w:rsidRPr="00B2582F" w:rsidRDefault="00B2582F" w:rsidP="00B2582F">
            <w:pPr>
              <w:pStyle w:val="00TEXTOTABLASU"/>
              <w:jc w:val="both"/>
            </w:pPr>
            <w:r w:rsidRPr="00B2582F">
              <w:t xml:space="preserve">Otro importante elemento transversal en la unidad es el respeto al medio ambiente y el reconocimiento de la naturaleza como fuerza de cambio que, en ocasiones, puede producir fenómenos </w:t>
            </w:r>
            <w:proofErr w:type="spellStart"/>
            <w:r w:rsidRPr="00B2582F">
              <w:t>paroxísmicos</w:t>
            </w:r>
            <w:proofErr w:type="spellEnd"/>
            <w:r w:rsidRPr="00B2582F">
              <w:t>, ante los que nuestra capacidad de acción está bastante limitada, pero frente los que se pueden tomar medidas que traten de minimizar daños tanto personales como materiales. El fomento de actitudes que valoren los esfuerzos en prevención de catástrofes, así como el conocimiento de medidas de autoprotección frente a las mismas, se aborda con firmeza en esta unidad.</w:t>
            </w:r>
          </w:p>
          <w:p w:rsidR="00B2582F" w:rsidRPr="00B2582F" w:rsidRDefault="00B2582F" w:rsidP="00B2582F">
            <w:pPr>
              <w:pStyle w:val="00TEXTOTABLASU"/>
              <w:jc w:val="both"/>
            </w:pPr>
            <w:r w:rsidRPr="00B2582F">
              <w:t>En otro orden de cosas, se puede aprovechar la unidad didáctica para abordar aspectos de fomento de la vida activa y el ocio responsable en entornos naturales.</w:t>
            </w:r>
          </w:p>
          <w:p w:rsidR="001C37D6" w:rsidRPr="00402944" w:rsidRDefault="00B2582F" w:rsidP="00B2582F">
            <w:pPr>
              <w:pStyle w:val="00TEXTOTABLASU"/>
              <w:jc w:val="both"/>
            </w:pPr>
            <w:r w:rsidRPr="00B2582F">
              <w:t>Por último, los contenidos de esta unidad pueden servir para el desarrollo de temas transversales como la educación para la paz y los valores de solidaridad con personas afectadas por estas catástrofes, aunque hayan ocurrido a miles de kilómetros.</w:t>
            </w:r>
          </w:p>
        </w:tc>
      </w:tr>
    </w:tbl>
    <w:p w:rsidR="00CE7204" w:rsidRDefault="00CE7204" w:rsidP="001C37D6"/>
    <w:p w:rsidR="001C37D6" w:rsidRPr="00B50CAB" w:rsidRDefault="001C37D6" w:rsidP="001C37D6"/>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B2582F" w:rsidRPr="00B2582F" w:rsidRDefault="00B2582F" w:rsidP="00B2582F">
            <w:pPr>
              <w:pStyle w:val="00TEXTOTABLASU"/>
            </w:pPr>
            <w:r w:rsidRPr="00B2582F">
              <w:t xml:space="preserve">Afortunadamente, los terremotos y </w:t>
            </w:r>
            <w:r w:rsidRPr="00B2582F">
              <w:lastRenderedPageBreak/>
              <w:t>volcanes no son fenómenos naturales visibles habitualmente en el entorno del alumnado, por lo que los escenarios en los que se contextualiza la unidad deben ser globales.</w:t>
            </w:r>
          </w:p>
          <w:p w:rsidR="0009297C" w:rsidRPr="002B25A1" w:rsidRDefault="00B2582F" w:rsidP="00B2582F">
            <w:pPr>
              <w:pStyle w:val="00TEXTOTABLASU"/>
            </w:pPr>
            <w:r w:rsidRPr="00B2582F">
              <w:t>Es importante presentar las manifestaciones de la energía interna de la Tierra como hechos naturales alejados de supersticiones y mitos. Además, se deben relacionar los efectos devastadores de estos fenómenos con el desarrollo económico de los países que los sufren.</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09297C" w:rsidRPr="00CE7204" w:rsidTr="00600A9B">
        <w:trPr>
          <w:trHeight w:val="4952"/>
        </w:trPr>
        <w:tc>
          <w:tcPr>
            <w:tcW w:w="1934" w:type="dxa"/>
            <w:gridSpan w:val="2"/>
            <w:vMerge/>
            <w:vAlign w:val="center"/>
            <w:hideMark/>
          </w:tcPr>
          <w:p w:rsidR="0009297C" w:rsidRPr="00CE7204" w:rsidRDefault="0009297C" w:rsidP="0009297C">
            <w:pPr>
              <w:rPr>
                <w:color w:val="00000A"/>
                <w:sz w:val="20"/>
                <w:szCs w:val="20"/>
              </w:rPr>
            </w:pPr>
          </w:p>
        </w:tc>
        <w:tc>
          <w:tcPr>
            <w:tcW w:w="1610" w:type="dxa"/>
            <w:vAlign w:val="center"/>
            <w:hideMark/>
          </w:tcPr>
          <w:p w:rsidR="00B2582F" w:rsidRPr="00B2582F" w:rsidRDefault="00B2582F" w:rsidP="00B2582F">
            <w:pPr>
              <w:pStyle w:val="00TEXTOTABLASU"/>
              <w:rPr>
                <w:lang w:val="es-ES"/>
              </w:rPr>
            </w:pPr>
            <w:r w:rsidRPr="00B2582F">
              <w:rPr>
                <w:lang w:val="es-ES"/>
              </w:rPr>
              <w:t>Para el análisis de consecuencias de terremotos o erupciones volcánicas se pueden emplear noticias de informativos o recortes de algún periódico, así como recurrir a la lectura de textos antiguos en los que se reflejen acontecimientos o consecuencias derivadas de fenómenos de este tipo ocurridos en el pasado.</w:t>
            </w:r>
          </w:p>
          <w:p w:rsidR="0009297C" w:rsidRPr="00B2582F" w:rsidRDefault="00B2582F" w:rsidP="00B2582F">
            <w:pPr>
              <w:pStyle w:val="00TEXTOTABLASU"/>
            </w:pPr>
            <w:r w:rsidRPr="00B2582F">
              <w:rPr>
                <w:lang w:val="es-ES"/>
              </w:rPr>
              <w:t xml:space="preserve">Utilizar mapas de placas tectónicas, en los que podemos ir representando localizaciones de volcanes y terremotos, puede ayudar al alumnado a comprender la relación entre estos fenómenos y los procesos </w:t>
            </w:r>
            <w:r w:rsidRPr="00B2582F">
              <w:rPr>
                <w:lang w:val="es-ES"/>
              </w:rPr>
              <w:lastRenderedPageBreak/>
              <w:t>que tienen lugar en los límites de placas.</w:t>
            </w:r>
          </w:p>
        </w:tc>
        <w:tc>
          <w:tcPr>
            <w:tcW w:w="2254" w:type="dxa"/>
            <w:vAlign w:val="center"/>
            <w:hideMark/>
          </w:tcPr>
          <w:p w:rsidR="00B2582F" w:rsidRPr="00B2582F" w:rsidRDefault="00B2582F" w:rsidP="00B2582F">
            <w:pPr>
              <w:pStyle w:val="00TEXTOBOLICHE2020"/>
              <w:rPr>
                <w:sz w:val="20"/>
                <w:szCs w:val="20"/>
                <w:lang w:val="es-ES"/>
              </w:rPr>
            </w:pPr>
            <w:r w:rsidRPr="00B2582F">
              <w:rPr>
                <w:sz w:val="20"/>
                <w:szCs w:val="20"/>
                <w:lang w:val="es-ES"/>
              </w:rPr>
              <w:lastRenderedPageBreak/>
              <w:t>En esta unidad se emplea mayoritariamente el aula de referencia del grupo.</w:t>
            </w:r>
          </w:p>
          <w:p w:rsidR="0009297C" w:rsidRPr="00C3385D" w:rsidRDefault="0009297C" w:rsidP="00C3385D">
            <w:pPr>
              <w:pStyle w:val="00TEXTOTABLASU"/>
            </w:pPr>
          </w:p>
        </w:tc>
        <w:tc>
          <w:tcPr>
            <w:tcW w:w="7986" w:type="dxa"/>
            <w:vAlign w:val="center"/>
          </w:tcPr>
          <w:p w:rsidR="0009297C" w:rsidRDefault="0009297C" w:rsidP="0009297C">
            <w:pPr>
              <w:pStyle w:val="00TEXTOTABLASU"/>
            </w:pPr>
            <w:r w:rsidRPr="009123F3">
              <w:t>Para tratar los contenidos de la unidad se pueden usar materiales disponibles en la web, como:</w:t>
            </w:r>
          </w:p>
          <w:p w:rsidR="00B2582F" w:rsidRPr="00B2582F" w:rsidRDefault="00B2582F" w:rsidP="00B2582F">
            <w:pPr>
              <w:pStyle w:val="00TEXTOBOLICHE2020"/>
              <w:rPr>
                <w:b/>
                <w:bCs/>
              </w:rPr>
            </w:pPr>
            <w:r w:rsidRPr="00B2582F">
              <w:rPr>
                <w:b/>
                <w:bCs/>
              </w:rPr>
              <w:t>Volcanes:</w:t>
            </w:r>
          </w:p>
          <w:p w:rsidR="00B2582F" w:rsidRPr="00B2582F" w:rsidRDefault="00B2582F" w:rsidP="00B2582F">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https://www.youtube.com/watch?time_continue=6&amp;v=46ait2dCuWw&amp;feature=emb_logo</w:t>
            </w:r>
          </w:p>
          <w:p w:rsidR="00B2582F" w:rsidRPr="00B2582F" w:rsidRDefault="00B2582F" w:rsidP="00B2582F">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https://www.youtube.com/watch?v=x-hNtCZ1cw0</w:t>
            </w:r>
          </w:p>
          <w:p w:rsidR="00B2582F" w:rsidRPr="00B2582F" w:rsidRDefault="00B2582F" w:rsidP="00B2582F">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https://www.youtube.com/watch?v=rNBCynoQ9YQ</w:t>
            </w:r>
          </w:p>
          <w:p w:rsidR="00B2582F" w:rsidRPr="00B2582F" w:rsidRDefault="00B2582F" w:rsidP="00B2582F">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https://www.youtube.com/watch?v=J8QV4HZV1T0</w:t>
            </w:r>
          </w:p>
          <w:p w:rsidR="00B2582F" w:rsidRPr="00B2582F" w:rsidRDefault="00B2582F" w:rsidP="00B2582F">
            <w:pPr>
              <w:pStyle w:val="00TEXTOBOLICHE2020"/>
              <w:rPr>
                <w:b/>
                <w:bCs/>
              </w:rPr>
            </w:pPr>
            <w:r w:rsidRPr="00B2582F">
              <w:rPr>
                <w:b/>
                <w:bCs/>
              </w:rPr>
              <w:t>Terremotos</w:t>
            </w:r>
          </w:p>
          <w:p w:rsidR="00B2582F" w:rsidRPr="00B2582F" w:rsidRDefault="00B2582F" w:rsidP="00B2582F">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http://www.ign.es/web/resources/sismologia/tproximos/prox.html#</w:t>
            </w:r>
          </w:p>
          <w:p w:rsidR="00B2582F" w:rsidRPr="00B2582F" w:rsidRDefault="00B2582F" w:rsidP="00B2582F">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http://www.ign.es/web/resources/sismologia/tmundiales/lejanos_pg.html</w:t>
            </w:r>
          </w:p>
          <w:p w:rsidR="00B2582F" w:rsidRPr="00B2582F" w:rsidRDefault="00B2582F" w:rsidP="00B2582F">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https://www.muyinteresante.es/naturaleza/articulo/los-10-terremotos-mas-impactantes-del-ultimo-siglo-961479384767</w:t>
            </w:r>
          </w:p>
          <w:p w:rsidR="00B2582F" w:rsidRPr="00B2582F" w:rsidRDefault="00B2582F" w:rsidP="00B2582F">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https://spaceplace.nasa.gov/tsunami/sp/</w:t>
            </w:r>
          </w:p>
          <w:p w:rsidR="00B2582F" w:rsidRPr="00B2582F" w:rsidRDefault="00B2582F" w:rsidP="00B2582F">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https://www.youtube.com/watch?v=V5t3QrB_L1o</w:t>
            </w:r>
          </w:p>
          <w:p w:rsidR="00B2582F" w:rsidRPr="00B2582F" w:rsidRDefault="00B2582F" w:rsidP="00B2582F">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https://www.youtube.com/watch?v=OvG8LGKyC24</w:t>
            </w:r>
          </w:p>
          <w:p w:rsidR="00B2582F" w:rsidRPr="00B2582F" w:rsidRDefault="00B2582F" w:rsidP="00B2582F">
            <w:pPr>
              <w:pStyle w:val="00TEXTOBOLICHE2020"/>
              <w:rPr>
                <w:b/>
                <w:bCs/>
              </w:rPr>
            </w:pPr>
            <w:r w:rsidRPr="00B2582F">
              <w:rPr>
                <w:b/>
                <w:bCs/>
              </w:rPr>
              <w:t>Riesgos naturales</w:t>
            </w:r>
          </w:p>
          <w:p w:rsidR="00B2582F" w:rsidRPr="00B2582F" w:rsidRDefault="00B2582F" w:rsidP="00B2582F">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https://www.juntadeandalucia.es/temas/seguridad/emergencias/prevencion.html</w:t>
            </w:r>
          </w:p>
          <w:p w:rsidR="00B2582F" w:rsidRPr="00B2582F" w:rsidRDefault="00B2582F" w:rsidP="00B2582F">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http://www.proteccioncivil.es/riesgos/terremotos/planes</w:t>
            </w:r>
          </w:p>
          <w:p w:rsidR="00B2582F" w:rsidRPr="00B2582F" w:rsidRDefault="00B2582F" w:rsidP="00B2582F">
            <w:pPr>
              <w:pStyle w:val="Textotablabolito2rangoTablas"/>
              <w:ind w:left="170" w:firstLine="0"/>
              <w:rPr>
                <w:rStyle w:val="Hipervnculo"/>
                <w:rFonts w:ascii="Times New Roman" w:eastAsia="Calibri" w:hAnsi="Times New Roman" w:cs="Times New Roman"/>
                <w:sz w:val="20"/>
                <w:szCs w:val="20"/>
                <w:lang w:eastAsia="es-ES"/>
              </w:rPr>
            </w:pPr>
            <w:r w:rsidRPr="00B2582F">
              <w:rPr>
                <w:rStyle w:val="Hipervnculo"/>
                <w:rFonts w:ascii="Times New Roman" w:eastAsia="Calibri" w:hAnsi="Times New Roman" w:cs="Times New Roman" w:hint="eastAsia"/>
                <w:sz w:val="20"/>
                <w:szCs w:val="20"/>
                <w:lang w:eastAsia="es-ES"/>
              </w:rPr>
              <w:t>http://www.proteccioncivil.es/riesgos/maremotos/presentacion</w:t>
            </w:r>
          </w:p>
          <w:p w:rsidR="0009297C" w:rsidRPr="009123F3" w:rsidRDefault="00B2582F" w:rsidP="00B2582F">
            <w:pPr>
              <w:pStyle w:val="Textotablabolito2rangoTablas"/>
              <w:ind w:left="170" w:firstLine="0"/>
              <w:rPr>
                <w:rFonts w:ascii="Times New Roman" w:eastAsia="Calibri" w:hAnsi="Times New Roman" w:cs="Times New Roman"/>
                <w:color w:val="0000FF"/>
                <w:sz w:val="20"/>
                <w:szCs w:val="20"/>
                <w:u w:val="single"/>
                <w:lang w:eastAsia="es-ES"/>
              </w:rPr>
            </w:pPr>
            <w:r w:rsidRPr="00B2582F">
              <w:rPr>
                <w:rStyle w:val="Hipervnculo"/>
                <w:rFonts w:ascii="Times New Roman" w:eastAsia="Calibri" w:hAnsi="Times New Roman" w:cs="Times New Roman" w:hint="eastAsia"/>
                <w:sz w:val="20"/>
                <w:szCs w:val="20"/>
                <w:lang w:eastAsia="es-ES"/>
              </w:rPr>
              <w:t>http://www.proteccioncivil.es/riesgos/volcanes/presentacion</w:t>
            </w:r>
          </w:p>
        </w:tc>
      </w:tr>
      <w:tr w:rsidR="0009297C" w:rsidRPr="00CE7204" w:rsidTr="00645E6D">
        <w:trPr>
          <w:trHeight w:val="567"/>
        </w:trPr>
        <w:tc>
          <w:tcPr>
            <w:tcW w:w="13784" w:type="dxa"/>
            <w:gridSpan w:val="5"/>
            <w:shd w:val="clear" w:color="auto" w:fill="AEAAAA"/>
            <w:vAlign w:val="center"/>
            <w:hideMark/>
          </w:tcPr>
          <w:p w:rsidR="0009297C" w:rsidRPr="00BF40DB" w:rsidRDefault="0009297C" w:rsidP="0009297C">
            <w:pPr>
              <w:jc w:val="center"/>
              <w:rPr>
                <w:sz w:val="20"/>
                <w:szCs w:val="20"/>
              </w:rPr>
            </w:pPr>
            <w:r w:rsidRPr="00BF40DB">
              <w:rPr>
                <w:b/>
                <w:sz w:val="20"/>
                <w:szCs w:val="20"/>
              </w:rPr>
              <w:lastRenderedPageBreak/>
              <w:t>Temporalización</w:t>
            </w:r>
          </w:p>
        </w:tc>
      </w:tr>
      <w:tr w:rsidR="0009297C" w:rsidRPr="00CE7204" w:rsidTr="00E5507F">
        <w:trPr>
          <w:trHeight w:val="567"/>
        </w:trPr>
        <w:tc>
          <w:tcPr>
            <w:tcW w:w="1701" w:type="dxa"/>
            <w:shd w:val="clear" w:color="auto" w:fill="D0CECE"/>
            <w:vAlign w:val="center"/>
            <w:hideMark/>
          </w:tcPr>
          <w:p w:rsidR="0009297C" w:rsidRPr="00CE7204" w:rsidRDefault="0009297C" w:rsidP="0009297C">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09297C" w:rsidRPr="00CE7204" w:rsidRDefault="0009297C" w:rsidP="0009297C">
            <w:pPr>
              <w:jc w:val="center"/>
              <w:rPr>
                <w:sz w:val="20"/>
                <w:szCs w:val="20"/>
              </w:rPr>
            </w:pPr>
            <w:r w:rsidRPr="00CE7204">
              <w:rPr>
                <w:b/>
                <w:sz w:val="20"/>
                <w:szCs w:val="20"/>
              </w:rPr>
              <w:t>Contenidos trabajados</w:t>
            </w:r>
          </w:p>
        </w:tc>
      </w:tr>
      <w:tr w:rsidR="00B2582F" w:rsidRPr="00CE7204" w:rsidTr="00D526EF">
        <w:trPr>
          <w:trHeight w:val="567"/>
        </w:trPr>
        <w:tc>
          <w:tcPr>
            <w:tcW w:w="1701" w:type="dxa"/>
            <w:vAlign w:val="center"/>
            <w:hideMark/>
          </w:tcPr>
          <w:p w:rsidR="00B2582F" w:rsidRPr="00CE7204" w:rsidRDefault="00B2582F" w:rsidP="00B2582F">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B2582F" w:rsidRPr="00B2582F" w:rsidRDefault="00B2582F" w:rsidP="00B2582F">
            <w:pPr>
              <w:pStyle w:val="00TEXTOTABLASU"/>
            </w:pPr>
            <w:r w:rsidRPr="00B2582F">
              <w:t>Análisis de la fotografía de presentación de la unidad.</w:t>
            </w:r>
          </w:p>
          <w:p w:rsidR="00B2582F" w:rsidRPr="00B2582F" w:rsidRDefault="00B2582F" w:rsidP="00B2582F">
            <w:pPr>
              <w:pStyle w:val="00TEXTOTABLASU"/>
            </w:pPr>
            <w:r w:rsidRPr="00B2582F">
              <w:t>Lectura y comentarios razonados del texto inicial y análisis de la importancia de la figura de la ciencia presentada.</w:t>
            </w:r>
          </w:p>
          <w:p w:rsidR="00B2582F" w:rsidRPr="00B2582F" w:rsidRDefault="00B2582F" w:rsidP="00B2582F">
            <w:pPr>
              <w:pStyle w:val="00TEXTOTABLASU"/>
            </w:pPr>
            <w:r w:rsidRPr="00B2582F">
              <w:t>Actividades de iniciación. Corrección oral.</w:t>
            </w:r>
          </w:p>
          <w:p w:rsidR="00B2582F" w:rsidRPr="00B2582F" w:rsidRDefault="00B2582F" w:rsidP="00B2582F">
            <w:pPr>
              <w:pStyle w:val="00TEXTOTABLASU"/>
            </w:pPr>
            <w:r w:rsidRPr="00B2582F">
              <w:t>Presentación de contenidos y análisis del mapa conceptual.</w:t>
            </w:r>
          </w:p>
          <w:p w:rsidR="00B2582F" w:rsidRPr="00B2582F" w:rsidRDefault="00B2582F" w:rsidP="00B2582F">
            <w:pPr>
              <w:pStyle w:val="00TEXTOTABLASU"/>
            </w:pPr>
            <w:r w:rsidRPr="00B2582F">
              <w:t>Exposición de contenidos: epígrafe 1 (El interior terrestre).</w:t>
            </w:r>
          </w:p>
          <w:p w:rsidR="00B2582F" w:rsidRPr="00B2582F" w:rsidRDefault="00B2582F" w:rsidP="00B2582F">
            <w:pPr>
              <w:pStyle w:val="00TEXTOTABLASU"/>
            </w:pPr>
            <w:r w:rsidRPr="00B2582F">
              <w:t>Tareas próxima sesión: dibujo en el cuaderno de los modelos geoquímico y geodinámico del interior terrestre.</w:t>
            </w:r>
          </w:p>
        </w:tc>
      </w:tr>
      <w:tr w:rsidR="00B2582F" w:rsidRPr="00CE7204" w:rsidTr="00D526EF">
        <w:trPr>
          <w:trHeight w:val="567"/>
        </w:trPr>
        <w:tc>
          <w:tcPr>
            <w:tcW w:w="1701" w:type="dxa"/>
            <w:vAlign w:val="center"/>
            <w:hideMark/>
          </w:tcPr>
          <w:p w:rsidR="00B2582F" w:rsidRPr="00CE7204" w:rsidRDefault="00B2582F" w:rsidP="00B2582F">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B2582F" w:rsidRPr="00B2582F" w:rsidRDefault="00B2582F" w:rsidP="00B2582F">
            <w:pPr>
              <w:pStyle w:val="00TEXTOTABLASU"/>
            </w:pPr>
            <w:r w:rsidRPr="00B2582F">
              <w:t>Elaboración de murales de los modelos geoquímico y geodinámico para colgar en clase.</w:t>
            </w:r>
          </w:p>
          <w:p w:rsidR="00B2582F" w:rsidRPr="00B2582F" w:rsidRDefault="00B2582F" w:rsidP="00B2582F">
            <w:pPr>
              <w:pStyle w:val="00TEXTOTABLASU"/>
            </w:pPr>
            <w:r w:rsidRPr="00B2582F">
              <w:t>Actividades 1 a 7. Corrección oral.</w:t>
            </w:r>
          </w:p>
          <w:p w:rsidR="00B2582F" w:rsidRPr="00B2582F" w:rsidRDefault="00B2582F" w:rsidP="00B2582F">
            <w:pPr>
              <w:pStyle w:val="00TEXTOTABLASU"/>
            </w:pPr>
            <w:r w:rsidRPr="00B2582F">
              <w:t>Exposición de contenidos: epígrafe 2 (Tectónica de placas).</w:t>
            </w:r>
          </w:p>
          <w:p w:rsidR="00B2582F" w:rsidRPr="00B2582F" w:rsidRDefault="00B2582F" w:rsidP="00B2582F">
            <w:pPr>
              <w:pStyle w:val="00TEXTOTABLASU"/>
            </w:pPr>
            <w:r w:rsidRPr="00B2582F">
              <w:t>Tareas próxima sesión: actividades 8 a 11.</w:t>
            </w:r>
          </w:p>
          <w:p w:rsidR="00B2582F" w:rsidRPr="00B2582F" w:rsidRDefault="00B2582F" w:rsidP="00B2582F">
            <w:pPr>
              <w:pStyle w:val="00TEXTOTABLASU"/>
            </w:pPr>
            <w:r w:rsidRPr="00B2582F">
              <w:t>Tareas para la sesión 8.ª: Aprendizaje basado en problemas “Las construcciones sismorresistentes”. Organización y reparto de tareas.</w:t>
            </w:r>
          </w:p>
        </w:tc>
      </w:tr>
      <w:tr w:rsidR="00B2582F" w:rsidRPr="00CE7204" w:rsidTr="00D526EF">
        <w:trPr>
          <w:trHeight w:val="567"/>
        </w:trPr>
        <w:tc>
          <w:tcPr>
            <w:tcW w:w="1701" w:type="dxa"/>
            <w:vAlign w:val="center"/>
            <w:hideMark/>
          </w:tcPr>
          <w:p w:rsidR="00B2582F" w:rsidRPr="00CE7204" w:rsidRDefault="00B2582F" w:rsidP="00B2582F">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B2582F" w:rsidRPr="00B2582F" w:rsidRDefault="00B2582F" w:rsidP="00B2582F">
            <w:pPr>
              <w:pStyle w:val="00TEXTOTABLASU"/>
            </w:pPr>
            <w:r w:rsidRPr="00B2582F">
              <w:t>Actividades internas 8 a 11. Corrección oral.</w:t>
            </w:r>
          </w:p>
          <w:p w:rsidR="00B2582F" w:rsidRPr="00B2582F" w:rsidRDefault="00B2582F" w:rsidP="00B2582F">
            <w:pPr>
              <w:pStyle w:val="00TEXTOTABLASU"/>
            </w:pPr>
            <w:r w:rsidRPr="00B2582F">
              <w:t>Análisis de mapas de placas tectónicas. Tipos de placas, localización y tipos de bordes.</w:t>
            </w:r>
          </w:p>
          <w:p w:rsidR="00B2582F" w:rsidRPr="00B2582F" w:rsidRDefault="00B2582F" w:rsidP="00B2582F">
            <w:pPr>
              <w:pStyle w:val="00TEXTOTABLASU"/>
            </w:pPr>
            <w:r w:rsidRPr="00B2582F">
              <w:t>Exposición de contenidos: epígrafe 3 (Volcanes).</w:t>
            </w:r>
          </w:p>
          <w:p w:rsidR="00B2582F" w:rsidRPr="00B2582F" w:rsidRDefault="00B2582F" w:rsidP="00B2582F">
            <w:pPr>
              <w:pStyle w:val="00TEXTOTABLASU"/>
            </w:pPr>
            <w:r w:rsidRPr="00B2582F">
              <w:t>Análisis de la figura de Inge Lehmann.</w:t>
            </w:r>
          </w:p>
          <w:p w:rsidR="00B2582F" w:rsidRPr="00B2582F" w:rsidRDefault="00B2582F" w:rsidP="00B2582F">
            <w:pPr>
              <w:pStyle w:val="00TEXTOTABLASU"/>
            </w:pPr>
            <w:r w:rsidRPr="00B2582F">
              <w:t>Tareas próxima sesión: actividades 12 a 16 y elaborar un esquema de los tipos de volcanes y sus características utilizando alguna herramienta informática de las usadas con anterioridad.</w:t>
            </w:r>
          </w:p>
        </w:tc>
      </w:tr>
      <w:tr w:rsidR="00B2582F" w:rsidRPr="00CE7204" w:rsidTr="00D526EF">
        <w:trPr>
          <w:trHeight w:val="567"/>
        </w:trPr>
        <w:tc>
          <w:tcPr>
            <w:tcW w:w="1701" w:type="dxa"/>
            <w:vAlign w:val="center"/>
            <w:hideMark/>
          </w:tcPr>
          <w:p w:rsidR="00B2582F" w:rsidRPr="00CE7204" w:rsidRDefault="00B2582F" w:rsidP="00B2582F">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B2582F" w:rsidRPr="00B2582F" w:rsidRDefault="00B2582F" w:rsidP="00B2582F">
            <w:pPr>
              <w:pStyle w:val="00TEXTOTABLASU"/>
            </w:pPr>
            <w:r w:rsidRPr="00B2582F">
              <w:t>Actividades 12 a 16. Corrección oral.</w:t>
            </w:r>
          </w:p>
          <w:p w:rsidR="00B2582F" w:rsidRPr="00B2582F" w:rsidRDefault="00B2582F" w:rsidP="00B2582F">
            <w:pPr>
              <w:pStyle w:val="00TEXTOTABLASU"/>
            </w:pPr>
            <w:r w:rsidRPr="00B2582F">
              <w:t>Visionado de vídeos sobre diferentes tipos de erupciones volcánicas.</w:t>
            </w:r>
          </w:p>
          <w:p w:rsidR="00B2582F" w:rsidRPr="00B2582F" w:rsidRDefault="00B2582F" w:rsidP="00B2582F">
            <w:pPr>
              <w:pStyle w:val="00TEXTOTABLASU"/>
            </w:pPr>
            <w:r w:rsidRPr="00B2582F">
              <w:t>Exposición de esquemas.</w:t>
            </w:r>
          </w:p>
          <w:p w:rsidR="00B2582F" w:rsidRPr="00B2582F" w:rsidRDefault="00B2582F" w:rsidP="00B2582F">
            <w:pPr>
              <w:pStyle w:val="00TEXTOTABLASU"/>
            </w:pPr>
            <w:r w:rsidRPr="00B2582F">
              <w:t>Elaboración de dibujos esquemáticos de las partes de un volcán.</w:t>
            </w:r>
          </w:p>
          <w:p w:rsidR="00B2582F" w:rsidRPr="00B2582F" w:rsidRDefault="00B2582F" w:rsidP="00B2582F">
            <w:pPr>
              <w:pStyle w:val="00TEXTOTABLASU"/>
            </w:pPr>
            <w:r w:rsidRPr="00B2582F">
              <w:t>Tareas próxima sesión: competencia clave final “Volcanes”.</w:t>
            </w:r>
          </w:p>
        </w:tc>
      </w:tr>
      <w:tr w:rsidR="00B2582F" w:rsidRPr="00CE7204" w:rsidTr="00D526EF">
        <w:trPr>
          <w:trHeight w:val="567"/>
        </w:trPr>
        <w:tc>
          <w:tcPr>
            <w:tcW w:w="1701" w:type="dxa"/>
            <w:vAlign w:val="center"/>
            <w:hideMark/>
          </w:tcPr>
          <w:p w:rsidR="00B2582F" w:rsidRPr="00CE7204" w:rsidRDefault="00B2582F" w:rsidP="00B2582F">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B2582F" w:rsidRPr="00B2582F" w:rsidRDefault="00B2582F" w:rsidP="00B2582F">
            <w:pPr>
              <w:pStyle w:val="00TEXTOTABLASU"/>
            </w:pPr>
            <w:r w:rsidRPr="00B2582F">
              <w:t>Competencia clave final: “Volcanes”. Corrección oral.</w:t>
            </w:r>
          </w:p>
          <w:p w:rsidR="00B2582F" w:rsidRPr="00B2582F" w:rsidRDefault="00B2582F" w:rsidP="00B2582F">
            <w:pPr>
              <w:pStyle w:val="00TEXTOTABLASU"/>
            </w:pPr>
            <w:r w:rsidRPr="00B2582F">
              <w:t>Exposición de contenidos: epígrafe 4 (Terremotos).</w:t>
            </w:r>
          </w:p>
          <w:p w:rsidR="00B2582F" w:rsidRPr="00B2582F" w:rsidRDefault="00B2582F" w:rsidP="00B2582F">
            <w:pPr>
              <w:pStyle w:val="00TEXTOTABLASU"/>
            </w:pPr>
            <w:r w:rsidRPr="00B2582F">
              <w:t>Visionado de vídeos sobre terremotos y tsunamis.</w:t>
            </w:r>
          </w:p>
          <w:p w:rsidR="00B2582F" w:rsidRPr="00B2582F" w:rsidRDefault="00B2582F" w:rsidP="00B2582F">
            <w:pPr>
              <w:pStyle w:val="00TEXTOTABLASU"/>
            </w:pPr>
            <w:r w:rsidRPr="00B2582F">
              <w:t>Tareas próxima sesión: actividades 17 a 22 y competencia clave final “Temblores”.</w:t>
            </w:r>
          </w:p>
        </w:tc>
      </w:tr>
      <w:tr w:rsidR="00B2582F" w:rsidRPr="00CE7204" w:rsidTr="00D526EF">
        <w:trPr>
          <w:trHeight w:val="567"/>
        </w:trPr>
        <w:tc>
          <w:tcPr>
            <w:tcW w:w="1701" w:type="dxa"/>
            <w:vAlign w:val="center"/>
            <w:hideMark/>
          </w:tcPr>
          <w:p w:rsidR="00B2582F" w:rsidRPr="00CE7204" w:rsidRDefault="00B2582F" w:rsidP="00B2582F">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B2582F" w:rsidRPr="00B2582F" w:rsidRDefault="00B2582F" w:rsidP="00B2582F">
            <w:pPr>
              <w:pStyle w:val="00TEXTOTABLASU"/>
            </w:pPr>
            <w:r w:rsidRPr="00B2582F">
              <w:t>Competencia clave final “Temblores” Corrección oral.</w:t>
            </w:r>
          </w:p>
          <w:p w:rsidR="00B2582F" w:rsidRPr="00B2582F" w:rsidRDefault="00B2582F" w:rsidP="00B2582F">
            <w:pPr>
              <w:pStyle w:val="00TEXTOTABLASU"/>
            </w:pPr>
            <w:r w:rsidRPr="00B2582F">
              <w:t>Actividades internas 17 a 22. Corrección oral.</w:t>
            </w:r>
          </w:p>
          <w:p w:rsidR="00B2582F" w:rsidRPr="00B2582F" w:rsidRDefault="00B2582F" w:rsidP="00B2582F">
            <w:pPr>
              <w:pStyle w:val="00TEXTOTABLASU"/>
            </w:pPr>
            <w:r w:rsidRPr="00B2582F">
              <w:t>Exposición de contenidos: epígrafe 5 (Riesgos geológicos y autoprotección).</w:t>
            </w:r>
          </w:p>
          <w:p w:rsidR="00B2582F" w:rsidRPr="00B2582F" w:rsidRDefault="00B2582F" w:rsidP="00B2582F">
            <w:pPr>
              <w:pStyle w:val="00TEXTOTABLASU"/>
            </w:pPr>
            <w:r w:rsidRPr="00B2582F">
              <w:t>Tareas próxima sesión: actividades de consolidación 1 a 8.</w:t>
            </w:r>
          </w:p>
        </w:tc>
      </w:tr>
      <w:tr w:rsidR="00B2582F" w:rsidRPr="00CE7204" w:rsidTr="00D526EF">
        <w:trPr>
          <w:trHeight w:val="567"/>
        </w:trPr>
        <w:tc>
          <w:tcPr>
            <w:tcW w:w="1701" w:type="dxa"/>
            <w:vAlign w:val="center"/>
            <w:hideMark/>
          </w:tcPr>
          <w:p w:rsidR="00B2582F" w:rsidRPr="00645E6D" w:rsidRDefault="00B2582F" w:rsidP="00B2582F">
            <w:pPr>
              <w:snapToGrid w:val="0"/>
              <w:jc w:val="center"/>
              <w:rPr>
                <w:b/>
                <w:bCs/>
                <w:sz w:val="20"/>
                <w:szCs w:val="20"/>
              </w:rPr>
            </w:pPr>
            <w:r w:rsidRPr="00645E6D">
              <w:rPr>
                <w:b/>
                <w:bCs/>
                <w:sz w:val="20"/>
                <w:szCs w:val="20"/>
              </w:rPr>
              <w:t>7.ª sesión</w:t>
            </w:r>
          </w:p>
        </w:tc>
        <w:tc>
          <w:tcPr>
            <w:tcW w:w="12083" w:type="dxa"/>
            <w:gridSpan w:val="4"/>
            <w:tcMar>
              <w:top w:w="113" w:type="dxa"/>
              <w:bottom w:w="113" w:type="dxa"/>
            </w:tcMar>
            <w:vAlign w:val="center"/>
          </w:tcPr>
          <w:p w:rsidR="00B2582F" w:rsidRPr="00B2582F" w:rsidRDefault="00B2582F" w:rsidP="00B2582F">
            <w:pPr>
              <w:pStyle w:val="00TEXTOTABLASU"/>
            </w:pPr>
            <w:r w:rsidRPr="00B2582F">
              <w:t>Actividades de consolidación 1 a 8. Corrección oral.</w:t>
            </w:r>
          </w:p>
          <w:p w:rsidR="00B2582F" w:rsidRPr="00B2582F" w:rsidRDefault="00B2582F" w:rsidP="00B2582F">
            <w:pPr>
              <w:pStyle w:val="00TEXTOTABLASU"/>
            </w:pPr>
            <w:r w:rsidRPr="00B2582F">
              <w:t>Elaboración de murales sobre medidas de autoprotección que se deben adoptar ante situaciones de emergencia (terremotos, incendios, etc.).</w:t>
            </w:r>
          </w:p>
          <w:p w:rsidR="00B2582F" w:rsidRPr="00B2582F" w:rsidRDefault="00B2582F" w:rsidP="00B2582F">
            <w:pPr>
              <w:pStyle w:val="00TEXTOTABLASU"/>
            </w:pPr>
            <w:r w:rsidRPr="00B2582F">
              <w:t>Actividad práctica: “Estudio de factores que afectan a la fluidez del magma”. Cuestiones 1 a 6 de la práctica. Corrección oral y discusión en grupo.</w:t>
            </w:r>
          </w:p>
          <w:p w:rsidR="00B2582F" w:rsidRPr="00B2582F" w:rsidRDefault="00B2582F" w:rsidP="00B2582F">
            <w:pPr>
              <w:pStyle w:val="00TEXTOTABLASU"/>
            </w:pPr>
            <w:r w:rsidRPr="00B2582F">
              <w:t>Tareas próxima sesión: actividades de consolidación 9 a 15.</w:t>
            </w:r>
          </w:p>
        </w:tc>
      </w:tr>
      <w:tr w:rsidR="00B2582F" w:rsidRPr="00CE7204" w:rsidTr="00D526EF">
        <w:trPr>
          <w:trHeight w:val="567"/>
        </w:trPr>
        <w:tc>
          <w:tcPr>
            <w:tcW w:w="1701" w:type="dxa"/>
            <w:vAlign w:val="center"/>
          </w:tcPr>
          <w:p w:rsidR="00B2582F" w:rsidRPr="00645E6D" w:rsidRDefault="00B2582F" w:rsidP="00B2582F">
            <w:pPr>
              <w:snapToGrid w:val="0"/>
              <w:jc w:val="center"/>
              <w:rPr>
                <w:b/>
                <w:bCs/>
                <w:sz w:val="20"/>
                <w:szCs w:val="20"/>
              </w:rPr>
            </w:pPr>
            <w:r>
              <w:rPr>
                <w:b/>
                <w:bCs/>
                <w:sz w:val="20"/>
                <w:szCs w:val="20"/>
              </w:rPr>
              <w:lastRenderedPageBreak/>
              <w:t>8</w:t>
            </w:r>
            <w:r w:rsidRPr="00645E6D">
              <w:rPr>
                <w:b/>
                <w:bCs/>
                <w:sz w:val="20"/>
                <w:szCs w:val="20"/>
              </w:rPr>
              <w:t>.ª sesión</w:t>
            </w:r>
          </w:p>
        </w:tc>
        <w:tc>
          <w:tcPr>
            <w:tcW w:w="12083" w:type="dxa"/>
            <w:gridSpan w:val="4"/>
            <w:tcMar>
              <w:top w:w="113" w:type="dxa"/>
              <w:bottom w:w="113" w:type="dxa"/>
            </w:tcMar>
            <w:vAlign w:val="center"/>
          </w:tcPr>
          <w:p w:rsidR="00B2582F" w:rsidRPr="00B2582F" w:rsidRDefault="00B2582F" w:rsidP="00B2582F">
            <w:pPr>
              <w:pStyle w:val="00TEXTOTABLASU"/>
            </w:pPr>
            <w:r w:rsidRPr="00B2582F">
              <w:t>Actividades de consolidación 9 a 15. Corrección oral.</w:t>
            </w:r>
          </w:p>
          <w:p w:rsidR="00B2582F" w:rsidRPr="00B2582F" w:rsidRDefault="00B2582F" w:rsidP="00B2582F">
            <w:pPr>
              <w:pStyle w:val="00TEXTOTABLASU"/>
            </w:pPr>
            <w:r w:rsidRPr="00B2582F">
              <w:t>Exposición de trabajos resultado de la actividad de Aprendizaje basado en problemas “Las construcciones sismorresistentes”.</w:t>
            </w:r>
          </w:p>
          <w:p w:rsidR="00B2582F" w:rsidRPr="00B2582F" w:rsidRDefault="00B2582F" w:rsidP="00B2582F">
            <w:pPr>
              <w:pStyle w:val="00TEXTOTABLASU"/>
            </w:pPr>
            <w:r w:rsidRPr="00B2582F">
              <w:t>Análisis del mapa conceptual.</w:t>
            </w:r>
          </w:p>
          <w:p w:rsidR="00B2582F" w:rsidRPr="00B2582F" w:rsidRDefault="00B2582F" w:rsidP="00B2582F">
            <w:pPr>
              <w:pStyle w:val="00TEXTOTABLASU"/>
            </w:pPr>
            <w:r w:rsidRPr="00B2582F">
              <w:t>La unidad en 10 preguntas.</w:t>
            </w:r>
          </w:p>
          <w:p w:rsidR="00B2582F" w:rsidRPr="00B2582F" w:rsidRDefault="00B2582F" w:rsidP="00B2582F">
            <w:pPr>
              <w:pStyle w:val="00TEXTOTABLASU"/>
            </w:pPr>
            <w:r w:rsidRPr="00B2582F">
              <w:t>Tareas próxima sesión: evaluación.</w:t>
            </w:r>
          </w:p>
        </w:tc>
      </w:tr>
      <w:tr w:rsidR="002B25A1" w:rsidRPr="00CE7204" w:rsidTr="002B25A1">
        <w:trPr>
          <w:trHeight w:val="523"/>
        </w:trPr>
        <w:tc>
          <w:tcPr>
            <w:tcW w:w="1701" w:type="dxa"/>
            <w:vAlign w:val="center"/>
          </w:tcPr>
          <w:p w:rsidR="002B25A1" w:rsidRPr="00645E6D" w:rsidRDefault="002B25A1" w:rsidP="002B25A1">
            <w:pPr>
              <w:snapToGrid w:val="0"/>
              <w:jc w:val="center"/>
              <w:rPr>
                <w:b/>
                <w:bCs/>
                <w:sz w:val="20"/>
                <w:szCs w:val="20"/>
              </w:rPr>
            </w:pPr>
            <w:r>
              <w:rPr>
                <w:b/>
                <w:bCs/>
                <w:sz w:val="20"/>
                <w:szCs w:val="20"/>
              </w:rPr>
              <w:t>9</w:t>
            </w:r>
            <w:r w:rsidRPr="00645E6D">
              <w:rPr>
                <w:b/>
                <w:bCs/>
                <w:sz w:val="20"/>
                <w:szCs w:val="20"/>
              </w:rPr>
              <w:t>.ª sesión</w:t>
            </w:r>
          </w:p>
        </w:tc>
        <w:tc>
          <w:tcPr>
            <w:tcW w:w="12083" w:type="dxa"/>
            <w:gridSpan w:val="4"/>
            <w:tcMar>
              <w:top w:w="113" w:type="dxa"/>
              <w:bottom w:w="113" w:type="dxa"/>
            </w:tcMar>
            <w:vAlign w:val="center"/>
          </w:tcPr>
          <w:p w:rsidR="002B25A1" w:rsidRPr="005820BC" w:rsidRDefault="002B25A1" w:rsidP="002B25A1">
            <w:pPr>
              <w:pStyle w:val="00TEXTOTABLASU"/>
            </w:pPr>
            <w:r w:rsidRPr="005820BC">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4954EA" w:rsidRPr="0010505F" w:rsidRDefault="004954EA" w:rsidP="0010505F">
      <w:pPr>
        <w:pStyle w:val="00TEXTOGENERAL2020"/>
        <w:rPr>
          <w:lang w:val="es-ES" w:eastAsia="es-ES_tradnl"/>
        </w:rPr>
      </w:pPr>
      <w:r w:rsidRPr="0010505F">
        <w:rPr>
          <w:lang w:val="es-ES" w:eastAsia="es-ES_tradnl"/>
        </w:rPr>
        <w:t xml:space="preserve">La imagen de la página izquierda representa un </w:t>
      </w:r>
      <w:r w:rsidRPr="0010505F">
        <w:rPr>
          <w:b/>
          <w:bCs/>
          <w:lang w:val="es-ES" w:eastAsia="es-ES_tradnl"/>
        </w:rPr>
        <w:t>géiser,</w:t>
      </w:r>
      <w:r w:rsidRPr="0010505F">
        <w:rPr>
          <w:lang w:val="es-ES" w:eastAsia="es-ES_tradnl"/>
        </w:rPr>
        <w:t xml:space="preserve"> uno de los fenómenos asociados a las manifestaciones de la naturaleza resultantes de los procesos de liberación de la energía interna de nuestro planeta. Es una imagen que puede motivar al alumnado a pensar en </w:t>
      </w:r>
      <w:r w:rsidRPr="0010505F">
        <w:rPr>
          <w:b/>
          <w:bCs/>
          <w:lang w:val="es-ES" w:eastAsia="es-ES_tradnl"/>
        </w:rPr>
        <w:t>otros fenómenos naturales</w:t>
      </w:r>
      <w:r w:rsidRPr="0010505F">
        <w:rPr>
          <w:lang w:val="es-ES" w:eastAsia="es-ES_tradnl"/>
        </w:rPr>
        <w:t xml:space="preserve"> relacionados con estos procesos. La imagen y el texto de </w:t>
      </w:r>
      <w:r w:rsidRPr="0010505F">
        <w:rPr>
          <w:b/>
          <w:bCs/>
          <w:lang w:val="es-ES" w:eastAsia="es-ES_tradnl"/>
        </w:rPr>
        <w:t>Alfred Wegener</w:t>
      </w:r>
      <w:r w:rsidRPr="0010505F">
        <w:rPr>
          <w:lang w:val="es-ES" w:eastAsia="es-ES_tradnl"/>
        </w:rPr>
        <w:t xml:space="preserve"> muestran una parte de su obra, </w:t>
      </w:r>
      <w:r w:rsidRPr="0010505F">
        <w:rPr>
          <w:i/>
          <w:iCs/>
          <w:lang w:val="es-ES" w:eastAsia="es-ES_tradnl"/>
        </w:rPr>
        <w:t>El origen de los continentes,</w:t>
      </w:r>
      <w:r w:rsidRPr="0010505F">
        <w:rPr>
          <w:lang w:val="es-ES" w:eastAsia="es-ES_tradnl"/>
        </w:rPr>
        <w:t xml:space="preserve"> considerada una de las reflexiones fundamentales en el desarrollo de las teorías geológicas que explican los fenómenos naturales. Sirven como motivación para despertar el interés por los </w:t>
      </w:r>
      <w:r w:rsidRPr="0010505F">
        <w:rPr>
          <w:b/>
          <w:bCs/>
          <w:lang w:val="es-ES" w:eastAsia="es-ES_tradnl"/>
        </w:rPr>
        <w:t>avances científicos</w:t>
      </w:r>
      <w:r w:rsidRPr="0010505F">
        <w:rPr>
          <w:lang w:val="es-ES" w:eastAsia="es-ES_tradnl"/>
        </w:rPr>
        <w:t xml:space="preserve"> y por cómo el </w:t>
      </w:r>
      <w:r w:rsidRPr="0010505F">
        <w:rPr>
          <w:b/>
          <w:bCs/>
          <w:lang w:val="es-ES" w:eastAsia="es-ES_tradnl"/>
        </w:rPr>
        <w:t>pensamiento científico</w:t>
      </w:r>
      <w:r w:rsidRPr="0010505F">
        <w:rPr>
          <w:lang w:val="es-ES" w:eastAsia="es-ES_tradnl"/>
        </w:rPr>
        <w:t xml:space="preserve"> va evolucionando en función de los descubrimientos que se producen, favoreciendo que la ciencia se encuentre en un continuo proceso de cambio y mejora. La unidad puede comenzarse mediante el </w:t>
      </w:r>
      <w:r w:rsidRPr="0010505F">
        <w:rPr>
          <w:b/>
          <w:bCs/>
          <w:lang w:val="es-ES" w:eastAsia="es-ES_tradnl"/>
        </w:rPr>
        <w:t>análisis</w:t>
      </w:r>
      <w:r w:rsidRPr="0010505F">
        <w:rPr>
          <w:lang w:val="es-ES" w:eastAsia="es-ES_tradnl"/>
        </w:rPr>
        <w:t xml:space="preserve"> de las imágenes, la </w:t>
      </w:r>
      <w:r w:rsidRPr="0010505F">
        <w:rPr>
          <w:b/>
          <w:bCs/>
          <w:lang w:val="es-ES" w:eastAsia="es-ES_tradnl"/>
        </w:rPr>
        <w:t>lectura y comentario</w:t>
      </w:r>
      <w:r w:rsidRPr="0010505F">
        <w:rPr>
          <w:lang w:val="es-ES" w:eastAsia="es-ES_tradnl"/>
        </w:rPr>
        <w:t xml:space="preserve"> de la cita y la </w:t>
      </w:r>
      <w:r w:rsidRPr="0010505F">
        <w:rPr>
          <w:b/>
          <w:bCs/>
          <w:lang w:val="es-ES" w:eastAsia="es-ES_tradnl"/>
        </w:rPr>
        <w:t>puesta en común</w:t>
      </w:r>
      <w:r w:rsidRPr="0010505F">
        <w:rPr>
          <w:lang w:val="es-ES" w:eastAsia="es-ES_tradnl"/>
        </w:rPr>
        <w:t xml:space="preserve"> del cuestionario de ideas previas “¿Qué sabes hasta ahora?”, para luego presentar los contenidos a trabajar a lo largo de la unidad.</w:t>
      </w:r>
    </w:p>
    <w:p w:rsidR="004954EA" w:rsidRPr="0010505F" w:rsidRDefault="004954EA" w:rsidP="0010505F">
      <w:pPr>
        <w:pStyle w:val="00EPGRAFE2020"/>
        <w:rPr>
          <w:lang w:val="es-ES" w:eastAsia="es-ES_tradnl"/>
        </w:rPr>
      </w:pPr>
      <w:r w:rsidRPr="0010505F">
        <w:rPr>
          <w:lang w:val="es-ES" w:eastAsia="es-ES_tradnl"/>
        </w:rPr>
        <w:t>Ep</w:t>
      </w:r>
      <w:r w:rsidR="0010505F">
        <w:rPr>
          <w:lang w:val="es-ES" w:eastAsia="es-ES_tradnl"/>
        </w:rPr>
        <w:t>í</w:t>
      </w:r>
      <w:r w:rsidRPr="0010505F">
        <w:rPr>
          <w:lang w:val="es-ES" w:eastAsia="es-ES_tradnl"/>
        </w:rPr>
        <w:t xml:space="preserve">grafe 1. El interior terrestre </w:t>
      </w:r>
    </w:p>
    <w:p w:rsidR="004954EA" w:rsidRPr="0010505F" w:rsidRDefault="004954EA" w:rsidP="0010505F">
      <w:pPr>
        <w:pStyle w:val="00TEXTOGENERAL2020"/>
        <w:rPr>
          <w:lang w:val="es-ES" w:eastAsia="es-ES_tradnl"/>
        </w:rPr>
      </w:pPr>
      <w:r w:rsidRPr="0010505F">
        <w:rPr>
          <w:lang w:val="es-ES" w:eastAsia="es-ES_tradnl"/>
        </w:rPr>
        <w:t xml:space="preserve">En este epígrafe se explica el origen de la </w:t>
      </w:r>
      <w:r w:rsidRPr="0010505F">
        <w:rPr>
          <w:b/>
          <w:bCs/>
          <w:lang w:val="es-ES" w:eastAsia="es-ES_tradnl"/>
        </w:rPr>
        <w:t>energía interna del planeta</w:t>
      </w:r>
      <w:r w:rsidRPr="0010505F">
        <w:rPr>
          <w:lang w:val="es-ES" w:eastAsia="es-ES_tradnl"/>
        </w:rPr>
        <w:t xml:space="preserve"> como suma de </w:t>
      </w:r>
      <w:r w:rsidRPr="0010505F">
        <w:rPr>
          <w:b/>
          <w:bCs/>
          <w:lang w:val="es-ES" w:eastAsia="es-ES_tradnl"/>
        </w:rPr>
        <w:t>dos factores:</w:t>
      </w:r>
      <w:r w:rsidRPr="0010505F">
        <w:rPr>
          <w:lang w:val="es-ES" w:eastAsia="es-ES_tradnl"/>
        </w:rPr>
        <w:t xml:space="preserve"> la energía de formación y la desintegración de elementos radiactivos contenidos en el interior terrestre. Dicha energía es transmitida hacia la superficie mediante mecanismos de conductividad térmica y corrientes de convección. Se ofrecen </w:t>
      </w:r>
      <w:r w:rsidRPr="0010505F">
        <w:rPr>
          <w:b/>
          <w:bCs/>
          <w:lang w:val="es-ES" w:eastAsia="es-ES_tradnl"/>
        </w:rPr>
        <w:t>recursos visuales</w:t>
      </w:r>
      <w:r w:rsidRPr="0010505F">
        <w:rPr>
          <w:lang w:val="es-ES" w:eastAsia="es-ES_tradnl"/>
        </w:rPr>
        <w:t xml:space="preserve"> muy prácticos para explicar tanto el origen y evolución de nuestro planeta como la disposición de los materiales en capas concéntricas y, fundamentalmente, la representación del </w:t>
      </w:r>
      <w:r w:rsidRPr="0010505F">
        <w:rPr>
          <w:b/>
          <w:bCs/>
          <w:lang w:val="es-ES" w:eastAsia="es-ES_tradnl"/>
        </w:rPr>
        <w:t>modelo de corrientes de convección</w:t>
      </w:r>
      <w:r w:rsidRPr="0010505F">
        <w:rPr>
          <w:lang w:val="es-ES" w:eastAsia="es-ES_tradnl"/>
        </w:rPr>
        <w:t xml:space="preserve"> de los materiales del manto.</w:t>
      </w:r>
    </w:p>
    <w:p w:rsidR="004954EA" w:rsidRPr="0010505F" w:rsidRDefault="004954EA" w:rsidP="0010505F">
      <w:pPr>
        <w:pStyle w:val="00TEXTOGENERAL2020"/>
        <w:rPr>
          <w:lang w:val="es-ES" w:eastAsia="es-ES_tradnl"/>
        </w:rPr>
      </w:pPr>
      <w:r w:rsidRPr="0010505F">
        <w:rPr>
          <w:lang w:val="es-ES" w:eastAsia="es-ES_tradnl"/>
        </w:rPr>
        <w:t xml:space="preserve">Para ilustrar los métodos de estudio del interior terrestre se presenta un recurso muy interesante en el que se explica la </w:t>
      </w:r>
      <w:r w:rsidRPr="0010505F">
        <w:rPr>
          <w:b/>
          <w:bCs/>
          <w:lang w:val="es-ES" w:eastAsia="es-ES_tradnl"/>
        </w:rPr>
        <w:t>analogía</w:t>
      </w:r>
      <w:r w:rsidRPr="0010505F">
        <w:rPr>
          <w:lang w:val="es-ES" w:eastAsia="es-ES_tradnl"/>
        </w:rPr>
        <w:t xml:space="preserve"> entre la tomografía sísmica como método de conocimiento del interior terrestre y la técnica </w:t>
      </w:r>
      <w:r w:rsidRPr="0010505F">
        <w:rPr>
          <w:b/>
          <w:bCs/>
          <w:lang w:val="es-ES" w:eastAsia="es-ES_tradnl"/>
        </w:rPr>
        <w:t>TAC</w:t>
      </w:r>
      <w:r w:rsidRPr="0010505F">
        <w:rPr>
          <w:lang w:val="es-ES" w:eastAsia="es-ES_tradnl"/>
        </w:rPr>
        <w:t xml:space="preserve"> (tomografía axial </w:t>
      </w:r>
      <w:proofErr w:type="spellStart"/>
      <w:r w:rsidRPr="0010505F">
        <w:rPr>
          <w:lang w:val="es-ES" w:eastAsia="es-ES_tradnl"/>
        </w:rPr>
        <w:t>computerizada</w:t>
      </w:r>
      <w:proofErr w:type="spellEnd"/>
      <w:r w:rsidRPr="0010505F">
        <w:rPr>
          <w:lang w:val="es-ES" w:eastAsia="es-ES_tradnl"/>
        </w:rPr>
        <w:t>) utilizada como medio de diagnóstico clínico.</w:t>
      </w:r>
    </w:p>
    <w:p w:rsidR="004954EA" w:rsidRPr="0010505F" w:rsidRDefault="004954EA" w:rsidP="0010505F">
      <w:pPr>
        <w:pStyle w:val="00TEXTOGENERAL2020"/>
        <w:rPr>
          <w:lang w:val="es-ES" w:eastAsia="es-ES_tradnl"/>
        </w:rPr>
      </w:pPr>
      <w:r w:rsidRPr="0010505F">
        <w:rPr>
          <w:lang w:val="es-ES" w:eastAsia="es-ES_tradnl"/>
        </w:rPr>
        <w:t xml:space="preserve">Como complemento se presenta la estructura interna de la </w:t>
      </w:r>
      <w:r w:rsidRPr="0010505F">
        <w:rPr>
          <w:b/>
          <w:bCs/>
          <w:lang w:val="es-ES" w:eastAsia="es-ES_tradnl"/>
        </w:rPr>
        <w:t>Tierra</w:t>
      </w:r>
      <w:r w:rsidRPr="0010505F">
        <w:rPr>
          <w:lang w:val="es-ES" w:eastAsia="es-ES_tradnl"/>
        </w:rPr>
        <w:t xml:space="preserve"> según los </w:t>
      </w:r>
      <w:r w:rsidRPr="0010505F">
        <w:rPr>
          <w:b/>
          <w:bCs/>
          <w:lang w:val="es-ES" w:eastAsia="es-ES_tradnl"/>
        </w:rPr>
        <w:t>modelos estático y dinámico.</w:t>
      </w:r>
      <w:r w:rsidRPr="0010505F">
        <w:rPr>
          <w:lang w:val="es-ES" w:eastAsia="es-ES_tradnl"/>
        </w:rPr>
        <w:t xml:space="preserve"> Es importante que se apoyen las explicaciones con </w:t>
      </w:r>
      <w:r w:rsidRPr="0010505F">
        <w:rPr>
          <w:b/>
          <w:bCs/>
          <w:lang w:val="es-ES" w:eastAsia="es-ES_tradnl"/>
        </w:rPr>
        <w:t>recursos visuales</w:t>
      </w:r>
      <w:r w:rsidRPr="0010505F">
        <w:rPr>
          <w:lang w:val="es-ES" w:eastAsia="es-ES_tradnl"/>
        </w:rPr>
        <w:t xml:space="preserve"> que ayuden a la comprensión por parte del alumnado de los dos mecanismos de transmisión de la energía dentro de las capas terrestres. Además, se debe dar importancia a las dos formas de representar el interior de la Tierra según el modelo empleado; para ello se incluyen como recursos didácticos atractivas </w:t>
      </w:r>
      <w:r w:rsidRPr="0010505F">
        <w:rPr>
          <w:b/>
          <w:bCs/>
          <w:lang w:val="es-ES" w:eastAsia="es-ES_tradnl"/>
        </w:rPr>
        <w:t>imágenes alusivas al interior terrestre</w:t>
      </w:r>
      <w:r w:rsidRPr="0010505F">
        <w:rPr>
          <w:lang w:val="es-ES" w:eastAsia="es-ES_tradnl"/>
        </w:rPr>
        <w:t xml:space="preserve"> según uno u otro modelo. Se añade un recurso en el que se recuerda el concepto de </w:t>
      </w:r>
      <w:r w:rsidRPr="0010505F">
        <w:rPr>
          <w:b/>
          <w:bCs/>
          <w:lang w:val="es-ES" w:eastAsia="es-ES_tradnl"/>
        </w:rPr>
        <w:t xml:space="preserve">discontinuidad </w:t>
      </w:r>
      <w:r w:rsidRPr="0010505F">
        <w:rPr>
          <w:lang w:val="es-ES" w:eastAsia="es-ES_tradnl"/>
        </w:rPr>
        <w:t xml:space="preserve">y los </w:t>
      </w:r>
      <w:r w:rsidRPr="0010505F">
        <w:rPr>
          <w:b/>
          <w:bCs/>
          <w:lang w:val="es-ES" w:eastAsia="es-ES_tradnl"/>
        </w:rPr>
        <w:t>tipos</w:t>
      </w:r>
      <w:r w:rsidRPr="0010505F">
        <w:rPr>
          <w:lang w:val="es-ES" w:eastAsia="es-ES_tradnl"/>
        </w:rPr>
        <w:t xml:space="preserve"> de discontinuidades que existen en el interior del planeta.</w:t>
      </w:r>
    </w:p>
    <w:p w:rsidR="004954EA" w:rsidRPr="0010505F" w:rsidRDefault="004954EA" w:rsidP="0010505F">
      <w:pPr>
        <w:pStyle w:val="00TEXTOGENERAL2020"/>
        <w:rPr>
          <w:lang w:val="es-ES" w:eastAsia="es-ES_tradnl"/>
        </w:rPr>
      </w:pPr>
      <w:r w:rsidRPr="0010505F">
        <w:rPr>
          <w:lang w:val="es-ES" w:eastAsia="es-ES_tradnl"/>
        </w:rPr>
        <w:t>Es de destacar el punto destinado a las manifestaciones de la</w:t>
      </w:r>
      <w:r w:rsidRPr="0010505F">
        <w:rPr>
          <w:b/>
          <w:bCs/>
          <w:lang w:val="es-ES" w:eastAsia="es-ES_tradnl"/>
        </w:rPr>
        <w:t xml:space="preserve"> energía interna,</w:t>
      </w:r>
      <w:r w:rsidRPr="0010505F">
        <w:rPr>
          <w:lang w:val="es-ES" w:eastAsia="es-ES_tradnl"/>
        </w:rPr>
        <w:t xml:space="preserve"> que recoge a modo de </w:t>
      </w:r>
      <w:r w:rsidRPr="0010505F">
        <w:rPr>
          <w:b/>
          <w:bCs/>
          <w:lang w:val="es-ES" w:eastAsia="es-ES_tradnl"/>
        </w:rPr>
        <w:t>resumen</w:t>
      </w:r>
      <w:r w:rsidRPr="0010505F">
        <w:rPr>
          <w:lang w:val="es-ES" w:eastAsia="es-ES_tradnl"/>
        </w:rPr>
        <w:t xml:space="preserve"> todos y cada uno de los procesos geológicos internos que se estudian en esta unidad.</w:t>
      </w:r>
    </w:p>
    <w:p w:rsidR="004954EA" w:rsidRPr="0010505F" w:rsidRDefault="004954EA" w:rsidP="0010505F">
      <w:pPr>
        <w:pStyle w:val="00EPGRAFE2020"/>
        <w:rPr>
          <w:lang w:val="es-ES" w:eastAsia="es-ES_tradnl"/>
        </w:rPr>
      </w:pPr>
      <w:r w:rsidRPr="0010505F">
        <w:rPr>
          <w:lang w:val="es-ES" w:eastAsia="es-ES_tradnl"/>
        </w:rPr>
        <w:t xml:space="preserve">Epígrafe 2. Tectónica de placas </w:t>
      </w:r>
    </w:p>
    <w:p w:rsidR="004954EA" w:rsidRPr="0010505F" w:rsidRDefault="004954EA" w:rsidP="0010505F">
      <w:pPr>
        <w:pStyle w:val="00TEXTOGENERAL2020"/>
        <w:rPr>
          <w:lang w:val="es-ES" w:eastAsia="es-ES_tradnl"/>
        </w:rPr>
      </w:pPr>
      <w:r w:rsidRPr="0010505F">
        <w:rPr>
          <w:lang w:val="es-ES" w:eastAsia="es-ES_tradnl"/>
        </w:rPr>
        <w:t xml:space="preserve">En este epígrafe se explican los conceptos de </w:t>
      </w:r>
      <w:r w:rsidRPr="0010505F">
        <w:rPr>
          <w:b/>
          <w:bCs/>
          <w:lang w:val="es-ES" w:eastAsia="es-ES_tradnl"/>
        </w:rPr>
        <w:t>placas litosféricas</w:t>
      </w:r>
      <w:r w:rsidRPr="0010505F">
        <w:rPr>
          <w:lang w:val="es-ES" w:eastAsia="es-ES_tradnl"/>
        </w:rPr>
        <w:t xml:space="preserve"> y </w:t>
      </w:r>
      <w:r w:rsidRPr="0010505F">
        <w:rPr>
          <w:b/>
          <w:bCs/>
          <w:lang w:val="es-ES" w:eastAsia="es-ES_tradnl"/>
        </w:rPr>
        <w:t>tipos de bordes</w:t>
      </w:r>
      <w:r w:rsidRPr="0010505F">
        <w:rPr>
          <w:lang w:val="es-ES" w:eastAsia="es-ES_tradnl"/>
        </w:rPr>
        <w:t xml:space="preserve"> de placa.</w:t>
      </w:r>
    </w:p>
    <w:p w:rsidR="004954EA" w:rsidRPr="0010505F" w:rsidRDefault="004954EA" w:rsidP="0010505F">
      <w:pPr>
        <w:pStyle w:val="00TEXTOGENERAL2020"/>
        <w:rPr>
          <w:lang w:val="es-ES" w:eastAsia="es-ES_tradnl"/>
        </w:rPr>
      </w:pPr>
      <w:r w:rsidRPr="0010505F">
        <w:rPr>
          <w:lang w:val="es-ES" w:eastAsia="es-ES_tradnl"/>
        </w:rPr>
        <w:t xml:space="preserve">Este apartado se apoya de manera decisiva en diferentes </w:t>
      </w:r>
      <w:r w:rsidRPr="0010505F">
        <w:rPr>
          <w:b/>
          <w:bCs/>
          <w:lang w:val="es-ES" w:eastAsia="es-ES_tradnl"/>
        </w:rPr>
        <w:t>ilustraciones.</w:t>
      </w:r>
      <w:r w:rsidRPr="0010505F">
        <w:rPr>
          <w:lang w:val="es-ES" w:eastAsia="es-ES_tradnl"/>
        </w:rPr>
        <w:t xml:space="preserve"> Por un lado, la ilustración de las distintas</w:t>
      </w:r>
      <w:r w:rsidRPr="0010505F">
        <w:rPr>
          <w:b/>
          <w:bCs/>
          <w:lang w:val="es-ES" w:eastAsia="es-ES_tradnl"/>
        </w:rPr>
        <w:t xml:space="preserve"> placas</w:t>
      </w:r>
      <w:r w:rsidRPr="0010505F">
        <w:rPr>
          <w:lang w:val="es-ES" w:eastAsia="es-ES_tradnl"/>
        </w:rPr>
        <w:t xml:space="preserve"> y los </w:t>
      </w:r>
      <w:r w:rsidRPr="0010505F">
        <w:rPr>
          <w:b/>
          <w:bCs/>
          <w:lang w:val="es-ES" w:eastAsia="es-ES_tradnl"/>
        </w:rPr>
        <w:t>fenómenos</w:t>
      </w:r>
      <w:r w:rsidRPr="0010505F">
        <w:rPr>
          <w:lang w:val="es-ES" w:eastAsia="es-ES_tradnl"/>
        </w:rPr>
        <w:t xml:space="preserve"> asociados a sus </w:t>
      </w:r>
      <w:r w:rsidRPr="0010505F">
        <w:rPr>
          <w:b/>
          <w:bCs/>
          <w:lang w:val="es-ES" w:eastAsia="es-ES_tradnl"/>
        </w:rPr>
        <w:t>límites</w:t>
      </w:r>
      <w:r w:rsidRPr="0010505F">
        <w:rPr>
          <w:lang w:val="es-ES" w:eastAsia="es-ES_tradnl"/>
        </w:rPr>
        <w:t xml:space="preserve"> nos permite analizar dónde se localizan fundamentalmente estos fenómenos, y las </w:t>
      </w:r>
      <w:r w:rsidRPr="0010505F">
        <w:rPr>
          <w:b/>
          <w:bCs/>
          <w:lang w:val="es-ES" w:eastAsia="es-ES_tradnl"/>
        </w:rPr>
        <w:t>características</w:t>
      </w:r>
      <w:r w:rsidRPr="0010505F">
        <w:rPr>
          <w:lang w:val="es-ES" w:eastAsia="es-ES_tradnl"/>
        </w:rPr>
        <w:t xml:space="preserve"> de los diferentes tipos de límites.</w:t>
      </w:r>
    </w:p>
    <w:p w:rsidR="004954EA" w:rsidRPr="0010505F" w:rsidRDefault="004954EA" w:rsidP="0010505F">
      <w:pPr>
        <w:pStyle w:val="00TEXTOGENERAL2020"/>
        <w:rPr>
          <w:lang w:val="es-ES" w:eastAsia="es-ES_tradnl"/>
        </w:rPr>
      </w:pPr>
      <w:r w:rsidRPr="0010505F">
        <w:rPr>
          <w:lang w:val="es-ES" w:eastAsia="es-ES_tradnl"/>
        </w:rPr>
        <w:t xml:space="preserve">Por otro lado, las </w:t>
      </w:r>
      <w:r w:rsidRPr="0010505F">
        <w:rPr>
          <w:b/>
          <w:bCs/>
          <w:lang w:val="es-ES" w:eastAsia="es-ES_tradnl"/>
        </w:rPr>
        <w:t>ilustraciones</w:t>
      </w:r>
      <w:r w:rsidRPr="0010505F">
        <w:rPr>
          <w:lang w:val="es-ES" w:eastAsia="es-ES_tradnl"/>
        </w:rPr>
        <w:t xml:space="preserve"> de los diferentes tipos de</w:t>
      </w:r>
      <w:r w:rsidRPr="0010505F">
        <w:rPr>
          <w:b/>
          <w:bCs/>
          <w:lang w:val="es-ES" w:eastAsia="es-ES_tradnl"/>
        </w:rPr>
        <w:t xml:space="preserve"> bordes tectónicos</w:t>
      </w:r>
      <w:r w:rsidRPr="0010505F">
        <w:rPr>
          <w:lang w:val="es-ES" w:eastAsia="es-ES_tradnl"/>
        </w:rPr>
        <w:t xml:space="preserve"> nos permiten explicar con detalle la razón por la que estos bordes se relacionan con fenómenos naturales determinados. Es importante razonar con el alumnado el hecho de que </w:t>
      </w:r>
      <w:r w:rsidRPr="0010505F">
        <w:rPr>
          <w:b/>
          <w:bCs/>
          <w:lang w:val="es-ES" w:eastAsia="es-ES_tradnl"/>
        </w:rPr>
        <w:t>terremotos</w:t>
      </w:r>
      <w:r w:rsidRPr="0010505F">
        <w:rPr>
          <w:lang w:val="es-ES" w:eastAsia="es-ES_tradnl"/>
        </w:rPr>
        <w:t xml:space="preserve"> y </w:t>
      </w:r>
      <w:r w:rsidRPr="0010505F">
        <w:rPr>
          <w:b/>
          <w:bCs/>
          <w:lang w:val="es-ES" w:eastAsia="es-ES_tradnl"/>
        </w:rPr>
        <w:t>volcanes</w:t>
      </w:r>
      <w:r w:rsidRPr="0010505F">
        <w:rPr>
          <w:lang w:val="es-ES" w:eastAsia="es-ES_tradnl"/>
        </w:rPr>
        <w:t xml:space="preserve"> aparezcan tan frecuentemente en los límites de placa y no en otros lugares.</w:t>
      </w:r>
    </w:p>
    <w:p w:rsidR="004954EA" w:rsidRPr="0010505F" w:rsidRDefault="004954EA" w:rsidP="0010505F">
      <w:pPr>
        <w:pStyle w:val="00EPGRAFE2020"/>
        <w:rPr>
          <w:lang w:val="es-ES" w:eastAsia="es-ES_tradnl"/>
        </w:rPr>
      </w:pPr>
      <w:r w:rsidRPr="0010505F">
        <w:rPr>
          <w:lang w:val="es-ES" w:eastAsia="es-ES_tradnl"/>
        </w:rPr>
        <w:t xml:space="preserve">Epígrafe 3. Volcanes </w:t>
      </w:r>
    </w:p>
    <w:p w:rsidR="004954EA" w:rsidRPr="0010505F" w:rsidRDefault="004954EA" w:rsidP="0010505F">
      <w:pPr>
        <w:pStyle w:val="00TEXTOGENERAL2020"/>
        <w:rPr>
          <w:lang w:val="es-ES" w:eastAsia="es-ES_tradnl"/>
        </w:rPr>
      </w:pPr>
      <w:r w:rsidRPr="0010505F">
        <w:rPr>
          <w:lang w:val="es-ES" w:eastAsia="es-ES_tradnl"/>
        </w:rPr>
        <w:t xml:space="preserve">En este apartado se hace mención </w:t>
      </w:r>
      <w:proofErr w:type="gramStart"/>
      <w:r w:rsidRPr="0010505F">
        <w:rPr>
          <w:lang w:val="es-ES" w:eastAsia="es-ES_tradnl"/>
        </w:rPr>
        <w:t>a</w:t>
      </w:r>
      <w:proofErr w:type="gramEnd"/>
      <w:r w:rsidRPr="0010505F">
        <w:rPr>
          <w:lang w:val="es-ES" w:eastAsia="es-ES_tradnl"/>
        </w:rPr>
        <w:t xml:space="preserve"> la </w:t>
      </w:r>
      <w:r w:rsidRPr="0010505F">
        <w:rPr>
          <w:b/>
          <w:bCs/>
          <w:lang w:val="es-ES" w:eastAsia="es-ES_tradnl"/>
        </w:rPr>
        <w:t>estructura interna de un volcán</w:t>
      </w:r>
      <w:r w:rsidRPr="0010505F">
        <w:rPr>
          <w:lang w:val="es-ES" w:eastAsia="es-ES_tradnl"/>
        </w:rPr>
        <w:t xml:space="preserve"> y las </w:t>
      </w:r>
      <w:r w:rsidRPr="0010505F">
        <w:rPr>
          <w:b/>
          <w:bCs/>
          <w:lang w:val="es-ES" w:eastAsia="es-ES_tradnl"/>
        </w:rPr>
        <w:t>características</w:t>
      </w:r>
      <w:r w:rsidRPr="0010505F">
        <w:rPr>
          <w:lang w:val="es-ES" w:eastAsia="es-ES_tradnl"/>
        </w:rPr>
        <w:t xml:space="preserve"> de los principales tipos de </w:t>
      </w:r>
      <w:r w:rsidRPr="0010505F">
        <w:rPr>
          <w:b/>
          <w:bCs/>
          <w:lang w:val="es-ES" w:eastAsia="es-ES_tradnl"/>
        </w:rPr>
        <w:t>erupciones</w:t>
      </w:r>
      <w:r w:rsidRPr="0010505F">
        <w:rPr>
          <w:lang w:val="es-ES" w:eastAsia="es-ES_tradnl"/>
        </w:rPr>
        <w:t xml:space="preserve"> volcánicas, todo ello ilustrado con </w:t>
      </w:r>
      <w:r w:rsidRPr="0010505F">
        <w:rPr>
          <w:b/>
          <w:bCs/>
          <w:lang w:val="es-ES" w:eastAsia="es-ES_tradnl"/>
        </w:rPr>
        <w:t>recursos</w:t>
      </w:r>
      <w:r w:rsidRPr="0010505F">
        <w:rPr>
          <w:lang w:val="es-ES" w:eastAsia="es-ES_tradnl"/>
        </w:rPr>
        <w:t xml:space="preserve"> que facilitan la transmisión de estos contenidos. Además, se recogen </w:t>
      </w:r>
      <w:r w:rsidRPr="0010505F">
        <w:rPr>
          <w:b/>
          <w:bCs/>
          <w:lang w:val="es-ES" w:eastAsia="es-ES_tradnl"/>
        </w:rPr>
        <w:t>imágenes reales</w:t>
      </w:r>
      <w:r w:rsidRPr="0010505F">
        <w:rPr>
          <w:lang w:val="es-ES" w:eastAsia="es-ES_tradnl"/>
        </w:rPr>
        <w:t xml:space="preserve"> alusivas a los distintos tipos de </w:t>
      </w:r>
      <w:r w:rsidRPr="0010505F">
        <w:rPr>
          <w:b/>
          <w:bCs/>
          <w:lang w:val="es-ES" w:eastAsia="es-ES_tradnl"/>
        </w:rPr>
        <w:t>volcanes</w:t>
      </w:r>
      <w:r w:rsidRPr="0010505F">
        <w:rPr>
          <w:lang w:val="es-ES" w:eastAsia="es-ES_tradnl"/>
        </w:rPr>
        <w:t xml:space="preserve"> y el tipo de </w:t>
      </w:r>
      <w:r w:rsidRPr="0010505F">
        <w:rPr>
          <w:b/>
          <w:bCs/>
          <w:lang w:val="es-ES" w:eastAsia="es-ES_tradnl"/>
        </w:rPr>
        <w:t>lava</w:t>
      </w:r>
      <w:r w:rsidRPr="0010505F">
        <w:rPr>
          <w:lang w:val="es-ES" w:eastAsia="es-ES_tradnl"/>
        </w:rPr>
        <w:t xml:space="preserve"> que expulsan, el criterio más utilizado para su </w:t>
      </w:r>
      <w:r w:rsidRPr="0010505F">
        <w:rPr>
          <w:b/>
          <w:bCs/>
          <w:lang w:val="es-ES" w:eastAsia="es-ES_tradnl"/>
        </w:rPr>
        <w:t>clasificación.</w:t>
      </w:r>
      <w:r w:rsidRPr="0010505F">
        <w:rPr>
          <w:lang w:val="es-ES" w:eastAsia="es-ES_tradnl"/>
        </w:rPr>
        <w:t xml:space="preserve"> Como complemento a las explicaciones, se sugiere emplear</w:t>
      </w:r>
      <w:r w:rsidRPr="0010505F">
        <w:rPr>
          <w:b/>
          <w:bCs/>
          <w:lang w:val="es-ES" w:eastAsia="es-ES_tradnl"/>
        </w:rPr>
        <w:t xml:space="preserve"> fotografías o vídeos</w:t>
      </w:r>
      <w:r w:rsidRPr="0010505F">
        <w:rPr>
          <w:lang w:val="es-ES" w:eastAsia="es-ES_tradnl"/>
        </w:rPr>
        <w:t xml:space="preserve"> de distintos volcanes reales.</w:t>
      </w:r>
    </w:p>
    <w:p w:rsidR="004954EA" w:rsidRPr="0010505F" w:rsidRDefault="004954EA" w:rsidP="0010505F">
      <w:pPr>
        <w:pStyle w:val="00TEXTOGENERAL2020"/>
        <w:rPr>
          <w:lang w:val="es-ES" w:eastAsia="es-ES_tradnl"/>
        </w:rPr>
      </w:pPr>
      <w:r w:rsidRPr="0010505F">
        <w:rPr>
          <w:lang w:val="es-ES" w:eastAsia="es-ES_tradnl"/>
        </w:rPr>
        <w:lastRenderedPageBreak/>
        <w:t xml:space="preserve">Además, es importante que el alumnado perciba la necesidad de extremar las </w:t>
      </w:r>
      <w:r w:rsidRPr="0010505F">
        <w:rPr>
          <w:b/>
          <w:bCs/>
          <w:lang w:val="es-ES" w:eastAsia="es-ES_tradnl"/>
        </w:rPr>
        <w:t>precauciones</w:t>
      </w:r>
      <w:r w:rsidRPr="0010505F">
        <w:rPr>
          <w:lang w:val="es-ES" w:eastAsia="es-ES_tradnl"/>
        </w:rPr>
        <w:t xml:space="preserve"> ante las </w:t>
      </w:r>
      <w:r w:rsidRPr="0010505F">
        <w:rPr>
          <w:b/>
          <w:bCs/>
          <w:lang w:val="es-ES" w:eastAsia="es-ES_tradnl"/>
        </w:rPr>
        <w:t xml:space="preserve">erupciones </w:t>
      </w:r>
      <w:r w:rsidRPr="0010505F">
        <w:rPr>
          <w:lang w:val="es-ES" w:eastAsia="es-ES_tradnl"/>
        </w:rPr>
        <w:t>volcánicas, que pueden llegar a ser devastadoras en algunos casos.</w:t>
      </w:r>
    </w:p>
    <w:p w:rsidR="004954EA" w:rsidRPr="0010505F" w:rsidRDefault="004954EA" w:rsidP="0010505F">
      <w:pPr>
        <w:pStyle w:val="00TEXTOGENERAL2020"/>
        <w:rPr>
          <w:lang w:val="es-ES" w:eastAsia="es-ES_tradnl"/>
        </w:rPr>
      </w:pPr>
      <w:r w:rsidRPr="0010505F">
        <w:rPr>
          <w:lang w:val="es-ES" w:eastAsia="es-ES_tradnl"/>
        </w:rPr>
        <w:t xml:space="preserve">Como recursos adicionales se incluye un “Recuerda” sobre volcanes extinguidos que podemos encontrar en </w:t>
      </w:r>
      <w:r w:rsidRPr="0010505F">
        <w:rPr>
          <w:b/>
          <w:bCs/>
          <w:lang w:val="es-ES" w:eastAsia="es-ES_tradnl"/>
        </w:rPr>
        <w:t xml:space="preserve">Andalucía, </w:t>
      </w:r>
      <w:r w:rsidRPr="0010505F">
        <w:rPr>
          <w:lang w:val="es-ES" w:eastAsia="es-ES_tradnl"/>
        </w:rPr>
        <w:t>así como un “¿Sabías qu</w:t>
      </w:r>
      <w:r w:rsidR="002A2E21">
        <w:rPr>
          <w:lang w:val="es-ES" w:eastAsia="es-ES_tradnl"/>
        </w:rPr>
        <w:t>e</w:t>
      </w:r>
      <w:r w:rsidRPr="0010505F">
        <w:rPr>
          <w:lang w:val="es-ES" w:eastAsia="es-ES_tradnl"/>
        </w:rPr>
        <w:t xml:space="preserve">?” en el que se destacan los fenómenos de </w:t>
      </w:r>
      <w:r w:rsidRPr="0010505F">
        <w:rPr>
          <w:b/>
          <w:bCs/>
          <w:lang w:val="es-ES" w:eastAsia="es-ES_tradnl"/>
        </w:rPr>
        <w:t>vulcanismo</w:t>
      </w:r>
      <w:r w:rsidRPr="0010505F">
        <w:rPr>
          <w:lang w:val="es-ES" w:eastAsia="es-ES_tradnl"/>
        </w:rPr>
        <w:t xml:space="preserve"> que no están asociados a bordes tectónicos, como ocurre con la situación volcánica de las Islas Canarias. Otro de los recursos hace referencia a los riesgos de la población local frente a eventuales erupciones volcánicas, analizando el caso de la erupción del </w:t>
      </w:r>
      <w:r w:rsidRPr="0010505F">
        <w:rPr>
          <w:b/>
          <w:bCs/>
          <w:lang w:val="es-ES" w:eastAsia="es-ES_tradnl"/>
        </w:rPr>
        <w:t>Vesubio,</w:t>
      </w:r>
      <w:r w:rsidRPr="0010505F">
        <w:rPr>
          <w:lang w:val="es-ES" w:eastAsia="es-ES_tradnl"/>
        </w:rPr>
        <w:t xml:space="preserve"> que destruyó </w:t>
      </w:r>
      <w:r w:rsidRPr="0010505F">
        <w:rPr>
          <w:b/>
          <w:bCs/>
          <w:lang w:val="es-ES" w:eastAsia="es-ES_tradnl"/>
        </w:rPr>
        <w:t>Pompeya</w:t>
      </w:r>
      <w:r w:rsidRPr="0010505F">
        <w:rPr>
          <w:lang w:val="es-ES" w:eastAsia="es-ES_tradnl"/>
        </w:rPr>
        <w:t xml:space="preserve"> en el año 79.</w:t>
      </w:r>
    </w:p>
    <w:p w:rsidR="004954EA" w:rsidRPr="0010505F" w:rsidRDefault="004954EA" w:rsidP="0010505F">
      <w:pPr>
        <w:pStyle w:val="00TEXTOGENERAL2020"/>
        <w:rPr>
          <w:lang w:val="es-ES" w:eastAsia="es-ES_tradnl"/>
        </w:rPr>
      </w:pPr>
      <w:r w:rsidRPr="0010505F">
        <w:rPr>
          <w:lang w:val="es-ES" w:eastAsia="es-ES_tradnl"/>
        </w:rPr>
        <w:t xml:space="preserve">También en este apartado se analiza la figura de </w:t>
      </w:r>
      <w:r w:rsidRPr="0010505F">
        <w:rPr>
          <w:b/>
          <w:bCs/>
          <w:lang w:val="es-ES" w:eastAsia="es-ES_tradnl"/>
        </w:rPr>
        <w:t>Inge Lehmann,</w:t>
      </w:r>
      <w:r w:rsidRPr="0010505F">
        <w:rPr>
          <w:lang w:val="es-ES" w:eastAsia="es-ES_tradnl"/>
        </w:rPr>
        <w:t xml:space="preserve"> sismóloga danesa con gran protagonismo en el descubrimiento de la estructura interna de la Tierra, en la medida de magnitudes de seísmos y en sus consecuencias. Se fomenta así el interés por descubrir </w:t>
      </w:r>
      <w:r w:rsidRPr="0010505F">
        <w:rPr>
          <w:b/>
          <w:bCs/>
          <w:lang w:val="es-ES" w:eastAsia="es-ES_tradnl"/>
        </w:rPr>
        <w:t>figuras relevantes del mundo de la ciencia</w:t>
      </w:r>
      <w:r w:rsidRPr="0010505F">
        <w:rPr>
          <w:lang w:val="es-ES" w:eastAsia="es-ES_tradnl"/>
        </w:rPr>
        <w:t xml:space="preserve"> que han contribuido al desarrollo de los conocimientos científicos.</w:t>
      </w:r>
    </w:p>
    <w:p w:rsidR="004954EA" w:rsidRPr="0010505F" w:rsidRDefault="004954EA" w:rsidP="0010505F">
      <w:pPr>
        <w:pStyle w:val="00EPGRAFE2020"/>
        <w:rPr>
          <w:lang w:val="es-ES" w:eastAsia="es-ES_tradnl"/>
        </w:rPr>
      </w:pPr>
      <w:r w:rsidRPr="0010505F">
        <w:rPr>
          <w:lang w:val="es-ES" w:eastAsia="es-ES_tradnl"/>
        </w:rPr>
        <w:t xml:space="preserve">Epígrafe 4. Terremotos </w:t>
      </w:r>
    </w:p>
    <w:p w:rsidR="004954EA" w:rsidRPr="0010505F" w:rsidRDefault="004954EA" w:rsidP="0010505F">
      <w:pPr>
        <w:pStyle w:val="00TEXTOGENERAL2020"/>
        <w:rPr>
          <w:lang w:val="es-ES" w:eastAsia="es-ES_tradnl"/>
        </w:rPr>
      </w:pPr>
      <w:r w:rsidRPr="0010505F">
        <w:rPr>
          <w:lang w:val="es-ES" w:eastAsia="es-ES_tradnl"/>
        </w:rPr>
        <w:t xml:space="preserve">Con este epígrafe se pretende que el alumnado se familiarice con la terminología empleada de forma habitual en los medios de comunicación para indicar tanto los </w:t>
      </w:r>
      <w:r w:rsidRPr="0010505F">
        <w:rPr>
          <w:b/>
          <w:bCs/>
          <w:lang w:val="es-ES" w:eastAsia="es-ES_tradnl"/>
        </w:rPr>
        <w:t>elementos de un terremoto</w:t>
      </w:r>
      <w:r w:rsidRPr="0010505F">
        <w:rPr>
          <w:lang w:val="es-ES" w:eastAsia="es-ES_tradnl"/>
        </w:rPr>
        <w:t xml:space="preserve"> como sus </w:t>
      </w:r>
      <w:r w:rsidRPr="0010505F">
        <w:rPr>
          <w:b/>
          <w:bCs/>
          <w:lang w:val="es-ES" w:eastAsia="es-ES_tradnl"/>
        </w:rPr>
        <w:t>consecuencias.</w:t>
      </w:r>
      <w:r w:rsidRPr="0010505F">
        <w:rPr>
          <w:lang w:val="es-ES" w:eastAsia="es-ES_tradnl"/>
        </w:rPr>
        <w:t xml:space="preserve"> Para ello se debe </w:t>
      </w:r>
      <w:proofErr w:type="gramStart"/>
      <w:r w:rsidRPr="0010505F">
        <w:rPr>
          <w:lang w:val="es-ES" w:eastAsia="es-ES_tradnl"/>
        </w:rPr>
        <w:t>hacer especial hincapié</w:t>
      </w:r>
      <w:proofErr w:type="gramEnd"/>
      <w:r w:rsidRPr="0010505F">
        <w:rPr>
          <w:lang w:val="es-ES" w:eastAsia="es-ES_tradnl"/>
        </w:rPr>
        <w:t xml:space="preserve"> en las diferencias que existen entre los términos </w:t>
      </w:r>
      <w:r w:rsidRPr="0010505F">
        <w:rPr>
          <w:b/>
          <w:bCs/>
          <w:lang w:val="es-ES" w:eastAsia="es-ES_tradnl"/>
        </w:rPr>
        <w:t>magnitud e intensidad,</w:t>
      </w:r>
      <w:r w:rsidRPr="0010505F">
        <w:rPr>
          <w:lang w:val="es-ES" w:eastAsia="es-ES_tradnl"/>
        </w:rPr>
        <w:t xml:space="preserve"> así como en las </w:t>
      </w:r>
      <w:r w:rsidRPr="0010505F">
        <w:rPr>
          <w:b/>
          <w:bCs/>
          <w:lang w:val="es-ES" w:eastAsia="es-ES_tradnl"/>
        </w:rPr>
        <w:t>escalas</w:t>
      </w:r>
      <w:r w:rsidRPr="0010505F">
        <w:rPr>
          <w:lang w:val="es-ES" w:eastAsia="es-ES_tradnl"/>
        </w:rPr>
        <w:t xml:space="preserve"> que los clasifican. En este sentido destaca especialmente el recurso que versa sobre la </w:t>
      </w:r>
      <w:r w:rsidRPr="0010505F">
        <w:rPr>
          <w:b/>
          <w:bCs/>
          <w:lang w:val="es-ES" w:eastAsia="es-ES_tradnl"/>
        </w:rPr>
        <w:t xml:space="preserve">Escala </w:t>
      </w:r>
      <w:proofErr w:type="spellStart"/>
      <w:r w:rsidRPr="0010505F">
        <w:rPr>
          <w:b/>
          <w:bCs/>
          <w:lang w:val="es-ES" w:eastAsia="es-ES_tradnl"/>
        </w:rPr>
        <w:t>Macrosísmica</w:t>
      </w:r>
      <w:proofErr w:type="spellEnd"/>
      <w:r w:rsidRPr="0010505F">
        <w:rPr>
          <w:b/>
          <w:bCs/>
          <w:lang w:val="es-ES" w:eastAsia="es-ES_tradnl"/>
        </w:rPr>
        <w:t xml:space="preserve"> </w:t>
      </w:r>
      <w:proofErr w:type="gramStart"/>
      <w:r w:rsidRPr="0010505F">
        <w:rPr>
          <w:b/>
          <w:bCs/>
          <w:lang w:val="es-ES" w:eastAsia="es-ES_tradnl"/>
        </w:rPr>
        <w:t>Europea</w:t>
      </w:r>
      <w:proofErr w:type="gramEnd"/>
      <w:r w:rsidRPr="0010505F">
        <w:rPr>
          <w:b/>
          <w:bCs/>
          <w:lang w:val="es-ES" w:eastAsia="es-ES_tradnl"/>
        </w:rPr>
        <w:t xml:space="preserve">, </w:t>
      </w:r>
      <w:r w:rsidRPr="0010505F">
        <w:rPr>
          <w:lang w:val="es-ES" w:eastAsia="es-ES_tradnl"/>
        </w:rPr>
        <w:t>como medida de la intensidad de un terremoto.</w:t>
      </w:r>
    </w:p>
    <w:p w:rsidR="004954EA" w:rsidRPr="0010505F" w:rsidRDefault="004954EA" w:rsidP="0010505F">
      <w:pPr>
        <w:pStyle w:val="00TEXTOGENERAL2020"/>
        <w:rPr>
          <w:lang w:val="es-ES" w:eastAsia="es-ES_tradnl"/>
        </w:rPr>
      </w:pPr>
      <w:r w:rsidRPr="0010505F">
        <w:rPr>
          <w:lang w:val="es-ES" w:eastAsia="es-ES_tradnl"/>
        </w:rPr>
        <w:t xml:space="preserve">Se aconseja el uso de </w:t>
      </w:r>
      <w:r w:rsidRPr="0010505F">
        <w:rPr>
          <w:b/>
          <w:bCs/>
          <w:lang w:val="es-ES" w:eastAsia="es-ES_tradnl"/>
        </w:rPr>
        <w:t>vídeos e imágenes</w:t>
      </w:r>
      <w:r w:rsidRPr="0010505F">
        <w:rPr>
          <w:lang w:val="es-ES" w:eastAsia="es-ES_tradnl"/>
        </w:rPr>
        <w:t xml:space="preserve"> como las sugeridas en los recursos didácticos para ilustrar los </w:t>
      </w:r>
      <w:r w:rsidRPr="0010505F">
        <w:rPr>
          <w:b/>
          <w:bCs/>
          <w:lang w:val="es-ES" w:eastAsia="es-ES_tradnl"/>
        </w:rPr>
        <w:t>fenómenos</w:t>
      </w:r>
      <w:r w:rsidRPr="0010505F">
        <w:rPr>
          <w:lang w:val="es-ES" w:eastAsia="es-ES_tradnl"/>
        </w:rPr>
        <w:t xml:space="preserve"> asociados a los </w:t>
      </w:r>
      <w:r w:rsidRPr="0010505F">
        <w:rPr>
          <w:b/>
          <w:bCs/>
          <w:lang w:val="es-ES" w:eastAsia="es-ES_tradnl"/>
        </w:rPr>
        <w:t>seísmos</w:t>
      </w:r>
      <w:r w:rsidRPr="0010505F">
        <w:rPr>
          <w:lang w:val="es-ES" w:eastAsia="es-ES_tradnl"/>
        </w:rPr>
        <w:t xml:space="preserve"> (terremotos, tsunamis …)</w:t>
      </w:r>
    </w:p>
    <w:p w:rsidR="004954EA" w:rsidRPr="0010505F" w:rsidRDefault="004954EA" w:rsidP="0010505F">
      <w:pPr>
        <w:pStyle w:val="00TEXTOGENERAL2020"/>
        <w:rPr>
          <w:lang w:val="es-ES" w:eastAsia="es-ES_tradnl"/>
        </w:rPr>
      </w:pPr>
      <w:r w:rsidRPr="0010505F">
        <w:rPr>
          <w:lang w:val="es-ES" w:eastAsia="es-ES_tradnl"/>
        </w:rPr>
        <w:t xml:space="preserve">Como </w:t>
      </w:r>
      <w:r w:rsidRPr="0010505F">
        <w:rPr>
          <w:b/>
          <w:bCs/>
          <w:lang w:val="es-ES" w:eastAsia="es-ES_tradnl"/>
        </w:rPr>
        <w:t>recurso</w:t>
      </w:r>
      <w:r w:rsidRPr="0010505F">
        <w:rPr>
          <w:lang w:val="es-ES" w:eastAsia="es-ES_tradnl"/>
        </w:rPr>
        <w:t xml:space="preserve"> didáctico se ofrece una dirección de </w:t>
      </w:r>
      <w:r w:rsidRPr="0010505F">
        <w:rPr>
          <w:b/>
          <w:bCs/>
          <w:lang w:val="es-ES" w:eastAsia="es-ES_tradnl"/>
        </w:rPr>
        <w:t>Internet</w:t>
      </w:r>
      <w:r w:rsidRPr="0010505F">
        <w:rPr>
          <w:lang w:val="es-ES" w:eastAsia="es-ES_tradnl"/>
        </w:rPr>
        <w:t xml:space="preserve"> donde es posible consultar en </w:t>
      </w:r>
      <w:r w:rsidRPr="0010505F">
        <w:rPr>
          <w:b/>
          <w:bCs/>
          <w:lang w:val="es-ES" w:eastAsia="es-ES_tradnl"/>
        </w:rPr>
        <w:t>tiempo real</w:t>
      </w:r>
      <w:r w:rsidRPr="0010505F">
        <w:rPr>
          <w:lang w:val="es-ES" w:eastAsia="es-ES_tradnl"/>
        </w:rPr>
        <w:t xml:space="preserve"> los </w:t>
      </w:r>
      <w:r w:rsidRPr="0010505F">
        <w:rPr>
          <w:b/>
          <w:bCs/>
          <w:lang w:val="es-ES" w:eastAsia="es-ES_tradnl"/>
        </w:rPr>
        <w:t>terremotos</w:t>
      </w:r>
      <w:r w:rsidRPr="0010505F">
        <w:rPr>
          <w:lang w:val="es-ES" w:eastAsia="es-ES_tradnl"/>
        </w:rPr>
        <w:t xml:space="preserve"> que ocurren a diario en nuestro entorno.</w:t>
      </w:r>
    </w:p>
    <w:p w:rsidR="004954EA" w:rsidRPr="0010505F" w:rsidRDefault="004954EA" w:rsidP="0010505F">
      <w:pPr>
        <w:pStyle w:val="00TEXTOGENERAL2020"/>
        <w:rPr>
          <w:lang w:val="es-ES" w:eastAsia="es-ES_tradnl"/>
        </w:rPr>
      </w:pPr>
      <w:r w:rsidRPr="0010505F">
        <w:rPr>
          <w:lang w:val="es-ES" w:eastAsia="es-ES_tradnl"/>
        </w:rPr>
        <w:t xml:space="preserve">Es importante razonar con el alumnado para que asimile la gran cantidad de terremotos que ocurre bajo nuestros pies. Dada la cercanía de seísmos producidos en España, se pueden incluir en este epígrafe </w:t>
      </w:r>
      <w:r w:rsidRPr="0010505F">
        <w:rPr>
          <w:b/>
          <w:bCs/>
          <w:lang w:val="es-ES" w:eastAsia="es-ES_tradnl"/>
        </w:rPr>
        <w:t>noticias de prensa</w:t>
      </w:r>
      <w:r w:rsidRPr="0010505F">
        <w:rPr>
          <w:lang w:val="es-ES" w:eastAsia="es-ES_tradnl"/>
        </w:rPr>
        <w:t xml:space="preserve"> relativas a los efectos de dichos temblores y las </w:t>
      </w:r>
      <w:r w:rsidRPr="0010505F">
        <w:rPr>
          <w:b/>
          <w:bCs/>
          <w:lang w:val="es-ES" w:eastAsia="es-ES_tradnl"/>
        </w:rPr>
        <w:t>medidas</w:t>
      </w:r>
      <w:r w:rsidRPr="0010505F">
        <w:rPr>
          <w:lang w:val="es-ES" w:eastAsia="es-ES_tradnl"/>
        </w:rPr>
        <w:t xml:space="preserve"> que se toman para </w:t>
      </w:r>
      <w:r w:rsidRPr="0010505F">
        <w:rPr>
          <w:b/>
          <w:bCs/>
          <w:lang w:val="es-ES" w:eastAsia="es-ES_tradnl"/>
        </w:rPr>
        <w:t xml:space="preserve">evitar </w:t>
      </w:r>
      <w:r w:rsidRPr="0010505F">
        <w:rPr>
          <w:lang w:val="es-ES" w:eastAsia="es-ES_tradnl"/>
        </w:rPr>
        <w:t xml:space="preserve">sus </w:t>
      </w:r>
      <w:r w:rsidRPr="0010505F">
        <w:rPr>
          <w:b/>
          <w:bCs/>
          <w:lang w:val="es-ES" w:eastAsia="es-ES_tradnl"/>
        </w:rPr>
        <w:t>efectos</w:t>
      </w:r>
      <w:r w:rsidRPr="0010505F">
        <w:rPr>
          <w:lang w:val="es-ES" w:eastAsia="es-ES_tradnl"/>
        </w:rPr>
        <w:t xml:space="preserve"> en situaciones futuras.</w:t>
      </w:r>
    </w:p>
    <w:p w:rsidR="004954EA" w:rsidRPr="0010505F" w:rsidRDefault="004954EA" w:rsidP="0010505F">
      <w:pPr>
        <w:pStyle w:val="00TEXTOGENERAL2020"/>
        <w:rPr>
          <w:lang w:val="es-ES" w:eastAsia="es-ES_tradnl"/>
        </w:rPr>
      </w:pPr>
      <w:r w:rsidRPr="0010505F">
        <w:rPr>
          <w:lang w:val="es-ES" w:eastAsia="es-ES_tradnl"/>
        </w:rPr>
        <w:t xml:space="preserve">Cabe destacar el </w:t>
      </w:r>
      <w:proofErr w:type="spellStart"/>
      <w:r w:rsidRPr="0010505F">
        <w:rPr>
          <w:lang w:val="es-ES" w:eastAsia="es-ES_tradnl"/>
        </w:rPr>
        <w:t>subepígrafe</w:t>
      </w:r>
      <w:proofErr w:type="spellEnd"/>
      <w:r w:rsidRPr="0010505F">
        <w:rPr>
          <w:lang w:val="es-ES" w:eastAsia="es-ES_tradnl"/>
        </w:rPr>
        <w:t xml:space="preserve"> dedicado a los </w:t>
      </w:r>
      <w:r w:rsidRPr="0010505F">
        <w:rPr>
          <w:b/>
          <w:bCs/>
          <w:lang w:val="es-ES" w:eastAsia="es-ES_tradnl"/>
        </w:rPr>
        <w:t>elementos</w:t>
      </w:r>
      <w:r w:rsidRPr="0010505F">
        <w:rPr>
          <w:lang w:val="es-ES" w:eastAsia="es-ES_tradnl"/>
        </w:rPr>
        <w:t xml:space="preserve"> de un terremoto y a los distintos tipos de </w:t>
      </w:r>
      <w:r w:rsidRPr="0010505F">
        <w:rPr>
          <w:b/>
          <w:bCs/>
          <w:lang w:val="es-ES" w:eastAsia="es-ES_tradnl"/>
        </w:rPr>
        <w:t>ondas sísmicas</w:t>
      </w:r>
      <w:r w:rsidRPr="0010505F">
        <w:rPr>
          <w:lang w:val="es-ES" w:eastAsia="es-ES_tradnl"/>
        </w:rPr>
        <w:t xml:space="preserve"> producidas. Para la explicación de estos tipos de ondas se puede contar con una </w:t>
      </w:r>
      <w:r w:rsidRPr="0010505F">
        <w:rPr>
          <w:b/>
          <w:bCs/>
          <w:lang w:val="es-ES" w:eastAsia="es-ES_tradnl"/>
        </w:rPr>
        <w:t>cuerda larga,</w:t>
      </w:r>
      <w:r w:rsidRPr="0010505F">
        <w:rPr>
          <w:lang w:val="es-ES" w:eastAsia="es-ES_tradnl"/>
        </w:rPr>
        <w:t xml:space="preserve"> que se agitará en uno u otro sentido dependiendo de las ondas que se quieran representar.</w:t>
      </w:r>
    </w:p>
    <w:p w:rsidR="004954EA" w:rsidRPr="0010505F" w:rsidRDefault="004954EA" w:rsidP="0010505F">
      <w:pPr>
        <w:pStyle w:val="00EPGRAFE2020"/>
        <w:rPr>
          <w:lang w:val="es-ES" w:eastAsia="es-ES_tradnl"/>
        </w:rPr>
      </w:pPr>
      <w:r w:rsidRPr="0010505F">
        <w:rPr>
          <w:lang w:val="es-ES" w:eastAsia="es-ES_tradnl"/>
        </w:rPr>
        <w:t xml:space="preserve">Epígrafe 5. Riesgos geológicos y autoprotección </w:t>
      </w:r>
    </w:p>
    <w:p w:rsidR="004954EA" w:rsidRPr="0010505F" w:rsidRDefault="004954EA" w:rsidP="0010505F">
      <w:pPr>
        <w:pStyle w:val="00TEXTOGENERAL2020"/>
        <w:rPr>
          <w:lang w:val="es-ES" w:eastAsia="es-ES_tradnl"/>
        </w:rPr>
      </w:pPr>
      <w:r w:rsidRPr="0010505F">
        <w:rPr>
          <w:lang w:val="es-ES" w:eastAsia="es-ES_tradnl"/>
        </w:rPr>
        <w:t>En este último apartado se incluyen a modo de resumen tanto un cuadro de clasificación de los tipos de riesgos geológicos, como las medidas de autoprotección que todos debemos conocer. Dada la especial situación geográfica de la península ibérica y su moderado riesgo sísmico, es importante la concienciación del alumnado acerca de la prevención de daños en casos de temblores. Para ello es aconsejable debatir en clase las acciones que deben realizarse antes, durante y después de un terremoto, teniendo en cuenta qué medidas son más acertadas y cuáles se desaconsejan. Para facilitar la comprensión de estas acciones se presenta una serie de ilustraciones icónicas que facilitan la memorización de las actuaciones que se deben llevar a cabo en cada caso.</w:t>
      </w:r>
    </w:p>
    <w:p w:rsidR="004954EA" w:rsidRPr="0010505F" w:rsidRDefault="004954EA" w:rsidP="0010505F">
      <w:pPr>
        <w:pStyle w:val="00TEXTOGENERAL2020"/>
        <w:rPr>
          <w:lang w:val="es-ES" w:eastAsia="es-ES_tradnl"/>
        </w:rPr>
      </w:pPr>
      <w:r w:rsidRPr="0010505F">
        <w:rPr>
          <w:lang w:val="es-ES" w:eastAsia="es-ES_tradnl"/>
        </w:rPr>
        <w:t xml:space="preserve">Es importante dedicar el tiempo suficiente a la </w:t>
      </w:r>
      <w:r w:rsidRPr="0010505F">
        <w:rPr>
          <w:b/>
          <w:bCs/>
          <w:lang w:val="es-ES" w:eastAsia="es-ES_tradnl"/>
        </w:rPr>
        <w:t xml:space="preserve">reflexión </w:t>
      </w:r>
      <w:r w:rsidRPr="0010505F">
        <w:rPr>
          <w:lang w:val="es-ES" w:eastAsia="es-ES_tradnl"/>
        </w:rPr>
        <w:t xml:space="preserve">del propio alumnado para que se pueda crear una </w:t>
      </w:r>
      <w:r w:rsidRPr="0010505F">
        <w:rPr>
          <w:b/>
          <w:bCs/>
          <w:lang w:val="es-ES" w:eastAsia="es-ES_tradnl"/>
        </w:rPr>
        <w:t>opinión crítica</w:t>
      </w:r>
      <w:r w:rsidRPr="0010505F">
        <w:rPr>
          <w:lang w:val="es-ES" w:eastAsia="es-ES_tradnl"/>
        </w:rPr>
        <w:t xml:space="preserve"> frente a recomendaciones a menudo más perjudiciales que beneficiosas. Por ejemplo, se puede </w:t>
      </w:r>
      <w:proofErr w:type="gramStart"/>
      <w:r w:rsidRPr="0010505F">
        <w:rPr>
          <w:lang w:val="es-ES" w:eastAsia="es-ES_tradnl"/>
        </w:rPr>
        <w:t>hacer especial hincapié</w:t>
      </w:r>
      <w:proofErr w:type="gramEnd"/>
      <w:r w:rsidRPr="0010505F">
        <w:rPr>
          <w:lang w:val="es-ES" w:eastAsia="es-ES_tradnl"/>
        </w:rPr>
        <w:t xml:space="preserve"> en el hecho de la poca utilidad de abandonar un edificio que tiembla de forma alocada y atropellada. Dicha actitud provocaría mayores daños por caídas, empujones y pisotones que los que pueda provocar el temblor en sí mismo.</w:t>
      </w:r>
    </w:p>
    <w:p w:rsidR="004954EA" w:rsidRPr="0010505F" w:rsidRDefault="004954EA" w:rsidP="0010505F">
      <w:pPr>
        <w:pStyle w:val="00TEXTOGENERAL2020"/>
        <w:rPr>
          <w:b/>
          <w:bCs/>
          <w:lang w:val="es-ES" w:eastAsia="es-ES_tradnl"/>
        </w:rPr>
      </w:pPr>
      <w:r w:rsidRPr="0010505F">
        <w:rPr>
          <w:lang w:val="es-ES" w:eastAsia="es-ES_tradnl"/>
        </w:rPr>
        <w:t xml:space="preserve">Se añaden en este epígrafe </w:t>
      </w:r>
      <w:r w:rsidRPr="0010505F">
        <w:rPr>
          <w:b/>
          <w:bCs/>
          <w:lang w:val="es-ES" w:eastAsia="es-ES_tradnl"/>
        </w:rPr>
        <w:t>dos recursos</w:t>
      </w:r>
      <w:r w:rsidRPr="0010505F">
        <w:rPr>
          <w:lang w:val="es-ES" w:eastAsia="es-ES_tradnl"/>
        </w:rPr>
        <w:t xml:space="preserve"> en los que se analiza la </w:t>
      </w:r>
      <w:r w:rsidRPr="0010505F">
        <w:rPr>
          <w:b/>
          <w:bCs/>
          <w:lang w:val="es-ES" w:eastAsia="es-ES_tradnl"/>
        </w:rPr>
        <w:t>situación sismológica de Andalucía,</w:t>
      </w:r>
      <w:r w:rsidRPr="0010505F">
        <w:rPr>
          <w:lang w:val="es-ES" w:eastAsia="es-ES_tradnl"/>
        </w:rPr>
        <w:t xml:space="preserve"> con una revisión de los </w:t>
      </w:r>
      <w:r w:rsidRPr="0010505F">
        <w:rPr>
          <w:b/>
          <w:bCs/>
          <w:lang w:val="es-ES" w:eastAsia="es-ES_tradnl"/>
        </w:rPr>
        <w:t xml:space="preserve">seísmos históricos </w:t>
      </w:r>
      <w:r w:rsidRPr="0010505F">
        <w:rPr>
          <w:lang w:val="es-ES" w:eastAsia="es-ES_tradnl"/>
        </w:rPr>
        <w:t xml:space="preserve">que han tenido lugar en nuestra comunidad autónoma. Se destaca también el papel del </w:t>
      </w:r>
      <w:r w:rsidRPr="0010505F">
        <w:rPr>
          <w:b/>
          <w:bCs/>
          <w:lang w:val="es-ES" w:eastAsia="es-ES_tradnl"/>
        </w:rPr>
        <w:t>Instituto Andaluz de Geofísica.</w:t>
      </w:r>
    </w:p>
    <w:p w:rsidR="004954EA" w:rsidRPr="0010505F" w:rsidRDefault="004954EA" w:rsidP="0010505F">
      <w:pPr>
        <w:pStyle w:val="00EPGRAFE2020"/>
        <w:rPr>
          <w:lang w:val="es-ES" w:eastAsia="es-ES_tradnl"/>
        </w:rPr>
      </w:pPr>
      <w:r w:rsidRPr="0010505F">
        <w:rPr>
          <w:lang w:val="es-ES" w:eastAsia="es-ES_tradnl"/>
        </w:rPr>
        <w:t xml:space="preserve">Actividades de consolidación </w:t>
      </w:r>
    </w:p>
    <w:p w:rsidR="004954EA" w:rsidRPr="0010505F" w:rsidRDefault="004954EA" w:rsidP="0010505F">
      <w:pPr>
        <w:pStyle w:val="00TEXTOGENERAL2020"/>
        <w:rPr>
          <w:lang w:val="es-ES" w:eastAsia="es-ES_tradnl"/>
        </w:rPr>
      </w:pPr>
      <w:r w:rsidRPr="0010505F">
        <w:rPr>
          <w:lang w:val="es-ES" w:eastAsia="es-ES_tradnl"/>
        </w:rPr>
        <w:t xml:space="preserve">En este apartado se recogen una serie de actividades enfocadas a </w:t>
      </w:r>
      <w:r w:rsidRPr="0010505F">
        <w:rPr>
          <w:b/>
          <w:bCs/>
          <w:lang w:val="es-ES" w:eastAsia="es-ES_tradnl"/>
        </w:rPr>
        <w:t xml:space="preserve">consolidar lo aprendido </w:t>
      </w:r>
      <w:r w:rsidRPr="0010505F">
        <w:rPr>
          <w:lang w:val="es-ES" w:eastAsia="es-ES_tradnl"/>
        </w:rPr>
        <w:t xml:space="preserve">durante la unidad. La mayoría son ejercicios que ya se han realizado, aunque también se ofrecen actividades diferentes para ampliar lo aprendido. La mejor idea es que se hagan </w:t>
      </w:r>
      <w:r w:rsidRPr="0010505F">
        <w:rPr>
          <w:b/>
          <w:bCs/>
          <w:lang w:val="es-ES" w:eastAsia="es-ES_tradnl"/>
        </w:rPr>
        <w:t>una vez se haya terminado el tema,</w:t>
      </w:r>
      <w:r w:rsidRPr="0010505F">
        <w:rPr>
          <w:lang w:val="es-ES" w:eastAsia="es-ES_tradnl"/>
        </w:rPr>
        <w:t xml:space="preserve"> si bien en la temporalización se pueden proponer </w:t>
      </w:r>
      <w:r w:rsidRPr="0010505F">
        <w:rPr>
          <w:b/>
          <w:bCs/>
          <w:lang w:val="es-ES" w:eastAsia="es-ES_tradnl"/>
        </w:rPr>
        <w:t>momentos diferentes</w:t>
      </w:r>
      <w:r w:rsidRPr="0010505F">
        <w:rPr>
          <w:lang w:val="es-ES" w:eastAsia="es-ES_tradnl"/>
        </w:rPr>
        <w:t xml:space="preserve"> de trabajo. Entre las actividades que encontramos </w:t>
      </w:r>
      <w:r w:rsidRPr="0010505F">
        <w:rPr>
          <w:lang w:val="es-ES" w:eastAsia="es-ES_tradnl"/>
        </w:rPr>
        <w:lastRenderedPageBreak/>
        <w:t xml:space="preserve">en esta unidad las hay que inciden en el conocimiento de los tipos de </w:t>
      </w:r>
      <w:r w:rsidRPr="0010505F">
        <w:rPr>
          <w:b/>
          <w:bCs/>
          <w:lang w:val="es-ES" w:eastAsia="es-ES_tradnl"/>
        </w:rPr>
        <w:t>bordes tectónicos</w:t>
      </w:r>
      <w:r w:rsidRPr="0010505F">
        <w:rPr>
          <w:lang w:val="es-ES" w:eastAsia="es-ES_tradnl"/>
        </w:rPr>
        <w:t xml:space="preserve"> y los </w:t>
      </w:r>
      <w:r w:rsidRPr="0010505F">
        <w:rPr>
          <w:b/>
          <w:bCs/>
          <w:lang w:val="es-ES" w:eastAsia="es-ES_tradnl"/>
        </w:rPr>
        <w:t>fenómenos asociados,</w:t>
      </w:r>
      <w:r w:rsidRPr="0010505F">
        <w:rPr>
          <w:lang w:val="es-ES" w:eastAsia="es-ES_tradnl"/>
        </w:rPr>
        <w:t xml:space="preserve"> así como en los </w:t>
      </w:r>
      <w:r w:rsidRPr="0010505F">
        <w:rPr>
          <w:b/>
          <w:bCs/>
          <w:lang w:val="es-ES" w:eastAsia="es-ES_tradnl"/>
        </w:rPr>
        <w:t>elementos</w:t>
      </w:r>
      <w:r w:rsidRPr="0010505F">
        <w:rPr>
          <w:lang w:val="es-ES" w:eastAsia="es-ES_tradnl"/>
        </w:rPr>
        <w:t xml:space="preserve"> de un </w:t>
      </w:r>
      <w:r w:rsidRPr="0010505F">
        <w:rPr>
          <w:b/>
          <w:bCs/>
          <w:lang w:val="es-ES" w:eastAsia="es-ES_tradnl"/>
        </w:rPr>
        <w:t>volcán.</w:t>
      </w:r>
      <w:r w:rsidRPr="0010505F">
        <w:rPr>
          <w:lang w:val="es-ES" w:eastAsia="es-ES_tradnl"/>
        </w:rPr>
        <w:t xml:space="preserve"> Destacamos también la actividad que analiza la formación de algunos de los principales </w:t>
      </w:r>
      <w:r w:rsidRPr="0010505F">
        <w:rPr>
          <w:b/>
          <w:bCs/>
          <w:lang w:val="es-ES" w:eastAsia="es-ES_tradnl"/>
        </w:rPr>
        <w:t xml:space="preserve">relieves de Andalucía </w:t>
      </w:r>
      <w:r w:rsidRPr="0010505F">
        <w:rPr>
          <w:lang w:val="es-ES" w:eastAsia="es-ES_tradnl"/>
        </w:rPr>
        <w:t xml:space="preserve">y los </w:t>
      </w:r>
      <w:r w:rsidRPr="0010505F">
        <w:rPr>
          <w:b/>
          <w:bCs/>
          <w:lang w:val="es-ES" w:eastAsia="es-ES_tradnl"/>
        </w:rPr>
        <w:t>riesgos geológicos</w:t>
      </w:r>
      <w:r w:rsidRPr="0010505F">
        <w:rPr>
          <w:lang w:val="es-ES" w:eastAsia="es-ES_tradnl"/>
        </w:rPr>
        <w:t xml:space="preserve"> asociados a estos fenómenos que encontramos en la actualidad.</w:t>
      </w:r>
    </w:p>
    <w:p w:rsidR="004954EA" w:rsidRPr="0010505F" w:rsidRDefault="004954EA" w:rsidP="0010505F">
      <w:pPr>
        <w:pStyle w:val="00EPGRAFE2020"/>
        <w:rPr>
          <w:lang w:val="es-ES" w:eastAsia="es-ES_tradnl"/>
        </w:rPr>
      </w:pPr>
      <w:r w:rsidRPr="0010505F">
        <w:rPr>
          <w:lang w:val="es-ES" w:eastAsia="es-ES_tradnl"/>
        </w:rPr>
        <w:t xml:space="preserve">Esquema de la unidad </w:t>
      </w:r>
    </w:p>
    <w:p w:rsidR="004954EA" w:rsidRPr="0010505F" w:rsidRDefault="004954EA" w:rsidP="0010505F">
      <w:pPr>
        <w:pStyle w:val="00TEXTOGENERAL2020"/>
        <w:rPr>
          <w:lang w:val="es-ES" w:eastAsia="es-ES_tradnl"/>
        </w:rPr>
      </w:pPr>
      <w:r w:rsidRPr="0010505F">
        <w:rPr>
          <w:lang w:val="es-ES" w:eastAsia="es-ES_tradnl"/>
        </w:rPr>
        <w:t xml:space="preserve">El esquema de la unidad recoge las </w:t>
      </w:r>
      <w:r w:rsidRPr="0010505F">
        <w:rPr>
          <w:b/>
          <w:bCs/>
          <w:lang w:val="es-ES" w:eastAsia="es-ES_tradnl"/>
        </w:rPr>
        <w:t>ideas principales</w:t>
      </w:r>
      <w:r w:rsidRPr="0010505F">
        <w:rPr>
          <w:lang w:val="es-ES" w:eastAsia="es-ES_tradnl"/>
        </w:rPr>
        <w:t xml:space="preserve"> del tema estudiado. Puede consultarse al principio de la unidad y copiarse en el cuaderno al final a modo de revisión.</w:t>
      </w:r>
    </w:p>
    <w:p w:rsidR="004954EA" w:rsidRPr="0010505F" w:rsidRDefault="004954EA" w:rsidP="0010505F">
      <w:pPr>
        <w:pStyle w:val="00EPGRAFE2020"/>
        <w:rPr>
          <w:lang w:val="es-ES" w:eastAsia="es-ES_tradnl"/>
        </w:rPr>
      </w:pPr>
      <w:r w:rsidRPr="0010505F">
        <w:rPr>
          <w:lang w:val="es-ES" w:eastAsia="es-ES_tradnl"/>
        </w:rPr>
        <w:t xml:space="preserve">Competencias clave </w:t>
      </w:r>
    </w:p>
    <w:p w:rsidR="004954EA" w:rsidRPr="0010505F" w:rsidRDefault="004954EA" w:rsidP="0010505F">
      <w:pPr>
        <w:pStyle w:val="00TEXTOGENERAL2020"/>
        <w:rPr>
          <w:lang w:val="es-ES" w:eastAsia="es-ES_tradnl"/>
        </w:rPr>
      </w:pPr>
      <w:r w:rsidRPr="0010505F">
        <w:rPr>
          <w:lang w:val="es-ES" w:eastAsia="es-ES_tradnl"/>
        </w:rPr>
        <w:t xml:space="preserve">En este apartado se pretende trabajar las </w:t>
      </w:r>
      <w:r w:rsidRPr="0010505F">
        <w:rPr>
          <w:b/>
          <w:bCs/>
          <w:lang w:val="es-ES" w:eastAsia="es-ES_tradnl"/>
        </w:rPr>
        <w:t>competencias</w:t>
      </w:r>
      <w:r w:rsidRPr="0010505F">
        <w:rPr>
          <w:lang w:val="es-ES" w:eastAsia="es-ES_tradnl"/>
        </w:rPr>
        <w:t xml:space="preserve"> del alumnado. Para ello, se presentan dos actividades con diez cuestiones cada una que tratan competencias clave muy concretas. Pueden realizarse en cualquier momento del estudio de la unidad, aunque en la temporalización se aconsejan unos momentos concretos.</w:t>
      </w:r>
    </w:p>
    <w:p w:rsidR="004954EA" w:rsidRPr="0010505F" w:rsidRDefault="004954EA" w:rsidP="0010505F">
      <w:pPr>
        <w:pStyle w:val="00TEXTOGENERAL2020"/>
        <w:rPr>
          <w:lang w:val="es-ES" w:eastAsia="es-ES_tradnl"/>
        </w:rPr>
      </w:pPr>
      <w:r w:rsidRPr="0010505F">
        <w:rPr>
          <w:lang w:val="es-ES" w:eastAsia="es-ES_tradnl"/>
        </w:rPr>
        <w:t xml:space="preserve">En la actividad </w:t>
      </w:r>
      <w:r w:rsidRPr="0010505F">
        <w:rPr>
          <w:b/>
          <w:bCs/>
          <w:lang w:val="es-ES" w:eastAsia="es-ES_tradnl"/>
        </w:rPr>
        <w:t>“Temblores”</w:t>
      </w:r>
      <w:r w:rsidRPr="0010505F">
        <w:rPr>
          <w:lang w:val="es-ES" w:eastAsia="es-ES_tradnl"/>
        </w:rPr>
        <w:t xml:space="preserve"> se presenta información acerca de las estaciones de seguimiento sismológico. Se trata de familiarizar al alumnado con el vocabulario propio de esta ciencia y con los instrumentos sismográficos.</w:t>
      </w:r>
    </w:p>
    <w:p w:rsidR="004954EA" w:rsidRPr="0010505F" w:rsidRDefault="004954EA" w:rsidP="0010505F">
      <w:pPr>
        <w:pStyle w:val="00TEXTOGENERAL2020"/>
        <w:rPr>
          <w:lang w:val="es-ES" w:eastAsia="es-ES_tradnl"/>
        </w:rPr>
      </w:pPr>
      <w:r w:rsidRPr="0010505F">
        <w:rPr>
          <w:lang w:val="es-ES" w:eastAsia="es-ES_tradnl"/>
        </w:rPr>
        <w:t xml:space="preserve">En la actividad </w:t>
      </w:r>
      <w:r w:rsidRPr="0010505F">
        <w:rPr>
          <w:b/>
          <w:bCs/>
          <w:lang w:val="es-ES" w:eastAsia="es-ES_tradnl"/>
        </w:rPr>
        <w:t>“Volcanes”</w:t>
      </w:r>
      <w:r w:rsidRPr="0010505F">
        <w:rPr>
          <w:lang w:val="es-ES" w:eastAsia="es-ES_tradnl"/>
        </w:rPr>
        <w:t xml:space="preserve"> se ofrece información acerca de las zonas de la península ibérica con actividad volcánica. De forma similar a la actividad anterior se trata de que el alumnado se familiarice con los términos de la vulcanología.</w:t>
      </w:r>
    </w:p>
    <w:p w:rsidR="004954EA" w:rsidRPr="0010505F" w:rsidRDefault="004954EA" w:rsidP="0010505F">
      <w:pPr>
        <w:pStyle w:val="00EPGRAFE2020"/>
        <w:rPr>
          <w:lang w:val="es-ES" w:eastAsia="es-ES_tradnl"/>
        </w:rPr>
      </w:pPr>
      <w:r w:rsidRPr="0010505F">
        <w:rPr>
          <w:lang w:val="es-ES" w:eastAsia="es-ES_tradnl"/>
        </w:rPr>
        <w:t xml:space="preserve">La unidad en diez preguntas </w:t>
      </w:r>
    </w:p>
    <w:p w:rsidR="004954EA" w:rsidRPr="0010505F" w:rsidRDefault="004954EA" w:rsidP="0010505F">
      <w:pPr>
        <w:pStyle w:val="00TEXTOGENERAL2020"/>
        <w:rPr>
          <w:lang w:val="es-ES" w:eastAsia="es-ES_tradnl"/>
        </w:rPr>
      </w:pPr>
      <w:r w:rsidRPr="0010505F">
        <w:rPr>
          <w:lang w:val="es-ES" w:eastAsia="es-ES_tradnl"/>
        </w:rPr>
        <w:t xml:space="preserve">En este apartado se resumen los </w:t>
      </w:r>
      <w:r w:rsidRPr="0010505F">
        <w:rPr>
          <w:b/>
          <w:bCs/>
          <w:lang w:val="es-ES" w:eastAsia="es-ES_tradnl"/>
        </w:rPr>
        <w:t>aspectos más importantes de la unidad</w:t>
      </w:r>
      <w:r w:rsidRPr="0010505F">
        <w:rPr>
          <w:lang w:val="es-ES" w:eastAsia="es-ES_tradnl"/>
        </w:rPr>
        <w:t xml:space="preserve"> en diez preguntas, con sus correspondientes respuestas. En ellas no se recogen todos los contenidos, pero sí los puntos sin los cuales el alumno no alcanzaría un aprendizaje significativo con vistas a temas y cursos posteriores.</w:t>
      </w:r>
    </w:p>
    <w:p w:rsidR="004954EA" w:rsidRPr="0010505F" w:rsidRDefault="004954EA" w:rsidP="0010505F">
      <w:pPr>
        <w:pStyle w:val="00EPGRAFE2020"/>
        <w:rPr>
          <w:lang w:val="es-ES" w:eastAsia="es-ES_tradnl"/>
        </w:rPr>
      </w:pPr>
      <w:r w:rsidRPr="0010505F">
        <w:rPr>
          <w:lang w:val="es-ES" w:eastAsia="es-ES_tradnl"/>
        </w:rPr>
        <w:t xml:space="preserve">Actividad práctica </w:t>
      </w:r>
    </w:p>
    <w:p w:rsidR="004954EA" w:rsidRPr="0010505F" w:rsidRDefault="004954EA" w:rsidP="0010505F">
      <w:pPr>
        <w:pStyle w:val="00TEXTOGENERAL2020"/>
        <w:rPr>
          <w:lang w:val="es-ES" w:eastAsia="es-ES_tradnl"/>
        </w:rPr>
      </w:pPr>
      <w:r w:rsidRPr="0010505F">
        <w:rPr>
          <w:lang w:val="es-ES" w:eastAsia="es-ES_tradnl"/>
        </w:rPr>
        <w:t xml:space="preserve">En esta última actividad práctica se detallan los objetivos, materiales y procedimiento para estudiar algunos de los factores que afectan a la </w:t>
      </w:r>
      <w:r w:rsidRPr="0010505F">
        <w:rPr>
          <w:b/>
          <w:bCs/>
          <w:lang w:val="es-ES" w:eastAsia="es-ES_tradnl"/>
        </w:rPr>
        <w:t>fluidez del magma.</w:t>
      </w:r>
    </w:p>
    <w:p w:rsidR="004954EA" w:rsidRPr="0010505F" w:rsidRDefault="004954EA" w:rsidP="0010505F">
      <w:pPr>
        <w:pStyle w:val="00TEXTOGENERAL2020"/>
        <w:rPr>
          <w:b/>
          <w:bCs/>
          <w:lang w:val="es-ES" w:eastAsia="es-ES_tradnl"/>
        </w:rPr>
      </w:pPr>
      <w:r w:rsidRPr="0010505F">
        <w:rPr>
          <w:lang w:val="es-ES" w:eastAsia="es-ES_tradnl"/>
        </w:rPr>
        <w:t xml:space="preserve">Se pretende que el alumnado analice y </w:t>
      </w:r>
      <w:r w:rsidRPr="0010505F">
        <w:rPr>
          <w:b/>
          <w:bCs/>
          <w:lang w:val="es-ES" w:eastAsia="es-ES_tradnl"/>
        </w:rPr>
        <w:t>reflexione</w:t>
      </w:r>
      <w:r w:rsidRPr="0010505F">
        <w:rPr>
          <w:lang w:val="es-ES" w:eastAsia="es-ES_tradnl"/>
        </w:rPr>
        <w:t xml:space="preserve"> sobre los resultados de la práctica, para lo que se plantean una serie de</w:t>
      </w:r>
      <w:r w:rsidRPr="0010505F">
        <w:rPr>
          <w:b/>
          <w:bCs/>
          <w:lang w:val="es-ES" w:eastAsia="es-ES_tradnl"/>
        </w:rPr>
        <w:t xml:space="preserve"> preguntas finales.</w:t>
      </w:r>
    </w:p>
    <w:p w:rsidR="004954EA" w:rsidRPr="0010505F" w:rsidRDefault="004954EA" w:rsidP="0010505F">
      <w:pPr>
        <w:pStyle w:val="00TEXTOGENERAL2020"/>
        <w:rPr>
          <w:lang w:val="es-ES" w:eastAsia="es-ES_tradnl"/>
        </w:rPr>
      </w:pPr>
      <w:r w:rsidRPr="0010505F">
        <w:rPr>
          <w:lang w:val="es-ES" w:eastAsia="es-ES_tradnl"/>
        </w:rPr>
        <w:t>Los resultados de la práctica pueden ilustrarse en paneles que se coloquen en el centro educativo para informar a todos los miembros de la comunidad educativa de los mismos.</w:t>
      </w:r>
    </w:p>
    <w:p w:rsidR="004954EA" w:rsidRPr="0010505F" w:rsidRDefault="004954EA" w:rsidP="0010505F">
      <w:pPr>
        <w:pStyle w:val="00EPGRAFE2020"/>
        <w:rPr>
          <w:lang w:val="es-ES" w:eastAsia="es-ES_tradnl"/>
        </w:rPr>
      </w:pPr>
      <w:r w:rsidRPr="0010505F">
        <w:rPr>
          <w:lang w:val="es-ES" w:eastAsia="es-ES_tradnl"/>
        </w:rPr>
        <w:t xml:space="preserve">Aprendizaje basado en problemas </w:t>
      </w:r>
    </w:p>
    <w:p w:rsidR="004954EA" w:rsidRPr="0010505F" w:rsidRDefault="004954EA" w:rsidP="0010505F">
      <w:pPr>
        <w:pStyle w:val="00TEXTOGENERAL2020"/>
        <w:rPr>
          <w:lang w:val="es-ES" w:eastAsia="es-ES_tradnl"/>
        </w:rPr>
      </w:pPr>
      <w:r w:rsidRPr="0010505F">
        <w:rPr>
          <w:lang w:val="es-ES" w:eastAsia="es-ES_tradnl"/>
        </w:rPr>
        <w:t>En la última ocasión en la que usamos este recurso, el alumnado ya debe reconocer en qué consiste la tarea que se le encomienda.</w:t>
      </w:r>
    </w:p>
    <w:p w:rsidR="004954EA" w:rsidRPr="0010505F" w:rsidRDefault="004954EA" w:rsidP="0010505F">
      <w:pPr>
        <w:pStyle w:val="00TEXTOGENERAL2020"/>
        <w:rPr>
          <w:lang w:val="es-ES" w:eastAsia="es-ES_tradnl"/>
        </w:rPr>
      </w:pPr>
      <w:r w:rsidRPr="0010505F">
        <w:rPr>
          <w:lang w:val="es-ES" w:eastAsia="es-ES_tradnl"/>
        </w:rPr>
        <w:t xml:space="preserve">En este caso la tarea gira en torno al estudio de las </w:t>
      </w:r>
      <w:r w:rsidRPr="0010505F">
        <w:rPr>
          <w:b/>
          <w:bCs/>
          <w:lang w:val="es-ES" w:eastAsia="es-ES_tradnl"/>
        </w:rPr>
        <w:t>construcciones sismorresistentes.</w:t>
      </w:r>
      <w:r w:rsidRPr="0010505F">
        <w:rPr>
          <w:lang w:val="es-ES" w:eastAsia="es-ES_tradnl"/>
        </w:rPr>
        <w:t xml:space="preserve"> Para ello, se proporciona información con vistas a que el alumnado realice su propia investigación, que puede desarrollar usando los </w:t>
      </w:r>
      <w:r w:rsidRPr="0010505F">
        <w:rPr>
          <w:b/>
          <w:bCs/>
          <w:lang w:val="es-ES" w:eastAsia="es-ES_tradnl"/>
        </w:rPr>
        <w:t>recursos</w:t>
      </w:r>
      <w:r w:rsidRPr="0010505F">
        <w:rPr>
          <w:lang w:val="es-ES" w:eastAsia="es-ES_tradnl"/>
        </w:rPr>
        <w:t xml:space="preserve"> que se sugieren o bien </w:t>
      </w:r>
      <w:r w:rsidRPr="0010505F">
        <w:rPr>
          <w:b/>
          <w:bCs/>
          <w:lang w:val="es-ES" w:eastAsia="es-ES_tradnl"/>
        </w:rPr>
        <w:t>otros</w:t>
      </w:r>
      <w:r w:rsidRPr="0010505F">
        <w:rPr>
          <w:lang w:val="es-ES" w:eastAsia="es-ES_tradnl"/>
        </w:rPr>
        <w:t xml:space="preserve"> que les resulten más convenientes.</w:t>
      </w:r>
    </w:p>
    <w:p w:rsidR="004954EA" w:rsidRPr="0010505F" w:rsidRDefault="004954EA" w:rsidP="0010505F">
      <w:pPr>
        <w:pStyle w:val="00TEXTOGENERAL2020"/>
        <w:rPr>
          <w:lang w:val="es-ES" w:eastAsia="es-ES_tradnl"/>
        </w:rPr>
      </w:pPr>
      <w:r w:rsidRPr="0010505F">
        <w:rPr>
          <w:lang w:val="es-ES" w:eastAsia="es-ES_tradnl"/>
        </w:rPr>
        <w:t>Es muy importante</w:t>
      </w:r>
      <w:r w:rsidRPr="0010505F">
        <w:rPr>
          <w:b/>
          <w:bCs/>
          <w:lang w:val="es-ES" w:eastAsia="es-ES_tradnl"/>
        </w:rPr>
        <w:t xml:space="preserve"> organizar bien el trabajo</w:t>
      </w:r>
      <w:r w:rsidRPr="0010505F">
        <w:rPr>
          <w:lang w:val="es-ES" w:eastAsia="es-ES_tradnl"/>
        </w:rPr>
        <w:t xml:space="preserve"> y realizar un adecuado </w:t>
      </w:r>
      <w:r w:rsidRPr="0010505F">
        <w:rPr>
          <w:b/>
          <w:bCs/>
          <w:lang w:val="es-ES" w:eastAsia="es-ES_tradnl"/>
        </w:rPr>
        <w:t>reparto de tareas</w:t>
      </w:r>
      <w:r w:rsidRPr="0010505F">
        <w:rPr>
          <w:lang w:val="es-ES" w:eastAsia="es-ES_tradnl"/>
        </w:rPr>
        <w:t xml:space="preserve"> entre los miembros del grupo.</w:t>
      </w:r>
    </w:p>
    <w:p w:rsidR="004954EA" w:rsidRPr="0010505F" w:rsidRDefault="004954EA" w:rsidP="0010505F">
      <w:pPr>
        <w:pStyle w:val="00TEXTOGENERAL2020"/>
        <w:rPr>
          <w:lang w:val="es-ES" w:eastAsia="es-ES_tradnl"/>
        </w:rPr>
      </w:pPr>
      <w:r w:rsidRPr="0010505F">
        <w:rPr>
          <w:lang w:val="es-ES" w:eastAsia="es-ES_tradnl"/>
        </w:rPr>
        <w:t xml:space="preserve">En la </w:t>
      </w:r>
      <w:r w:rsidRPr="0010505F">
        <w:rPr>
          <w:b/>
          <w:bCs/>
          <w:lang w:val="es-ES" w:eastAsia="es-ES_tradnl"/>
        </w:rPr>
        <w:t>temporalización</w:t>
      </w:r>
      <w:r w:rsidRPr="0010505F">
        <w:rPr>
          <w:lang w:val="es-ES" w:eastAsia="es-ES_tradnl"/>
        </w:rPr>
        <w:t xml:space="preserve"> se sugieren los momentos donde iniciar y presentar la tarea.</w:t>
      </w:r>
    </w:p>
    <w:p w:rsidR="004954EA" w:rsidRPr="0010505F" w:rsidRDefault="004954EA" w:rsidP="0010505F">
      <w:pPr>
        <w:pStyle w:val="00NIVELEPIGRAFE12020"/>
        <w:rPr>
          <w:lang w:val="es-ES" w:eastAsia="es-ES_tradnl"/>
        </w:rPr>
      </w:pPr>
      <w:r w:rsidRPr="0010505F">
        <w:rPr>
          <w:lang w:val="es-ES" w:eastAsia="es-ES_tradnl"/>
        </w:rPr>
        <w:t>4. Evaluación</w:t>
      </w:r>
    </w:p>
    <w:p w:rsidR="004954EA" w:rsidRPr="0010505F" w:rsidRDefault="004954EA" w:rsidP="0010505F">
      <w:pPr>
        <w:pStyle w:val="00TEXTOGENERAL2020"/>
        <w:rPr>
          <w:lang w:val="es-ES" w:eastAsia="es-ES_tradnl"/>
        </w:rPr>
      </w:pPr>
      <w:r w:rsidRPr="0010505F">
        <w:rPr>
          <w:lang w:val="es-ES" w:eastAsia="es-ES_tradnl"/>
        </w:rPr>
        <w:t xml:space="preserve">La evaluación del alumnado debe ser </w:t>
      </w:r>
      <w:r w:rsidRPr="0010505F">
        <w:rPr>
          <w:b/>
          <w:bCs/>
          <w:lang w:val="es-ES" w:eastAsia="es-ES_tradnl"/>
        </w:rPr>
        <w:t>continua</w:t>
      </w:r>
      <w:r w:rsidRPr="0010505F">
        <w:rPr>
          <w:lang w:val="es-ES" w:eastAsia="es-ES_tradnl"/>
        </w:rPr>
        <w:t xml:space="preserve"> (en el sentido de constante), </w:t>
      </w:r>
      <w:r w:rsidRPr="0010505F">
        <w:rPr>
          <w:b/>
          <w:bCs/>
          <w:lang w:val="es-ES" w:eastAsia="es-ES_tradnl"/>
        </w:rPr>
        <w:t xml:space="preserve">formativa, integradora y </w:t>
      </w:r>
      <w:proofErr w:type="spellStart"/>
      <w:r w:rsidRPr="0010505F">
        <w:rPr>
          <w:b/>
          <w:bCs/>
          <w:lang w:val="es-ES" w:eastAsia="es-ES_tradnl"/>
        </w:rPr>
        <w:t>criterial</w:t>
      </w:r>
      <w:proofErr w:type="spellEnd"/>
      <w:r w:rsidRPr="0010505F">
        <w:rPr>
          <w:b/>
          <w:bCs/>
          <w:lang w:val="es-ES" w:eastAsia="es-ES_tradnl"/>
        </w:rPr>
        <w:t xml:space="preserve">. </w:t>
      </w:r>
      <w:r w:rsidRPr="0010505F">
        <w:rPr>
          <w:lang w:val="es-ES" w:eastAsia="es-ES_tradnl"/>
        </w:rPr>
        <w:t xml:space="preserve">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w:t>
      </w:r>
      <w:r w:rsidRPr="0010505F">
        <w:rPr>
          <w:lang w:val="es-ES" w:eastAsia="es-ES_tradnl"/>
        </w:rPr>
        <w:lastRenderedPageBreak/>
        <w:t>que algunos de ellos pueden aparecer en varias unidades didácticas debido a su propia formulación genérica o polivalente.</w:t>
      </w:r>
    </w:p>
    <w:p w:rsidR="004954EA" w:rsidRPr="0010505F" w:rsidRDefault="004954EA" w:rsidP="0010505F">
      <w:pPr>
        <w:pStyle w:val="00TEXTOGENERAL2020"/>
        <w:rPr>
          <w:lang w:val="es-ES" w:eastAsia="es-ES_tradnl"/>
        </w:rPr>
      </w:pPr>
      <w:r w:rsidRPr="0010505F">
        <w:rPr>
          <w:lang w:val="es-ES" w:eastAsia="es-ES_tradnl"/>
        </w:rPr>
        <w:t>Entre los materiales que utilizaremos para llevar a cabo la evaluación del alumnado destacamos:</w:t>
      </w:r>
    </w:p>
    <w:p w:rsidR="004954EA" w:rsidRPr="0010505F" w:rsidRDefault="004954EA" w:rsidP="001F3E23">
      <w:pPr>
        <w:pStyle w:val="00TEXTOBOLICHE2020"/>
        <w:jc w:val="both"/>
        <w:rPr>
          <w:lang w:val="es-ES" w:eastAsia="es-ES_tradnl"/>
        </w:rPr>
      </w:pPr>
      <w:bookmarkStart w:id="0" w:name="_GoBack"/>
      <w:r w:rsidRPr="0010505F">
        <w:rPr>
          <w:lang w:val="es-ES" w:eastAsia="es-ES_tradnl"/>
        </w:rPr>
        <w:t xml:space="preserve">Actividades de iniciación mediante </w:t>
      </w:r>
      <w:proofErr w:type="gramStart"/>
      <w:r w:rsidRPr="0010505F">
        <w:rPr>
          <w:lang w:val="es-ES" w:eastAsia="es-ES_tradnl"/>
        </w:rPr>
        <w:t>el test</w:t>
      </w:r>
      <w:proofErr w:type="gramEnd"/>
      <w:r w:rsidRPr="0010505F">
        <w:rPr>
          <w:lang w:val="es-ES" w:eastAsia="es-ES_tradnl"/>
        </w:rPr>
        <w:t xml:space="preserve"> de ideas previas.</w:t>
      </w:r>
    </w:p>
    <w:p w:rsidR="004954EA" w:rsidRPr="0010505F" w:rsidRDefault="004954EA" w:rsidP="001F3E23">
      <w:pPr>
        <w:pStyle w:val="00TEXTOBOLICHE2020"/>
        <w:jc w:val="both"/>
        <w:rPr>
          <w:lang w:val="es-ES" w:eastAsia="es-ES_tradnl"/>
        </w:rPr>
      </w:pPr>
      <w:r w:rsidRPr="0010505F">
        <w:rPr>
          <w:lang w:val="es-ES" w:eastAsia="es-ES_tradnl"/>
        </w:rPr>
        <w:t xml:space="preserve">Actividades de desarrollo de la unidad (1-22) y finales de consolidación (1-15). </w:t>
      </w:r>
    </w:p>
    <w:p w:rsidR="004954EA" w:rsidRPr="0010505F" w:rsidRDefault="004954EA" w:rsidP="001F3E23">
      <w:pPr>
        <w:pStyle w:val="00TEXTOBOLICHE2020"/>
        <w:jc w:val="both"/>
        <w:rPr>
          <w:lang w:val="es-ES" w:eastAsia="es-ES_tradnl"/>
        </w:rPr>
      </w:pPr>
      <w:r w:rsidRPr="0010505F">
        <w:rPr>
          <w:lang w:val="es-ES" w:eastAsia="es-ES_tradnl"/>
        </w:rPr>
        <w:t xml:space="preserve">Actividades para la mejora de las competencias clave: “Temblores” y “Volcanes”. </w:t>
      </w:r>
    </w:p>
    <w:p w:rsidR="004954EA" w:rsidRPr="0010505F" w:rsidRDefault="004954EA" w:rsidP="001F3E23">
      <w:pPr>
        <w:pStyle w:val="00TEXTOBOLICHE2020"/>
        <w:jc w:val="both"/>
        <w:rPr>
          <w:lang w:val="es-ES" w:eastAsia="es-ES_tradnl"/>
        </w:rPr>
      </w:pPr>
      <w:r w:rsidRPr="0010505F">
        <w:rPr>
          <w:lang w:val="es-ES" w:eastAsia="es-ES_tradnl"/>
        </w:rPr>
        <w:t>Actividades de “La unidad en 10 preguntas”.</w:t>
      </w:r>
    </w:p>
    <w:p w:rsidR="004954EA" w:rsidRPr="0010505F" w:rsidRDefault="004954EA" w:rsidP="001F3E23">
      <w:pPr>
        <w:pStyle w:val="00TEXTOBOLICHE2020"/>
        <w:jc w:val="both"/>
        <w:rPr>
          <w:lang w:val="es-ES" w:eastAsia="es-ES_tradnl"/>
        </w:rPr>
      </w:pPr>
      <w:r w:rsidRPr="0010505F">
        <w:rPr>
          <w:lang w:val="es-ES" w:eastAsia="es-ES_tradnl"/>
        </w:rPr>
        <w:t>Actividades de la prueba de evaluación final.</w:t>
      </w:r>
    </w:p>
    <w:p w:rsidR="004954EA" w:rsidRPr="0010505F" w:rsidRDefault="004954EA" w:rsidP="001F3E23">
      <w:pPr>
        <w:pStyle w:val="00TEXTOGENERAL2020"/>
        <w:rPr>
          <w:lang w:val="es-ES" w:eastAsia="es-ES_tradnl"/>
        </w:rPr>
      </w:pPr>
      <w:r w:rsidRPr="0010505F">
        <w:rPr>
          <w:lang w:val="es-ES" w:eastAsia="es-ES_tradnl"/>
        </w:rPr>
        <w:t>De forma genérica, se utilizarán los siguientes instrumentos de evaluación:</w:t>
      </w:r>
    </w:p>
    <w:p w:rsidR="004954EA" w:rsidRPr="0010505F" w:rsidRDefault="004954EA" w:rsidP="001F3E23">
      <w:pPr>
        <w:pStyle w:val="00TEXTOBOLICHE2020"/>
        <w:jc w:val="both"/>
        <w:rPr>
          <w:lang w:val="es-ES" w:eastAsia="es-ES_tradnl"/>
        </w:rPr>
      </w:pPr>
      <w:r w:rsidRPr="0010505F">
        <w:rPr>
          <w:lang w:val="es-ES" w:eastAsia="es-ES_tradnl"/>
        </w:rPr>
        <w:t>CUA: cuaderno de clase. Revisión del cuaderno de trabajo de clase.</w:t>
      </w:r>
    </w:p>
    <w:p w:rsidR="004954EA" w:rsidRPr="0010505F" w:rsidRDefault="004954EA" w:rsidP="001F3E23">
      <w:pPr>
        <w:pStyle w:val="00TEXTOBOLICHE2020"/>
        <w:jc w:val="both"/>
        <w:rPr>
          <w:lang w:val="es-ES" w:eastAsia="es-ES_tradnl"/>
        </w:rPr>
      </w:pPr>
      <w:r w:rsidRPr="0010505F">
        <w:rPr>
          <w:lang w:val="es-ES" w:eastAsia="es-ES_tradnl"/>
        </w:rPr>
        <w:t>EOBS: escala de observación. Presentación y cumplimentación de las tareas diarias, participación en clase y cuidado y limpieza del material (también del material de laboratorio), actitud correcta y de interés hacia la materia.</w:t>
      </w:r>
    </w:p>
    <w:p w:rsidR="004954EA" w:rsidRPr="0010505F" w:rsidRDefault="004954EA" w:rsidP="001F3E23">
      <w:pPr>
        <w:pStyle w:val="00TEXTOBOLICHE2020"/>
        <w:jc w:val="both"/>
        <w:rPr>
          <w:lang w:val="es-ES" w:eastAsia="es-ES_tradnl"/>
        </w:rPr>
      </w:pPr>
      <w:r w:rsidRPr="0010505F">
        <w:rPr>
          <w:lang w:val="es-ES" w:eastAsia="es-ES_tradnl"/>
        </w:rPr>
        <w:t xml:space="preserve">PORT: </w:t>
      </w:r>
      <w:proofErr w:type="gramStart"/>
      <w:r w:rsidRPr="0010505F">
        <w:rPr>
          <w:lang w:val="es-ES" w:eastAsia="es-ES_tradnl"/>
        </w:rPr>
        <w:t>portfolio</w:t>
      </w:r>
      <w:proofErr w:type="gramEnd"/>
      <w:r w:rsidRPr="0010505F">
        <w:rPr>
          <w:lang w:val="es-ES" w:eastAsia="es-ES_tradnl"/>
        </w:rPr>
        <w:t>. Materiales elaborados por el alumnado a lo largo de la unidad.</w:t>
      </w:r>
    </w:p>
    <w:p w:rsidR="004954EA" w:rsidRPr="0010505F" w:rsidRDefault="004954EA" w:rsidP="001F3E23">
      <w:pPr>
        <w:pStyle w:val="00TEXTOBOLICHE2020"/>
        <w:jc w:val="both"/>
        <w:rPr>
          <w:lang w:val="es-ES" w:eastAsia="es-ES_tradnl"/>
        </w:rPr>
      </w:pPr>
      <w:r w:rsidRPr="0010505F">
        <w:rPr>
          <w:lang w:val="es-ES" w:eastAsia="es-ES_tradnl"/>
        </w:rPr>
        <w:t>PRE: prueba escrita. Pruebas de evaluación (de contenidos y de competencias).</w:t>
      </w:r>
    </w:p>
    <w:p w:rsidR="004954EA" w:rsidRPr="0010505F" w:rsidRDefault="004954EA" w:rsidP="001F3E23">
      <w:pPr>
        <w:pStyle w:val="00TEXTOBOLICHE2020"/>
        <w:jc w:val="both"/>
        <w:rPr>
          <w:lang w:val="es-ES" w:eastAsia="es-ES_tradnl"/>
        </w:rPr>
      </w:pPr>
      <w:r w:rsidRPr="0010505F">
        <w:rPr>
          <w:lang w:val="es-ES" w:eastAsia="es-ES_tradnl"/>
        </w:rPr>
        <w:t>PRO: prueba oral. Pruebas de evaluación (de contenidos y de competencias).</w:t>
      </w:r>
    </w:p>
    <w:p w:rsidR="004954EA" w:rsidRPr="0010505F" w:rsidRDefault="004954EA" w:rsidP="001F3E23">
      <w:pPr>
        <w:pStyle w:val="00TEXTOBOLICHE2020"/>
        <w:jc w:val="both"/>
        <w:rPr>
          <w:lang w:val="es-ES" w:eastAsia="es-ES_tradnl"/>
        </w:rPr>
      </w:pPr>
      <w:r w:rsidRPr="0010505F">
        <w:rPr>
          <w:lang w:val="es-ES" w:eastAsia="es-ES_tradnl"/>
        </w:rPr>
        <w:t>TCOL: trabajo colaborativo. Prácticas de laboratorio, aprendizaje basado en preguntas, proyecto de investigación, representación de hechos. En esta unidad el trabajo de elaboración de murales sobre la estructura interna de la Tierra o sobre medidas de autoprotección frente a catástrofes naturales.</w:t>
      </w:r>
    </w:p>
    <w:p w:rsidR="004954EA" w:rsidRPr="0010505F" w:rsidRDefault="004954EA" w:rsidP="001F3E23">
      <w:pPr>
        <w:pStyle w:val="00TEXTOBOLICHE2020"/>
        <w:jc w:val="both"/>
        <w:rPr>
          <w:lang w:val="es-ES" w:eastAsia="es-ES_tradnl"/>
        </w:rPr>
      </w:pPr>
      <w:r w:rsidRPr="0010505F">
        <w:rPr>
          <w:lang w:val="es-ES" w:eastAsia="es-ES_tradnl"/>
        </w:rPr>
        <w:t xml:space="preserve">TIND: trabajo individual. </w:t>
      </w:r>
      <w:proofErr w:type="gramStart"/>
      <w:r w:rsidRPr="0010505F">
        <w:rPr>
          <w:lang w:val="es-ES" w:eastAsia="es-ES_tradnl"/>
        </w:rPr>
        <w:t>Trabajos a elaborar</w:t>
      </w:r>
      <w:proofErr w:type="gramEnd"/>
      <w:r w:rsidRPr="0010505F">
        <w:rPr>
          <w:lang w:val="es-ES" w:eastAsia="es-ES_tradnl"/>
        </w:rPr>
        <w:t xml:space="preserve"> a lo largo del curso. En esta unidad la elaboración de un dibujo esquemático sobre la estructura interna de la Tierra y la elaboración de un esquema, utilizando medios informáticos, acerca de los tipos de erupciones volcánicas y sus características.</w:t>
      </w:r>
    </w:p>
    <w:bookmarkEnd w:id="0"/>
    <w:p w:rsidR="004954EA" w:rsidRPr="0010505F" w:rsidRDefault="004954EA" w:rsidP="0010505F">
      <w:pPr>
        <w:pStyle w:val="00TEXTOGENERAL2020"/>
        <w:rPr>
          <w:lang w:val="es-ES" w:eastAsia="es-ES_tradnl"/>
        </w:rPr>
      </w:pPr>
      <w:r w:rsidRPr="0010505F">
        <w:rPr>
          <w:lang w:val="es-ES" w:eastAsia="es-ES_tradnl"/>
        </w:rPr>
        <w:t xml:space="preserve">Los anteriores </w:t>
      </w:r>
      <w:r w:rsidRPr="0010505F">
        <w:rPr>
          <w:b/>
          <w:bCs/>
          <w:lang w:val="es-ES" w:eastAsia="es-ES_tradnl"/>
        </w:rPr>
        <w:t>instrumentos</w:t>
      </w:r>
      <w:r w:rsidRPr="0010505F">
        <w:rPr>
          <w:lang w:val="es-ES" w:eastAsia="es-ES_tradnl"/>
        </w:rPr>
        <w:t xml:space="preserve"> deben ser entendidos como los </w:t>
      </w:r>
      <w:r w:rsidRPr="0010505F">
        <w:rPr>
          <w:b/>
          <w:bCs/>
          <w:lang w:val="es-ES" w:eastAsia="es-ES_tradnl"/>
        </w:rPr>
        <w:t>medios</w:t>
      </w:r>
      <w:r w:rsidRPr="0010505F">
        <w:rPr>
          <w:lang w:val="es-ES" w:eastAsia="es-ES_tradnl"/>
        </w:rPr>
        <w:t xml:space="preserve"> que nos proporcionarán las </w:t>
      </w:r>
      <w:r w:rsidRPr="0010505F">
        <w:rPr>
          <w:b/>
          <w:bCs/>
          <w:lang w:val="es-ES" w:eastAsia="es-ES_tradnl"/>
        </w:rPr>
        <w:t xml:space="preserve">calificaciones </w:t>
      </w:r>
      <w:r w:rsidRPr="0010505F">
        <w:rPr>
          <w:lang w:val="es-ES" w:eastAsia="es-ES_tradnl"/>
        </w:rPr>
        <w:t xml:space="preserve">para valorar los </w:t>
      </w:r>
      <w:r w:rsidRPr="0010505F">
        <w:rPr>
          <w:b/>
          <w:bCs/>
          <w:lang w:val="es-ES" w:eastAsia="es-ES_tradnl"/>
        </w:rPr>
        <w:t>criterios de evaluación,</w:t>
      </w:r>
      <w:r w:rsidRPr="0010505F">
        <w:rPr>
          <w:lang w:val="es-ES" w:eastAsia="es-ES_tradnl"/>
        </w:rPr>
        <w:t xml:space="preserve"> que deben ser los que nos ofrezcan los resultados parciales sobre el progreso del alumnado.</w:t>
      </w:r>
    </w:p>
    <w:p w:rsidR="004954EA" w:rsidRPr="0010505F" w:rsidRDefault="004954EA" w:rsidP="0010505F">
      <w:pPr>
        <w:pStyle w:val="00TEXTOGENERAL2020"/>
        <w:rPr>
          <w:lang w:val="es-ES" w:eastAsia="es-ES_tradnl"/>
        </w:rPr>
      </w:pPr>
      <w:r w:rsidRPr="0010505F">
        <w:rPr>
          <w:lang w:val="es-ES" w:eastAsia="es-ES_tradnl"/>
        </w:rPr>
        <w:t xml:space="preserve">Por lo tanto, es necesario realizar una </w:t>
      </w:r>
      <w:r w:rsidRPr="0010505F">
        <w:rPr>
          <w:b/>
          <w:bCs/>
          <w:lang w:val="es-ES" w:eastAsia="es-ES_tradnl"/>
        </w:rPr>
        <w:t>ponderación porcentual</w:t>
      </w:r>
      <w:r w:rsidRPr="0010505F">
        <w:rPr>
          <w:lang w:val="es-ES" w:eastAsia="es-ES_tradnl"/>
        </w:rPr>
        <w:t xml:space="preserve"> sobre el valor que cada criterio aportará a la nota final.</w:t>
      </w:r>
    </w:p>
    <w:p w:rsidR="004954EA" w:rsidRPr="0010505F" w:rsidRDefault="004954EA" w:rsidP="0010505F">
      <w:pPr>
        <w:pStyle w:val="00TEXTOGENERAL2020"/>
        <w:rPr>
          <w:lang w:val="es-ES" w:eastAsia="es-ES_tradnl"/>
        </w:rPr>
      </w:pPr>
      <w:r w:rsidRPr="0010505F">
        <w:rPr>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CF1E59" w:rsidRPr="00C31FB7" w:rsidRDefault="004954EA" w:rsidP="00F97825">
      <w:pPr>
        <w:pStyle w:val="00TEXTOGENERAL2020"/>
        <w:rPr>
          <w:lang w:val="es-ES" w:eastAsia="es-ES_tradnl"/>
        </w:rPr>
      </w:pPr>
      <w:r w:rsidRPr="0010505F">
        <w:rPr>
          <w:lang w:val="es-ES" w:eastAsia="es-ES_tradnl"/>
        </w:rPr>
        <w:t xml:space="preserve">Los </w:t>
      </w:r>
      <w:r w:rsidRPr="0010505F">
        <w:rPr>
          <w:b/>
          <w:bCs/>
          <w:lang w:val="es-ES" w:eastAsia="es-ES_tradnl"/>
        </w:rPr>
        <w:t>criterios</w:t>
      </w:r>
      <w:r w:rsidRPr="0010505F">
        <w:rPr>
          <w:lang w:val="es-ES" w:eastAsia="es-ES_tradnl"/>
        </w:rPr>
        <w:t xml:space="preserve"> se convierten así en el verdadero </w:t>
      </w:r>
      <w:r w:rsidRPr="0010505F">
        <w:rPr>
          <w:b/>
          <w:bCs/>
          <w:lang w:val="es-ES" w:eastAsia="es-ES_tradnl"/>
        </w:rPr>
        <w:t>referente de la evaluación del alumnado</w:t>
      </w:r>
      <w:r w:rsidRPr="0010505F">
        <w:rPr>
          <w:lang w:val="es-ES" w:eastAsia="es-ES_tradnl"/>
        </w:rPr>
        <w:t>, no se evalúa el cuaderno o el examen, ni siquiera la unidad didáctica. Las calificaciones deben ser para cada criterio en concreto y ese criterio tiene un valor sobre el total de los trabajados en cada evaluación trimestral y sobre la nota final.</w:t>
      </w:r>
    </w:p>
    <w:sectPr w:rsidR="00CF1E59" w:rsidRPr="00C31FB7"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157" w:rsidRDefault="00F57157" w:rsidP="005929DA">
      <w:r>
        <w:separator/>
      </w:r>
    </w:p>
  </w:endnote>
  <w:endnote w:type="continuationSeparator" w:id="0">
    <w:p w:rsidR="00F57157" w:rsidRDefault="00F57157"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auto"/>
    <w:notTrueType/>
    <w:pitch w:val="default"/>
    <w:sig w:usb0="00000003" w:usb1="00000000" w:usb2="00000000" w:usb3="00000000" w:csb0="00000001"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BentonSans"/>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altName w:val="Arial"/>
    <w:charset w:val="00"/>
    <w:family w:val="auto"/>
    <w:pitch w:val="variable"/>
    <w:sig w:usb0="E00002FF" w:usb1="5000785B" w:usb2="00000000" w:usb3="00000000" w:csb0="0000019F" w:csb1="00000000"/>
  </w:font>
  <w:font w:name="Exo">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charset w:val="4D"/>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4EA" w:rsidRDefault="004954EA"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4954EA" w:rsidRDefault="004954EA"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4EA" w:rsidRDefault="004954EA"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4954EA" w:rsidRDefault="004954EA"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4EA" w:rsidRDefault="004954EA"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4954EA" w:rsidRDefault="004954EA"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4EA" w:rsidRPr="00E815BB" w:rsidRDefault="004954EA"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4954EA" w:rsidRDefault="004954EA"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157" w:rsidRDefault="00F57157" w:rsidP="005929DA">
      <w:r>
        <w:separator/>
      </w:r>
    </w:p>
  </w:footnote>
  <w:footnote w:type="continuationSeparator" w:id="0">
    <w:p w:rsidR="00F57157" w:rsidRDefault="00F57157" w:rsidP="005929DA">
      <w:r>
        <w:continuationSeparator/>
      </w:r>
    </w:p>
  </w:footnote>
  <w:footnote w:id="1">
    <w:p w:rsidR="004954EA" w:rsidRPr="00C30972" w:rsidRDefault="004954EA"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4954EA" w:rsidRPr="00C30972" w:rsidRDefault="004954EA"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4EA" w:rsidRPr="00BF40DB" w:rsidRDefault="004954EA"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47761A"/>
    <w:multiLevelType w:val="hybridMultilevel"/>
    <w:tmpl w:val="7026F4A6"/>
    <w:lvl w:ilvl="0" w:tplc="820C6C68">
      <w:start w:val="1"/>
      <w:numFmt w:val="bullet"/>
      <w:pStyle w:val="00TEXTOBOLICHETABLA"/>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4"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0254"/>
    <w:rsid w:val="0005544C"/>
    <w:rsid w:val="00074B8B"/>
    <w:rsid w:val="000815D0"/>
    <w:rsid w:val="00083BD5"/>
    <w:rsid w:val="00085DDB"/>
    <w:rsid w:val="0009297C"/>
    <w:rsid w:val="000952CF"/>
    <w:rsid w:val="000A0F17"/>
    <w:rsid w:val="000B3488"/>
    <w:rsid w:val="000B6EBC"/>
    <w:rsid w:val="000C57A3"/>
    <w:rsid w:val="000C5D89"/>
    <w:rsid w:val="000E7978"/>
    <w:rsid w:val="000F0702"/>
    <w:rsid w:val="000F636B"/>
    <w:rsid w:val="001011F7"/>
    <w:rsid w:val="0010505F"/>
    <w:rsid w:val="00112948"/>
    <w:rsid w:val="0012417E"/>
    <w:rsid w:val="00124720"/>
    <w:rsid w:val="00125748"/>
    <w:rsid w:val="00126D3B"/>
    <w:rsid w:val="0013251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1C43"/>
    <w:rsid w:val="00193413"/>
    <w:rsid w:val="001969BE"/>
    <w:rsid w:val="001A2989"/>
    <w:rsid w:val="001A2CB5"/>
    <w:rsid w:val="001B6088"/>
    <w:rsid w:val="001C0E1D"/>
    <w:rsid w:val="001C37C2"/>
    <w:rsid w:val="001C37D6"/>
    <w:rsid w:val="001C5CE8"/>
    <w:rsid w:val="001D1F6B"/>
    <w:rsid w:val="001D79DA"/>
    <w:rsid w:val="001E3947"/>
    <w:rsid w:val="001E6DDD"/>
    <w:rsid w:val="001F3E23"/>
    <w:rsid w:val="002004ED"/>
    <w:rsid w:val="00203A02"/>
    <w:rsid w:val="002114B0"/>
    <w:rsid w:val="00214E8E"/>
    <w:rsid w:val="0022185A"/>
    <w:rsid w:val="00222F75"/>
    <w:rsid w:val="00224D80"/>
    <w:rsid w:val="00230E9C"/>
    <w:rsid w:val="00236889"/>
    <w:rsid w:val="002430F2"/>
    <w:rsid w:val="002431F0"/>
    <w:rsid w:val="002558F4"/>
    <w:rsid w:val="00257C0F"/>
    <w:rsid w:val="00260432"/>
    <w:rsid w:val="002750A1"/>
    <w:rsid w:val="00276123"/>
    <w:rsid w:val="00276B18"/>
    <w:rsid w:val="002813F7"/>
    <w:rsid w:val="002912BF"/>
    <w:rsid w:val="002914B7"/>
    <w:rsid w:val="00293358"/>
    <w:rsid w:val="002933E2"/>
    <w:rsid w:val="002960B1"/>
    <w:rsid w:val="00296EDB"/>
    <w:rsid w:val="002A274C"/>
    <w:rsid w:val="002A2E21"/>
    <w:rsid w:val="002B25A1"/>
    <w:rsid w:val="002C311B"/>
    <w:rsid w:val="002D1D7A"/>
    <w:rsid w:val="002D5BB1"/>
    <w:rsid w:val="002E4539"/>
    <w:rsid w:val="002F5141"/>
    <w:rsid w:val="00304896"/>
    <w:rsid w:val="003064B6"/>
    <w:rsid w:val="0030690F"/>
    <w:rsid w:val="003127F5"/>
    <w:rsid w:val="003169BE"/>
    <w:rsid w:val="00317310"/>
    <w:rsid w:val="00317718"/>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5A7E"/>
    <w:rsid w:val="00375D48"/>
    <w:rsid w:val="00394256"/>
    <w:rsid w:val="00394904"/>
    <w:rsid w:val="00397AA0"/>
    <w:rsid w:val="003A256E"/>
    <w:rsid w:val="003A696B"/>
    <w:rsid w:val="003A7E0F"/>
    <w:rsid w:val="003B120B"/>
    <w:rsid w:val="003B4CF4"/>
    <w:rsid w:val="003B4D37"/>
    <w:rsid w:val="003C7991"/>
    <w:rsid w:val="003D386B"/>
    <w:rsid w:val="003D686A"/>
    <w:rsid w:val="003D7ABD"/>
    <w:rsid w:val="003E6BB4"/>
    <w:rsid w:val="003F364A"/>
    <w:rsid w:val="00402731"/>
    <w:rsid w:val="00402944"/>
    <w:rsid w:val="004120F2"/>
    <w:rsid w:val="004311F9"/>
    <w:rsid w:val="004371CA"/>
    <w:rsid w:val="004377E0"/>
    <w:rsid w:val="0044125E"/>
    <w:rsid w:val="00443786"/>
    <w:rsid w:val="00446EBF"/>
    <w:rsid w:val="00451595"/>
    <w:rsid w:val="0045211F"/>
    <w:rsid w:val="004565CC"/>
    <w:rsid w:val="0046108D"/>
    <w:rsid w:val="00476307"/>
    <w:rsid w:val="0047692C"/>
    <w:rsid w:val="004770C6"/>
    <w:rsid w:val="004853CB"/>
    <w:rsid w:val="0049051F"/>
    <w:rsid w:val="00494704"/>
    <w:rsid w:val="00494866"/>
    <w:rsid w:val="004954EA"/>
    <w:rsid w:val="004A0278"/>
    <w:rsid w:val="004A1D3F"/>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57C4A"/>
    <w:rsid w:val="00561558"/>
    <w:rsid w:val="00576BBA"/>
    <w:rsid w:val="005817B3"/>
    <w:rsid w:val="005820BC"/>
    <w:rsid w:val="005849B7"/>
    <w:rsid w:val="00585AE0"/>
    <w:rsid w:val="005863EA"/>
    <w:rsid w:val="005907D0"/>
    <w:rsid w:val="005929DA"/>
    <w:rsid w:val="00597DD8"/>
    <w:rsid w:val="00597E92"/>
    <w:rsid w:val="005A6A71"/>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0A9B"/>
    <w:rsid w:val="006110C3"/>
    <w:rsid w:val="006273C1"/>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25C5"/>
    <w:rsid w:val="006B3BD6"/>
    <w:rsid w:val="006B4FF1"/>
    <w:rsid w:val="006C42E2"/>
    <w:rsid w:val="006C462F"/>
    <w:rsid w:val="006C4894"/>
    <w:rsid w:val="006D65A4"/>
    <w:rsid w:val="006E19F0"/>
    <w:rsid w:val="00701BBC"/>
    <w:rsid w:val="00707D86"/>
    <w:rsid w:val="00712D6B"/>
    <w:rsid w:val="0071610B"/>
    <w:rsid w:val="00716778"/>
    <w:rsid w:val="0071795F"/>
    <w:rsid w:val="00717B1F"/>
    <w:rsid w:val="007214B7"/>
    <w:rsid w:val="00722B28"/>
    <w:rsid w:val="007238E6"/>
    <w:rsid w:val="00733C95"/>
    <w:rsid w:val="007418DF"/>
    <w:rsid w:val="00743696"/>
    <w:rsid w:val="00746DAD"/>
    <w:rsid w:val="00752D75"/>
    <w:rsid w:val="00760B70"/>
    <w:rsid w:val="007655EA"/>
    <w:rsid w:val="00766D2E"/>
    <w:rsid w:val="0077031E"/>
    <w:rsid w:val="00773A8D"/>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456E4"/>
    <w:rsid w:val="008520C5"/>
    <w:rsid w:val="00853AE7"/>
    <w:rsid w:val="00853FE2"/>
    <w:rsid w:val="00863BF8"/>
    <w:rsid w:val="00865873"/>
    <w:rsid w:val="00866569"/>
    <w:rsid w:val="008703BA"/>
    <w:rsid w:val="008709A6"/>
    <w:rsid w:val="00871066"/>
    <w:rsid w:val="008712C4"/>
    <w:rsid w:val="00872456"/>
    <w:rsid w:val="0087386A"/>
    <w:rsid w:val="00875726"/>
    <w:rsid w:val="00877510"/>
    <w:rsid w:val="008800A0"/>
    <w:rsid w:val="00880691"/>
    <w:rsid w:val="008929FE"/>
    <w:rsid w:val="008B1F42"/>
    <w:rsid w:val="008C2491"/>
    <w:rsid w:val="008C7D8F"/>
    <w:rsid w:val="008D4A94"/>
    <w:rsid w:val="008D7829"/>
    <w:rsid w:val="00900BDB"/>
    <w:rsid w:val="009044CD"/>
    <w:rsid w:val="00904D6A"/>
    <w:rsid w:val="00910457"/>
    <w:rsid w:val="009123F3"/>
    <w:rsid w:val="00920585"/>
    <w:rsid w:val="0092063F"/>
    <w:rsid w:val="00923313"/>
    <w:rsid w:val="00926136"/>
    <w:rsid w:val="00926B06"/>
    <w:rsid w:val="00936FF7"/>
    <w:rsid w:val="0094045D"/>
    <w:rsid w:val="00950CB3"/>
    <w:rsid w:val="00953EA2"/>
    <w:rsid w:val="009552F0"/>
    <w:rsid w:val="00963EF7"/>
    <w:rsid w:val="009774B9"/>
    <w:rsid w:val="0097789D"/>
    <w:rsid w:val="009804E8"/>
    <w:rsid w:val="0098598B"/>
    <w:rsid w:val="00997956"/>
    <w:rsid w:val="009A7686"/>
    <w:rsid w:val="009B50A7"/>
    <w:rsid w:val="009B63B7"/>
    <w:rsid w:val="009D1226"/>
    <w:rsid w:val="009D3AA2"/>
    <w:rsid w:val="009D6054"/>
    <w:rsid w:val="009E200A"/>
    <w:rsid w:val="009F27A3"/>
    <w:rsid w:val="00A03FFF"/>
    <w:rsid w:val="00A04DC8"/>
    <w:rsid w:val="00A0541D"/>
    <w:rsid w:val="00A05E0E"/>
    <w:rsid w:val="00A10358"/>
    <w:rsid w:val="00A20145"/>
    <w:rsid w:val="00A3361E"/>
    <w:rsid w:val="00A37804"/>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582F"/>
    <w:rsid w:val="00B27241"/>
    <w:rsid w:val="00B30FFD"/>
    <w:rsid w:val="00B33D92"/>
    <w:rsid w:val="00B357DF"/>
    <w:rsid w:val="00B41832"/>
    <w:rsid w:val="00B428A6"/>
    <w:rsid w:val="00B4298B"/>
    <w:rsid w:val="00B4379C"/>
    <w:rsid w:val="00B4640D"/>
    <w:rsid w:val="00B53822"/>
    <w:rsid w:val="00B53968"/>
    <w:rsid w:val="00B62B89"/>
    <w:rsid w:val="00B63ACC"/>
    <w:rsid w:val="00B67AC4"/>
    <w:rsid w:val="00B74D57"/>
    <w:rsid w:val="00B75FB1"/>
    <w:rsid w:val="00B76C24"/>
    <w:rsid w:val="00B8222C"/>
    <w:rsid w:val="00B9194B"/>
    <w:rsid w:val="00B941CD"/>
    <w:rsid w:val="00BA0C2C"/>
    <w:rsid w:val="00BA198B"/>
    <w:rsid w:val="00BA3425"/>
    <w:rsid w:val="00BB0840"/>
    <w:rsid w:val="00BB4438"/>
    <w:rsid w:val="00BC2C09"/>
    <w:rsid w:val="00BC51D7"/>
    <w:rsid w:val="00BC5B34"/>
    <w:rsid w:val="00BC687B"/>
    <w:rsid w:val="00BD09B7"/>
    <w:rsid w:val="00BD18EA"/>
    <w:rsid w:val="00BE0F3F"/>
    <w:rsid w:val="00BE5960"/>
    <w:rsid w:val="00BE5A04"/>
    <w:rsid w:val="00BF0BC9"/>
    <w:rsid w:val="00BF3BF4"/>
    <w:rsid w:val="00BF40DB"/>
    <w:rsid w:val="00BF4162"/>
    <w:rsid w:val="00C01111"/>
    <w:rsid w:val="00C042C9"/>
    <w:rsid w:val="00C06F2C"/>
    <w:rsid w:val="00C112C5"/>
    <w:rsid w:val="00C131C1"/>
    <w:rsid w:val="00C157C4"/>
    <w:rsid w:val="00C21BE8"/>
    <w:rsid w:val="00C24510"/>
    <w:rsid w:val="00C30816"/>
    <w:rsid w:val="00C30972"/>
    <w:rsid w:val="00C31FB7"/>
    <w:rsid w:val="00C3385D"/>
    <w:rsid w:val="00C3508C"/>
    <w:rsid w:val="00C4005B"/>
    <w:rsid w:val="00C42CC1"/>
    <w:rsid w:val="00C5712D"/>
    <w:rsid w:val="00C61435"/>
    <w:rsid w:val="00C62E26"/>
    <w:rsid w:val="00C6307A"/>
    <w:rsid w:val="00C6495D"/>
    <w:rsid w:val="00C733E0"/>
    <w:rsid w:val="00C77085"/>
    <w:rsid w:val="00C77474"/>
    <w:rsid w:val="00CA65A1"/>
    <w:rsid w:val="00CA70D9"/>
    <w:rsid w:val="00CB2DDB"/>
    <w:rsid w:val="00CB3EBE"/>
    <w:rsid w:val="00CB5C71"/>
    <w:rsid w:val="00CB7B70"/>
    <w:rsid w:val="00CC29DD"/>
    <w:rsid w:val="00CE7204"/>
    <w:rsid w:val="00CF1E59"/>
    <w:rsid w:val="00CF3F1C"/>
    <w:rsid w:val="00D019C7"/>
    <w:rsid w:val="00D3062C"/>
    <w:rsid w:val="00D335AA"/>
    <w:rsid w:val="00D36668"/>
    <w:rsid w:val="00D41730"/>
    <w:rsid w:val="00D4468B"/>
    <w:rsid w:val="00D51432"/>
    <w:rsid w:val="00D526EF"/>
    <w:rsid w:val="00D54F74"/>
    <w:rsid w:val="00D57B03"/>
    <w:rsid w:val="00D60CD7"/>
    <w:rsid w:val="00D62E99"/>
    <w:rsid w:val="00D6436B"/>
    <w:rsid w:val="00D70872"/>
    <w:rsid w:val="00D73945"/>
    <w:rsid w:val="00D838AD"/>
    <w:rsid w:val="00D91036"/>
    <w:rsid w:val="00D91C83"/>
    <w:rsid w:val="00D93696"/>
    <w:rsid w:val="00D97053"/>
    <w:rsid w:val="00DA25A0"/>
    <w:rsid w:val="00DA3CCF"/>
    <w:rsid w:val="00DA5D87"/>
    <w:rsid w:val="00DA6F0A"/>
    <w:rsid w:val="00DB680E"/>
    <w:rsid w:val="00DC0DDE"/>
    <w:rsid w:val="00DC1E27"/>
    <w:rsid w:val="00DD1DD7"/>
    <w:rsid w:val="00DE286D"/>
    <w:rsid w:val="00DE5566"/>
    <w:rsid w:val="00DE7021"/>
    <w:rsid w:val="00DF2A99"/>
    <w:rsid w:val="00DF2EBF"/>
    <w:rsid w:val="00DF3D5D"/>
    <w:rsid w:val="00DF4CB0"/>
    <w:rsid w:val="00DF7725"/>
    <w:rsid w:val="00DF7CC9"/>
    <w:rsid w:val="00E02314"/>
    <w:rsid w:val="00E03F08"/>
    <w:rsid w:val="00E11B91"/>
    <w:rsid w:val="00E12F6A"/>
    <w:rsid w:val="00E176E5"/>
    <w:rsid w:val="00E20D63"/>
    <w:rsid w:val="00E4134B"/>
    <w:rsid w:val="00E474B6"/>
    <w:rsid w:val="00E5507F"/>
    <w:rsid w:val="00E562DB"/>
    <w:rsid w:val="00E572B0"/>
    <w:rsid w:val="00E6489E"/>
    <w:rsid w:val="00E707DE"/>
    <w:rsid w:val="00E70BBF"/>
    <w:rsid w:val="00E73036"/>
    <w:rsid w:val="00E80471"/>
    <w:rsid w:val="00E81380"/>
    <w:rsid w:val="00E815BB"/>
    <w:rsid w:val="00E81918"/>
    <w:rsid w:val="00EA6F56"/>
    <w:rsid w:val="00EB1C9A"/>
    <w:rsid w:val="00EB5473"/>
    <w:rsid w:val="00EB5B7A"/>
    <w:rsid w:val="00EC37FA"/>
    <w:rsid w:val="00EC60A7"/>
    <w:rsid w:val="00ED3359"/>
    <w:rsid w:val="00EE3035"/>
    <w:rsid w:val="00EE57DD"/>
    <w:rsid w:val="00EE69D4"/>
    <w:rsid w:val="00EE6E40"/>
    <w:rsid w:val="00EF590A"/>
    <w:rsid w:val="00F02747"/>
    <w:rsid w:val="00F24C7F"/>
    <w:rsid w:val="00F34154"/>
    <w:rsid w:val="00F4276B"/>
    <w:rsid w:val="00F4429C"/>
    <w:rsid w:val="00F45B3F"/>
    <w:rsid w:val="00F47BA9"/>
    <w:rsid w:val="00F53A99"/>
    <w:rsid w:val="00F57157"/>
    <w:rsid w:val="00F57E94"/>
    <w:rsid w:val="00F62F19"/>
    <w:rsid w:val="00F67FE0"/>
    <w:rsid w:val="00F774A5"/>
    <w:rsid w:val="00F8286F"/>
    <w:rsid w:val="00F930A8"/>
    <w:rsid w:val="00F95CD1"/>
    <w:rsid w:val="00F97825"/>
    <w:rsid w:val="00FA1FA5"/>
    <w:rsid w:val="00FA3C8E"/>
    <w:rsid w:val="00FB665A"/>
    <w:rsid w:val="00FB6738"/>
    <w:rsid w:val="00FC0287"/>
    <w:rsid w:val="00FC3F45"/>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5507F"/>
    <w:pPr>
      <w:numPr>
        <w:numId w:val="1"/>
      </w:numPr>
      <w:spacing w:before="0" w:after="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E5507F"/>
    <w:pPr>
      <w:numPr>
        <w:numId w:val="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wordtabla">
    <w:name w:val="word_tabla"/>
    <w:basedOn w:val="Prrafobsico"/>
    <w:uiPriority w:val="99"/>
    <w:rsid w:val="00B8222C"/>
    <w:rPr>
      <w:rFonts w:ascii="Times New Roman MT Std" w:hAnsi="Times New Roman MT Std" w:cs="Times New Roman MT Std"/>
      <w:sz w:val="20"/>
      <w:szCs w:val="20"/>
      <w:lang w:val="en-GB" w:eastAsia="es-ES_tradnl"/>
    </w:rPr>
  </w:style>
  <w:style w:type="paragraph" w:customStyle="1" w:styleId="wordtablanegrita">
    <w:name w:val="word_tabla negrita"/>
    <w:basedOn w:val="Prrafobsico"/>
    <w:uiPriority w:val="99"/>
    <w:rsid w:val="00B8222C"/>
    <w:rPr>
      <w:rFonts w:ascii="Times New Roman MT Std" w:hAnsi="Times New Roman MT Std" w:cs="Times New Roman MT Std"/>
      <w:sz w:val="20"/>
      <w:szCs w:val="20"/>
      <w:lang w:val="en-GB" w:eastAsia="es-ES_tradnl"/>
    </w:rPr>
  </w:style>
  <w:style w:type="paragraph" w:customStyle="1" w:styleId="Titulo13Metodologa">
    <w:name w:val="Titulo 1 (3. Metodología)"/>
    <w:basedOn w:val="Ningnestilodeprrafo"/>
    <w:uiPriority w:val="99"/>
    <w:rsid w:val="00476307"/>
    <w:pPr>
      <w:widowControl/>
      <w:spacing w:after="68"/>
    </w:pPr>
    <w:rPr>
      <w:rFonts w:ascii="Exo" w:hAnsi="Exo" w:cs="Exo"/>
      <w:b/>
      <w:bCs/>
      <w:caps/>
      <w:sz w:val="26"/>
      <w:szCs w:val="26"/>
      <w:lang w:eastAsia="es-ES_tradnl"/>
    </w:rPr>
  </w:style>
  <w:style w:type="paragraph" w:customStyle="1" w:styleId="Textoc-guionv23Metodologa">
    <w:name w:val="Texto c-guion v2 (3. Metodología)"/>
    <w:basedOn w:val="Ningnestilodeprrafo"/>
    <w:uiPriority w:val="99"/>
    <w:rsid w:val="00476307"/>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6273C1"/>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6273C1"/>
    <w:pPr>
      <w:spacing w:before="28" w:line="288" w:lineRule="auto"/>
      <w:ind w:left="510" w:hanging="340"/>
    </w:pPr>
  </w:style>
  <w:style w:type="paragraph" w:customStyle="1" w:styleId="textotablasinicial112ConcrecincurricTablas">
    <w:name w:val="texto tablas (inicial) 1.1 (2. Concreción curric. Tablas)"/>
    <w:basedOn w:val="Normal"/>
    <w:uiPriority w:val="99"/>
    <w:rsid w:val="008800A0"/>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46108D"/>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46108D"/>
    <w:pPr>
      <w:widowControl/>
      <w:spacing w:after="28"/>
      <w:ind w:left="227" w:hanging="113"/>
    </w:pPr>
    <w:rPr>
      <w:rFonts w:ascii="Helvetica LT Std" w:hAnsi="Helvetica LT Std" w:cs="Helvetica LT Std"/>
      <w:sz w:val="18"/>
      <w:szCs w:val="18"/>
      <w:lang w:eastAsia="es-ES_tradnl"/>
    </w:rPr>
  </w:style>
  <w:style w:type="paragraph" w:customStyle="1" w:styleId="Textoboliche3Metodologa">
    <w:name w:val="Texto boliche (3. Metodología)"/>
    <w:basedOn w:val="Ningnestilodeprrafo"/>
    <w:uiPriority w:val="99"/>
    <w:rsid w:val="0071610B"/>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Textotablas-sangs-estiani2ConcrecincurricTablas">
    <w:name w:val="Texto tabla s-sang s- esti_ani (2. Concreción curric. Tablas)"/>
    <w:basedOn w:val="Ningnestilodeprrafo"/>
    <w:uiPriority w:val="99"/>
    <w:rsid w:val="00D73945"/>
    <w:pPr>
      <w:widowControl/>
      <w:spacing w:after="28"/>
      <w:jc w:val="both"/>
    </w:pPr>
    <w:rPr>
      <w:rFonts w:ascii="Helvetica LT Std" w:hAnsi="Helvetica LT Std" w:cs="Helvetica L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B67A3-CE7E-47E7-9C3A-DFB4B49A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4520</Words>
  <Characters>24863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2020-09-14T11:36:00Z</cp:lastPrinted>
  <dcterms:created xsi:type="dcterms:W3CDTF">2020-09-14T11:36:00Z</dcterms:created>
  <dcterms:modified xsi:type="dcterms:W3CDTF">2020-09-16T10:47:00Z</dcterms:modified>
</cp:coreProperties>
</file>