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37D6" w:rsidRPr="00BF40DB" w:rsidRDefault="00BF40DB" w:rsidP="001C37D6">
      <w:pPr>
        <w:rPr>
          <w:b/>
          <w:color w:val="000000"/>
          <w:sz w:val="36"/>
          <w:szCs w:val="36"/>
        </w:rPr>
      </w:pPr>
      <w:r w:rsidRPr="00BF40DB">
        <w:rPr>
          <w:b/>
          <w:color w:val="000000"/>
          <w:sz w:val="36"/>
          <w:szCs w:val="36"/>
        </w:rPr>
        <w:t xml:space="preserve">Programación unidad </w:t>
      </w:r>
      <w:r w:rsidR="00C31FB7">
        <w:rPr>
          <w:b/>
          <w:color w:val="000000"/>
          <w:sz w:val="36"/>
          <w:szCs w:val="36"/>
        </w:rPr>
        <w:t>5</w:t>
      </w:r>
      <w:r w:rsidR="008709A6" w:rsidRPr="00BF40DB">
        <w:rPr>
          <w:b/>
          <w:color w:val="000000"/>
          <w:sz w:val="36"/>
          <w:szCs w:val="36"/>
        </w:rPr>
        <w:t xml:space="preserve">. </w:t>
      </w:r>
      <w:r w:rsidR="00716778">
        <w:rPr>
          <w:b/>
          <w:color w:val="000000"/>
          <w:sz w:val="36"/>
          <w:szCs w:val="36"/>
        </w:rPr>
        <w:t>Funci</w:t>
      </w:r>
      <w:r w:rsidR="00317718">
        <w:rPr>
          <w:b/>
          <w:color w:val="000000"/>
          <w:sz w:val="36"/>
          <w:szCs w:val="36"/>
        </w:rPr>
        <w:t>ón de relación I</w:t>
      </w:r>
      <w:r w:rsidR="00C31FB7">
        <w:rPr>
          <w:b/>
          <w:color w:val="000000"/>
          <w:sz w:val="36"/>
          <w:szCs w:val="36"/>
        </w:rPr>
        <w:t>I</w:t>
      </w:r>
      <w:r w:rsidR="00716778">
        <w:rPr>
          <w:b/>
          <w:color w:val="000000"/>
          <w:sz w:val="36"/>
          <w:szCs w:val="36"/>
        </w:rPr>
        <w:t xml:space="preserve">: </w:t>
      </w:r>
      <w:r w:rsidR="00C31FB7">
        <w:rPr>
          <w:b/>
          <w:color w:val="000000"/>
          <w:sz w:val="36"/>
          <w:szCs w:val="36"/>
        </w:rPr>
        <w:t>receptores y efectores</w:t>
      </w:r>
    </w:p>
    <w:p w:rsidR="008709A6" w:rsidRDefault="008709A6" w:rsidP="008709A6">
      <w:pPr>
        <w:pStyle w:val="00NIVELEPIGRAFE12020"/>
      </w:pPr>
      <w:r>
        <w:t xml:space="preserve">1. Índice de </w:t>
      </w:r>
      <w:r w:rsidR="00E81918">
        <w:t>contenidos de la unidad</w:t>
      </w:r>
      <w:r>
        <w:t xml:space="preserve"> </w:t>
      </w:r>
    </w:p>
    <w:p w:rsidR="001C37D6" w:rsidRPr="00B50CAB" w:rsidRDefault="008709A6" w:rsidP="001C37D6">
      <w:pPr>
        <w:rPr>
          <w:b/>
          <w:color w:val="000000"/>
          <w:sz w:val="28"/>
          <w:szCs w:val="28"/>
        </w:rPr>
      </w:pPr>
      <w:r>
        <w:rPr>
          <w:b/>
          <w:color w:val="000000"/>
          <w:sz w:val="28"/>
          <w:szCs w:val="28"/>
        </w:rPr>
        <w:t xml:space="preserve"> </w:t>
      </w:r>
    </w:p>
    <w:p w:rsidR="00BD09B7" w:rsidRPr="00BD09B7" w:rsidRDefault="00BD09B7" w:rsidP="00BD09B7">
      <w:pPr>
        <w:rPr>
          <w:b/>
          <w:bCs/>
        </w:rPr>
      </w:pPr>
      <w:r w:rsidRPr="00BD09B7">
        <w:rPr>
          <w:b/>
          <w:bCs/>
        </w:rPr>
        <w:t>1. Receptores sensoriales</w:t>
      </w:r>
    </w:p>
    <w:p w:rsidR="00BD09B7" w:rsidRPr="00BD09B7" w:rsidRDefault="00BD09B7" w:rsidP="00BD09B7">
      <w:pPr>
        <w:ind w:left="284"/>
        <w:rPr>
          <w:szCs w:val="22"/>
        </w:rPr>
      </w:pPr>
      <w:r w:rsidRPr="00BD09B7">
        <w:rPr>
          <w:szCs w:val="22"/>
        </w:rPr>
        <w:t>1.1. La vista</w:t>
      </w:r>
    </w:p>
    <w:p w:rsidR="00BD09B7" w:rsidRPr="00BD09B7" w:rsidRDefault="00BD09B7" w:rsidP="00BD09B7">
      <w:pPr>
        <w:ind w:left="708"/>
        <w:rPr>
          <w:szCs w:val="22"/>
        </w:rPr>
      </w:pPr>
      <w:r w:rsidRPr="00BD09B7">
        <w:rPr>
          <w:szCs w:val="22"/>
        </w:rPr>
        <w:t>-Anatomía del ojo</w:t>
      </w:r>
    </w:p>
    <w:p w:rsidR="00BD09B7" w:rsidRPr="00BD09B7" w:rsidRDefault="00BD09B7" w:rsidP="00BD09B7">
      <w:pPr>
        <w:ind w:left="708"/>
        <w:rPr>
          <w:szCs w:val="22"/>
        </w:rPr>
      </w:pPr>
      <w:r w:rsidRPr="00BD09B7">
        <w:rPr>
          <w:szCs w:val="22"/>
        </w:rPr>
        <w:t>-Funcionamiento del ojo</w:t>
      </w:r>
    </w:p>
    <w:p w:rsidR="00BD09B7" w:rsidRPr="00BD09B7" w:rsidRDefault="00BD09B7" w:rsidP="00BD09B7">
      <w:pPr>
        <w:ind w:left="284"/>
        <w:rPr>
          <w:szCs w:val="22"/>
        </w:rPr>
      </w:pPr>
      <w:r w:rsidRPr="00BD09B7">
        <w:rPr>
          <w:szCs w:val="22"/>
        </w:rPr>
        <w:t>1.2. El oído</w:t>
      </w:r>
    </w:p>
    <w:p w:rsidR="00BD09B7" w:rsidRPr="00BD09B7" w:rsidRDefault="00BD09B7" w:rsidP="00BD09B7">
      <w:pPr>
        <w:ind w:left="708"/>
        <w:rPr>
          <w:szCs w:val="22"/>
        </w:rPr>
      </w:pPr>
      <w:r w:rsidRPr="00BD09B7">
        <w:rPr>
          <w:szCs w:val="22"/>
        </w:rPr>
        <w:t>-Anatomía del oído</w:t>
      </w:r>
    </w:p>
    <w:p w:rsidR="00BD09B7" w:rsidRPr="00BD09B7" w:rsidRDefault="00BD09B7" w:rsidP="00BD09B7">
      <w:pPr>
        <w:ind w:left="708"/>
        <w:rPr>
          <w:szCs w:val="22"/>
        </w:rPr>
      </w:pPr>
      <w:r w:rsidRPr="00BD09B7">
        <w:rPr>
          <w:szCs w:val="22"/>
        </w:rPr>
        <w:t>-El sentido del equilibrio</w:t>
      </w:r>
    </w:p>
    <w:p w:rsidR="00BD09B7" w:rsidRPr="00BD09B7" w:rsidRDefault="00BD09B7" w:rsidP="00BD09B7">
      <w:pPr>
        <w:ind w:left="708"/>
        <w:rPr>
          <w:szCs w:val="22"/>
        </w:rPr>
      </w:pPr>
      <w:r w:rsidRPr="00BD09B7">
        <w:rPr>
          <w:szCs w:val="22"/>
        </w:rPr>
        <w:t>-El sentido de la audición</w:t>
      </w:r>
    </w:p>
    <w:p w:rsidR="00BD09B7" w:rsidRPr="00BD09B7" w:rsidRDefault="00BD09B7" w:rsidP="00BD09B7">
      <w:pPr>
        <w:ind w:left="284"/>
        <w:rPr>
          <w:szCs w:val="22"/>
        </w:rPr>
      </w:pPr>
      <w:r w:rsidRPr="00BD09B7">
        <w:rPr>
          <w:szCs w:val="22"/>
        </w:rPr>
        <w:t>1.3. El tacto</w:t>
      </w:r>
    </w:p>
    <w:p w:rsidR="00BD09B7" w:rsidRPr="00BD09B7" w:rsidRDefault="00BD09B7" w:rsidP="00BD09B7">
      <w:pPr>
        <w:ind w:left="284"/>
        <w:rPr>
          <w:szCs w:val="22"/>
        </w:rPr>
      </w:pPr>
      <w:r w:rsidRPr="00BD09B7">
        <w:rPr>
          <w:szCs w:val="22"/>
        </w:rPr>
        <w:t>1.4. El olfato</w:t>
      </w:r>
    </w:p>
    <w:p w:rsidR="00BD09B7" w:rsidRPr="00BD09B7" w:rsidRDefault="00BD09B7" w:rsidP="00BD09B7">
      <w:pPr>
        <w:ind w:left="284"/>
        <w:rPr>
          <w:szCs w:val="22"/>
        </w:rPr>
      </w:pPr>
      <w:r w:rsidRPr="00BD09B7">
        <w:rPr>
          <w:szCs w:val="22"/>
        </w:rPr>
        <w:t>1.5. El gusto</w:t>
      </w:r>
    </w:p>
    <w:p w:rsidR="00BD09B7" w:rsidRPr="00BD09B7" w:rsidRDefault="00BD09B7" w:rsidP="00BD09B7">
      <w:pPr>
        <w:rPr>
          <w:b/>
          <w:bCs/>
        </w:rPr>
      </w:pPr>
      <w:r w:rsidRPr="00BD09B7">
        <w:rPr>
          <w:b/>
          <w:bCs/>
        </w:rPr>
        <w:t>2. Enfermedades de los órganos de los sentidos</w:t>
      </w:r>
    </w:p>
    <w:p w:rsidR="00BD09B7" w:rsidRPr="00BD09B7" w:rsidRDefault="00BD09B7" w:rsidP="00BD09B7">
      <w:pPr>
        <w:rPr>
          <w:b/>
          <w:bCs/>
        </w:rPr>
      </w:pPr>
      <w:r w:rsidRPr="00BD09B7">
        <w:rPr>
          <w:b/>
          <w:bCs/>
        </w:rPr>
        <w:t>3. Hábitos saludables para los</w:t>
      </w:r>
      <w:r>
        <w:rPr>
          <w:b/>
          <w:bCs/>
        </w:rPr>
        <w:t xml:space="preserve"> </w:t>
      </w:r>
      <w:r w:rsidRPr="00BD09B7">
        <w:rPr>
          <w:b/>
          <w:bCs/>
        </w:rPr>
        <w:t>receptores</w:t>
      </w:r>
    </w:p>
    <w:p w:rsidR="00BD09B7" w:rsidRPr="00BD09B7" w:rsidRDefault="00BD09B7" w:rsidP="00BD09B7">
      <w:pPr>
        <w:rPr>
          <w:b/>
          <w:bCs/>
        </w:rPr>
      </w:pPr>
      <w:r w:rsidRPr="00BD09B7">
        <w:rPr>
          <w:b/>
          <w:bCs/>
        </w:rPr>
        <w:t>4. Efectores</w:t>
      </w:r>
    </w:p>
    <w:p w:rsidR="00BD09B7" w:rsidRPr="00BD09B7" w:rsidRDefault="00BD09B7" w:rsidP="00BD09B7">
      <w:pPr>
        <w:ind w:left="284"/>
        <w:rPr>
          <w:szCs w:val="22"/>
        </w:rPr>
      </w:pPr>
      <w:r w:rsidRPr="00BD09B7">
        <w:rPr>
          <w:szCs w:val="22"/>
        </w:rPr>
        <w:t>4.1. Sistema esquelético</w:t>
      </w:r>
    </w:p>
    <w:p w:rsidR="00BD09B7" w:rsidRPr="00BD09B7" w:rsidRDefault="00BD09B7" w:rsidP="00BD09B7">
      <w:pPr>
        <w:ind w:left="708"/>
        <w:rPr>
          <w:szCs w:val="22"/>
        </w:rPr>
      </w:pPr>
      <w:r w:rsidRPr="00BD09B7">
        <w:rPr>
          <w:szCs w:val="22"/>
        </w:rPr>
        <w:t>-Componentes de los huesos</w:t>
      </w:r>
    </w:p>
    <w:p w:rsidR="00BD09B7" w:rsidRPr="00BD09B7" w:rsidRDefault="00BD09B7" w:rsidP="00BD09B7">
      <w:pPr>
        <w:ind w:left="708"/>
        <w:rPr>
          <w:szCs w:val="22"/>
        </w:rPr>
      </w:pPr>
      <w:r w:rsidRPr="00BD09B7">
        <w:rPr>
          <w:szCs w:val="22"/>
        </w:rPr>
        <w:t>-Estructura ósea</w:t>
      </w:r>
    </w:p>
    <w:p w:rsidR="00BD09B7" w:rsidRPr="00BD09B7" w:rsidRDefault="00BD09B7" w:rsidP="00BD09B7">
      <w:pPr>
        <w:ind w:left="708"/>
        <w:rPr>
          <w:szCs w:val="22"/>
        </w:rPr>
      </w:pPr>
      <w:r w:rsidRPr="00BD09B7">
        <w:rPr>
          <w:szCs w:val="22"/>
        </w:rPr>
        <w:t>-Las articulaciones</w:t>
      </w:r>
    </w:p>
    <w:p w:rsidR="00BD09B7" w:rsidRPr="00BD09B7" w:rsidRDefault="00BD09B7" w:rsidP="00BD09B7">
      <w:pPr>
        <w:ind w:left="708"/>
        <w:rPr>
          <w:szCs w:val="22"/>
        </w:rPr>
      </w:pPr>
      <w:r w:rsidRPr="00BD09B7">
        <w:rPr>
          <w:szCs w:val="22"/>
        </w:rPr>
        <w:t>-El esqueleto</w:t>
      </w:r>
    </w:p>
    <w:p w:rsidR="00BD09B7" w:rsidRPr="00BD09B7" w:rsidRDefault="00BD09B7" w:rsidP="00BD09B7">
      <w:pPr>
        <w:ind w:left="284"/>
        <w:rPr>
          <w:szCs w:val="22"/>
        </w:rPr>
      </w:pPr>
      <w:r w:rsidRPr="00BD09B7">
        <w:rPr>
          <w:szCs w:val="22"/>
        </w:rPr>
        <w:t>4.2. Sistema muscular</w:t>
      </w:r>
    </w:p>
    <w:p w:rsidR="00BD09B7" w:rsidRPr="00BD09B7" w:rsidRDefault="00BD09B7" w:rsidP="00BD09B7">
      <w:pPr>
        <w:ind w:left="708"/>
        <w:rPr>
          <w:szCs w:val="22"/>
        </w:rPr>
      </w:pPr>
      <w:r w:rsidRPr="00BD09B7">
        <w:rPr>
          <w:szCs w:val="22"/>
        </w:rPr>
        <w:t>-Músculos: estructura y tipos</w:t>
      </w:r>
    </w:p>
    <w:p w:rsidR="00BD09B7" w:rsidRPr="00BD09B7" w:rsidRDefault="00BD09B7" w:rsidP="00BD09B7">
      <w:pPr>
        <w:ind w:left="708"/>
        <w:rPr>
          <w:szCs w:val="22"/>
        </w:rPr>
      </w:pPr>
      <w:r w:rsidRPr="00BD09B7">
        <w:rPr>
          <w:szCs w:val="22"/>
        </w:rPr>
        <w:t>-Los músculos esqueléticos</w:t>
      </w:r>
    </w:p>
    <w:p w:rsidR="00BD09B7" w:rsidRDefault="00BD09B7" w:rsidP="00BD09B7">
      <w:pPr>
        <w:ind w:left="708"/>
        <w:rPr>
          <w:szCs w:val="22"/>
        </w:rPr>
      </w:pPr>
      <w:r w:rsidRPr="00BD09B7">
        <w:rPr>
          <w:szCs w:val="22"/>
        </w:rPr>
        <w:t>-Palancas musculares</w:t>
      </w:r>
    </w:p>
    <w:p w:rsidR="00BD09B7" w:rsidRPr="00BD09B7" w:rsidRDefault="00BD09B7" w:rsidP="00BD09B7">
      <w:pPr>
        <w:rPr>
          <w:b/>
          <w:bCs/>
        </w:rPr>
      </w:pPr>
      <w:r w:rsidRPr="00BD09B7">
        <w:rPr>
          <w:b/>
          <w:bCs/>
        </w:rPr>
        <w:t>5. Enfermedades del aparato locomotor</w:t>
      </w:r>
    </w:p>
    <w:p w:rsidR="00BD09B7" w:rsidRPr="00BD09B7" w:rsidRDefault="00BD09B7" w:rsidP="00BD09B7">
      <w:pPr>
        <w:rPr>
          <w:b/>
          <w:bCs/>
        </w:rPr>
      </w:pPr>
      <w:r w:rsidRPr="00BD09B7">
        <w:rPr>
          <w:b/>
          <w:bCs/>
        </w:rPr>
        <w:t>6. Hábitos saludables para los efectores</w:t>
      </w:r>
    </w:p>
    <w:p w:rsidR="00F97825" w:rsidRDefault="00F97825" w:rsidP="006273C1">
      <w:pPr>
        <w:rPr>
          <w:b/>
          <w:bCs/>
        </w:rPr>
      </w:pPr>
    </w:p>
    <w:p w:rsidR="001C37D6" w:rsidRPr="00B04854" w:rsidRDefault="002558F4" w:rsidP="00EB1C9A">
      <w:pPr>
        <w:pStyle w:val="Prrafodelista"/>
        <w:numPr>
          <w:ilvl w:val="0"/>
          <w:numId w:val="4"/>
        </w:numPr>
        <w:spacing w:after="0" w:line="240" w:lineRule="auto"/>
        <w:rPr>
          <w:rFonts w:ascii="Times New Roman" w:hAnsi="Times New Roman"/>
          <w:b/>
        </w:rPr>
      </w:pPr>
      <w:r>
        <w:rPr>
          <w:rFonts w:ascii="Times New Roman" w:hAnsi="Times New Roman"/>
          <w:b/>
        </w:rPr>
        <w:t>Actividades de consolidación</w:t>
      </w:r>
      <w:r w:rsidR="001C37D6" w:rsidRPr="00B04854">
        <w:rPr>
          <w:rFonts w:ascii="Times New Roman" w:hAnsi="Times New Roman"/>
          <w:b/>
        </w:rPr>
        <w:t>.</w:t>
      </w:r>
    </w:p>
    <w:p w:rsidR="001C37D6" w:rsidRPr="00B04854" w:rsidRDefault="002558F4" w:rsidP="00EB1C9A">
      <w:pPr>
        <w:pStyle w:val="Prrafodelista"/>
        <w:numPr>
          <w:ilvl w:val="0"/>
          <w:numId w:val="4"/>
        </w:numPr>
        <w:spacing w:after="0" w:line="240" w:lineRule="auto"/>
        <w:rPr>
          <w:rFonts w:ascii="Times New Roman" w:hAnsi="Times New Roman"/>
          <w:b/>
        </w:rPr>
      </w:pPr>
      <w:r>
        <w:rPr>
          <w:rFonts w:ascii="Times New Roman" w:hAnsi="Times New Roman"/>
          <w:b/>
        </w:rPr>
        <w:t>Esquema de la unidad</w:t>
      </w:r>
      <w:r w:rsidR="001C37D6" w:rsidRPr="00B04854">
        <w:rPr>
          <w:rFonts w:ascii="Times New Roman" w:hAnsi="Times New Roman"/>
          <w:b/>
        </w:rPr>
        <w:t>.</w:t>
      </w:r>
    </w:p>
    <w:p w:rsidR="001C37D6" w:rsidRPr="00B04854" w:rsidRDefault="002558F4" w:rsidP="00EB1C9A">
      <w:pPr>
        <w:pStyle w:val="Prrafodelista"/>
        <w:numPr>
          <w:ilvl w:val="0"/>
          <w:numId w:val="4"/>
        </w:numPr>
        <w:spacing w:after="0" w:line="240" w:lineRule="auto"/>
        <w:rPr>
          <w:rFonts w:ascii="Times New Roman" w:hAnsi="Times New Roman"/>
          <w:b/>
        </w:rPr>
      </w:pPr>
      <w:r>
        <w:rPr>
          <w:rFonts w:ascii="Times New Roman" w:hAnsi="Times New Roman"/>
          <w:b/>
        </w:rPr>
        <w:t>Competencia clave.</w:t>
      </w:r>
    </w:p>
    <w:p w:rsidR="001C37D6" w:rsidRDefault="001C37D6" w:rsidP="00EB1C9A">
      <w:pPr>
        <w:pStyle w:val="Prrafodelista"/>
        <w:numPr>
          <w:ilvl w:val="0"/>
          <w:numId w:val="4"/>
        </w:numPr>
        <w:spacing w:after="0" w:line="240" w:lineRule="auto"/>
        <w:rPr>
          <w:rFonts w:ascii="Times New Roman" w:hAnsi="Times New Roman"/>
          <w:b/>
        </w:rPr>
      </w:pPr>
      <w:r w:rsidRPr="00B04854">
        <w:rPr>
          <w:rFonts w:ascii="Times New Roman" w:hAnsi="Times New Roman"/>
          <w:b/>
        </w:rPr>
        <w:t>La unidad en 10 preguntas.</w:t>
      </w:r>
    </w:p>
    <w:p w:rsidR="001C37D6" w:rsidRPr="00B50CAB" w:rsidRDefault="008709A6" w:rsidP="008709A6">
      <w:pPr>
        <w:pStyle w:val="00NIVELEPIGRAFE12020"/>
      </w:pPr>
      <w:r>
        <w:br w:type="page"/>
      </w:r>
      <w:r w:rsidR="001C37D6" w:rsidRPr="00B50CAB">
        <w:lastRenderedPageBreak/>
        <w:t xml:space="preserve">2. </w:t>
      </w:r>
      <w:r w:rsidR="001C37D6" w:rsidRPr="008709A6">
        <w:t>Concreción</w:t>
      </w:r>
      <w:r w:rsidR="001C37D6" w:rsidRPr="00B50CAB">
        <w:t xml:space="preserve"> curricular</w:t>
      </w:r>
      <w:r w:rsidR="001C37D6" w:rsidRPr="00B50CAB">
        <w:rPr>
          <w:rStyle w:val="Refdenotaalpie"/>
          <w:rFonts w:ascii="Times New Roman" w:hAnsi="Times New Roman"/>
          <w:color w:val="000000"/>
          <w:sz w:val="28"/>
          <w:szCs w:val="28"/>
        </w:rPr>
        <w:footnoteReference w:id="1"/>
      </w:r>
    </w:p>
    <w:tbl>
      <w:tblPr>
        <w:tblW w:w="8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4"/>
        <w:gridCol w:w="4189"/>
      </w:tblGrid>
      <w:tr w:rsidR="001C37D6" w:rsidRPr="00785CAB" w:rsidTr="00785CAB">
        <w:trPr>
          <w:trHeight w:val="567"/>
        </w:trPr>
        <w:tc>
          <w:tcPr>
            <w:tcW w:w="8493" w:type="dxa"/>
            <w:gridSpan w:val="2"/>
            <w:shd w:val="clear" w:color="auto" w:fill="AEAAAA"/>
            <w:vAlign w:val="center"/>
          </w:tcPr>
          <w:p w:rsidR="001C37D6" w:rsidRPr="00BF40DB" w:rsidRDefault="001C37D6" w:rsidP="00920585">
            <w:pPr>
              <w:jc w:val="center"/>
              <w:rPr>
                <w:sz w:val="20"/>
                <w:szCs w:val="20"/>
              </w:rPr>
            </w:pPr>
            <w:r w:rsidRPr="00BF40DB">
              <w:rPr>
                <w:b/>
                <w:sz w:val="20"/>
                <w:szCs w:val="20"/>
              </w:rPr>
              <w:t>Justificación de la unidad</w:t>
            </w:r>
          </w:p>
        </w:tc>
      </w:tr>
      <w:tr w:rsidR="001C37D6" w:rsidRPr="00785CAB" w:rsidTr="00C77085">
        <w:trPr>
          <w:trHeight w:val="3531"/>
        </w:trPr>
        <w:tc>
          <w:tcPr>
            <w:tcW w:w="8493" w:type="dxa"/>
            <w:gridSpan w:val="2"/>
            <w:shd w:val="clear" w:color="auto" w:fill="FFFFFF"/>
            <w:vAlign w:val="center"/>
          </w:tcPr>
          <w:p w:rsidR="00BD09B7" w:rsidRPr="00BD09B7" w:rsidRDefault="00BD09B7" w:rsidP="00BD09B7">
            <w:pPr>
              <w:pStyle w:val="00TEXTOTABLASU"/>
              <w:jc w:val="both"/>
            </w:pPr>
            <w:r w:rsidRPr="00BD09B7">
              <w:t>La presente unidad didáctica forma, junto a la unidad 4, el grupo de unidades dedicadas a la función de relación en humanos. Aquí se abordan los contenidos relativos a la percepción y el movimiento. En la percepción se tienen en cuenta los órganos de los sentidos. En cuanto al movimiento, se estudian los contenidos relativos al aparato locomotor, es decir, los dos sistemas que lo forman: el sistema esquelético y el sistema muscular.</w:t>
            </w:r>
          </w:p>
          <w:p w:rsidR="00BD09B7" w:rsidRPr="00BD09B7" w:rsidRDefault="00BD09B7" w:rsidP="00BD09B7">
            <w:pPr>
              <w:pStyle w:val="00TEXTOTABLASU"/>
              <w:jc w:val="both"/>
            </w:pPr>
            <w:r w:rsidRPr="00BD09B7">
              <w:t>En todos los casos se estudian la estructura, anatomía, funcionamiento, hábitos saludables y enfermedades más destacadas.</w:t>
            </w:r>
          </w:p>
          <w:p w:rsidR="00BD09B7" w:rsidRPr="00BD09B7" w:rsidRDefault="00BD09B7" w:rsidP="00BD09B7">
            <w:pPr>
              <w:pStyle w:val="00TEXTOTABLASU"/>
              <w:jc w:val="both"/>
            </w:pPr>
            <w:r w:rsidRPr="00BD09B7">
              <w:t xml:space="preserve">Para la exposición de contenidos es muy importante situar al alumnado de nuevo en el esquema de estímulo-respuesta. Es necesario </w:t>
            </w:r>
            <w:proofErr w:type="gramStart"/>
            <w:r w:rsidRPr="00BD09B7">
              <w:t>hacer especial hincapié</w:t>
            </w:r>
            <w:proofErr w:type="gramEnd"/>
            <w:r w:rsidRPr="00BD09B7">
              <w:t xml:space="preserve"> en que el sistema nervioso y el sistema endocrino, que constituyen el sistema neuroendocrino, necesitan estar en contacto con los receptores (órganos de los sentidos) y los efectores (huesos, músculos y glándulas) para llevar a cabo su función de coordinación.</w:t>
            </w:r>
          </w:p>
          <w:p w:rsidR="001C37D6" w:rsidRPr="0077031E" w:rsidRDefault="00BD09B7" w:rsidP="00BD09B7">
            <w:pPr>
              <w:pStyle w:val="00TEXTOTABLASU"/>
              <w:jc w:val="both"/>
              <w:rPr>
                <w:lang w:val="es-ES"/>
              </w:rPr>
            </w:pPr>
            <w:r w:rsidRPr="00BD09B7">
              <w:t xml:space="preserve">Dado el gran número de términos nuevos que aparecen en esta unidad, es necesario contar con recursos didácticos como diccionarios específicos, láminas anatómicas </w:t>
            </w:r>
            <w:proofErr w:type="gramStart"/>
            <w:r w:rsidRPr="00BD09B7">
              <w:t>y</w:t>
            </w:r>
            <w:proofErr w:type="gramEnd"/>
            <w:r w:rsidRPr="00BD09B7">
              <w:t xml:space="preserve"> sobre todo, el muñeco clástico.</w:t>
            </w:r>
          </w:p>
        </w:tc>
      </w:tr>
      <w:tr w:rsidR="001C37D6" w:rsidRPr="00785CAB" w:rsidTr="00785CAB">
        <w:trPr>
          <w:trHeight w:val="567"/>
        </w:trPr>
        <w:tc>
          <w:tcPr>
            <w:tcW w:w="4304" w:type="dxa"/>
            <w:shd w:val="clear" w:color="auto" w:fill="AEAAAA"/>
            <w:vAlign w:val="center"/>
          </w:tcPr>
          <w:p w:rsidR="001C37D6" w:rsidRPr="00BF40DB" w:rsidRDefault="001C37D6" w:rsidP="00920585">
            <w:pPr>
              <w:jc w:val="center"/>
              <w:rPr>
                <w:sz w:val="20"/>
                <w:szCs w:val="20"/>
              </w:rPr>
            </w:pPr>
            <w:r w:rsidRPr="00BF40DB">
              <w:rPr>
                <w:b/>
                <w:sz w:val="20"/>
                <w:szCs w:val="20"/>
              </w:rPr>
              <w:t>Objetivos</w:t>
            </w:r>
          </w:p>
        </w:tc>
        <w:tc>
          <w:tcPr>
            <w:tcW w:w="4189" w:type="dxa"/>
            <w:shd w:val="clear" w:color="auto" w:fill="AEAAAA"/>
            <w:vAlign w:val="center"/>
          </w:tcPr>
          <w:p w:rsidR="001C37D6" w:rsidRPr="00BF40DB" w:rsidRDefault="001C37D6" w:rsidP="00920585">
            <w:pPr>
              <w:jc w:val="center"/>
              <w:rPr>
                <w:sz w:val="20"/>
                <w:szCs w:val="20"/>
              </w:rPr>
            </w:pPr>
            <w:r w:rsidRPr="00BF40DB">
              <w:rPr>
                <w:b/>
                <w:sz w:val="20"/>
                <w:szCs w:val="20"/>
              </w:rPr>
              <w:t>Contenido curricular</w:t>
            </w:r>
          </w:p>
        </w:tc>
      </w:tr>
      <w:tr w:rsidR="001C37D6" w:rsidRPr="00785CAB" w:rsidTr="00785CAB">
        <w:trPr>
          <w:trHeight w:val="567"/>
        </w:trPr>
        <w:tc>
          <w:tcPr>
            <w:tcW w:w="4304" w:type="dxa"/>
            <w:vMerge w:val="restart"/>
            <w:shd w:val="clear" w:color="auto" w:fill="auto"/>
            <w:vAlign w:val="center"/>
          </w:tcPr>
          <w:p w:rsidR="00BD09B7" w:rsidRPr="00BD09B7" w:rsidRDefault="00BD09B7" w:rsidP="00BD09B7">
            <w:pPr>
              <w:pStyle w:val="00TEXTOTABLASU"/>
            </w:pPr>
            <w:r w:rsidRPr="00BD09B7">
              <w:rPr>
                <w:b/>
                <w:bCs/>
              </w:rPr>
              <w:t>1.</w:t>
            </w:r>
            <w:r w:rsidRPr="00BD09B7">
              <w:t xml:space="preserve"> Comprender y utilizar las estrategias y los conceptos básicos de la Biología y Geología para interpretar los fenómenos naturales, así como para analizar y valorar las repercusiones de desarrollos científicos y sus aplicaciones.</w:t>
            </w:r>
          </w:p>
          <w:p w:rsidR="00B8222C" w:rsidRPr="00B8222C" w:rsidRDefault="00B8222C" w:rsidP="00B8222C">
            <w:pPr>
              <w:pStyle w:val="00TEXTOTABLASU"/>
              <w:rPr>
                <w:lang w:val="es-ES"/>
              </w:rPr>
            </w:pPr>
            <w:r w:rsidRPr="00B8222C">
              <w:rPr>
                <w:b/>
                <w:bCs/>
                <w:lang w:val="es-ES"/>
              </w:rPr>
              <w:t>2.</w:t>
            </w:r>
            <w:r w:rsidRPr="00B8222C">
              <w:rPr>
                <w:lang w:val="es-ES"/>
              </w:rPr>
              <w:t xml:space="preserve"> Aplicar, en la resolución de problemas, estrategias coherentes con los procedimientos de las ciencias, tales como la discusión del interés de los problemas planteados, la formulación de hipótesis, la elaboración de estrategias de resolución y de diseños experimentales, el análisis de resultados, la consideración de aplicaciones y repercusiones del estudio realizado y la búsqueda de coherencia global.</w:t>
            </w:r>
          </w:p>
          <w:p w:rsidR="00B8222C" w:rsidRPr="00B8222C" w:rsidRDefault="00B8222C" w:rsidP="00B8222C">
            <w:pPr>
              <w:pStyle w:val="00TEXTOTABLASU"/>
              <w:rPr>
                <w:lang w:val="es-ES"/>
              </w:rPr>
            </w:pPr>
            <w:r w:rsidRPr="00B8222C">
              <w:rPr>
                <w:b/>
                <w:bCs/>
                <w:lang w:val="es-ES"/>
              </w:rPr>
              <w:t>3.</w:t>
            </w:r>
            <w:r w:rsidRPr="00B8222C">
              <w:rPr>
                <w:lang w:val="es-ES"/>
              </w:rPr>
              <w:t xml:space="preserve"> Comprender y expresar mensajes con contenido científico utilizando el lenguaje oral y escrito con propiedad, interpretar diagramas, gráficas, tablas y expresiones matemáticas elementales, así como comunicar a otras personas argumentaciones y explicaciones en el ámbito de la ciencia.</w:t>
            </w:r>
          </w:p>
          <w:p w:rsidR="00B8222C" w:rsidRPr="00B8222C" w:rsidRDefault="00B8222C" w:rsidP="00B8222C">
            <w:pPr>
              <w:pStyle w:val="00TEXTOTABLASU"/>
              <w:rPr>
                <w:lang w:val="es-ES"/>
              </w:rPr>
            </w:pPr>
            <w:r w:rsidRPr="00B8222C">
              <w:rPr>
                <w:b/>
                <w:bCs/>
                <w:lang w:val="es-ES"/>
              </w:rPr>
              <w:t>4.</w:t>
            </w:r>
            <w:r w:rsidRPr="00B8222C">
              <w:rPr>
                <w:lang w:val="es-ES"/>
              </w:rPr>
              <w:t xml:space="preserve"> Obtener información sobre temas científicos, utilizando distintas fuentes, incluidas las tecnologías de la información y la comunicación, y emplearla, valorando su contenido, para fundamentar y orientar trabajos sobre temas científicos.</w:t>
            </w:r>
          </w:p>
          <w:p w:rsidR="00B8222C" w:rsidRPr="00B8222C" w:rsidRDefault="00B8222C" w:rsidP="00B8222C">
            <w:pPr>
              <w:pStyle w:val="00TEXTOTABLASU"/>
              <w:rPr>
                <w:lang w:val="es-ES"/>
              </w:rPr>
            </w:pPr>
            <w:r w:rsidRPr="00B8222C">
              <w:rPr>
                <w:b/>
                <w:bCs/>
                <w:lang w:val="es-ES"/>
              </w:rPr>
              <w:t>5.</w:t>
            </w:r>
            <w:r w:rsidRPr="00B8222C">
              <w:rPr>
                <w:lang w:val="es-ES"/>
              </w:rPr>
              <w:t xml:space="preserve"> Adoptar actitudes críticas fundamentadas en el conocimiento para analizar, individualmente o en grupo, cuestiones científicas.</w:t>
            </w:r>
          </w:p>
          <w:p w:rsidR="00597DD8" w:rsidRPr="00597DD8" w:rsidRDefault="00597DD8" w:rsidP="00597DD8">
            <w:pPr>
              <w:pStyle w:val="00TEXTOTABLASU"/>
            </w:pPr>
            <w:r w:rsidRPr="00597DD8">
              <w:rPr>
                <w:b/>
                <w:bCs/>
              </w:rPr>
              <w:t>6.</w:t>
            </w:r>
            <w:r w:rsidRPr="00597DD8">
              <w:t xml:space="preserve"> Desarrollar actitudes y hábitos favorables a la promoción de la salud personal y comunitaria, facilitando estrategias que permitan hacer frente a los riesgos de la sociedad actual en aspectos </w:t>
            </w:r>
            <w:r w:rsidRPr="00597DD8">
              <w:lastRenderedPageBreak/>
              <w:t>relacionados con la alimentación, el consumo, las drogodependencias y la sexualidad.</w:t>
            </w:r>
          </w:p>
          <w:p w:rsidR="001C37D6" w:rsidRPr="0077031E" w:rsidRDefault="00C77085" w:rsidP="00BD09B7">
            <w:pPr>
              <w:pStyle w:val="00TEXTOTABLASU"/>
            </w:pPr>
            <w:r w:rsidRPr="00C77085">
              <w:rPr>
                <w:b/>
                <w:bCs/>
              </w:rPr>
              <w:t>9.</w:t>
            </w:r>
            <w:r>
              <w:t xml:space="preserve"> </w:t>
            </w:r>
            <w:r w:rsidRPr="00C77085">
              <w:rPr>
                <w:lang w:val="es-ES"/>
              </w:rPr>
              <w:t>Reconocer el carácter tentativo y</w:t>
            </w:r>
            <w:r>
              <w:t xml:space="preserve"> creativo de las ciencias de la naturaleza, así como sus aportaciones al pensamiento humano a lo largo de la historia, apreciando los grandes debates superadores de dogmatismos y las revoluciones científicas que han marcado la evolución cultural de la humanidad y sus condiciones de vida.</w:t>
            </w:r>
          </w:p>
        </w:tc>
        <w:tc>
          <w:tcPr>
            <w:tcW w:w="4189" w:type="dxa"/>
            <w:shd w:val="clear" w:color="auto" w:fill="E7E6E6"/>
            <w:vAlign w:val="center"/>
          </w:tcPr>
          <w:p w:rsidR="001C37D6" w:rsidRPr="00785CAB" w:rsidRDefault="001C37D6" w:rsidP="00920585">
            <w:pPr>
              <w:jc w:val="center"/>
              <w:rPr>
                <w:sz w:val="20"/>
                <w:szCs w:val="20"/>
              </w:rPr>
            </w:pPr>
            <w:r w:rsidRPr="00785CAB">
              <w:rPr>
                <w:b/>
                <w:sz w:val="20"/>
                <w:szCs w:val="20"/>
              </w:rPr>
              <w:lastRenderedPageBreak/>
              <w:t xml:space="preserve">Bloque </w:t>
            </w:r>
            <w:r w:rsidR="00B30FFD">
              <w:rPr>
                <w:b/>
                <w:sz w:val="20"/>
                <w:szCs w:val="20"/>
              </w:rPr>
              <w:t>2</w:t>
            </w:r>
            <w:r w:rsidRPr="00785CAB">
              <w:rPr>
                <w:b/>
                <w:sz w:val="20"/>
                <w:szCs w:val="20"/>
              </w:rPr>
              <w:t>. La</w:t>
            </w:r>
            <w:r w:rsidR="00B8222C">
              <w:rPr>
                <w:b/>
                <w:sz w:val="20"/>
                <w:szCs w:val="20"/>
              </w:rPr>
              <w:t xml:space="preserve">s personas y la salud. </w:t>
            </w:r>
            <w:r w:rsidR="00B8222C">
              <w:rPr>
                <w:b/>
                <w:sz w:val="20"/>
                <w:szCs w:val="20"/>
              </w:rPr>
              <w:br/>
              <w:t>Promoción de la salud</w:t>
            </w:r>
          </w:p>
        </w:tc>
      </w:tr>
      <w:tr w:rsidR="00785CAB" w:rsidRPr="00785CAB" w:rsidTr="00785CAB">
        <w:trPr>
          <w:trHeight w:val="1785"/>
        </w:trPr>
        <w:tc>
          <w:tcPr>
            <w:tcW w:w="4304" w:type="dxa"/>
            <w:vMerge/>
            <w:shd w:val="clear" w:color="auto" w:fill="auto"/>
            <w:vAlign w:val="center"/>
          </w:tcPr>
          <w:p w:rsidR="00785CAB" w:rsidRPr="00785CAB" w:rsidRDefault="00785CAB" w:rsidP="00EB1C9A">
            <w:pPr>
              <w:numPr>
                <w:ilvl w:val="0"/>
                <w:numId w:val="3"/>
              </w:numPr>
              <w:rPr>
                <w:sz w:val="20"/>
                <w:szCs w:val="20"/>
              </w:rPr>
            </w:pPr>
          </w:p>
        </w:tc>
        <w:tc>
          <w:tcPr>
            <w:tcW w:w="4189" w:type="dxa"/>
            <w:shd w:val="clear" w:color="auto" w:fill="auto"/>
            <w:vAlign w:val="center"/>
          </w:tcPr>
          <w:p w:rsidR="00BD09B7" w:rsidRPr="00BD09B7" w:rsidRDefault="00BD09B7" w:rsidP="00BD09B7">
            <w:pPr>
              <w:pStyle w:val="00TEXTOTABLASU"/>
            </w:pPr>
            <w:r w:rsidRPr="00BD09B7">
              <w:rPr>
                <w:b/>
                <w:bCs/>
              </w:rPr>
              <w:t xml:space="preserve">2.22. </w:t>
            </w:r>
            <w:r w:rsidRPr="00BD09B7">
              <w:t>Órganos de los sentidos: estructura y función, cuidado e higiene.</w:t>
            </w:r>
          </w:p>
          <w:p w:rsidR="00BD09B7" w:rsidRPr="00BD09B7" w:rsidRDefault="00BD09B7" w:rsidP="00BD09B7">
            <w:pPr>
              <w:pStyle w:val="00TEXTOTABLASU"/>
            </w:pPr>
            <w:r w:rsidRPr="00BD09B7">
              <w:rPr>
                <w:b/>
                <w:bCs/>
              </w:rPr>
              <w:t>2.25.</w:t>
            </w:r>
            <w:r w:rsidRPr="00BD09B7">
              <w:t xml:space="preserve"> El aparato locomotor.</w:t>
            </w:r>
          </w:p>
          <w:p w:rsidR="00BD09B7" w:rsidRPr="00BD09B7" w:rsidRDefault="00BD09B7" w:rsidP="00BD09B7">
            <w:pPr>
              <w:pStyle w:val="00TEXTOTABLASU"/>
            </w:pPr>
            <w:r w:rsidRPr="00BD09B7">
              <w:rPr>
                <w:b/>
                <w:bCs/>
              </w:rPr>
              <w:t>2.26.</w:t>
            </w:r>
            <w:r w:rsidRPr="00BD09B7">
              <w:t xml:space="preserve"> Organización y relaciones funcionales entre huesos y músculos.</w:t>
            </w:r>
          </w:p>
          <w:p w:rsidR="00785CAB" w:rsidRPr="0077031E" w:rsidRDefault="00BD09B7" w:rsidP="00BD09B7">
            <w:pPr>
              <w:pStyle w:val="00TEXTOTABLASU"/>
            </w:pPr>
            <w:r w:rsidRPr="00BD09B7">
              <w:rPr>
                <w:b/>
                <w:bCs/>
              </w:rPr>
              <w:t>2.27.</w:t>
            </w:r>
            <w:r w:rsidRPr="00BD09B7">
              <w:t xml:space="preserve"> Prevención de lesiones.</w:t>
            </w:r>
          </w:p>
        </w:tc>
      </w:tr>
    </w:tbl>
    <w:p w:rsidR="001C37D6" w:rsidRDefault="001C37D6" w:rsidP="001C37D6">
      <w:pPr>
        <w:sectPr w:rsidR="001C37D6" w:rsidSect="00CE7204">
          <w:headerReference w:type="default" r:id="rId8"/>
          <w:footerReference w:type="even" r:id="rId9"/>
          <w:footerReference w:type="default" r:id="rId10"/>
          <w:pgSz w:w="11906" w:h="16838"/>
          <w:pgMar w:top="1417" w:right="1701" w:bottom="1417" w:left="1701" w:header="708" w:footer="708" w:gutter="0"/>
          <w:cols w:space="708"/>
          <w:docGrid w:linePitch="360"/>
        </w:sectPr>
      </w:pPr>
    </w:p>
    <w:p w:rsidR="001C37D6" w:rsidRPr="00B50CAB" w:rsidRDefault="001C37D6" w:rsidP="001C37D6"/>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852"/>
        <w:gridCol w:w="3265"/>
        <w:gridCol w:w="1701"/>
        <w:gridCol w:w="1701"/>
        <w:gridCol w:w="3577"/>
        <w:gridCol w:w="1946"/>
      </w:tblGrid>
      <w:tr w:rsidR="00CE7204" w:rsidRPr="00B50CAB" w:rsidTr="00B8222C">
        <w:trPr>
          <w:trHeight w:val="567"/>
        </w:trPr>
        <w:tc>
          <w:tcPr>
            <w:tcW w:w="703" w:type="dxa"/>
            <w:shd w:val="clear" w:color="auto" w:fill="D9D9D9"/>
            <w:vAlign w:val="center"/>
          </w:tcPr>
          <w:p w:rsidR="001C37D6" w:rsidRPr="00165B7A" w:rsidRDefault="001C37D6" w:rsidP="00165B7A">
            <w:pPr>
              <w:pStyle w:val="00CELDANIVEL22020"/>
              <w:rPr>
                <w:rFonts w:eastAsia="Cambria"/>
              </w:rPr>
            </w:pPr>
            <w:proofErr w:type="spellStart"/>
            <w:r w:rsidRPr="00165B7A">
              <w:rPr>
                <w:rFonts w:eastAsia="Cambria"/>
              </w:rPr>
              <w:t>Obj</w:t>
            </w:r>
            <w:proofErr w:type="spellEnd"/>
            <w:r w:rsidRPr="00165B7A">
              <w:rPr>
                <w:rFonts w:eastAsia="Cambria"/>
              </w:rPr>
              <w:t>.</w:t>
            </w:r>
          </w:p>
        </w:tc>
        <w:tc>
          <w:tcPr>
            <w:tcW w:w="852" w:type="dxa"/>
            <w:shd w:val="clear" w:color="auto" w:fill="D9D9D9"/>
            <w:vAlign w:val="center"/>
          </w:tcPr>
          <w:p w:rsidR="001C37D6" w:rsidRPr="00165B7A" w:rsidRDefault="001C37D6" w:rsidP="00165B7A">
            <w:pPr>
              <w:pStyle w:val="00CELDANIVEL22020"/>
              <w:rPr>
                <w:rFonts w:eastAsia="Cambria"/>
              </w:rPr>
            </w:pPr>
            <w:r w:rsidRPr="00165B7A">
              <w:rPr>
                <w:rFonts w:eastAsia="Cambria"/>
              </w:rPr>
              <w:t>Cont.</w:t>
            </w:r>
          </w:p>
        </w:tc>
        <w:tc>
          <w:tcPr>
            <w:tcW w:w="3265" w:type="dxa"/>
            <w:shd w:val="clear" w:color="auto" w:fill="D9D9D9"/>
            <w:vAlign w:val="center"/>
          </w:tcPr>
          <w:p w:rsidR="001C37D6" w:rsidRPr="00165B7A" w:rsidRDefault="001C37D6" w:rsidP="00165B7A">
            <w:pPr>
              <w:pStyle w:val="00CELDANIVEL22020"/>
              <w:rPr>
                <w:rFonts w:eastAsia="Cambria"/>
              </w:rPr>
            </w:pPr>
            <w:r w:rsidRPr="00165B7A">
              <w:rPr>
                <w:rFonts w:eastAsia="Cambria"/>
              </w:rPr>
              <w:t>Criterios de evaluación</w:t>
            </w:r>
          </w:p>
        </w:tc>
        <w:tc>
          <w:tcPr>
            <w:tcW w:w="1701" w:type="dxa"/>
            <w:shd w:val="clear" w:color="auto" w:fill="D9D9D9"/>
            <w:vAlign w:val="center"/>
          </w:tcPr>
          <w:p w:rsidR="001C37D6" w:rsidRPr="00165B7A" w:rsidRDefault="001C37D6" w:rsidP="00165B7A">
            <w:pPr>
              <w:pStyle w:val="00CELDANIVEL22020"/>
              <w:rPr>
                <w:rFonts w:eastAsia="Cambria"/>
              </w:rPr>
            </w:pPr>
            <w:r w:rsidRPr="00165B7A">
              <w:rPr>
                <w:rFonts w:eastAsia="Cambria"/>
              </w:rPr>
              <w:t>Estándares de aprendizaje</w:t>
            </w:r>
          </w:p>
        </w:tc>
        <w:tc>
          <w:tcPr>
            <w:tcW w:w="1701" w:type="dxa"/>
            <w:shd w:val="clear" w:color="auto" w:fill="D9D9D9"/>
            <w:vAlign w:val="center"/>
          </w:tcPr>
          <w:p w:rsidR="001C37D6" w:rsidRPr="00165B7A" w:rsidRDefault="001C37D6" w:rsidP="00165B7A">
            <w:pPr>
              <w:pStyle w:val="00CELDANIVEL22020"/>
              <w:rPr>
                <w:rFonts w:eastAsia="Cambria"/>
              </w:rPr>
            </w:pPr>
            <w:r w:rsidRPr="00165B7A">
              <w:rPr>
                <w:rFonts w:eastAsia="Cambria"/>
              </w:rPr>
              <w:t>Competencias clave</w:t>
            </w:r>
          </w:p>
        </w:tc>
        <w:tc>
          <w:tcPr>
            <w:tcW w:w="3577" w:type="dxa"/>
            <w:shd w:val="clear" w:color="auto" w:fill="D9D9D9"/>
            <w:vAlign w:val="center"/>
          </w:tcPr>
          <w:p w:rsidR="001C37D6" w:rsidRPr="00165B7A" w:rsidRDefault="001C37D6" w:rsidP="00165B7A">
            <w:pPr>
              <w:jc w:val="center"/>
              <w:rPr>
                <w:b/>
                <w:sz w:val="20"/>
                <w:szCs w:val="20"/>
              </w:rPr>
            </w:pPr>
            <w:r w:rsidRPr="00165B7A">
              <w:rPr>
                <w:b/>
                <w:sz w:val="20"/>
                <w:szCs w:val="20"/>
              </w:rPr>
              <w:t>Evidencias: actividades y tareas</w:t>
            </w:r>
          </w:p>
        </w:tc>
        <w:tc>
          <w:tcPr>
            <w:tcW w:w="1946" w:type="dxa"/>
            <w:shd w:val="clear" w:color="auto" w:fill="D9D9D9"/>
            <w:vAlign w:val="center"/>
          </w:tcPr>
          <w:p w:rsidR="001C37D6" w:rsidRPr="00165B7A" w:rsidRDefault="001C37D6" w:rsidP="00165B7A">
            <w:pPr>
              <w:pStyle w:val="00CELDANIVEL22020"/>
              <w:rPr>
                <w:rFonts w:eastAsia="Cambria"/>
              </w:rPr>
            </w:pPr>
            <w:r w:rsidRPr="00165B7A">
              <w:rPr>
                <w:rFonts w:eastAsia="Cambria"/>
              </w:rPr>
              <w:t>Instrumentos de evaluación</w:t>
            </w:r>
          </w:p>
        </w:tc>
      </w:tr>
      <w:tr w:rsidR="00E81918" w:rsidRPr="00B50CAB" w:rsidTr="00B8222C">
        <w:trPr>
          <w:trHeight w:val="567"/>
        </w:trPr>
        <w:tc>
          <w:tcPr>
            <w:tcW w:w="13745" w:type="dxa"/>
            <w:gridSpan w:val="7"/>
            <w:shd w:val="clear" w:color="auto" w:fill="A6A6A6" w:themeFill="background1" w:themeFillShade="A6"/>
            <w:vAlign w:val="center"/>
          </w:tcPr>
          <w:p w:rsidR="00E81918" w:rsidRPr="00165B7A" w:rsidRDefault="00E81918" w:rsidP="00E81918">
            <w:pPr>
              <w:jc w:val="center"/>
              <w:rPr>
                <w:rFonts w:eastAsia="Cambria"/>
                <w:b/>
                <w:sz w:val="20"/>
                <w:szCs w:val="20"/>
              </w:rPr>
            </w:pPr>
            <w:r w:rsidRPr="00165B7A">
              <w:rPr>
                <w:b/>
                <w:sz w:val="20"/>
                <w:szCs w:val="20"/>
              </w:rPr>
              <w:t>Bloque 2. La</w:t>
            </w:r>
            <w:r w:rsidR="00B8222C">
              <w:rPr>
                <w:b/>
                <w:sz w:val="20"/>
                <w:szCs w:val="20"/>
              </w:rPr>
              <w:t>s personas y la salud. Promoción de la salud.</w:t>
            </w:r>
          </w:p>
        </w:tc>
      </w:tr>
      <w:tr w:rsidR="004770C6" w:rsidRPr="00B50CAB" w:rsidTr="00F744D8">
        <w:trPr>
          <w:trHeight w:val="158"/>
        </w:trPr>
        <w:tc>
          <w:tcPr>
            <w:tcW w:w="703" w:type="dxa"/>
            <w:vMerge w:val="restart"/>
            <w:shd w:val="clear" w:color="auto" w:fill="auto"/>
            <w:vAlign w:val="center"/>
          </w:tcPr>
          <w:p w:rsidR="004770C6" w:rsidRPr="004770C6" w:rsidRDefault="004770C6" w:rsidP="004770C6">
            <w:pPr>
              <w:pStyle w:val="00TEXTOTABLASU"/>
              <w:rPr>
                <w:b/>
                <w:bCs/>
              </w:rPr>
            </w:pPr>
            <w:r w:rsidRPr="004770C6">
              <w:rPr>
                <w:b/>
                <w:bCs/>
              </w:rPr>
              <w:t>1, 2, 3, 4, 5, 6</w:t>
            </w:r>
            <w:r w:rsidRPr="004770C6">
              <w:rPr>
                <w:b/>
                <w:bCs/>
              </w:rPr>
              <w:br/>
              <w:t>y 9</w:t>
            </w:r>
          </w:p>
        </w:tc>
        <w:tc>
          <w:tcPr>
            <w:tcW w:w="852" w:type="dxa"/>
            <w:vMerge w:val="restart"/>
            <w:shd w:val="clear" w:color="auto" w:fill="auto"/>
            <w:vAlign w:val="center"/>
          </w:tcPr>
          <w:p w:rsidR="004770C6" w:rsidRPr="004770C6" w:rsidRDefault="004770C6" w:rsidP="004770C6">
            <w:pPr>
              <w:pStyle w:val="00TEXTOTABLASU"/>
              <w:rPr>
                <w:b/>
                <w:bCs/>
              </w:rPr>
            </w:pPr>
            <w:r w:rsidRPr="004770C6">
              <w:rPr>
                <w:b/>
                <w:bCs/>
              </w:rPr>
              <w:t>2.22.</w:t>
            </w:r>
          </w:p>
        </w:tc>
        <w:tc>
          <w:tcPr>
            <w:tcW w:w="3265" w:type="dxa"/>
            <w:vMerge w:val="restart"/>
            <w:shd w:val="clear" w:color="auto" w:fill="auto"/>
            <w:vAlign w:val="center"/>
          </w:tcPr>
          <w:p w:rsidR="004770C6" w:rsidRPr="004770C6" w:rsidRDefault="004770C6" w:rsidP="004770C6">
            <w:pPr>
              <w:pStyle w:val="00TEXTOTABLASU"/>
            </w:pPr>
            <w:r w:rsidRPr="004770C6">
              <w:rPr>
                <w:b/>
                <w:bCs/>
              </w:rPr>
              <w:t>2.18.</w:t>
            </w:r>
            <w:r w:rsidRPr="004770C6">
              <w:t xml:space="preserve"> Reconocer y diferenciar los órganos de los sentidos y los cuidados del oído y la vista. CMCT, CSC.</w:t>
            </w:r>
          </w:p>
        </w:tc>
        <w:tc>
          <w:tcPr>
            <w:tcW w:w="1701" w:type="dxa"/>
            <w:vMerge w:val="restart"/>
            <w:shd w:val="clear" w:color="auto" w:fill="auto"/>
            <w:vAlign w:val="center"/>
          </w:tcPr>
          <w:p w:rsidR="004770C6" w:rsidRPr="004770C6" w:rsidRDefault="004770C6" w:rsidP="004770C6">
            <w:pPr>
              <w:pStyle w:val="00TEXTOTABLASU"/>
            </w:pPr>
            <w:r w:rsidRPr="004770C6">
              <w:rPr>
                <w:b/>
                <w:bCs/>
              </w:rPr>
              <w:t>2.18.1.</w:t>
            </w:r>
            <w:r w:rsidRPr="004770C6">
              <w:t xml:space="preserve"> Especifica la función de cada uno de los aparatos y sistemas implicados en la función de relación.</w:t>
            </w:r>
          </w:p>
        </w:tc>
        <w:tc>
          <w:tcPr>
            <w:tcW w:w="1701" w:type="dxa"/>
            <w:shd w:val="clear" w:color="auto" w:fill="auto"/>
            <w:vAlign w:val="center"/>
          </w:tcPr>
          <w:p w:rsidR="004770C6" w:rsidRPr="004770C6" w:rsidRDefault="004770C6" w:rsidP="004770C6">
            <w:pPr>
              <w:pStyle w:val="00TEXTOTABLASU"/>
              <w:jc w:val="center"/>
            </w:pPr>
            <w:r w:rsidRPr="004770C6">
              <w:t>CMCT</w:t>
            </w:r>
          </w:p>
        </w:tc>
        <w:tc>
          <w:tcPr>
            <w:tcW w:w="3577" w:type="dxa"/>
            <w:shd w:val="clear" w:color="auto" w:fill="auto"/>
            <w:vAlign w:val="center"/>
          </w:tcPr>
          <w:p w:rsidR="004770C6" w:rsidRPr="004770C6" w:rsidRDefault="004770C6" w:rsidP="004770C6">
            <w:pPr>
              <w:pStyle w:val="00TEXTOTABLASU"/>
            </w:pPr>
            <w:r w:rsidRPr="004770C6">
              <w:t xml:space="preserve">Actividad interna 20. </w:t>
            </w:r>
          </w:p>
          <w:p w:rsidR="004770C6" w:rsidRPr="004770C6" w:rsidRDefault="004770C6" w:rsidP="004770C6">
            <w:pPr>
              <w:pStyle w:val="00TEXTOTABLASU"/>
            </w:pPr>
            <w:r w:rsidRPr="004770C6">
              <w:t>Actividad de consolidación 3.</w:t>
            </w:r>
          </w:p>
        </w:tc>
        <w:tc>
          <w:tcPr>
            <w:tcW w:w="1946" w:type="dxa"/>
            <w:shd w:val="clear" w:color="auto" w:fill="auto"/>
            <w:vAlign w:val="center"/>
          </w:tcPr>
          <w:p w:rsidR="004770C6" w:rsidRDefault="004770C6" w:rsidP="004770C6">
            <w:pPr>
              <w:pStyle w:val="00TEXTOTABLASU"/>
            </w:pPr>
            <w:r w:rsidRPr="004770C6">
              <w:t xml:space="preserve">CUA, </w:t>
            </w:r>
          </w:p>
          <w:p w:rsidR="004770C6" w:rsidRDefault="004770C6" w:rsidP="004770C6">
            <w:pPr>
              <w:pStyle w:val="00TEXTOTABLASU"/>
            </w:pPr>
            <w:r w:rsidRPr="004770C6">
              <w:t xml:space="preserve">EOBS-RÚB, </w:t>
            </w:r>
          </w:p>
          <w:p w:rsidR="004770C6" w:rsidRPr="004770C6" w:rsidRDefault="004770C6" w:rsidP="004770C6">
            <w:pPr>
              <w:pStyle w:val="00TEXTOTABLASU"/>
            </w:pPr>
            <w:r w:rsidRPr="004770C6">
              <w:t>PRE</w:t>
            </w:r>
          </w:p>
        </w:tc>
      </w:tr>
      <w:tr w:rsidR="004770C6" w:rsidRPr="00B50CAB" w:rsidTr="00251470">
        <w:trPr>
          <w:trHeight w:val="158"/>
        </w:trPr>
        <w:tc>
          <w:tcPr>
            <w:tcW w:w="703" w:type="dxa"/>
            <w:vMerge/>
            <w:shd w:val="clear" w:color="auto" w:fill="auto"/>
          </w:tcPr>
          <w:p w:rsidR="004770C6" w:rsidRPr="004770C6" w:rsidRDefault="004770C6" w:rsidP="004770C6">
            <w:pPr>
              <w:pStyle w:val="00TEXTOTABLASU"/>
            </w:pPr>
          </w:p>
        </w:tc>
        <w:tc>
          <w:tcPr>
            <w:tcW w:w="852" w:type="dxa"/>
            <w:vMerge/>
            <w:shd w:val="clear" w:color="auto" w:fill="auto"/>
          </w:tcPr>
          <w:p w:rsidR="004770C6" w:rsidRPr="004770C6" w:rsidRDefault="004770C6" w:rsidP="004770C6">
            <w:pPr>
              <w:pStyle w:val="00TEXTOTABLASU"/>
            </w:pPr>
          </w:p>
        </w:tc>
        <w:tc>
          <w:tcPr>
            <w:tcW w:w="3265" w:type="dxa"/>
            <w:vMerge/>
            <w:shd w:val="clear" w:color="auto" w:fill="auto"/>
          </w:tcPr>
          <w:p w:rsidR="004770C6" w:rsidRPr="004770C6" w:rsidRDefault="004770C6" w:rsidP="004770C6">
            <w:pPr>
              <w:pStyle w:val="00TEXTOTABLASU"/>
            </w:pPr>
          </w:p>
        </w:tc>
        <w:tc>
          <w:tcPr>
            <w:tcW w:w="1701" w:type="dxa"/>
            <w:vMerge/>
            <w:shd w:val="clear" w:color="auto" w:fill="auto"/>
          </w:tcPr>
          <w:p w:rsidR="004770C6" w:rsidRPr="004770C6" w:rsidRDefault="004770C6" w:rsidP="004770C6">
            <w:pPr>
              <w:pStyle w:val="00TEXTOTABLASU"/>
            </w:pPr>
          </w:p>
        </w:tc>
        <w:tc>
          <w:tcPr>
            <w:tcW w:w="1701" w:type="dxa"/>
            <w:shd w:val="clear" w:color="auto" w:fill="auto"/>
            <w:vAlign w:val="center"/>
          </w:tcPr>
          <w:p w:rsidR="004770C6" w:rsidRPr="004770C6" w:rsidRDefault="004770C6" w:rsidP="004770C6">
            <w:pPr>
              <w:pStyle w:val="00TEXTOTABLASU"/>
              <w:jc w:val="center"/>
            </w:pPr>
            <w:r w:rsidRPr="004770C6">
              <w:t>CAA</w:t>
            </w:r>
          </w:p>
        </w:tc>
        <w:tc>
          <w:tcPr>
            <w:tcW w:w="3577" w:type="dxa"/>
            <w:shd w:val="clear" w:color="auto" w:fill="auto"/>
            <w:vAlign w:val="center"/>
          </w:tcPr>
          <w:p w:rsidR="004770C6" w:rsidRPr="004770C6" w:rsidRDefault="004770C6" w:rsidP="004770C6">
            <w:pPr>
              <w:pStyle w:val="00TEXTOTABLASU"/>
            </w:pPr>
            <w:r w:rsidRPr="004770C6">
              <w:t>Actividad interna 9. Actividad de consolidación 3.</w:t>
            </w:r>
          </w:p>
        </w:tc>
        <w:tc>
          <w:tcPr>
            <w:tcW w:w="1946" w:type="dxa"/>
            <w:shd w:val="clear" w:color="auto" w:fill="auto"/>
            <w:vAlign w:val="center"/>
          </w:tcPr>
          <w:p w:rsidR="004770C6" w:rsidRDefault="004770C6" w:rsidP="004770C6">
            <w:pPr>
              <w:pStyle w:val="00TEXTOTABLASU"/>
            </w:pPr>
            <w:r w:rsidRPr="004770C6">
              <w:t xml:space="preserve">CUA, </w:t>
            </w:r>
          </w:p>
          <w:p w:rsidR="004770C6" w:rsidRPr="004770C6" w:rsidRDefault="004770C6" w:rsidP="004770C6">
            <w:pPr>
              <w:pStyle w:val="00TEXTOTABLASU"/>
            </w:pPr>
            <w:r w:rsidRPr="004770C6">
              <w:t>EOBS-RÚB</w:t>
            </w:r>
          </w:p>
        </w:tc>
      </w:tr>
      <w:tr w:rsidR="004770C6" w:rsidRPr="00B50CAB" w:rsidTr="00F744D8">
        <w:trPr>
          <w:trHeight w:val="158"/>
        </w:trPr>
        <w:tc>
          <w:tcPr>
            <w:tcW w:w="703" w:type="dxa"/>
            <w:vMerge/>
            <w:shd w:val="clear" w:color="auto" w:fill="auto"/>
          </w:tcPr>
          <w:p w:rsidR="004770C6" w:rsidRPr="004770C6" w:rsidRDefault="004770C6" w:rsidP="004770C6">
            <w:pPr>
              <w:pStyle w:val="00TEXTOTABLASU"/>
            </w:pPr>
          </w:p>
        </w:tc>
        <w:tc>
          <w:tcPr>
            <w:tcW w:w="852" w:type="dxa"/>
            <w:vMerge/>
            <w:shd w:val="clear" w:color="auto" w:fill="auto"/>
          </w:tcPr>
          <w:p w:rsidR="004770C6" w:rsidRPr="004770C6" w:rsidRDefault="004770C6" w:rsidP="004770C6">
            <w:pPr>
              <w:pStyle w:val="00TEXTOTABLASU"/>
            </w:pPr>
          </w:p>
        </w:tc>
        <w:tc>
          <w:tcPr>
            <w:tcW w:w="3265" w:type="dxa"/>
            <w:vMerge/>
            <w:shd w:val="clear" w:color="auto" w:fill="auto"/>
          </w:tcPr>
          <w:p w:rsidR="004770C6" w:rsidRPr="004770C6" w:rsidRDefault="004770C6" w:rsidP="004770C6">
            <w:pPr>
              <w:pStyle w:val="00TEXTOTABLASU"/>
            </w:pPr>
          </w:p>
        </w:tc>
        <w:tc>
          <w:tcPr>
            <w:tcW w:w="1701" w:type="dxa"/>
            <w:vMerge w:val="restart"/>
            <w:shd w:val="clear" w:color="auto" w:fill="auto"/>
            <w:vAlign w:val="center"/>
          </w:tcPr>
          <w:p w:rsidR="004770C6" w:rsidRPr="004770C6" w:rsidRDefault="004770C6" w:rsidP="004770C6">
            <w:pPr>
              <w:pStyle w:val="00TEXTOTABLASU"/>
            </w:pPr>
            <w:r w:rsidRPr="004770C6">
              <w:rPr>
                <w:b/>
                <w:bCs/>
              </w:rPr>
              <w:t>2.18.2.</w:t>
            </w:r>
            <w:r w:rsidRPr="004770C6">
              <w:t xml:space="preserve"> Describe los procesos implicados en la función de relación, identificando el órgano o estructura responsable de cada proceso.</w:t>
            </w:r>
          </w:p>
        </w:tc>
        <w:tc>
          <w:tcPr>
            <w:tcW w:w="1701" w:type="dxa"/>
            <w:shd w:val="clear" w:color="auto" w:fill="auto"/>
            <w:vAlign w:val="center"/>
          </w:tcPr>
          <w:p w:rsidR="004770C6" w:rsidRPr="004770C6" w:rsidRDefault="004770C6" w:rsidP="004770C6">
            <w:pPr>
              <w:pStyle w:val="00TEXTOTABLASU"/>
              <w:jc w:val="center"/>
            </w:pPr>
            <w:r w:rsidRPr="004770C6">
              <w:t>CMCT</w:t>
            </w:r>
          </w:p>
        </w:tc>
        <w:tc>
          <w:tcPr>
            <w:tcW w:w="3577" w:type="dxa"/>
            <w:shd w:val="clear" w:color="auto" w:fill="auto"/>
            <w:vAlign w:val="center"/>
          </w:tcPr>
          <w:p w:rsidR="004770C6" w:rsidRPr="004770C6" w:rsidRDefault="004770C6" w:rsidP="004770C6">
            <w:pPr>
              <w:pStyle w:val="00TEXTOTABLASU"/>
            </w:pPr>
            <w:r w:rsidRPr="004770C6">
              <w:t xml:space="preserve">Actividades internas 6, 7, 10 y 19. </w:t>
            </w:r>
          </w:p>
          <w:p w:rsidR="004770C6" w:rsidRPr="004770C6" w:rsidRDefault="004770C6" w:rsidP="004770C6">
            <w:pPr>
              <w:pStyle w:val="00TEXTOTABLASU"/>
            </w:pPr>
            <w:r w:rsidRPr="004770C6">
              <w:t>Actividades de consolidación 4 y 10.</w:t>
            </w:r>
          </w:p>
        </w:tc>
        <w:tc>
          <w:tcPr>
            <w:tcW w:w="1946" w:type="dxa"/>
            <w:shd w:val="clear" w:color="auto" w:fill="auto"/>
            <w:vAlign w:val="center"/>
          </w:tcPr>
          <w:p w:rsidR="004770C6" w:rsidRDefault="004770C6" w:rsidP="004770C6">
            <w:pPr>
              <w:pStyle w:val="00TEXTOTABLASU"/>
            </w:pPr>
            <w:r w:rsidRPr="004770C6">
              <w:t xml:space="preserve">CUA, </w:t>
            </w:r>
          </w:p>
          <w:p w:rsidR="004770C6" w:rsidRDefault="004770C6" w:rsidP="004770C6">
            <w:pPr>
              <w:pStyle w:val="00TEXTOTABLASU"/>
            </w:pPr>
            <w:r w:rsidRPr="004770C6">
              <w:t xml:space="preserve">EOBS-RÚB, </w:t>
            </w:r>
          </w:p>
          <w:p w:rsidR="004770C6" w:rsidRPr="004770C6" w:rsidRDefault="004770C6" w:rsidP="004770C6">
            <w:pPr>
              <w:pStyle w:val="00TEXTOTABLASU"/>
            </w:pPr>
            <w:r w:rsidRPr="004770C6">
              <w:t>PRE</w:t>
            </w:r>
          </w:p>
        </w:tc>
      </w:tr>
      <w:tr w:rsidR="004770C6" w:rsidRPr="00B50CAB" w:rsidTr="00251470">
        <w:trPr>
          <w:trHeight w:val="158"/>
        </w:trPr>
        <w:tc>
          <w:tcPr>
            <w:tcW w:w="703" w:type="dxa"/>
            <w:vMerge/>
            <w:shd w:val="clear" w:color="auto" w:fill="auto"/>
          </w:tcPr>
          <w:p w:rsidR="004770C6" w:rsidRPr="004770C6" w:rsidRDefault="004770C6" w:rsidP="004770C6">
            <w:pPr>
              <w:pStyle w:val="00TEXTOTABLASU"/>
            </w:pPr>
          </w:p>
        </w:tc>
        <w:tc>
          <w:tcPr>
            <w:tcW w:w="852" w:type="dxa"/>
            <w:vMerge/>
            <w:shd w:val="clear" w:color="auto" w:fill="auto"/>
          </w:tcPr>
          <w:p w:rsidR="004770C6" w:rsidRPr="004770C6" w:rsidRDefault="004770C6" w:rsidP="004770C6">
            <w:pPr>
              <w:pStyle w:val="00TEXTOTABLASU"/>
            </w:pPr>
          </w:p>
        </w:tc>
        <w:tc>
          <w:tcPr>
            <w:tcW w:w="3265" w:type="dxa"/>
            <w:vMerge/>
            <w:shd w:val="clear" w:color="auto" w:fill="auto"/>
          </w:tcPr>
          <w:p w:rsidR="004770C6" w:rsidRPr="004770C6" w:rsidRDefault="004770C6" w:rsidP="004770C6">
            <w:pPr>
              <w:pStyle w:val="00TEXTOTABLASU"/>
            </w:pPr>
          </w:p>
        </w:tc>
        <w:tc>
          <w:tcPr>
            <w:tcW w:w="1701" w:type="dxa"/>
            <w:vMerge/>
            <w:shd w:val="clear" w:color="auto" w:fill="auto"/>
          </w:tcPr>
          <w:p w:rsidR="004770C6" w:rsidRPr="004770C6" w:rsidRDefault="004770C6" w:rsidP="004770C6">
            <w:pPr>
              <w:pStyle w:val="00TEXTOTABLASU"/>
            </w:pPr>
          </w:p>
        </w:tc>
        <w:tc>
          <w:tcPr>
            <w:tcW w:w="1701" w:type="dxa"/>
            <w:shd w:val="clear" w:color="auto" w:fill="auto"/>
            <w:vAlign w:val="center"/>
          </w:tcPr>
          <w:p w:rsidR="004770C6" w:rsidRPr="004770C6" w:rsidRDefault="004770C6" w:rsidP="004770C6">
            <w:pPr>
              <w:pStyle w:val="00TEXTOTABLASU"/>
              <w:jc w:val="center"/>
            </w:pPr>
            <w:r w:rsidRPr="004770C6">
              <w:t>CCL</w:t>
            </w:r>
          </w:p>
        </w:tc>
        <w:tc>
          <w:tcPr>
            <w:tcW w:w="3577" w:type="dxa"/>
            <w:shd w:val="clear" w:color="auto" w:fill="auto"/>
            <w:vAlign w:val="center"/>
          </w:tcPr>
          <w:p w:rsidR="004770C6" w:rsidRPr="004770C6" w:rsidRDefault="004770C6" w:rsidP="004770C6">
            <w:pPr>
              <w:pStyle w:val="00TEXTOTABLASU"/>
            </w:pPr>
            <w:r w:rsidRPr="004770C6">
              <w:t>Actividades internas 1, 7 y 17.</w:t>
            </w:r>
          </w:p>
        </w:tc>
        <w:tc>
          <w:tcPr>
            <w:tcW w:w="1946" w:type="dxa"/>
            <w:shd w:val="clear" w:color="auto" w:fill="auto"/>
            <w:vAlign w:val="center"/>
          </w:tcPr>
          <w:p w:rsidR="004770C6" w:rsidRDefault="004770C6" w:rsidP="004770C6">
            <w:pPr>
              <w:pStyle w:val="00TEXTOTABLASU"/>
            </w:pPr>
            <w:r w:rsidRPr="004770C6">
              <w:t xml:space="preserve">CUA, </w:t>
            </w:r>
          </w:p>
          <w:p w:rsidR="004770C6" w:rsidRPr="004770C6" w:rsidRDefault="004770C6" w:rsidP="004770C6">
            <w:pPr>
              <w:pStyle w:val="00TEXTOTABLASU"/>
            </w:pPr>
            <w:r w:rsidRPr="004770C6">
              <w:t>PRE</w:t>
            </w:r>
          </w:p>
        </w:tc>
      </w:tr>
      <w:tr w:rsidR="004770C6" w:rsidRPr="00B50CAB" w:rsidTr="00251470">
        <w:trPr>
          <w:trHeight w:val="158"/>
        </w:trPr>
        <w:tc>
          <w:tcPr>
            <w:tcW w:w="703" w:type="dxa"/>
            <w:vMerge/>
            <w:shd w:val="clear" w:color="auto" w:fill="auto"/>
          </w:tcPr>
          <w:p w:rsidR="004770C6" w:rsidRPr="004770C6" w:rsidRDefault="004770C6" w:rsidP="004770C6">
            <w:pPr>
              <w:pStyle w:val="00TEXTOTABLASU"/>
            </w:pPr>
          </w:p>
        </w:tc>
        <w:tc>
          <w:tcPr>
            <w:tcW w:w="852" w:type="dxa"/>
            <w:vMerge/>
            <w:shd w:val="clear" w:color="auto" w:fill="auto"/>
          </w:tcPr>
          <w:p w:rsidR="004770C6" w:rsidRPr="004770C6" w:rsidRDefault="004770C6" w:rsidP="004770C6">
            <w:pPr>
              <w:pStyle w:val="00TEXTOTABLASU"/>
            </w:pPr>
          </w:p>
        </w:tc>
        <w:tc>
          <w:tcPr>
            <w:tcW w:w="3265" w:type="dxa"/>
            <w:vMerge/>
            <w:shd w:val="clear" w:color="auto" w:fill="auto"/>
          </w:tcPr>
          <w:p w:rsidR="004770C6" w:rsidRPr="004770C6" w:rsidRDefault="004770C6" w:rsidP="004770C6">
            <w:pPr>
              <w:pStyle w:val="00TEXTOTABLASU"/>
            </w:pPr>
          </w:p>
        </w:tc>
        <w:tc>
          <w:tcPr>
            <w:tcW w:w="1701" w:type="dxa"/>
            <w:vMerge/>
            <w:shd w:val="clear" w:color="auto" w:fill="auto"/>
          </w:tcPr>
          <w:p w:rsidR="004770C6" w:rsidRPr="004770C6" w:rsidRDefault="004770C6" w:rsidP="004770C6">
            <w:pPr>
              <w:pStyle w:val="00TEXTOTABLASU"/>
            </w:pPr>
          </w:p>
        </w:tc>
        <w:tc>
          <w:tcPr>
            <w:tcW w:w="1701" w:type="dxa"/>
            <w:shd w:val="clear" w:color="auto" w:fill="auto"/>
            <w:vAlign w:val="center"/>
          </w:tcPr>
          <w:p w:rsidR="004770C6" w:rsidRPr="004770C6" w:rsidRDefault="004770C6" w:rsidP="004770C6">
            <w:pPr>
              <w:pStyle w:val="00TEXTOTABLASU"/>
              <w:jc w:val="center"/>
            </w:pPr>
            <w:r w:rsidRPr="004770C6">
              <w:t>CAA</w:t>
            </w:r>
          </w:p>
        </w:tc>
        <w:tc>
          <w:tcPr>
            <w:tcW w:w="3577" w:type="dxa"/>
            <w:shd w:val="clear" w:color="auto" w:fill="auto"/>
            <w:vAlign w:val="center"/>
          </w:tcPr>
          <w:p w:rsidR="004770C6" w:rsidRPr="004770C6" w:rsidRDefault="004770C6" w:rsidP="004770C6">
            <w:pPr>
              <w:pStyle w:val="00TEXTOTABLASU"/>
            </w:pPr>
            <w:r w:rsidRPr="004770C6">
              <w:t>Actividad de consolidación 2.</w:t>
            </w:r>
          </w:p>
        </w:tc>
        <w:tc>
          <w:tcPr>
            <w:tcW w:w="1946" w:type="dxa"/>
            <w:shd w:val="clear" w:color="auto" w:fill="auto"/>
            <w:vAlign w:val="center"/>
          </w:tcPr>
          <w:p w:rsidR="004770C6" w:rsidRPr="004770C6" w:rsidRDefault="004770C6" w:rsidP="004770C6">
            <w:pPr>
              <w:pStyle w:val="00TEXTOTABLASU"/>
            </w:pPr>
            <w:r w:rsidRPr="004770C6">
              <w:t>EOBS-RÚB</w:t>
            </w:r>
          </w:p>
        </w:tc>
      </w:tr>
      <w:tr w:rsidR="004770C6" w:rsidRPr="00B50CAB" w:rsidTr="00251470">
        <w:trPr>
          <w:trHeight w:val="158"/>
        </w:trPr>
        <w:tc>
          <w:tcPr>
            <w:tcW w:w="703" w:type="dxa"/>
            <w:vMerge/>
            <w:shd w:val="clear" w:color="auto" w:fill="auto"/>
          </w:tcPr>
          <w:p w:rsidR="004770C6" w:rsidRPr="004770C6" w:rsidRDefault="004770C6" w:rsidP="004770C6">
            <w:pPr>
              <w:pStyle w:val="00TEXTOTABLASU"/>
            </w:pPr>
          </w:p>
        </w:tc>
        <w:tc>
          <w:tcPr>
            <w:tcW w:w="852" w:type="dxa"/>
            <w:vMerge/>
            <w:shd w:val="clear" w:color="auto" w:fill="auto"/>
          </w:tcPr>
          <w:p w:rsidR="004770C6" w:rsidRPr="004770C6" w:rsidRDefault="004770C6" w:rsidP="004770C6">
            <w:pPr>
              <w:pStyle w:val="00TEXTOTABLASU"/>
            </w:pPr>
          </w:p>
        </w:tc>
        <w:tc>
          <w:tcPr>
            <w:tcW w:w="3265" w:type="dxa"/>
            <w:vMerge/>
            <w:shd w:val="clear" w:color="auto" w:fill="auto"/>
          </w:tcPr>
          <w:p w:rsidR="004770C6" w:rsidRPr="004770C6" w:rsidRDefault="004770C6" w:rsidP="004770C6">
            <w:pPr>
              <w:pStyle w:val="00TEXTOTABLASU"/>
            </w:pPr>
          </w:p>
        </w:tc>
        <w:tc>
          <w:tcPr>
            <w:tcW w:w="1701" w:type="dxa"/>
            <w:vMerge/>
            <w:shd w:val="clear" w:color="auto" w:fill="auto"/>
          </w:tcPr>
          <w:p w:rsidR="004770C6" w:rsidRPr="004770C6" w:rsidRDefault="004770C6" w:rsidP="004770C6">
            <w:pPr>
              <w:pStyle w:val="00TEXTOTABLASU"/>
            </w:pPr>
          </w:p>
        </w:tc>
        <w:tc>
          <w:tcPr>
            <w:tcW w:w="1701" w:type="dxa"/>
            <w:shd w:val="clear" w:color="auto" w:fill="auto"/>
            <w:vAlign w:val="center"/>
          </w:tcPr>
          <w:p w:rsidR="004770C6" w:rsidRPr="004770C6" w:rsidRDefault="004770C6" w:rsidP="004770C6">
            <w:pPr>
              <w:pStyle w:val="00TEXTOTABLASU"/>
              <w:jc w:val="center"/>
            </w:pPr>
            <w:r w:rsidRPr="004770C6">
              <w:t>SIEP</w:t>
            </w:r>
          </w:p>
        </w:tc>
        <w:tc>
          <w:tcPr>
            <w:tcW w:w="3577" w:type="dxa"/>
            <w:shd w:val="clear" w:color="auto" w:fill="auto"/>
            <w:vAlign w:val="center"/>
          </w:tcPr>
          <w:p w:rsidR="004770C6" w:rsidRPr="004770C6" w:rsidRDefault="004770C6" w:rsidP="004770C6">
            <w:pPr>
              <w:pStyle w:val="00TEXTOTABLASU"/>
            </w:pPr>
            <w:r w:rsidRPr="004770C6">
              <w:t>Actividad interna 10.</w:t>
            </w:r>
          </w:p>
        </w:tc>
        <w:tc>
          <w:tcPr>
            <w:tcW w:w="1946" w:type="dxa"/>
            <w:shd w:val="clear" w:color="auto" w:fill="auto"/>
            <w:vAlign w:val="center"/>
          </w:tcPr>
          <w:p w:rsidR="004770C6" w:rsidRPr="004770C6" w:rsidRDefault="004770C6" w:rsidP="004770C6">
            <w:pPr>
              <w:pStyle w:val="00TEXTOTABLASU"/>
            </w:pPr>
            <w:r w:rsidRPr="004770C6">
              <w:t>EOBS-RÚB</w:t>
            </w:r>
          </w:p>
        </w:tc>
      </w:tr>
      <w:tr w:rsidR="004770C6" w:rsidRPr="00B50CAB" w:rsidTr="00F744D8">
        <w:trPr>
          <w:trHeight w:val="158"/>
        </w:trPr>
        <w:tc>
          <w:tcPr>
            <w:tcW w:w="703" w:type="dxa"/>
            <w:vMerge/>
            <w:shd w:val="clear" w:color="auto" w:fill="auto"/>
          </w:tcPr>
          <w:p w:rsidR="004770C6" w:rsidRPr="004770C6" w:rsidRDefault="004770C6" w:rsidP="004770C6">
            <w:pPr>
              <w:pStyle w:val="00TEXTOTABLASU"/>
            </w:pPr>
          </w:p>
        </w:tc>
        <w:tc>
          <w:tcPr>
            <w:tcW w:w="852" w:type="dxa"/>
            <w:vMerge/>
            <w:shd w:val="clear" w:color="auto" w:fill="auto"/>
          </w:tcPr>
          <w:p w:rsidR="004770C6" w:rsidRPr="004770C6" w:rsidRDefault="004770C6" w:rsidP="004770C6">
            <w:pPr>
              <w:pStyle w:val="00TEXTOTABLASU"/>
            </w:pPr>
          </w:p>
        </w:tc>
        <w:tc>
          <w:tcPr>
            <w:tcW w:w="3265" w:type="dxa"/>
            <w:vMerge/>
            <w:shd w:val="clear" w:color="auto" w:fill="auto"/>
          </w:tcPr>
          <w:p w:rsidR="004770C6" w:rsidRPr="004770C6" w:rsidRDefault="004770C6" w:rsidP="004770C6">
            <w:pPr>
              <w:pStyle w:val="00TEXTOTABLASU"/>
            </w:pPr>
          </w:p>
        </w:tc>
        <w:tc>
          <w:tcPr>
            <w:tcW w:w="1701" w:type="dxa"/>
            <w:vMerge w:val="restart"/>
            <w:shd w:val="clear" w:color="auto" w:fill="auto"/>
            <w:vAlign w:val="center"/>
          </w:tcPr>
          <w:p w:rsidR="004770C6" w:rsidRPr="004770C6" w:rsidRDefault="004770C6" w:rsidP="004770C6">
            <w:pPr>
              <w:pStyle w:val="00TEXTOTABLASU"/>
            </w:pPr>
            <w:r w:rsidRPr="004770C6">
              <w:rPr>
                <w:b/>
                <w:bCs/>
              </w:rPr>
              <w:t>2.18.3.</w:t>
            </w:r>
            <w:r w:rsidRPr="004770C6">
              <w:t xml:space="preserve"> Clasifica distintos tipos de receptores sensoriales y los relaciona con los órganos de los sentidos en los cuales se encuentran.</w:t>
            </w:r>
          </w:p>
        </w:tc>
        <w:tc>
          <w:tcPr>
            <w:tcW w:w="1701" w:type="dxa"/>
            <w:shd w:val="clear" w:color="auto" w:fill="auto"/>
            <w:vAlign w:val="center"/>
          </w:tcPr>
          <w:p w:rsidR="004770C6" w:rsidRPr="004770C6" w:rsidRDefault="004770C6" w:rsidP="004770C6">
            <w:pPr>
              <w:pStyle w:val="00TEXTOTABLASU"/>
              <w:jc w:val="center"/>
            </w:pPr>
            <w:r w:rsidRPr="004770C6">
              <w:t>CMCT</w:t>
            </w:r>
          </w:p>
        </w:tc>
        <w:tc>
          <w:tcPr>
            <w:tcW w:w="3577" w:type="dxa"/>
            <w:shd w:val="clear" w:color="auto" w:fill="auto"/>
            <w:vAlign w:val="center"/>
          </w:tcPr>
          <w:p w:rsidR="004770C6" w:rsidRPr="004770C6" w:rsidRDefault="004770C6" w:rsidP="004770C6">
            <w:pPr>
              <w:pStyle w:val="00TEXTOTABLASU"/>
            </w:pPr>
            <w:r w:rsidRPr="004770C6">
              <w:t xml:space="preserve">Actividades internas 2, 3, 4, 5, 8, 11, 12, 13, 14, 16 y 18. Actividades de consolidación 1, 5 y 6. </w:t>
            </w:r>
          </w:p>
          <w:p w:rsidR="004770C6" w:rsidRPr="004770C6" w:rsidRDefault="004770C6" w:rsidP="004770C6">
            <w:pPr>
              <w:pStyle w:val="00TEXTOTABLASU"/>
            </w:pPr>
            <w:r w:rsidRPr="004770C6">
              <w:t>Competencia clave “Sabores” (actividades 1, 2 y 5).</w:t>
            </w:r>
          </w:p>
        </w:tc>
        <w:tc>
          <w:tcPr>
            <w:tcW w:w="1946" w:type="dxa"/>
            <w:shd w:val="clear" w:color="auto" w:fill="auto"/>
            <w:vAlign w:val="center"/>
          </w:tcPr>
          <w:p w:rsidR="004770C6" w:rsidRDefault="004770C6" w:rsidP="004770C6">
            <w:pPr>
              <w:pStyle w:val="00TEXTOTABLASU"/>
            </w:pPr>
            <w:r w:rsidRPr="004770C6">
              <w:t xml:space="preserve">CUA, </w:t>
            </w:r>
          </w:p>
          <w:p w:rsidR="004770C6" w:rsidRDefault="004770C6" w:rsidP="004770C6">
            <w:pPr>
              <w:pStyle w:val="00TEXTOTABLASU"/>
            </w:pPr>
            <w:r w:rsidRPr="004770C6">
              <w:t xml:space="preserve">EOBS-RÚB, </w:t>
            </w:r>
          </w:p>
          <w:p w:rsidR="004770C6" w:rsidRPr="004770C6" w:rsidRDefault="004770C6" w:rsidP="004770C6">
            <w:pPr>
              <w:pStyle w:val="00TEXTOTABLASU"/>
            </w:pPr>
            <w:r w:rsidRPr="004770C6">
              <w:t>PRE</w:t>
            </w:r>
          </w:p>
        </w:tc>
      </w:tr>
      <w:tr w:rsidR="004770C6" w:rsidRPr="00B50CAB" w:rsidTr="00251470">
        <w:trPr>
          <w:trHeight w:val="158"/>
        </w:trPr>
        <w:tc>
          <w:tcPr>
            <w:tcW w:w="703" w:type="dxa"/>
            <w:vMerge/>
            <w:shd w:val="clear" w:color="auto" w:fill="auto"/>
          </w:tcPr>
          <w:p w:rsidR="004770C6" w:rsidRPr="004770C6" w:rsidRDefault="004770C6" w:rsidP="004770C6">
            <w:pPr>
              <w:pStyle w:val="00TEXTOTABLASU"/>
            </w:pPr>
          </w:p>
        </w:tc>
        <w:tc>
          <w:tcPr>
            <w:tcW w:w="852" w:type="dxa"/>
            <w:vMerge/>
            <w:shd w:val="clear" w:color="auto" w:fill="auto"/>
          </w:tcPr>
          <w:p w:rsidR="004770C6" w:rsidRPr="004770C6" w:rsidRDefault="004770C6" w:rsidP="004770C6">
            <w:pPr>
              <w:pStyle w:val="00TEXTOTABLASU"/>
            </w:pPr>
          </w:p>
        </w:tc>
        <w:tc>
          <w:tcPr>
            <w:tcW w:w="3265" w:type="dxa"/>
            <w:vMerge/>
            <w:shd w:val="clear" w:color="auto" w:fill="auto"/>
          </w:tcPr>
          <w:p w:rsidR="004770C6" w:rsidRPr="004770C6" w:rsidRDefault="004770C6" w:rsidP="004770C6">
            <w:pPr>
              <w:pStyle w:val="00TEXTOTABLASU"/>
            </w:pPr>
          </w:p>
        </w:tc>
        <w:tc>
          <w:tcPr>
            <w:tcW w:w="1701" w:type="dxa"/>
            <w:vMerge/>
            <w:shd w:val="clear" w:color="auto" w:fill="auto"/>
          </w:tcPr>
          <w:p w:rsidR="004770C6" w:rsidRPr="004770C6" w:rsidRDefault="004770C6" w:rsidP="004770C6">
            <w:pPr>
              <w:pStyle w:val="00TEXTOTABLASU"/>
            </w:pPr>
          </w:p>
        </w:tc>
        <w:tc>
          <w:tcPr>
            <w:tcW w:w="1701" w:type="dxa"/>
            <w:shd w:val="clear" w:color="auto" w:fill="auto"/>
            <w:vAlign w:val="center"/>
          </w:tcPr>
          <w:p w:rsidR="004770C6" w:rsidRPr="004770C6" w:rsidRDefault="004770C6" w:rsidP="004770C6">
            <w:pPr>
              <w:pStyle w:val="00TEXTOTABLASU"/>
              <w:jc w:val="center"/>
            </w:pPr>
            <w:r w:rsidRPr="004770C6">
              <w:t>CCL</w:t>
            </w:r>
          </w:p>
        </w:tc>
        <w:tc>
          <w:tcPr>
            <w:tcW w:w="3577" w:type="dxa"/>
            <w:shd w:val="clear" w:color="auto" w:fill="auto"/>
            <w:vAlign w:val="center"/>
          </w:tcPr>
          <w:p w:rsidR="004770C6" w:rsidRPr="004770C6" w:rsidRDefault="004770C6" w:rsidP="004770C6">
            <w:pPr>
              <w:pStyle w:val="00TEXTOTABLASU"/>
            </w:pPr>
            <w:r w:rsidRPr="004770C6">
              <w:t xml:space="preserve">Actividades </w:t>
            </w:r>
            <w:r>
              <w:t xml:space="preserve">de consolidación </w:t>
            </w:r>
            <w:r w:rsidRPr="004770C6">
              <w:t>1, 7.</w:t>
            </w:r>
          </w:p>
        </w:tc>
        <w:tc>
          <w:tcPr>
            <w:tcW w:w="1946" w:type="dxa"/>
            <w:shd w:val="clear" w:color="auto" w:fill="auto"/>
            <w:vAlign w:val="center"/>
          </w:tcPr>
          <w:p w:rsidR="004770C6" w:rsidRDefault="004770C6" w:rsidP="004770C6">
            <w:pPr>
              <w:pStyle w:val="00TEXTOTABLASU"/>
            </w:pPr>
            <w:r w:rsidRPr="004770C6">
              <w:t xml:space="preserve">CUA, </w:t>
            </w:r>
          </w:p>
          <w:p w:rsidR="004770C6" w:rsidRPr="004770C6" w:rsidRDefault="004770C6" w:rsidP="004770C6">
            <w:pPr>
              <w:pStyle w:val="00TEXTOTABLASU"/>
            </w:pPr>
            <w:r w:rsidRPr="004770C6">
              <w:t>EOBS-RÚB</w:t>
            </w:r>
          </w:p>
        </w:tc>
      </w:tr>
      <w:tr w:rsidR="004770C6" w:rsidRPr="00B50CAB" w:rsidTr="00251470">
        <w:trPr>
          <w:trHeight w:val="158"/>
        </w:trPr>
        <w:tc>
          <w:tcPr>
            <w:tcW w:w="703" w:type="dxa"/>
            <w:vMerge/>
            <w:shd w:val="clear" w:color="auto" w:fill="auto"/>
          </w:tcPr>
          <w:p w:rsidR="004770C6" w:rsidRPr="004770C6" w:rsidRDefault="004770C6" w:rsidP="004770C6">
            <w:pPr>
              <w:pStyle w:val="00TEXTOTABLASU"/>
            </w:pPr>
          </w:p>
        </w:tc>
        <w:tc>
          <w:tcPr>
            <w:tcW w:w="852" w:type="dxa"/>
            <w:vMerge/>
            <w:shd w:val="clear" w:color="auto" w:fill="auto"/>
          </w:tcPr>
          <w:p w:rsidR="004770C6" w:rsidRPr="004770C6" w:rsidRDefault="004770C6" w:rsidP="004770C6">
            <w:pPr>
              <w:pStyle w:val="00TEXTOTABLASU"/>
            </w:pPr>
          </w:p>
        </w:tc>
        <w:tc>
          <w:tcPr>
            <w:tcW w:w="3265" w:type="dxa"/>
            <w:vMerge/>
            <w:shd w:val="clear" w:color="auto" w:fill="auto"/>
          </w:tcPr>
          <w:p w:rsidR="004770C6" w:rsidRPr="004770C6" w:rsidRDefault="004770C6" w:rsidP="004770C6">
            <w:pPr>
              <w:pStyle w:val="00TEXTOTABLASU"/>
            </w:pPr>
          </w:p>
        </w:tc>
        <w:tc>
          <w:tcPr>
            <w:tcW w:w="1701" w:type="dxa"/>
            <w:vMerge/>
            <w:shd w:val="clear" w:color="auto" w:fill="auto"/>
          </w:tcPr>
          <w:p w:rsidR="004770C6" w:rsidRPr="004770C6" w:rsidRDefault="004770C6" w:rsidP="004770C6">
            <w:pPr>
              <w:pStyle w:val="00TEXTOTABLASU"/>
            </w:pPr>
          </w:p>
        </w:tc>
        <w:tc>
          <w:tcPr>
            <w:tcW w:w="1701" w:type="dxa"/>
            <w:shd w:val="clear" w:color="auto" w:fill="auto"/>
            <w:vAlign w:val="center"/>
          </w:tcPr>
          <w:p w:rsidR="004770C6" w:rsidRPr="004770C6" w:rsidRDefault="004770C6" w:rsidP="004770C6">
            <w:pPr>
              <w:pStyle w:val="00TEXTOTABLASU"/>
              <w:jc w:val="center"/>
            </w:pPr>
            <w:r w:rsidRPr="004770C6">
              <w:t>CEC</w:t>
            </w:r>
          </w:p>
        </w:tc>
        <w:tc>
          <w:tcPr>
            <w:tcW w:w="3577" w:type="dxa"/>
            <w:shd w:val="clear" w:color="auto" w:fill="auto"/>
            <w:vAlign w:val="center"/>
          </w:tcPr>
          <w:p w:rsidR="004770C6" w:rsidRPr="004770C6" w:rsidRDefault="004770C6" w:rsidP="004770C6">
            <w:pPr>
              <w:pStyle w:val="00TEXTOTABLASU"/>
            </w:pPr>
            <w:r w:rsidRPr="004770C6">
              <w:t>Competencia clave “Sabores” (actividades 1, 3, 4, 6 y 10).</w:t>
            </w:r>
          </w:p>
        </w:tc>
        <w:tc>
          <w:tcPr>
            <w:tcW w:w="1946" w:type="dxa"/>
            <w:shd w:val="clear" w:color="auto" w:fill="auto"/>
            <w:vAlign w:val="center"/>
          </w:tcPr>
          <w:p w:rsidR="004770C6" w:rsidRDefault="004770C6" w:rsidP="004770C6">
            <w:pPr>
              <w:pStyle w:val="00TEXTOTABLASU"/>
            </w:pPr>
            <w:r w:rsidRPr="004770C6">
              <w:t xml:space="preserve">CUA, </w:t>
            </w:r>
          </w:p>
          <w:p w:rsidR="004770C6" w:rsidRPr="004770C6" w:rsidRDefault="004770C6" w:rsidP="004770C6">
            <w:pPr>
              <w:pStyle w:val="00TEXTOTABLASU"/>
            </w:pPr>
            <w:r w:rsidRPr="004770C6">
              <w:t>EOBS-RÚB</w:t>
            </w:r>
          </w:p>
        </w:tc>
      </w:tr>
      <w:tr w:rsidR="004770C6" w:rsidRPr="00B50CAB" w:rsidTr="00251470">
        <w:trPr>
          <w:trHeight w:val="158"/>
        </w:trPr>
        <w:tc>
          <w:tcPr>
            <w:tcW w:w="703" w:type="dxa"/>
            <w:vMerge/>
            <w:shd w:val="clear" w:color="auto" w:fill="auto"/>
          </w:tcPr>
          <w:p w:rsidR="004770C6" w:rsidRPr="004770C6" w:rsidRDefault="004770C6" w:rsidP="004770C6">
            <w:pPr>
              <w:pStyle w:val="00TEXTOTABLASU"/>
            </w:pPr>
          </w:p>
        </w:tc>
        <w:tc>
          <w:tcPr>
            <w:tcW w:w="852" w:type="dxa"/>
            <w:vMerge/>
            <w:shd w:val="clear" w:color="auto" w:fill="auto"/>
          </w:tcPr>
          <w:p w:rsidR="004770C6" w:rsidRPr="004770C6" w:rsidRDefault="004770C6" w:rsidP="004770C6">
            <w:pPr>
              <w:pStyle w:val="00TEXTOTABLASU"/>
            </w:pPr>
          </w:p>
        </w:tc>
        <w:tc>
          <w:tcPr>
            <w:tcW w:w="3265" w:type="dxa"/>
            <w:vMerge/>
            <w:shd w:val="clear" w:color="auto" w:fill="auto"/>
          </w:tcPr>
          <w:p w:rsidR="004770C6" w:rsidRPr="004770C6" w:rsidRDefault="004770C6" w:rsidP="004770C6">
            <w:pPr>
              <w:pStyle w:val="00TEXTOTABLASU"/>
            </w:pPr>
          </w:p>
        </w:tc>
        <w:tc>
          <w:tcPr>
            <w:tcW w:w="1701" w:type="dxa"/>
            <w:vMerge/>
            <w:shd w:val="clear" w:color="auto" w:fill="auto"/>
          </w:tcPr>
          <w:p w:rsidR="004770C6" w:rsidRPr="004770C6" w:rsidRDefault="004770C6" w:rsidP="004770C6">
            <w:pPr>
              <w:pStyle w:val="00TEXTOTABLASU"/>
            </w:pPr>
          </w:p>
        </w:tc>
        <w:tc>
          <w:tcPr>
            <w:tcW w:w="1701" w:type="dxa"/>
            <w:shd w:val="clear" w:color="auto" w:fill="auto"/>
            <w:vAlign w:val="center"/>
          </w:tcPr>
          <w:p w:rsidR="004770C6" w:rsidRPr="004770C6" w:rsidRDefault="004770C6" w:rsidP="004770C6">
            <w:pPr>
              <w:pStyle w:val="00TEXTOTABLASU"/>
              <w:jc w:val="center"/>
            </w:pPr>
            <w:r w:rsidRPr="004770C6">
              <w:t>CD</w:t>
            </w:r>
          </w:p>
        </w:tc>
        <w:tc>
          <w:tcPr>
            <w:tcW w:w="3577" w:type="dxa"/>
            <w:shd w:val="clear" w:color="auto" w:fill="auto"/>
            <w:vAlign w:val="center"/>
          </w:tcPr>
          <w:p w:rsidR="004770C6" w:rsidRPr="004770C6" w:rsidRDefault="004770C6" w:rsidP="004770C6">
            <w:pPr>
              <w:pStyle w:val="00TEXTOTABLASU"/>
            </w:pPr>
            <w:r w:rsidRPr="004770C6">
              <w:t>Competencia clave “Sabores” (actividades 6 y 7).</w:t>
            </w:r>
          </w:p>
        </w:tc>
        <w:tc>
          <w:tcPr>
            <w:tcW w:w="1946" w:type="dxa"/>
            <w:shd w:val="clear" w:color="auto" w:fill="auto"/>
            <w:vAlign w:val="center"/>
          </w:tcPr>
          <w:p w:rsidR="004770C6" w:rsidRDefault="004770C6" w:rsidP="004770C6">
            <w:pPr>
              <w:pStyle w:val="00TEXTOTABLASU"/>
            </w:pPr>
            <w:r w:rsidRPr="004770C6">
              <w:t xml:space="preserve">EOBS-RÚB, </w:t>
            </w:r>
          </w:p>
          <w:p w:rsidR="004770C6" w:rsidRPr="004770C6" w:rsidRDefault="004770C6" w:rsidP="004770C6">
            <w:pPr>
              <w:pStyle w:val="00TEXTOTABLASU"/>
            </w:pPr>
            <w:r w:rsidRPr="004770C6">
              <w:t>PORT</w:t>
            </w:r>
          </w:p>
        </w:tc>
      </w:tr>
      <w:tr w:rsidR="004770C6" w:rsidRPr="00B50CAB" w:rsidTr="00251470">
        <w:trPr>
          <w:trHeight w:val="158"/>
        </w:trPr>
        <w:tc>
          <w:tcPr>
            <w:tcW w:w="703" w:type="dxa"/>
            <w:vMerge/>
            <w:shd w:val="clear" w:color="auto" w:fill="auto"/>
          </w:tcPr>
          <w:p w:rsidR="004770C6" w:rsidRPr="004770C6" w:rsidRDefault="004770C6" w:rsidP="004770C6">
            <w:pPr>
              <w:pStyle w:val="00TEXTOTABLASU"/>
            </w:pPr>
          </w:p>
        </w:tc>
        <w:tc>
          <w:tcPr>
            <w:tcW w:w="852" w:type="dxa"/>
            <w:vMerge/>
            <w:shd w:val="clear" w:color="auto" w:fill="auto"/>
          </w:tcPr>
          <w:p w:rsidR="004770C6" w:rsidRPr="004770C6" w:rsidRDefault="004770C6" w:rsidP="004770C6">
            <w:pPr>
              <w:pStyle w:val="00TEXTOTABLASU"/>
            </w:pPr>
          </w:p>
        </w:tc>
        <w:tc>
          <w:tcPr>
            <w:tcW w:w="3265" w:type="dxa"/>
            <w:vMerge/>
            <w:shd w:val="clear" w:color="auto" w:fill="auto"/>
          </w:tcPr>
          <w:p w:rsidR="004770C6" w:rsidRPr="004770C6" w:rsidRDefault="004770C6" w:rsidP="004770C6">
            <w:pPr>
              <w:pStyle w:val="00TEXTOTABLASU"/>
            </w:pPr>
          </w:p>
        </w:tc>
        <w:tc>
          <w:tcPr>
            <w:tcW w:w="1701" w:type="dxa"/>
            <w:vMerge/>
            <w:shd w:val="clear" w:color="auto" w:fill="auto"/>
          </w:tcPr>
          <w:p w:rsidR="004770C6" w:rsidRPr="004770C6" w:rsidRDefault="004770C6" w:rsidP="004770C6">
            <w:pPr>
              <w:pStyle w:val="00TEXTOTABLASU"/>
            </w:pPr>
          </w:p>
        </w:tc>
        <w:tc>
          <w:tcPr>
            <w:tcW w:w="1701" w:type="dxa"/>
            <w:shd w:val="clear" w:color="auto" w:fill="auto"/>
            <w:vAlign w:val="center"/>
          </w:tcPr>
          <w:p w:rsidR="004770C6" w:rsidRPr="004770C6" w:rsidRDefault="004770C6" w:rsidP="004770C6">
            <w:pPr>
              <w:pStyle w:val="00TEXTOTABLASU"/>
              <w:jc w:val="center"/>
            </w:pPr>
            <w:r w:rsidRPr="004770C6">
              <w:t>SIEP</w:t>
            </w:r>
          </w:p>
        </w:tc>
        <w:tc>
          <w:tcPr>
            <w:tcW w:w="3577" w:type="dxa"/>
            <w:shd w:val="clear" w:color="auto" w:fill="auto"/>
            <w:vAlign w:val="center"/>
          </w:tcPr>
          <w:p w:rsidR="004770C6" w:rsidRPr="004770C6" w:rsidRDefault="004770C6" w:rsidP="004770C6">
            <w:pPr>
              <w:pStyle w:val="00TEXTOTABLASU"/>
            </w:pPr>
            <w:r w:rsidRPr="004770C6">
              <w:t>Competencia clave “Sabores” (actividades 4, 5, 8 y 9).</w:t>
            </w:r>
          </w:p>
        </w:tc>
        <w:tc>
          <w:tcPr>
            <w:tcW w:w="1946" w:type="dxa"/>
            <w:shd w:val="clear" w:color="auto" w:fill="auto"/>
            <w:vAlign w:val="center"/>
          </w:tcPr>
          <w:p w:rsidR="004770C6" w:rsidRDefault="004770C6" w:rsidP="004770C6">
            <w:pPr>
              <w:pStyle w:val="00TEXTOTABLASU"/>
            </w:pPr>
            <w:r w:rsidRPr="004770C6">
              <w:t>EOBS-RÚB,</w:t>
            </w:r>
          </w:p>
          <w:p w:rsidR="004770C6" w:rsidRPr="004770C6" w:rsidRDefault="004770C6" w:rsidP="004770C6">
            <w:pPr>
              <w:pStyle w:val="00TEXTOTABLASU"/>
            </w:pPr>
            <w:r w:rsidRPr="004770C6">
              <w:t>TCOL</w:t>
            </w:r>
          </w:p>
        </w:tc>
      </w:tr>
      <w:tr w:rsidR="004770C6" w:rsidRPr="00B50CAB" w:rsidTr="00251470">
        <w:trPr>
          <w:trHeight w:val="158"/>
        </w:trPr>
        <w:tc>
          <w:tcPr>
            <w:tcW w:w="703" w:type="dxa"/>
            <w:vMerge/>
            <w:shd w:val="clear" w:color="auto" w:fill="auto"/>
          </w:tcPr>
          <w:p w:rsidR="004770C6" w:rsidRPr="004770C6" w:rsidRDefault="004770C6" w:rsidP="004770C6">
            <w:pPr>
              <w:pStyle w:val="00TEXTOTABLASU"/>
            </w:pPr>
          </w:p>
        </w:tc>
        <w:tc>
          <w:tcPr>
            <w:tcW w:w="852" w:type="dxa"/>
            <w:vMerge/>
            <w:shd w:val="clear" w:color="auto" w:fill="auto"/>
          </w:tcPr>
          <w:p w:rsidR="004770C6" w:rsidRPr="004770C6" w:rsidRDefault="004770C6" w:rsidP="004770C6">
            <w:pPr>
              <w:pStyle w:val="00TEXTOTABLASU"/>
            </w:pPr>
          </w:p>
        </w:tc>
        <w:tc>
          <w:tcPr>
            <w:tcW w:w="3265" w:type="dxa"/>
            <w:vMerge/>
            <w:shd w:val="clear" w:color="auto" w:fill="auto"/>
          </w:tcPr>
          <w:p w:rsidR="004770C6" w:rsidRPr="004770C6" w:rsidRDefault="004770C6" w:rsidP="004770C6">
            <w:pPr>
              <w:pStyle w:val="00TEXTOTABLASU"/>
            </w:pPr>
          </w:p>
        </w:tc>
        <w:tc>
          <w:tcPr>
            <w:tcW w:w="1701" w:type="dxa"/>
            <w:vMerge/>
            <w:shd w:val="clear" w:color="auto" w:fill="auto"/>
          </w:tcPr>
          <w:p w:rsidR="004770C6" w:rsidRPr="004770C6" w:rsidRDefault="004770C6" w:rsidP="004770C6">
            <w:pPr>
              <w:pStyle w:val="00TEXTOTABLASU"/>
            </w:pPr>
          </w:p>
        </w:tc>
        <w:tc>
          <w:tcPr>
            <w:tcW w:w="1701" w:type="dxa"/>
            <w:shd w:val="clear" w:color="auto" w:fill="auto"/>
            <w:vAlign w:val="center"/>
          </w:tcPr>
          <w:p w:rsidR="004770C6" w:rsidRPr="004770C6" w:rsidRDefault="004770C6" w:rsidP="004770C6">
            <w:pPr>
              <w:pStyle w:val="00TEXTOTABLASU"/>
              <w:jc w:val="center"/>
            </w:pPr>
            <w:r w:rsidRPr="004770C6">
              <w:t>CAA</w:t>
            </w:r>
          </w:p>
        </w:tc>
        <w:tc>
          <w:tcPr>
            <w:tcW w:w="3577" w:type="dxa"/>
            <w:shd w:val="clear" w:color="auto" w:fill="auto"/>
            <w:vAlign w:val="center"/>
          </w:tcPr>
          <w:p w:rsidR="004770C6" w:rsidRPr="004770C6" w:rsidRDefault="004770C6" w:rsidP="004770C6">
            <w:pPr>
              <w:pStyle w:val="00TEXTOTABLASU"/>
            </w:pPr>
            <w:r w:rsidRPr="004770C6">
              <w:t xml:space="preserve">Actividad interna 11. </w:t>
            </w:r>
          </w:p>
          <w:p w:rsidR="004770C6" w:rsidRPr="004770C6" w:rsidRDefault="004770C6" w:rsidP="004770C6">
            <w:pPr>
              <w:pStyle w:val="00TEXTOTABLASU"/>
            </w:pPr>
            <w:r w:rsidRPr="004770C6">
              <w:t>Competencia clave “Sabores” (actividad 5).</w:t>
            </w:r>
          </w:p>
        </w:tc>
        <w:tc>
          <w:tcPr>
            <w:tcW w:w="1946" w:type="dxa"/>
            <w:shd w:val="clear" w:color="auto" w:fill="auto"/>
            <w:vAlign w:val="center"/>
          </w:tcPr>
          <w:p w:rsidR="004770C6" w:rsidRDefault="004770C6" w:rsidP="004770C6">
            <w:pPr>
              <w:pStyle w:val="00TEXTOTABLASU"/>
            </w:pPr>
            <w:r w:rsidRPr="004770C6">
              <w:t xml:space="preserve">CUA, </w:t>
            </w:r>
          </w:p>
          <w:p w:rsidR="004770C6" w:rsidRPr="004770C6" w:rsidRDefault="004770C6" w:rsidP="004770C6">
            <w:pPr>
              <w:pStyle w:val="00TEXTOTABLASU"/>
            </w:pPr>
            <w:r w:rsidRPr="004770C6">
              <w:t>EOBS-RÚB</w:t>
            </w:r>
          </w:p>
        </w:tc>
      </w:tr>
      <w:tr w:rsidR="004770C6" w:rsidRPr="00B50CAB" w:rsidTr="00251470">
        <w:trPr>
          <w:trHeight w:val="158"/>
        </w:trPr>
        <w:tc>
          <w:tcPr>
            <w:tcW w:w="703" w:type="dxa"/>
            <w:vMerge/>
            <w:shd w:val="clear" w:color="auto" w:fill="auto"/>
          </w:tcPr>
          <w:p w:rsidR="004770C6" w:rsidRPr="004770C6" w:rsidRDefault="004770C6" w:rsidP="004770C6">
            <w:pPr>
              <w:pStyle w:val="00TEXTOTABLASU"/>
            </w:pPr>
          </w:p>
        </w:tc>
        <w:tc>
          <w:tcPr>
            <w:tcW w:w="852" w:type="dxa"/>
            <w:vMerge/>
            <w:shd w:val="clear" w:color="auto" w:fill="auto"/>
          </w:tcPr>
          <w:p w:rsidR="004770C6" w:rsidRPr="004770C6" w:rsidRDefault="004770C6" w:rsidP="004770C6">
            <w:pPr>
              <w:pStyle w:val="00TEXTOTABLASU"/>
            </w:pPr>
          </w:p>
        </w:tc>
        <w:tc>
          <w:tcPr>
            <w:tcW w:w="3265" w:type="dxa"/>
            <w:vMerge/>
            <w:shd w:val="clear" w:color="auto" w:fill="auto"/>
          </w:tcPr>
          <w:p w:rsidR="004770C6" w:rsidRPr="004770C6" w:rsidRDefault="004770C6" w:rsidP="004770C6">
            <w:pPr>
              <w:pStyle w:val="00TEXTOTABLASU"/>
            </w:pPr>
          </w:p>
        </w:tc>
        <w:tc>
          <w:tcPr>
            <w:tcW w:w="1701" w:type="dxa"/>
            <w:vMerge/>
            <w:shd w:val="clear" w:color="auto" w:fill="auto"/>
          </w:tcPr>
          <w:p w:rsidR="004770C6" w:rsidRPr="004770C6" w:rsidRDefault="004770C6" w:rsidP="004770C6">
            <w:pPr>
              <w:pStyle w:val="00TEXTOTABLASU"/>
            </w:pPr>
          </w:p>
        </w:tc>
        <w:tc>
          <w:tcPr>
            <w:tcW w:w="1701" w:type="dxa"/>
            <w:shd w:val="clear" w:color="auto" w:fill="auto"/>
            <w:vAlign w:val="center"/>
          </w:tcPr>
          <w:p w:rsidR="004770C6" w:rsidRPr="004770C6" w:rsidRDefault="004770C6" w:rsidP="004770C6">
            <w:pPr>
              <w:pStyle w:val="00TEXTOTABLASU"/>
              <w:jc w:val="center"/>
            </w:pPr>
            <w:r w:rsidRPr="004770C6">
              <w:t>CSC</w:t>
            </w:r>
          </w:p>
        </w:tc>
        <w:tc>
          <w:tcPr>
            <w:tcW w:w="3577" w:type="dxa"/>
            <w:shd w:val="clear" w:color="auto" w:fill="auto"/>
            <w:vAlign w:val="center"/>
          </w:tcPr>
          <w:p w:rsidR="004770C6" w:rsidRPr="004770C6" w:rsidRDefault="004770C6" w:rsidP="004770C6">
            <w:pPr>
              <w:pStyle w:val="00TEXTOTABLASU"/>
            </w:pPr>
            <w:r w:rsidRPr="004770C6">
              <w:t xml:space="preserve">Competencia clave “Sabores” (actividades 3, 7, 8 y 9). </w:t>
            </w:r>
          </w:p>
        </w:tc>
        <w:tc>
          <w:tcPr>
            <w:tcW w:w="1946" w:type="dxa"/>
            <w:shd w:val="clear" w:color="auto" w:fill="auto"/>
            <w:vAlign w:val="center"/>
          </w:tcPr>
          <w:p w:rsidR="004770C6" w:rsidRDefault="004770C6" w:rsidP="004770C6">
            <w:pPr>
              <w:pStyle w:val="00TEXTOTABLASU"/>
            </w:pPr>
            <w:r w:rsidRPr="004770C6">
              <w:t xml:space="preserve">CUA, </w:t>
            </w:r>
          </w:p>
          <w:p w:rsidR="004770C6" w:rsidRDefault="004770C6" w:rsidP="004770C6">
            <w:pPr>
              <w:pStyle w:val="00TEXTOTABLASU"/>
            </w:pPr>
            <w:r w:rsidRPr="004770C6">
              <w:t xml:space="preserve">EOBS-RÚB, </w:t>
            </w:r>
          </w:p>
          <w:p w:rsidR="004770C6" w:rsidRPr="004770C6" w:rsidRDefault="004770C6" w:rsidP="004770C6">
            <w:pPr>
              <w:pStyle w:val="00TEXTOTABLASU"/>
            </w:pPr>
            <w:r w:rsidRPr="004770C6">
              <w:t>TCOL</w:t>
            </w:r>
          </w:p>
        </w:tc>
      </w:tr>
      <w:tr w:rsidR="004770C6" w:rsidRPr="00B50CAB" w:rsidTr="00F744D8">
        <w:trPr>
          <w:trHeight w:val="158"/>
        </w:trPr>
        <w:tc>
          <w:tcPr>
            <w:tcW w:w="703" w:type="dxa"/>
            <w:vMerge w:val="restart"/>
            <w:shd w:val="clear" w:color="auto" w:fill="auto"/>
            <w:vAlign w:val="center"/>
          </w:tcPr>
          <w:p w:rsidR="004770C6" w:rsidRPr="004770C6" w:rsidRDefault="004770C6" w:rsidP="004770C6">
            <w:pPr>
              <w:pStyle w:val="00TEXTOTABLASU"/>
              <w:rPr>
                <w:b/>
                <w:bCs/>
              </w:rPr>
            </w:pPr>
            <w:r w:rsidRPr="004770C6">
              <w:rPr>
                <w:b/>
                <w:bCs/>
              </w:rPr>
              <w:t>2, 3 y 5</w:t>
            </w:r>
          </w:p>
        </w:tc>
        <w:tc>
          <w:tcPr>
            <w:tcW w:w="852" w:type="dxa"/>
            <w:vMerge w:val="restart"/>
            <w:shd w:val="clear" w:color="auto" w:fill="auto"/>
            <w:vAlign w:val="center"/>
          </w:tcPr>
          <w:p w:rsidR="004770C6" w:rsidRPr="004770C6" w:rsidRDefault="004770C6" w:rsidP="004770C6">
            <w:pPr>
              <w:pStyle w:val="00TEXTOTABLASU"/>
              <w:rPr>
                <w:b/>
                <w:bCs/>
              </w:rPr>
            </w:pPr>
            <w:r w:rsidRPr="004770C6">
              <w:rPr>
                <w:b/>
                <w:bCs/>
              </w:rPr>
              <w:t>2.25.</w:t>
            </w:r>
          </w:p>
        </w:tc>
        <w:tc>
          <w:tcPr>
            <w:tcW w:w="3265" w:type="dxa"/>
            <w:vMerge w:val="restart"/>
            <w:shd w:val="clear" w:color="auto" w:fill="auto"/>
            <w:vAlign w:val="center"/>
          </w:tcPr>
          <w:p w:rsidR="004770C6" w:rsidRPr="004770C6" w:rsidRDefault="004770C6" w:rsidP="004770C6">
            <w:pPr>
              <w:pStyle w:val="00TEXTOTABLASU"/>
            </w:pPr>
            <w:r w:rsidRPr="004770C6">
              <w:rPr>
                <w:b/>
                <w:bCs/>
              </w:rPr>
              <w:t>2.22.</w:t>
            </w:r>
            <w:r w:rsidRPr="004770C6">
              <w:t xml:space="preserve"> Identificar los principales huesos y músculos del aparato locomotor.</w:t>
            </w:r>
            <w:r w:rsidRPr="004770C6">
              <w:br/>
              <w:t>CMCT.</w:t>
            </w:r>
          </w:p>
        </w:tc>
        <w:tc>
          <w:tcPr>
            <w:tcW w:w="1701" w:type="dxa"/>
            <w:vMerge w:val="restart"/>
            <w:shd w:val="clear" w:color="auto" w:fill="auto"/>
            <w:vAlign w:val="center"/>
          </w:tcPr>
          <w:p w:rsidR="004770C6" w:rsidRPr="004770C6" w:rsidRDefault="004770C6" w:rsidP="004770C6">
            <w:pPr>
              <w:pStyle w:val="00TEXTOTABLASU"/>
            </w:pPr>
            <w:r w:rsidRPr="004770C6">
              <w:rPr>
                <w:b/>
                <w:bCs/>
              </w:rPr>
              <w:t>2.22.1.</w:t>
            </w:r>
            <w:r w:rsidRPr="004770C6">
              <w:t xml:space="preserve"> Localiza los principales huesos y músculos del cuerpo humano en esquemas del aparato locomotor.</w:t>
            </w:r>
          </w:p>
        </w:tc>
        <w:tc>
          <w:tcPr>
            <w:tcW w:w="1701" w:type="dxa"/>
            <w:shd w:val="clear" w:color="auto" w:fill="auto"/>
            <w:vAlign w:val="center"/>
          </w:tcPr>
          <w:p w:rsidR="004770C6" w:rsidRPr="004770C6" w:rsidRDefault="004770C6" w:rsidP="004770C6">
            <w:pPr>
              <w:pStyle w:val="00TEXTOTABLASU"/>
              <w:jc w:val="center"/>
            </w:pPr>
            <w:r w:rsidRPr="004770C6">
              <w:t>CMCT</w:t>
            </w:r>
          </w:p>
        </w:tc>
        <w:tc>
          <w:tcPr>
            <w:tcW w:w="3577" w:type="dxa"/>
            <w:shd w:val="clear" w:color="auto" w:fill="auto"/>
            <w:vAlign w:val="center"/>
          </w:tcPr>
          <w:p w:rsidR="004770C6" w:rsidRPr="004770C6" w:rsidRDefault="004770C6" w:rsidP="004770C6">
            <w:pPr>
              <w:pStyle w:val="00TEXTOTABLASU"/>
            </w:pPr>
            <w:r w:rsidRPr="004770C6">
              <w:t>Actividades internas 21, 22 y 23.</w:t>
            </w:r>
          </w:p>
          <w:p w:rsidR="004770C6" w:rsidRPr="004770C6" w:rsidRDefault="004770C6" w:rsidP="004770C6">
            <w:pPr>
              <w:pStyle w:val="00TEXTOTABLASU"/>
            </w:pPr>
            <w:r w:rsidRPr="004770C6">
              <w:t>Actividad de consolidación 9.</w:t>
            </w:r>
          </w:p>
        </w:tc>
        <w:tc>
          <w:tcPr>
            <w:tcW w:w="1946" w:type="dxa"/>
            <w:shd w:val="clear" w:color="auto" w:fill="auto"/>
            <w:vAlign w:val="center"/>
          </w:tcPr>
          <w:p w:rsidR="004770C6" w:rsidRDefault="004770C6" w:rsidP="004770C6">
            <w:pPr>
              <w:pStyle w:val="00TEXTOTABLASU"/>
            </w:pPr>
            <w:r w:rsidRPr="004770C6">
              <w:t xml:space="preserve">CUA, </w:t>
            </w:r>
          </w:p>
          <w:p w:rsidR="004770C6" w:rsidRDefault="004770C6" w:rsidP="004770C6">
            <w:pPr>
              <w:pStyle w:val="00TEXTOTABLASU"/>
            </w:pPr>
            <w:r w:rsidRPr="004770C6">
              <w:t xml:space="preserve">EOBS-RÚB, </w:t>
            </w:r>
          </w:p>
          <w:p w:rsidR="004770C6" w:rsidRPr="004770C6" w:rsidRDefault="004770C6" w:rsidP="004770C6">
            <w:pPr>
              <w:pStyle w:val="00TEXTOTABLASU"/>
            </w:pPr>
            <w:r w:rsidRPr="004770C6">
              <w:t>PORT</w:t>
            </w:r>
          </w:p>
        </w:tc>
      </w:tr>
      <w:tr w:rsidR="004770C6" w:rsidRPr="00B50CAB" w:rsidTr="00251470">
        <w:trPr>
          <w:trHeight w:val="158"/>
        </w:trPr>
        <w:tc>
          <w:tcPr>
            <w:tcW w:w="703" w:type="dxa"/>
            <w:vMerge/>
            <w:shd w:val="clear" w:color="auto" w:fill="auto"/>
          </w:tcPr>
          <w:p w:rsidR="004770C6" w:rsidRPr="004770C6" w:rsidRDefault="004770C6" w:rsidP="004770C6">
            <w:pPr>
              <w:pStyle w:val="00TEXTOTABLASU"/>
            </w:pPr>
          </w:p>
        </w:tc>
        <w:tc>
          <w:tcPr>
            <w:tcW w:w="852" w:type="dxa"/>
            <w:vMerge/>
            <w:shd w:val="clear" w:color="auto" w:fill="auto"/>
          </w:tcPr>
          <w:p w:rsidR="004770C6" w:rsidRPr="004770C6" w:rsidRDefault="004770C6" w:rsidP="004770C6">
            <w:pPr>
              <w:pStyle w:val="00TEXTOTABLASU"/>
            </w:pPr>
          </w:p>
        </w:tc>
        <w:tc>
          <w:tcPr>
            <w:tcW w:w="3265" w:type="dxa"/>
            <w:vMerge/>
            <w:shd w:val="clear" w:color="auto" w:fill="auto"/>
          </w:tcPr>
          <w:p w:rsidR="004770C6" w:rsidRPr="004770C6" w:rsidRDefault="004770C6" w:rsidP="004770C6">
            <w:pPr>
              <w:pStyle w:val="00TEXTOTABLASU"/>
            </w:pPr>
          </w:p>
        </w:tc>
        <w:tc>
          <w:tcPr>
            <w:tcW w:w="1701" w:type="dxa"/>
            <w:vMerge/>
            <w:shd w:val="clear" w:color="auto" w:fill="auto"/>
          </w:tcPr>
          <w:p w:rsidR="004770C6" w:rsidRPr="004770C6" w:rsidRDefault="004770C6" w:rsidP="004770C6">
            <w:pPr>
              <w:pStyle w:val="00TEXTOTABLASU"/>
            </w:pPr>
          </w:p>
        </w:tc>
        <w:tc>
          <w:tcPr>
            <w:tcW w:w="1701" w:type="dxa"/>
            <w:shd w:val="clear" w:color="auto" w:fill="auto"/>
            <w:vAlign w:val="center"/>
          </w:tcPr>
          <w:p w:rsidR="004770C6" w:rsidRPr="004770C6" w:rsidRDefault="004770C6" w:rsidP="004770C6">
            <w:pPr>
              <w:pStyle w:val="00TEXTOTABLASU"/>
              <w:jc w:val="center"/>
            </w:pPr>
            <w:r w:rsidRPr="004770C6">
              <w:t>CAA</w:t>
            </w:r>
          </w:p>
        </w:tc>
        <w:tc>
          <w:tcPr>
            <w:tcW w:w="3577" w:type="dxa"/>
            <w:shd w:val="clear" w:color="auto" w:fill="auto"/>
            <w:vAlign w:val="center"/>
          </w:tcPr>
          <w:p w:rsidR="004770C6" w:rsidRPr="004770C6" w:rsidRDefault="004770C6" w:rsidP="004770C6">
            <w:pPr>
              <w:pStyle w:val="00TEXTOTABLASU"/>
            </w:pPr>
            <w:r w:rsidRPr="004770C6">
              <w:t>Actividad interna 22.</w:t>
            </w:r>
          </w:p>
        </w:tc>
        <w:tc>
          <w:tcPr>
            <w:tcW w:w="1946" w:type="dxa"/>
            <w:shd w:val="clear" w:color="auto" w:fill="auto"/>
            <w:vAlign w:val="center"/>
          </w:tcPr>
          <w:p w:rsidR="004770C6" w:rsidRDefault="004770C6" w:rsidP="004770C6">
            <w:pPr>
              <w:pStyle w:val="00TEXTOTABLASU"/>
            </w:pPr>
            <w:r w:rsidRPr="004770C6">
              <w:t xml:space="preserve">CUA, </w:t>
            </w:r>
          </w:p>
          <w:p w:rsidR="004770C6" w:rsidRDefault="004770C6" w:rsidP="004770C6">
            <w:pPr>
              <w:pStyle w:val="00TEXTOTABLASU"/>
            </w:pPr>
            <w:r w:rsidRPr="004770C6">
              <w:t xml:space="preserve">EOBS-RÚB, </w:t>
            </w:r>
          </w:p>
          <w:p w:rsidR="004770C6" w:rsidRPr="004770C6" w:rsidRDefault="004770C6" w:rsidP="004770C6">
            <w:pPr>
              <w:pStyle w:val="00TEXTOTABLASU"/>
            </w:pPr>
            <w:r w:rsidRPr="004770C6">
              <w:t>PORT</w:t>
            </w:r>
          </w:p>
        </w:tc>
      </w:tr>
      <w:tr w:rsidR="004770C6" w:rsidRPr="00B50CAB" w:rsidTr="00F744D8">
        <w:trPr>
          <w:trHeight w:val="158"/>
        </w:trPr>
        <w:tc>
          <w:tcPr>
            <w:tcW w:w="703" w:type="dxa"/>
            <w:vMerge w:val="restart"/>
            <w:shd w:val="clear" w:color="auto" w:fill="auto"/>
            <w:vAlign w:val="center"/>
          </w:tcPr>
          <w:p w:rsidR="004770C6" w:rsidRPr="004770C6" w:rsidRDefault="004770C6" w:rsidP="004770C6">
            <w:pPr>
              <w:pStyle w:val="00TEXTOTABLASU"/>
              <w:rPr>
                <w:b/>
                <w:bCs/>
              </w:rPr>
            </w:pPr>
            <w:r w:rsidRPr="004770C6">
              <w:rPr>
                <w:b/>
                <w:bCs/>
              </w:rPr>
              <w:t>1, 3 y 5</w:t>
            </w:r>
          </w:p>
        </w:tc>
        <w:tc>
          <w:tcPr>
            <w:tcW w:w="852" w:type="dxa"/>
            <w:vMerge w:val="restart"/>
            <w:shd w:val="clear" w:color="auto" w:fill="auto"/>
            <w:vAlign w:val="center"/>
          </w:tcPr>
          <w:p w:rsidR="004770C6" w:rsidRPr="004770C6" w:rsidRDefault="004770C6" w:rsidP="004770C6">
            <w:pPr>
              <w:pStyle w:val="00TEXTOTABLASU"/>
              <w:rPr>
                <w:b/>
                <w:bCs/>
              </w:rPr>
            </w:pPr>
            <w:r w:rsidRPr="004770C6">
              <w:rPr>
                <w:b/>
                <w:bCs/>
              </w:rPr>
              <w:t>2.26.</w:t>
            </w:r>
          </w:p>
        </w:tc>
        <w:tc>
          <w:tcPr>
            <w:tcW w:w="3265" w:type="dxa"/>
            <w:vMerge w:val="restart"/>
            <w:shd w:val="clear" w:color="auto" w:fill="auto"/>
            <w:vAlign w:val="center"/>
          </w:tcPr>
          <w:p w:rsidR="004770C6" w:rsidRPr="004770C6" w:rsidRDefault="004770C6" w:rsidP="004770C6">
            <w:pPr>
              <w:pStyle w:val="00TEXTOTABLASU"/>
            </w:pPr>
            <w:r w:rsidRPr="004770C6">
              <w:rPr>
                <w:b/>
                <w:bCs/>
              </w:rPr>
              <w:t>2.23.</w:t>
            </w:r>
            <w:r w:rsidRPr="004770C6">
              <w:t xml:space="preserve"> Analizar las relaciones funcionales entre huesos y músculos. </w:t>
            </w:r>
            <w:r w:rsidRPr="004770C6">
              <w:br/>
              <w:t>CMCT.</w:t>
            </w:r>
          </w:p>
        </w:tc>
        <w:tc>
          <w:tcPr>
            <w:tcW w:w="1701" w:type="dxa"/>
            <w:vMerge w:val="restart"/>
            <w:shd w:val="clear" w:color="auto" w:fill="auto"/>
            <w:vAlign w:val="center"/>
          </w:tcPr>
          <w:p w:rsidR="004770C6" w:rsidRPr="004770C6" w:rsidRDefault="004770C6" w:rsidP="004770C6">
            <w:pPr>
              <w:pStyle w:val="00TEXTOTABLASU"/>
            </w:pPr>
            <w:r w:rsidRPr="004770C6">
              <w:rPr>
                <w:b/>
                <w:bCs/>
              </w:rPr>
              <w:t>2.23.1.</w:t>
            </w:r>
            <w:r w:rsidRPr="004770C6">
              <w:t xml:space="preserve"> Diferencia los distintos tipos de músculos en función de su tipo de contracción y los relaciona con el sistema nervioso que los controla.</w:t>
            </w:r>
          </w:p>
        </w:tc>
        <w:tc>
          <w:tcPr>
            <w:tcW w:w="1701" w:type="dxa"/>
            <w:shd w:val="clear" w:color="auto" w:fill="auto"/>
            <w:vAlign w:val="center"/>
          </w:tcPr>
          <w:p w:rsidR="004770C6" w:rsidRPr="004770C6" w:rsidRDefault="004770C6" w:rsidP="004770C6">
            <w:pPr>
              <w:pStyle w:val="00TEXTOTABLASU"/>
              <w:jc w:val="center"/>
            </w:pPr>
            <w:r w:rsidRPr="004770C6">
              <w:t>CMCT</w:t>
            </w:r>
          </w:p>
        </w:tc>
        <w:tc>
          <w:tcPr>
            <w:tcW w:w="3577" w:type="dxa"/>
            <w:shd w:val="clear" w:color="auto" w:fill="auto"/>
            <w:vAlign w:val="center"/>
          </w:tcPr>
          <w:p w:rsidR="004770C6" w:rsidRPr="004770C6" w:rsidRDefault="004770C6" w:rsidP="004770C6">
            <w:pPr>
              <w:pStyle w:val="00TEXTOTABLASU"/>
            </w:pPr>
            <w:r w:rsidRPr="004770C6">
              <w:t>Actividades internas 25, 26 y 27.</w:t>
            </w:r>
          </w:p>
        </w:tc>
        <w:tc>
          <w:tcPr>
            <w:tcW w:w="1946" w:type="dxa"/>
            <w:shd w:val="clear" w:color="auto" w:fill="auto"/>
            <w:vAlign w:val="center"/>
          </w:tcPr>
          <w:p w:rsidR="004770C6" w:rsidRDefault="004770C6" w:rsidP="004770C6">
            <w:pPr>
              <w:pStyle w:val="00TEXTOTABLASU"/>
            </w:pPr>
            <w:r w:rsidRPr="004770C6">
              <w:t xml:space="preserve">CUA, </w:t>
            </w:r>
          </w:p>
          <w:p w:rsidR="004770C6" w:rsidRDefault="004770C6" w:rsidP="004770C6">
            <w:pPr>
              <w:pStyle w:val="00TEXTOTABLASU"/>
            </w:pPr>
            <w:r w:rsidRPr="004770C6">
              <w:t xml:space="preserve">EOBS-RÚB, </w:t>
            </w:r>
          </w:p>
          <w:p w:rsidR="004770C6" w:rsidRPr="004770C6" w:rsidRDefault="004770C6" w:rsidP="004770C6">
            <w:pPr>
              <w:pStyle w:val="00TEXTOTABLASU"/>
            </w:pPr>
            <w:r w:rsidRPr="004770C6">
              <w:t>PORT</w:t>
            </w:r>
          </w:p>
        </w:tc>
      </w:tr>
      <w:tr w:rsidR="004770C6" w:rsidRPr="00B50CAB" w:rsidTr="00251470">
        <w:trPr>
          <w:trHeight w:val="158"/>
        </w:trPr>
        <w:tc>
          <w:tcPr>
            <w:tcW w:w="703" w:type="dxa"/>
            <w:vMerge/>
            <w:shd w:val="clear" w:color="auto" w:fill="auto"/>
          </w:tcPr>
          <w:p w:rsidR="004770C6" w:rsidRPr="004770C6" w:rsidRDefault="004770C6" w:rsidP="004770C6">
            <w:pPr>
              <w:pStyle w:val="00TEXTOTABLASU"/>
              <w:rPr>
                <w:b/>
                <w:bCs/>
              </w:rPr>
            </w:pPr>
          </w:p>
        </w:tc>
        <w:tc>
          <w:tcPr>
            <w:tcW w:w="852" w:type="dxa"/>
            <w:vMerge/>
            <w:shd w:val="clear" w:color="auto" w:fill="auto"/>
          </w:tcPr>
          <w:p w:rsidR="004770C6" w:rsidRPr="004770C6" w:rsidRDefault="004770C6" w:rsidP="004770C6">
            <w:pPr>
              <w:pStyle w:val="00TEXTOTABLASU"/>
              <w:rPr>
                <w:b/>
                <w:bCs/>
              </w:rPr>
            </w:pPr>
          </w:p>
        </w:tc>
        <w:tc>
          <w:tcPr>
            <w:tcW w:w="3265" w:type="dxa"/>
            <w:vMerge/>
            <w:shd w:val="clear" w:color="auto" w:fill="auto"/>
          </w:tcPr>
          <w:p w:rsidR="004770C6" w:rsidRPr="004770C6" w:rsidRDefault="004770C6" w:rsidP="004770C6">
            <w:pPr>
              <w:pStyle w:val="00TEXTOTABLASU"/>
            </w:pPr>
          </w:p>
        </w:tc>
        <w:tc>
          <w:tcPr>
            <w:tcW w:w="1701" w:type="dxa"/>
            <w:vMerge/>
            <w:shd w:val="clear" w:color="auto" w:fill="auto"/>
          </w:tcPr>
          <w:p w:rsidR="004770C6" w:rsidRPr="004770C6" w:rsidRDefault="004770C6" w:rsidP="004770C6">
            <w:pPr>
              <w:pStyle w:val="00TEXTOTABLASU"/>
            </w:pPr>
          </w:p>
        </w:tc>
        <w:tc>
          <w:tcPr>
            <w:tcW w:w="1701" w:type="dxa"/>
            <w:shd w:val="clear" w:color="auto" w:fill="auto"/>
            <w:vAlign w:val="center"/>
          </w:tcPr>
          <w:p w:rsidR="004770C6" w:rsidRPr="004770C6" w:rsidRDefault="004770C6" w:rsidP="004770C6">
            <w:pPr>
              <w:pStyle w:val="00TEXTOTABLASU"/>
              <w:jc w:val="center"/>
            </w:pPr>
            <w:r w:rsidRPr="004770C6">
              <w:t>CAA</w:t>
            </w:r>
          </w:p>
        </w:tc>
        <w:tc>
          <w:tcPr>
            <w:tcW w:w="3577" w:type="dxa"/>
            <w:shd w:val="clear" w:color="auto" w:fill="auto"/>
            <w:vAlign w:val="center"/>
          </w:tcPr>
          <w:p w:rsidR="004770C6" w:rsidRPr="004770C6" w:rsidRDefault="004770C6" w:rsidP="004770C6">
            <w:pPr>
              <w:pStyle w:val="00TEXTOTABLASU"/>
            </w:pPr>
            <w:r w:rsidRPr="004770C6">
              <w:t>Actividad interna 27.</w:t>
            </w:r>
          </w:p>
        </w:tc>
        <w:tc>
          <w:tcPr>
            <w:tcW w:w="1946" w:type="dxa"/>
            <w:shd w:val="clear" w:color="auto" w:fill="auto"/>
            <w:vAlign w:val="center"/>
          </w:tcPr>
          <w:p w:rsidR="004770C6" w:rsidRDefault="004770C6" w:rsidP="004770C6">
            <w:pPr>
              <w:pStyle w:val="00TEXTOTABLASU"/>
            </w:pPr>
            <w:r w:rsidRPr="004770C6">
              <w:t xml:space="preserve">CUA, </w:t>
            </w:r>
          </w:p>
          <w:p w:rsidR="004770C6" w:rsidRDefault="004770C6" w:rsidP="004770C6">
            <w:pPr>
              <w:pStyle w:val="00TEXTOTABLASU"/>
            </w:pPr>
            <w:r w:rsidRPr="004770C6">
              <w:t xml:space="preserve">EOBS-RÚB, </w:t>
            </w:r>
          </w:p>
          <w:p w:rsidR="004770C6" w:rsidRPr="004770C6" w:rsidRDefault="004770C6" w:rsidP="004770C6">
            <w:pPr>
              <w:pStyle w:val="00TEXTOTABLASU"/>
            </w:pPr>
            <w:r w:rsidRPr="004770C6">
              <w:t>PRE</w:t>
            </w:r>
          </w:p>
        </w:tc>
      </w:tr>
      <w:tr w:rsidR="004770C6" w:rsidRPr="00B50CAB" w:rsidTr="00F744D8">
        <w:trPr>
          <w:trHeight w:val="158"/>
        </w:trPr>
        <w:tc>
          <w:tcPr>
            <w:tcW w:w="703" w:type="dxa"/>
            <w:vMerge w:val="restart"/>
            <w:shd w:val="clear" w:color="auto" w:fill="auto"/>
            <w:vAlign w:val="center"/>
          </w:tcPr>
          <w:p w:rsidR="004770C6" w:rsidRPr="004770C6" w:rsidRDefault="004770C6" w:rsidP="004770C6">
            <w:pPr>
              <w:pStyle w:val="00TEXTOTABLASU"/>
              <w:rPr>
                <w:b/>
                <w:bCs/>
              </w:rPr>
            </w:pPr>
            <w:r w:rsidRPr="004770C6">
              <w:rPr>
                <w:b/>
                <w:bCs/>
              </w:rPr>
              <w:t>1, 2, 3, 4, 6 y 9</w:t>
            </w:r>
          </w:p>
        </w:tc>
        <w:tc>
          <w:tcPr>
            <w:tcW w:w="852" w:type="dxa"/>
            <w:vMerge w:val="restart"/>
            <w:shd w:val="clear" w:color="auto" w:fill="auto"/>
            <w:vAlign w:val="center"/>
          </w:tcPr>
          <w:p w:rsidR="004770C6" w:rsidRPr="004770C6" w:rsidRDefault="004770C6" w:rsidP="004770C6">
            <w:pPr>
              <w:pStyle w:val="00TEXTOTABLASU"/>
              <w:rPr>
                <w:b/>
                <w:bCs/>
              </w:rPr>
            </w:pPr>
            <w:r w:rsidRPr="004770C6">
              <w:rPr>
                <w:b/>
                <w:bCs/>
              </w:rPr>
              <w:t>2.27.</w:t>
            </w:r>
          </w:p>
        </w:tc>
        <w:tc>
          <w:tcPr>
            <w:tcW w:w="3265" w:type="dxa"/>
            <w:vMerge w:val="restart"/>
            <w:shd w:val="clear" w:color="auto" w:fill="auto"/>
            <w:vAlign w:val="center"/>
          </w:tcPr>
          <w:p w:rsidR="004770C6" w:rsidRPr="004770C6" w:rsidRDefault="004770C6" w:rsidP="004770C6">
            <w:pPr>
              <w:pStyle w:val="00TEXTOTABLASU"/>
            </w:pPr>
            <w:r w:rsidRPr="004770C6">
              <w:rPr>
                <w:b/>
                <w:bCs/>
              </w:rPr>
              <w:t>2.24.</w:t>
            </w:r>
            <w:r w:rsidRPr="004770C6">
              <w:t xml:space="preserve"> Detallar cuáles son y cómo se previenen las lesiones más frecuentes en el aparato locomotor.</w:t>
            </w:r>
            <w:r w:rsidRPr="004770C6">
              <w:br/>
              <w:t>CMCT, CSC.</w:t>
            </w:r>
          </w:p>
        </w:tc>
        <w:tc>
          <w:tcPr>
            <w:tcW w:w="1701" w:type="dxa"/>
            <w:vMerge w:val="restart"/>
            <w:shd w:val="clear" w:color="auto" w:fill="auto"/>
            <w:vAlign w:val="center"/>
          </w:tcPr>
          <w:p w:rsidR="004770C6" w:rsidRPr="004770C6" w:rsidRDefault="004770C6" w:rsidP="004770C6">
            <w:pPr>
              <w:pStyle w:val="00TEXTOTABLASU"/>
            </w:pPr>
            <w:r w:rsidRPr="004770C6">
              <w:rPr>
                <w:b/>
                <w:bCs/>
              </w:rPr>
              <w:t>2.24.1.</w:t>
            </w:r>
            <w:r w:rsidRPr="004770C6">
              <w:t xml:space="preserve"> Identifica los factores de riesgo más frecuentes que pueden afectar al aparato locomotor y los relaciona con las lesiones que producen.</w:t>
            </w:r>
          </w:p>
        </w:tc>
        <w:tc>
          <w:tcPr>
            <w:tcW w:w="1701" w:type="dxa"/>
            <w:shd w:val="clear" w:color="auto" w:fill="auto"/>
            <w:vAlign w:val="center"/>
          </w:tcPr>
          <w:p w:rsidR="004770C6" w:rsidRPr="004770C6" w:rsidRDefault="004770C6" w:rsidP="004770C6">
            <w:pPr>
              <w:pStyle w:val="00TEXTOTABLASU"/>
              <w:jc w:val="center"/>
            </w:pPr>
            <w:r w:rsidRPr="004770C6">
              <w:t>CSC</w:t>
            </w:r>
          </w:p>
        </w:tc>
        <w:tc>
          <w:tcPr>
            <w:tcW w:w="3577" w:type="dxa"/>
            <w:shd w:val="clear" w:color="auto" w:fill="auto"/>
            <w:vAlign w:val="center"/>
          </w:tcPr>
          <w:p w:rsidR="004770C6" w:rsidRPr="004770C6" w:rsidRDefault="004770C6" w:rsidP="004770C6">
            <w:pPr>
              <w:pStyle w:val="00TEXTOTABLASU"/>
            </w:pPr>
            <w:r w:rsidRPr="004770C6">
              <w:t xml:space="preserve">Actividad interna 24. </w:t>
            </w:r>
          </w:p>
          <w:p w:rsidR="004770C6" w:rsidRPr="004770C6" w:rsidRDefault="004770C6" w:rsidP="004770C6">
            <w:pPr>
              <w:pStyle w:val="00TEXTOTABLASU"/>
            </w:pPr>
            <w:r w:rsidRPr="004770C6">
              <w:t>Competencia clave “Huesos de cristal” (actividades 8, 9 y 10).</w:t>
            </w:r>
          </w:p>
        </w:tc>
        <w:tc>
          <w:tcPr>
            <w:tcW w:w="1946" w:type="dxa"/>
            <w:shd w:val="clear" w:color="auto" w:fill="auto"/>
            <w:vAlign w:val="center"/>
          </w:tcPr>
          <w:p w:rsidR="004770C6" w:rsidRDefault="004770C6" w:rsidP="004770C6">
            <w:pPr>
              <w:pStyle w:val="00TEXTOTABLASU"/>
            </w:pPr>
            <w:r w:rsidRPr="004770C6">
              <w:t xml:space="preserve">CUA, </w:t>
            </w:r>
          </w:p>
          <w:p w:rsidR="004770C6" w:rsidRDefault="004770C6" w:rsidP="004770C6">
            <w:pPr>
              <w:pStyle w:val="00TEXTOTABLASU"/>
            </w:pPr>
            <w:r w:rsidRPr="004770C6">
              <w:t xml:space="preserve">EOBS-RÚB, </w:t>
            </w:r>
          </w:p>
          <w:p w:rsidR="004770C6" w:rsidRPr="004770C6" w:rsidRDefault="004770C6" w:rsidP="004770C6">
            <w:pPr>
              <w:pStyle w:val="00TEXTOTABLASU"/>
            </w:pPr>
            <w:r w:rsidRPr="004770C6">
              <w:t>PORT</w:t>
            </w:r>
          </w:p>
        </w:tc>
      </w:tr>
      <w:tr w:rsidR="004770C6" w:rsidRPr="00B50CAB" w:rsidTr="00251470">
        <w:trPr>
          <w:trHeight w:val="158"/>
        </w:trPr>
        <w:tc>
          <w:tcPr>
            <w:tcW w:w="703" w:type="dxa"/>
            <w:vMerge/>
            <w:shd w:val="clear" w:color="auto" w:fill="auto"/>
          </w:tcPr>
          <w:p w:rsidR="004770C6" w:rsidRPr="004770C6" w:rsidRDefault="004770C6" w:rsidP="004770C6">
            <w:pPr>
              <w:pStyle w:val="00TEXTOTABLASU"/>
            </w:pPr>
          </w:p>
        </w:tc>
        <w:tc>
          <w:tcPr>
            <w:tcW w:w="852" w:type="dxa"/>
            <w:vMerge/>
            <w:shd w:val="clear" w:color="auto" w:fill="auto"/>
          </w:tcPr>
          <w:p w:rsidR="004770C6" w:rsidRPr="004770C6" w:rsidRDefault="004770C6" w:rsidP="004770C6">
            <w:pPr>
              <w:pStyle w:val="00TEXTOTABLASU"/>
            </w:pPr>
          </w:p>
        </w:tc>
        <w:tc>
          <w:tcPr>
            <w:tcW w:w="3265" w:type="dxa"/>
            <w:vMerge/>
            <w:shd w:val="clear" w:color="auto" w:fill="auto"/>
          </w:tcPr>
          <w:p w:rsidR="004770C6" w:rsidRPr="004770C6" w:rsidRDefault="004770C6" w:rsidP="004770C6">
            <w:pPr>
              <w:pStyle w:val="00TEXTOTABLASU"/>
            </w:pPr>
          </w:p>
        </w:tc>
        <w:tc>
          <w:tcPr>
            <w:tcW w:w="1701" w:type="dxa"/>
            <w:vMerge/>
            <w:shd w:val="clear" w:color="auto" w:fill="auto"/>
          </w:tcPr>
          <w:p w:rsidR="004770C6" w:rsidRPr="004770C6" w:rsidRDefault="004770C6" w:rsidP="004770C6">
            <w:pPr>
              <w:pStyle w:val="00TEXTOTABLASU"/>
            </w:pPr>
          </w:p>
        </w:tc>
        <w:tc>
          <w:tcPr>
            <w:tcW w:w="1701" w:type="dxa"/>
            <w:shd w:val="clear" w:color="auto" w:fill="auto"/>
            <w:vAlign w:val="center"/>
          </w:tcPr>
          <w:p w:rsidR="004770C6" w:rsidRPr="004770C6" w:rsidRDefault="004770C6" w:rsidP="004770C6">
            <w:pPr>
              <w:pStyle w:val="00TEXTOTABLASU"/>
              <w:jc w:val="center"/>
            </w:pPr>
            <w:r w:rsidRPr="004770C6">
              <w:t>CAA</w:t>
            </w:r>
          </w:p>
        </w:tc>
        <w:tc>
          <w:tcPr>
            <w:tcW w:w="3577" w:type="dxa"/>
            <w:shd w:val="clear" w:color="auto" w:fill="auto"/>
            <w:vAlign w:val="center"/>
          </w:tcPr>
          <w:p w:rsidR="004770C6" w:rsidRPr="004770C6" w:rsidRDefault="004770C6" w:rsidP="004770C6">
            <w:pPr>
              <w:pStyle w:val="00TEXTOTABLASU"/>
            </w:pPr>
            <w:r w:rsidRPr="004770C6">
              <w:t xml:space="preserve">Actividades internas 28, 29, 30 y 32. </w:t>
            </w:r>
          </w:p>
          <w:p w:rsidR="004770C6" w:rsidRPr="004770C6" w:rsidRDefault="004770C6" w:rsidP="004770C6">
            <w:pPr>
              <w:pStyle w:val="00TEXTOTABLASU"/>
            </w:pPr>
            <w:r w:rsidRPr="004770C6">
              <w:t>Competencia clave “Huesos de cristal” (actividad 9).</w:t>
            </w:r>
          </w:p>
        </w:tc>
        <w:tc>
          <w:tcPr>
            <w:tcW w:w="1946" w:type="dxa"/>
            <w:shd w:val="clear" w:color="auto" w:fill="auto"/>
            <w:vAlign w:val="center"/>
          </w:tcPr>
          <w:p w:rsidR="004770C6" w:rsidRDefault="004770C6" w:rsidP="004770C6">
            <w:pPr>
              <w:pStyle w:val="00TEXTOTABLASU"/>
            </w:pPr>
            <w:r w:rsidRPr="004770C6">
              <w:t xml:space="preserve">CUA, </w:t>
            </w:r>
          </w:p>
          <w:p w:rsidR="004770C6" w:rsidRDefault="004770C6" w:rsidP="004770C6">
            <w:pPr>
              <w:pStyle w:val="00TEXTOTABLASU"/>
            </w:pPr>
            <w:r w:rsidRPr="004770C6">
              <w:t xml:space="preserve">EOBS-RÚB, </w:t>
            </w:r>
          </w:p>
          <w:p w:rsidR="004770C6" w:rsidRPr="004770C6" w:rsidRDefault="004770C6" w:rsidP="004770C6">
            <w:pPr>
              <w:pStyle w:val="00TEXTOTABLASU"/>
            </w:pPr>
            <w:r w:rsidRPr="004770C6">
              <w:t>PORT</w:t>
            </w:r>
          </w:p>
        </w:tc>
      </w:tr>
      <w:tr w:rsidR="004770C6" w:rsidRPr="00B50CAB" w:rsidTr="00251470">
        <w:trPr>
          <w:trHeight w:val="158"/>
        </w:trPr>
        <w:tc>
          <w:tcPr>
            <w:tcW w:w="703" w:type="dxa"/>
            <w:vMerge/>
            <w:shd w:val="clear" w:color="auto" w:fill="auto"/>
          </w:tcPr>
          <w:p w:rsidR="004770C6" w:rsidRPr="004770C6" w:rsidRDefault="004770C6" w:rsidP="004770C6">
            <w:pPr>
              <w:pStyle w:val="00TEXTOTABLASU"/>
            </w:pPr>
          </w:p>
        </w:tc>
        <w:tc>
          <w:tcPr>
            <w:tcW w:w="852" w:type="dxa"/>
            <w:vMerge/>
            <w:shd w:val="clear" w:color="auto" w:fill="auto"/>
          </w:tcPr>
          <w:p w:rsidR="004770C6" w:rsidRPr="004770C6" w:rsidRDefault="004770C6" w:rsidP="004770C6">
            <w:pPr>
              <w:pStyle w:val="00TEXTOTABLASU"/>
            </w:pPr>
          </w:p>
        </w:tc>
        <w:tc>
          <w:tcPr>
            <w:tcW w:w="3265" w:type="dxa"/>
            <w:vMerge/>
            <w:shd w:val="clear" w:color="auto" w:fill="auto"/>
          </w:tcPr>
          <w:p w:rsidR="004770C6" w:rsidRPr="004770C6" w:rsidRDefault="004770C6" w:rsidP="004770C6">
            <w:pPr>
              <w:pStyle w:val="00TEXTOTABLASU"/>
            </w:pPr>
          </w:p>
        </w:tc>
        <w:tc>
          <w:tcPr>
            <w:tcW w:w="1701" w:type="dxa"/>
            <w:vMerge/>
            <w:shd w:val="clear" w:color="auto" w:fill="auto"/>
          </w:tcPr>
          <w:p w:rsidR="004770C6" w:rsidRPr="004770C6" w:rsidRDefault="004770C6" w:rsidP="004770C6">
            <w:pPr>
              <w:pStyle w:val="00TEXTOTABLASU"/>
            </w:pPr>
          </w:p>
        </w:tc>
        <w:tc>
          <w:tcPr>
            <w:tcW w:w="1701" w:type="dxa"/>
            <w:shd w:val="clear" w:color="auto" w:fill="auto"/>
            <w:vAlign w:val="center"/>
          </w:tcPr>
          <w:p w:rsidR="004770C6" w:rsidRPr="004770C6" w:rsidRDefault="004770C6" w:rsidP="004770C6">
            <w:pPr>
              <w:pStyle w:val="00TEXTOTABLASU"/>
              <w:jc w:val="center"/>
            </w:pPr>
            <w:r w:rsidRPr="004770C6">
              <w:t>CMCT</w:t>
            </w:r>
          </w:p>
        </w:tc>
        <w:tc>
          <w:tcPr>
            <w:tcW w:w="3577" w:type="dxa"/>
            <w:shd w:val="clear" w:color="auto" w:fill="auto"/>
            <w:vAlign w:val="center"/>
          </w:tcPr>
          <w:p w:rsidR="004770C6" w:rsidRPr="004770C6" w:rsidRDefault="004770C6" w:rsidP="004770C6">
            <w:pPr>
              <w:pStyle w:val="00TEXTOTABLASU"/>
            </w:pPr>
            <w:r w:rsidRPr="004770C6">
              <w:t xml:space="preserve">Actividades internas 24, 28, 29, 31 y 34. </w:t>
            </w:r>
          </w:p>
          <w:p w:rsidR="004770C6" w:rsidRPr="004770C6" w:rsidRDefault="004770C6" w:rsidP="004770C6">
            <w:pPr>
              <w:pStyle w:val="00TEXTOTABLASU"/>
            </w:pPr>
            <w:r w:rsidRPr="004770C6">
              <w:t xml:space="preserve">Actividades de consolidación 12 y 13. </w:t>
            </w:r>
          </w:p>
          <w:p w:rsidR="004770C6" w:rsidRPr="004770C6" w:rsidRDefault="004770C6" w:rsidP="004770C6">
            <w:pPr>
              <w:pStyle w:val="00TEXTOTABLASU"/>
            </w:pPr>
            <w:r w:rsidRPr="004770C6">
              <w:t>Competencia clave “Huesos de cristal” (actividades 2, 3, 5, 6 y 7).</w:t>
            </w:r>
          </w:p>
        </w:tc>
        <w:tc>
          <w:tcPr>
            <w:tcW w:w="1946" w:type="dxa"/>
            <w:shd w:val="clear" w:color="auto" w:fill="auto"/>
            <w:vAlign w:val="center"/>
          </w:tcPr>
          <w:p w:rsidR="004770C6" w:rsidRDefault="004770C6" w:rsidP="004770C6">
            <w:pPr>
              <w:pStyle w:val="00TEXTOTABLASU"/>
            </w:pPr>
            <w:r w:rsidRPr="004770C6">
              <w:t xml:space="preserve">CUA, </w:t>
            </w:r>
          </w:p>
          <w:p w:rsidR="004770C6" w:rsidRDefault="004770C6" w:rsidP="004770C6">
            <w:pPr>
              <w:pStyle w:val="00TEXTOTABLASU"/>
            </w:pPr>
            <w:r w:rsidRPr="004770C6">
              <w:t xml:space="preserve">EOBS-RÚB, </w:t>
            </w:r>
          </w:p>
          <w:p w:rsidR="004770C6" w:rsidRPr="004770C6" w:rsidRDefault="004770C6" w:rsidP="004770C6">
            <w:pPr>
              <w:pStyle w:val="00TEXTOTABLASU"/>
            </w:pPr>
            <w:r w:rsidRPr="004770C6">
              <w:t>PRE</w:t>
            </w:r>
          </w:p>
        </w:tc>
      </w:tr>
      <w:tr w:rsidR="004770C6" w:rsidRPr="00B50CAB" w:rsidTr="00251470">
        <w:trPr>
          <w:trHeight w:val="158"/>
        </w:trPr>
        <w:tc>
          <w:tcPr>
            <w:tcW w:w="703" w:type="dxa"/>
            <w:vMerge/>
            <w:shd w:val="clear" w:color="auto" w:fill="auto"/>
          </w:tcPr>
          <w:p w:rsidR="004770C6" w:rsidRPr="004770C6" w:rsidRDefault="004770C6" w:rsidP="004770C6">
            <w:pPr>
              <w:pStyle w:val="00TEXTOTABLASU"/>
            </w:pPr>
          </w:p>
        </w:tc>
        <w:tc>
          <w:tcPr>
            <w:tcW w:w="852" w:type="dxa"/>
            <w:vMerge/>
            <w:shd w:val="clear" w:color="auto" w:fill="auto"/>
          </w:tcPr>
          <w:p w:rsidR="004770C6" w:rsidRPr="004770C6" w:rsidRDefault="004770C6" w:rsidP="004770C6">
            <w:pPr>
              <w:pStyle w:val="00TEXTOTABLASU"/>
            </w:pPr>
          </w:p>
        </w:tc>
        <w:tc>
          <w:tcPr>
            <w:tcW w:w="3265" w:type="dxa"/>
            <w:vMerge/>
            <w:shd w:val="clear" w:color="auto" w:fill="auto"/>
          </w:tcPr>
          <w:p w:rsidR="004770C6" w:rsidRPr="004770C6" w:rsidRDefault="004770C6" w:rsidP="004770C6">
            <w:pPr>
              <w:pStyle w:val="00TEXTOTABLASU"/>
            </w:pPr>
          </w:p>
        </w:tc>
        <w:tc>
          <w:tcPr>
            <w:tcW w:w="1701" w:type="dxa"/>
            <w:vMerge/>
            <w:shd w:val="clear" w:color="auto" w:fill="auto"/>
          </w:tcPr>
          <w:p w:rsidR="004770C6" w:rsidRPr="004770C6" w:rsidRDefault="004770C6" w:rsidP="004770C6">
            <w:pPr>
              <w:pStyle w:val="00TEXTOTABLASU"/>
            </w:pPr>
          </w:p>
        </w:tc>
        <w:tc>
          <w:tcPr>
            <w:tcW w:w="1701" w:type="dxa"/>
            <w:shd w:val="clear" w:color="auto" w:fill="auto"/>
            <w:vAlign w:val="center"/>
          </w:tcPr>
          <w:p w:rsidR="004770C6" w:rsidRPr="004770C6" w:rsidRDefault="004770C6" w:rsidP="004770C6">
            <w:pPr>
              <w:pStyle w:val="00TEXTOTABLASU"/>
              <w:jc w:val="center"/>
            </w:pPr>
            <w:r w:rsidRPr="004770C6">
              <w:t>CD</w:t>
            </w:r>
          </w:p>
        </w:tc>
        <w:tc>
          <w:tcPr>
            <w:tcW w:w="3577" w:type="dxa"/>
            <w:shd w:val="clear" w:color="auto" w:fill="auto"/>
            <w:vAlign w:val="center"/>
          </w:tcPr>
          <w:p w:rsidR="004770C6" w:rsidRPr="004770C6" w:rsidRDefault="004770C6" w:rsidP="004770C6">
            <w:pPr>
              <w:pStyle w:val="00TEXTOTABLASU"/>
            </w:pPr>
            <w:r w:rsidRPr="004770C6">
              <w:t>Actividad interna 33. Competencia clave “Huesos de cristal” (actividades 1 y 5).</w:t>
            </w:r>
          </w:p>
        </w:tc>
        <w:tc>
          <w:tcPr>
            <w:tcW w:w="1946" w:type="dxa"/>
            <w:shd w:val="clear" w:color="auto" w:fill="auto"/>
            <w:vAlign w:val="center"/>
          </w:tcPr>
          <w:p w:rsidR="004770C6" w:rsidRDefault="004770C6" w:rsidP="004770C6">
            <w:pPr>
              <w:pStyle w:val="00TEXTOTABLASU"/>
            </w:pPr>
            <w:r w:rsidRPr="004770C6">
              <w:t xml:space="preserve">CUA, </w:t>
            </w:r>
          </w:p>
          <w:p w:rsidR="004770C6" w:rsidRDefault="004770C6" w:rsidP="004770C6">
            <w:pPr>
              <w:pStyle w:val="00TEXTOTABLASU"/>
            </w:pPr>
            <w:r w:rsidRPr="004770C6">
              <w:t xml:space="preserve">EOBS-RÚB, </w:t>
            </w:r>
          </w:p>
          <w:p w:rsidR="004770C6" w:rsidRPr="004770C6" w:rsidRDefault="004770C6" w:rsidP="004770C6">
            <w:pPr>
              <w:pStyle w:val="00TEXTOTABLASU"/>
            </w:pPr>
            <w:r w:rsidRPr="004770C6">
              <w:t>PORT</w:t>
            </w:r>
          </w:p>
        </w:tc>
      </w:tr>
      <w:tr w:rsidR="004770C6" w:rsidRPr="00B50CAB" w:rsidTr="00251470">
        <w:trPr>
          <w:trHeight w:val="158"/>
        </w:trPr>
        <w:tc>
          <w:tcPr>
            <w:tcW w:w="703" w:type="dxa"/>
            <w:vMerge/>
            <w:shd w:val="clear" w:color="auto" w:fill="auto"/>
          </w:tcPr>
          <w:p w:rsidR="004770C6" w:rsidRPr="004770C6" w:rsidRDefault="004770C6" w:rsidP="004770C6">
            <w:pPr>
              <w:pStyle w:val="00TEXTOTABLASU"/>
            </w:pPr>
          </w:p>
        </w:tc>
        <w:tc>
          <w:tcPr>
            <w:tcW w:w="852" w:type="dxa"/>
            <w:vMerge/>
            <w:shd w:val="clear" w:color="auto" w:fill="auto"/>
          </w:tcPr>
          <w:p w:rsidR="004770C6" w:rsidRPr="004770C6" w:rsidRDefault="004770C6" w:rsidP="004770C6">
            <w:pPr>
              <w:pStyle w:val="00TEXTOTABLASU"/>
            </w:pPr>
          </w:p>
        </w:tc>
        <w:tc>
          <w:tcPr>
            <w:tcW w:w="3265" w:type="dxa"/>
            <w:vMerge/>
            <w:shd w:val="clear" w:color="auto" w:fill="auto"/>
          </w:tcPr>
          <w:p w:rsidR="004770C6" w:rsidRPr="004770C6" w:rsidRDefault="004770C6" w:rsidP="004770C6">
            <w:pPr>
              <w:pStyle w:val="00TEXTOTABLASU"/>
            </w:pPr>
          </w:p>
        </w:tc>
        <w:tc>
          <w:tcPr>
            <w:tcW w:w="1701" w:type="dxa"/>
            <w:vMerge/>
            <w:shd w:val="clear" w:color="auto" w:fill="auto"/>
          </w:tcPr>
          <w:p w:rsidR="004770C6" w:rsidRPr="004770C6" w:rsidRDefault="004770C6" w:rsidP="004770C6">
            <w:pPr>
              <w:pStyle w:val="00TEXTOTABLASU"/>
            </w:pPr>
          </w:p>
        </w:tc>
        <w:tc>
          <w:tcPr>
            <w:tcW w:w="1701" w:type="dxa"/>
            <w:shd w:val="clear" w:color="auto" w:fill="auto"/>
            <w:vAlign w:val="center"/>
          </w:tcPr>
          <w:p w:rsidR="004770C6" w:rsidRPr="004770C6" w:rsidRDefault="004770C6" w:rsidP="004770C6">
            <w:pPr>
              <w:pStyle w:val="00TEXTOTABLASU"/>
              <w:jc w:val="center"/>
            </w:pPr>
            <w:r w:rsidRPr="004770C6">
              <w:t>CCL</w:t>
            </w:r>
          </w:p>
        </w:tc>
        <w:tc>
          <w:tcPr>
            <w:tcW w:w="3577" w:type="dxa"/>
            <w:shd w:val="clear" w:color="auto" w:fill="auto"/>
            <w:vAlign w:val="center"/>
          </w:tcPr>
          <w:p w:rsidR="004770C6" w:rsidRPr="004770C6" w:rsidRDefault="004770C6" w:rsidP="004770C6">
            <w:pPr>
              <w:pStyle w:val="00TEXTOTABLASU"/>
            </w:pPr>
            <w:r w:rsidRPr="004770C6">
              <w:t>Actividad de consolidación 13.</w:t>
            </w:r>
          </w:p>
        </w:tc>
        <w:tc>
          <w:tcPr>
            <w:tcW w:w="1946" w:type="dxa"/>
            <w:shd w:val="clear" w:color="auto" w:fill="auto"/>
            <w:vAlign w:val="center"/>
          </w:tcPr>
          <w:p w:rsidR="004770C6" w:rsidRPr="004770C6" w:rsidRDefault="004770C6" w:rsidP="004770C6">
            <w:pPr>
              <w:pStyle w:val="00TEXTOTABLASU"/>
            </w:pPr>
            <w:r w:rsidRPr="004770C6">
              <w:t>CUA</w:t>
            </w:r>
          </w:p>
        </w:tc>
      </w:tr>
      <w:tr w:rsidR="004770C6" w:rsidRPr="00B50CAB" w:rsidTr="00251470">
        <w:trPr>
          <w:trHeight w:val="158"/>
        </w:trPr>
        <w:tc>
          <w:tcPr>
            <w:tcW w:w="703" w:type="dxa"/>
            <w:vMerge/>
            <w:shd w:val="clear" w:color="auto" w:fill="auto"/>
          </w:tcPr>
          <w:p w:rsidR="004770C6" w:rsidRPr="004770C6" w:rsidRDefault="004770C6" w:rsidP="004770C6">
            <w:pPr>
              <w:pStyle w:val="00TEXTOTABLASU"/>
            </w:pPr>
          </w:p>
        </w:tc>
        <w:tc>
          <w:tcPr>
            <w:tcW w:w="852" w:type="dxa"/>
            <w:vMerge/>
            <w:shd w:val="clear" w:color="auto" w:fill="auto"/>
          </w:tcPr>
          <w:p w:rsidR="004770C6" w:rsidRPr="004770C6" w:rsidRDefault="004770C6" w:rsidP="004770C6">
            <w:pPr>
              <w:pStyle w:val="00TEXTOTABLASU"/>
            </w:pPr>
          </w:p>
        </w:tc>
        <w:tc>
          <w:tcPr>
            <w:tcW w:w="3265" w:type="dxa"/>
            <w:vMerge/>
            <w:shd w:val="clear" w:color="auto" w:fill="auto"/>
          </w:tcPr>
          <w:p w:rsidR="004770C6" w:rsidRPr="004770C6" w:rsidRDefault="004770C6" w:rsidP="004770C6">
            <w:pPr>
              <w:pStyle w:val="00TEXTOTABLASU"/>
            </w:pPr>
          </w:p>
        </w:tc>
        <w:tc>
          <w:tcPr>
            <w:tcW w:w="1701" w:type="dxa"/>
            <w:vMerge/>
            <w:shd w:val="clear" w:color="auto" w:fill="auto"/>
          </w:tcPr>
          <w:p w:rsidR="004770C6" w:rsidRPr="004770C6" w:rsidRDefault="004770C6" w:rsidP="004770C6">
            <w:pPr>
              <w:pStyle w:val="00TEXTOTABLASU"/>
            </w:pPr>
          </w:p>
        </w:tc>
        <w:tc>
          <w:tcPr>
            <w:tcW w:w="1701" w:type="dxa"/>
            <w:shd w:val="clear" w:color="auto" w:fill="auto"/>
            <w:vAlign w:val="center"/>
          </w:tcPr>
          <w:p w:rsidR="004770C6" w:rsidRPr="004770C6" w:rsidRDefault="004770C6" w:rsidP="004770C6">
            <w:pPr>
              <w:pStyle w:val="00TEXTOTABLASU"/>
              <w:jc w:val="center"/>
            </w:pPr>
            <w:r w:rsidRPr="004770C6">
              <w:t>CEC</w:t>
            </w:r>
          </w:p>
        </w:tc>
        <w:tc>
          <w:tcPr>
            <w:tcW w:w="3577" w:type="dxa"/>
            <w:shd w:val="clear" w:color="auto" w:fill="auto"/>
            <w:vAlign w:val="center"/>
          </w:tcPr>
          <w:p w:rsidR="004770C6" w:rsidRPr="004770C6" w:rsidRDefault="004770C6" w:rsidP="004770C6">
            <w:pPr>
              <w:pStyle w:val="00TEXTOTABLASU"/>
            </w:pPr>
            <w:r w:rsidRPr="004770C6">
              <w:t xml:space="preserve">Actividades internas 30 y 34. </w:t>
            </w:r>
          </w:p>
          <w:p w:rsidR="004770C6" w:rsidRPr="004770C6" w:rsidRDefault="004770C6" w:rsidP="004770C6">
            <w:pPr>
              <w:pStyle w:val="00TEXTOTABLASU"/>
            </w:pPr>
            <w:r w:rsidRPr="004770C6">
              <w:t>Actividad de consolidación 13.</w:t>
            </w:r>
          </w:p>
        </w:tc>
        <w:tc>
          <w:tcPr>
            <w:tcW w:w="1946" w:type="dxa"/>
            <w:shd w:val="clear" w:color="auto" w:fill="auto"/>
            <w:vAlign w:val="center"/>
          </w:tcPr>
          <w:p w:rsidR="004770C6" w:rsidRDefault="004770C6" w:rsidP="004770C6">
            <w:pPr>
              <w:pStyle w:val="00TEXTOTABLASU"/>
            </w:pPr>
            <w:r w:rsidRPr="004770C6">
              <w:t xml:space="preserve">CUA, </w:t>
            </w:r>
          </w:p>
          <w:p w:rsidR="004770C6" w:rsidRDefault="004770C6" w:rsidP="004770C6">
            <w:pPr>
              <w:pStyle w:val="00TEXTOTABLASU"/>
            </w:pPr>
            <w:r w:rsidRPr="004770C6">
              <w:t xml:space="preserve">EOBS-RÚB, </w:t>
            </w:r>
          </w:p>
          <w:p w:rsidR="004770C6" w:rsidRPr="004770C6" w:rsidRDefault="004770C6" w:rsidP="004770C6">
            <w:pPr>
              <w:pStyle w:val="00TEXTOTABLASU"/>
            </w:pPr>
            <w:r w:rsidRPr="004770C6">
              <w:t>PORT</w:t>
            </w:r>
          </w:p>
        </w:tc>
      </w:tr>
      <w:tr w:rsidR="004770C6" w:rsidRPr="00B50CAB" w:rsidTr="00251470">
        <w:trPr>
          <w:trHeight w:val="158"/>
        </w:trPr>
        <w:tc>
          <w:tcPr>
            <w:tcW w:w="703" w:type="dxa"/>
            <w:vMerge/>
            <w:shd w:val="clear" w:color="auto" w:fill="auto"/>
          </w:tcPr>
          <w:p w:rsidR="004770C6" w:rsidRPr="004770C6" w:rsidRDefault="004770C6" w:rsidP="004770C6">
            <w:pPr>
              <w:pStyle w:val="00TEXTOTABLASU"/>
            </w:pPr>
          </w:p>
        </w:tc>
        <w:tc>
          <w:tcPr>
            <w:tcW w:w="852" w:type="dxa"/>
            <w:vMerge/>
            <w:shd w:val="clear" w:color="auto" w:fill="auto"/>
          </w:tcPr>
          <w:p w:rsidR="004770C6" w:rsidRPr="004770C6" w:rsidRDefault="004770C6" w:rsidP="004770C6">
            <w:pPr>
              <w:pStyle w:val="00TEXTOTABLASU"/>
            </w:pPr>
          </w:p>
        </w:tc>
        <w:tc>
          <w:tcPr>
            <w:tcW w:w="3265" w:type="dxa"/>
            <w:vMerge/>
            <w:shd w:val="clear" w:color="auto" w:fill="auto"/>
          </w:tcPr>
          <w:p w:rsidR="004770C6" w:rsidRPr="004770C6" w:rsidRDefault="004770C6" w:rsidP="004770C6">
            <w:pPr>
              <w:pStyle w:val="00TEXTOTABLASU"/>
            </w:pPr>
          </w:p>
        </w:tc>
        <w:tc>
          <w:tcPr>
            <w:tcW w:w="1701" w:type="dxa"/>
            <w:vMerge/>
            <w:shd w:val="clear" w:color="auto" w:fill="auto"/>
          </w:tcPr>
          <w:p w:rsidR="004770C6" w:rsidRPr="004770C6" w:rsidRDefault="004770C6" w:rsidP="004770C6">
            <w:pPr>
              <w:pStyle w:val="00TEXTOTABLASU"/>
            </w:pPr>
          </w:p>
        </w:tc>
        <w:tc>
          <w:tcPr>
            <w:tcW w:w="1701" w:type="dxa"/>
            <w:shd w:val="clear" w:color="auto" w:fill="auto"/>
            <w:vAlign w:val="center"/>
          </w:tcPr>
          <w:p w:rsidR="004770C6" w:rsidRPr="004770C6" w:rsidRDefault="004770C6" w:rsidP="004770C6">
            <w:pPr>
              <w:pStyle w:val="00TEXTOTABLASU"/>
              <w:jc w:val="center"/>
            </w:pPr>
            <w:r w:rsidRPr="004770C6">
              <w:t>SIEP</w:t>
            </w:r>
          </w:p>
        </w:tc>
        <w:tc>
          <w:tcPr>
            <w:tcW w:w="3577" w:type="dxa"/>
            <w:shd w:val="clear" w:color="auto" w:fill="auto"/>
            <w:vAlign w:val="center"/>
          </w:tcPr>
          <w:p w:rsidR="004770C6" w:rsidRPr="004770C6" w:rsidRDefault="004770C6" w:rsidP="004770C6">
            <w:pPr>
              <w:pStyle w:val="00TEXTOTABLASU"/>
            </w:pPr>
            <w:r w:rsidRPr="004770C6">
              <w:t xml:space="preserve">Actividades internas 24, 32 y 33. </w:t>
            </w:r>
          </w:p>
          <w:p w:rsidR="004770C6" w:rsidRPr="004770C6" w:rsidRDefault="004770C6" w:rsidP="004770C6">
            <w:pPr>
              <w:pStyle w:val="00TEXTOTABLASU"/>
            </w:pPr>
            <w:r w:rsidRPr="004770C6">
              <w:t>Competencia clave “Huesos de cristal”</w:t>
            </w:r>
            <w:r w:rsidR="0017680B">
              <w:t xml:space="preserve"> </w:t>
            </w:r>
            <w:r w:rsidRPr="004770C6">
              <w:t>(actividades 1, 4, 8, 9 y 10).</w:t>
            </w:r>
          </w:p>
        </w:tc>
        <w:tc>
          <w:tcPr>
            <w:tcW w:w="1946" w:type="dxa"/>
            <w:shd w:val="clear" w:color="auto" w:fill="auto"/>
            <w:vAlign w:val="center"/>
          </w:tcPr>
          <w:p w:rsidR="004770C6" w:rsidRDefault="004770C6" w:rsidP="004770C6">
            <w:pPr>
              <w:pStyle w:val="00TEXTOTABLASU"/>
            </w:pPr>
            <w:r w:rsidRPr="004770C6">
              <w:t xml:space="preserve">CUA, </w:t>
            </w:r>
          </w:p>
          <w:p w:rsidR="004770C6" w:rsidRPr="004770C6" w:rsidRDefault="004770C6" w:rsidP="004770C6">
            <w:pPr>
              <w:pStyle w:val="00TEXTOTABLASU"/>
            </w:pPr>
            <w:r w:rsidRPr="004770C6">
              <w:t>EOBS-RÚB</w:t>
            </w:r>
          </w:p>
        </w:tc>
      </w:tr>
    </w:tbl>
    <w:p w:rsidR="001C37D6" w:rsidRPr="00B50CAB" w:rsidRDefault="00B941CD" w:rsidP="001C37D6">
      <w:pPr>
        <w:rPr>
          <w:b/>
          <w:color w:val="FF0000"/>
        </w:rPr>
      </w:pPr>
      <w:r>
        <w:rPr>
          <w:b/>
          <w:color w:val="FF0000"/>
        </w:rPr>
        <w:br w:type="textWrapping" w:clear="all"/>
      </w:r>
    </w:p>
    <w:tbl>
      <w:tblPr>
        <w:tblW w:w="137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55"/>
      </w:tblGrid>
      <w:tr w:rsidR="001C37D6" w:rsidRPr="00CE7204" w:rsidTr="00600A9B">
        <w:trPr>
          <w:trHeight w:val="567"/>
        </w:trPr>
        <w:tc>
          <w:tcPr>
            <w:tcW w:w="13755" w:type="dxa"/>
            <w:shd w:val="clear" w:color="auto" w:fill="AEAAAA"/>
            <w:vAlign w:val="center"/>
          </w:tcPr>
          <w:p w:rsidR="001C37D6" w:rsidRPr="00BF40DB" w:rsidRDefault="001C37D6" w:rsidP="00920585">
            <w:pPr>
              <w:jc w:val="center"/>
              <w:rPr>
                <w:sz w:val="20"/>
                <w:szCs w:val="20"/>
              </w:rPr>
            </w:pPr>
            <w:r w:rsidRPr="00BF40DB">
              <w:rPr>
                <w:b/>
                <w:sz w:val="20"/>
                <w:szCs w:val="20"/>
              </w:rPr>
              <w:t>Transversalidad</w:t>
            </w:r>
          </w:p>
        </w:tc>
      </w:tr>
      <w:tr w:rsidR="001C37D6" w:rsidRPr="00CE7204" w:rsidTr="00C77085">
        <w:trPr>
          <w:trHeight w:val="2165"/>
        </w:trPr>
        <w:tc>
          <w:tcPr>
            <w:tcW w:w="13755" w:type="dxa"/>
            <w:vAlign w:val="center"/>
          </w:tcPr>
          <w:p w:rsidR="00D73945" w:rsidRPr="00D73945" w:rsidRDefault="00D73945" w:rsidP="00D73945">
            <w:pPr>
              <w:pStyle w:val="00TEXTOTABLASU"/>
              <w:jc w:val="both"/>
            </w:pPr>
            <w:r w:rsidRPr="00D73945">
              <w:t>Continuamos trabajando la igualdad efectiva entre hombres y mujeres, que sigue siendo un elemento fundamental en esta unidad, con oportunidades de trabajo relacionadas con la imagen de la mujer realizando todo tipo de actividades, como en la fotografía de presentación de la unidad, a la vez que se destaca el papel del hombre en actividades (en este caso, el patinaje artístico) que tradicionalmente no han sido fomentadas para personas de este sexo. De nuevo aparece en las actividades internas el personaje que enlaza el protagonismo de varias de ellas (la brillante científica Yolanda Jiménez).</w:t>
            </w:r>
          </w:p>
          <w:p w:rsidR="00D73945" w:rsidRPr="00D73945" w:rsidRDefault="00D73945" w:rsidP="00D73945">
            <w:pPr>
              <w:pStyle w:val="00TEXTOTABLASU"/>
              <w:jc w:val="both"/>
            </w:pPr>
            <w:r w:rsidRPr="00D73945">
              <w:t>También destacamos otro elemento transversal que tiene un especial protagonismo en esta unidad, como es el de la promoción y la prevención de la salud. Tanto en los contenidos propiamente dichos de la unidad como en múltiples recursos y actividades se facilitan opciones de trabajo sobre diferentes aspectos relacionados con la salud. Se analizan las causas de determinadas enfermedades, relacionadas con hábitos poco saludables y se ofrece información sobre técnicas o procedimientos que pueden resultar útiles en la vida cotidiana.</w:t>
            </w:r>
          </w:p>
          <w:p w:rsidR="001C37D6" w:rsidRPr="00C77085" w:rsidRDefault="00D73945" w:rsidP="00D73945">
            <w:pPr>
              <w:pStyle w:val="00TEXTOTABLASU"/>
              <w:jc w:val="both"/>
            </w:pPr>
            <w:r w:rsidRPr="00D73945">
              <w:t>El estudio de los órganos de los sentidos y del aparato locomotor ofrece muchas alternativas de análisis de hábitos relacionados con la salud, con el consumo, con la práctica de actividades deportivas, etc., que permiten trabajar diferentes ejes transversales del currículum.</w:t>
            </w:r>
          </w:p>
        </w:tc>
      </w:tr>
    </w:tbl>
    <w:p w:rsidR="00CE7204" w:rsidRDefault="00CE7204" w:rsidP="001C37D6"/>
    <w:p w:rsidR="001C37D6" w:rsidRPr="00B50CAB" w:rsidRDefault="00CE7204" w:rsidP="001C37D6">
      <w:r>
        <w:br w:type="page"/>
      </w:r>
    </w:p>
    <w:tbl>
      <w:tblPr>
        <w:tblW w:w="137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33"/>
        <w:gridCol w:w="1610"/>
        <w:gridCol w:w="2254"/>
        <w:gridCol w:w="7986"/>
      </w:tblGrid>
      <w:tr w:rsidR="00CE7204" w:rsidRPr="00920585" w:rsidTr="00920585">
        <w:trPr>
          <w:trHeight w:val="567"/>
        </w:trPr>
        <w:tc>
          <w:tcPr>
            <w:tcW w:w="1934" w:type="dxa"/>
            <w:gridSpan w:val="2"/>
            <w:shd w:val="clear" w:color="auto" w:fill="A6A6A6"/>
            <w:vAlign w:val="center"/>
            <w:hideMark/>
          </w:tcPr>
          <w:p w:rsidR="001C37D6" w:rsidRPr="00BF40DB" w:rsidRDefault="001C37D6" w:rsidP="00920585">
            <w:pPr>
              <w:jc w:val="center"/>
              <w:rPr>
                <w:sz w:val="20"/>
                <w:szCs w:val="20"/>
              </w:rPr>
            </w:pPr>
            <w:r w:rsidRPr="00BF40DB">
              <w:rPr>
                <w:b/>
                <w:sz w:val="20"/>
                <w:szCs w:val="20"/>
              </w:rPr>
              <w:lastRenderedPageBreak/>
              <w:t>Escenarios y contextos</w:t>
            </w:r>
          </w:p>
        </w:tc>
        <w:tc>
          <w:tcPr>
            <w:tcW w:w="11850" w:type="dxa"/>
            <w:gridSpan w:val="3"/>
            <w:shd w:val="clear" w:color="auto" w:fill="A6A6A6"/>
            <w:vAlign w:val="center"/>
            <w:hideMark/>
          </w:tcPr>
          <w:p w:rsidR="001C37D6" w:rsidRPr="00BF40DB" w:rsidRDefault="001C37D6" w:rsidP="00920585">
            <w:pPr>
              <w:jc w:val="center"/>
              <w:rPr>
                <w:sz w:val="20"/>
                <w:szCs w:val="20"/>
              </w:rPr>
            </w:pPr>
            <w:r w:rsidRPr="00BF40DB">
              <w:rPr>
                <w:b/>
                <w:sz w:val="20"/>
                <w:szCs w:val="20"/>
              </w:rPr>
              <w:t>Materiales y recursos</w:t>
            </w:r>
          </w:p>
        </w:tc>
      </w:tr>
      <w:tr w:rsidR="00645E6D" w:rsidRPr="00CE7204" w:rsidTr="00920585">
        <w:trPr>
          <w:trHeight w:val="567"/>
        </w:trPr>
        <w:tc>
          <w:tcPr>
            <w:tcW w:w="1934" w:type="dxa"/>
            <w:gridSpan w:val="2"/>
            <w:vMerge w:val="restart"/>
            <w:vAlign w:val="center"/>
            <w:hideMark/>
          </w:tcPr>
          <w:p w:rsidR="005820BC" w:rsidRPr="005820BC" w:rsidRDefault="005820BC" w:rsidP="005820BC">
            <w:pPr>
              <w:pStyle w:val="00TEXTOTABLASU"/>
            </w:pPr>
            <w:r w:rsidRPr="005820BC">
              <w:t xml:space="preserve">Dado que la unidad versa sobre aspectos tan distintos como la percepción de estímulos a través de los receptores, la ejecución de movimientos o la producción de secreciones gracias a los efectores, es importante hacer constante referencia a que se trata de respuestas a determinados estímulos, y que dichas respuestas son elaboradas por los órganos de coordinación estudiados en la unidad anterior. El aula puede ser un lugar adecuado tanto para colocar los murales elaborados durante la presentación de contenidos como para la realización de exposiciones orales referidas a enfermedades de los </w:t>
            </w:r>
            <w:r w:rsidRPr="005820BC">
              <w:lastRenderedPageBreak/>
              <w:t>receptores o efectores.</w:t>
            </w:r>
          </w:p>
          <w:p w:rsidR="0009297C" w:rsidRPr="0009297C" w:rsidRDefault="005820BC" w:rsidP="005820BC">
            <w:pPr>
              <w:pStyle w:val="00TEXTOTABLASU"/>
            </w:pPr>
            <w:r w:rsidRPr="005820BC">
              <w:t>Otro espacio importante debe ser el laboratorio, ya que emplearemos el muñeco clástico, el esqueleto y los modelos de los órganos de los sentidos para el estudio anatómico de receptores y</w:t>
            </w:r>
            <w:r>
              <w:t xml:space="preserve"> efectores</w:t>
            </w:r>
            <w:r w:rsidR="00B75FB1" w:rsidRPr="00B75FB1">
              <w:t>.</w:t>
            </w:r>
          </w:p>
        </w:tc>
        <w:tc>
          <w:tcPr>
            <w:tcW w:w="1610" w:type="dxa"/>
            <w:shd w:val="clear" w:color="auto" w:fill="D9D9D9"/>
            <w:vAlign w:val="center"/>
            <w:hideMark/>
          </w:tcPr>
          <w:p w:rsidR="001C37D6" w:rsidRPr="00CE7204" w:rsidRDefault="001C37D6" w:rsidP="00920585">
            <w:pPr>
              <w:jc w:val="center"/>
              <w:rPr>
                <w:sz w:val="20"/>
                <w:szCs w:val="20"/>
              </w:rPr>
            </w:pPr>
            <w:r w:rsidRPr="00CE7204">
              <w:rPr>
                <w:b/>
                <w:sz w:val="20"/>
                <w:szCs w:val="20"/>
              </w:rPr>
              <w:lastRenderedPageBreak/>
              <w:t>Materiales</w:t>
            </w:r>
          </w:p>
        </w:tc>
        <w:tc>
          <w:tcPr>
            <w:tcW w:w="2254" w:type="dxa"/>
            <w:shd w:val="clear" w:color="auto" w:fill="D9D9D9"/>
            <w:vAlign w:val="center"/>
            <w:hideMark/>
          </w:tcPr>
          <w:p w:rsidR="001C37D6" w:rsidRPr="00CE7204" w:rsidRDefault="001C37D6" w:rsidP="00920585">
            <w:pPr>
              <w:jc w:val="center"/>
              <w:rPr>
                <w:sz w:val="20"/>
                <w:szCs w:val="20"/>
              </w:rPr>
            </w:pPr>
            <w:r w:rsidRPr="00CE7204">
              <w:rPr>
                <w:b/>
                <w:sz w:val="20"/>
                <w:szCs w:val="20"/>
              </w:rPr>
              <w:t>Espaciales</w:t>
            </w:r>
          </w:p>
        </w:tc>
        <w:tc>
          <w:tcPr>
            <w:tcW w:w="7986" w:type="dxa"/>
            <w:shd w:val="clear" w:color="auto" w:fill="D9D9D9"/>
            <w:vAlign w:val="center"/>
            <w:hideMark/>
          </w:tcPr>
          <w:p w:rsidR="001C37D6" w:rsidRPr="00CE7204" w:rsidRDefault="001C37D6" w:rsidP="00920585">
            <w:pPr>
              <w:jc w:val="center"/>
              <w:rPr>
                <w:sz w:val="20"/>
                <w:szCs w:val="20"/>
              </w:rPr>
            </w:pPr>
            <w:r w:rsidRPr="00CE7204">
              <w:rPr>
                <w:b/>
                <w:sz w:val="20"/>
                <w:szCs w:val="20"/>
              </w:rPr>
              <w:t>Digitales y tecnológicos</w:t>
            </w:r>
          </w:p>
        </w:tc>
      </w:tr>
      <w:tr w:rsidR="0009297C" w:rsidRPr="00CE7204" w:rsidTr="00600A9B">
        <w:trPr>
          <w:trHeight w:val="4952"/>
        </w:trPr>
        <w:tc>
          <w:tcPr>
            <w:tcW w:w="1934" w:type="dxa"/>
            <w:gridSpan w:val="2"/>
            <w:vMerge/>
            <w:vAlign w:val="center"/>
            <w:hideMark/>
          </w:tcPr>
          <w:p w:rsidR="0009297C" w:rsidRPr="00CE7204" w:rsidRDefault="0009297C" w:rsidP="0009297C">
            <w:pPr>
              <w:rPr>
                <w:color w:val="00000A"/>
                <w:sz w:val="20"/>
                <w:szCs w:val="20"/>
              </w:rPr>
            </w:pPr>
          </w:p>
        </w:tc>
        <w:tc>
          <w:tcPr>
            <w:tcW w:w="1610" w:type="dxa"/>
            <w:vAlign w:val="center"/>
            <w:hideMark/>
          </w:tcPr>
          <w:p w:rsidR="005820BC" w:rsidRPr="005820BC" w:rsidRDefault="005820BC" w:rsidP="005820BC">
            <w:pPr>
              <w:pStyle w:val="00TEXTOTABLASU"/>
            </w:pPr>
            <w:r w:rsidRPr="005820BC">
              <w:t xml:space="preserve">Durante todo el año se pueden tener láminas anatómicas y el muñeco clástico en la clase y utilizarlos en momentos puntuales. En el laboratorio es fundamental disponer de lupas binoculares, microscopios y preparaciones microscópicas para la posible realización de actividades prácticas. Además, es recomendable el uso de pizarras digitales o en su defecto ordenador y proyector. Para esta unidad es recomendable contar con el </w:t>
            </w:r>
            <w:r w:rsidRPr="005820BC">
              <w:lastRenderedPageBreak/>
              <w:t xml:space="preserve">esqueleto articulado, </w:t>
            </w:r>
            <w:proofErr w:type="gramStart"/>
            <w:r w:rsidRPr="005820BC">
              <w:t>láminas anatómicas y modelos anatómicos</w:t>
            </w:r>
            <w:proofErr w:type="gramEnd"/>
            <w:r w:rsidRPr="005820BC">
              <w:t xml:space="preserve"> de órganos de los sentidos de los que se disponga.</w:t>
            </w:r>
          </w:p>
          <w:p w:rsidR="0009297C" w:rsidRPr="005820BC" w:rsidRDefault="0009297C" w:rsidP="005820BC">
            <w:pPr>
              <w:pStyle w:val="00TEXTOTABLASU"/>
            </w:pPr>
          </w:p>
        </w:tc>
        <w:tc>
          <w:tcPr>
            <w:tcW w:w="2254" w:type="dxa"/>
            <w:vAlign w:val="center"/>
            <w:hideMark/>
          </w:tcPr>
          <w:p w:rsidR="0009297C" w:rsidRPr="00C77085" w:rsidRDefault="0009297C" w:rsidP="0009297C">
            <w:pPr>
              <w:pStyle w:val="00TEXTOTABLASU"/>
              <w:numPr>
                <w:ilvl w:val="0"/>
                <w:numId w:val="24"/>
              </w:numPr>
            </w:pPr>
            <w:r w:rsidRPr="00C77085">
              <w:lastRenderedPageBreak/>
              <w:t>En esta unidad se recomienda el uso del laboratorio del centro, donde se puede hacer uso de los materiales comentados de forma más cercana.</w:t>
            </w:r>
          </w:p>
          <w:p w:rsidR="0009297C" w:rsidRPr="0046108D" w:rsidRDefault="0009297C" w:rsidP="0009297C">
            <w:pPr>
              <w:pStyle w:val="00TEXTOTABLASU"/>
              <w:ind w:left="113"/>
            </w:pPr>
          </w:p>
        </w:tc>
        <w:tc>
          <w:tcPr>
            <w:tcW w:w="7986" w:type="dxa"/>
            <w:vAlign w:val="center"/>
          </w:tcPr>
          <w:p w:rsidR="0009297C" w:rsidRDefault="0009297C" w:rsidP="0009297C">
            <w:pPr>
              <w:pStyle w:val="00TEXTOTABLASU"/>
            </w:pPr>
            <w:r w:rsidRPr="009123F3">
              <w:t>Para tratar los contenidos de la unidad se pueden usar materiales disponibles en la web, como:</w:t>
            </w:r>
          </w:p>
          <w:p w:rsidR="005820BC" w:rsidRPr="005820BC" w:rsidRDefault="005820BC" w:rsidP="005820BC">
            <w:pPr>
              <w:pStyle w:val="00TEXTOBOLICHE2020"/>
              <w:rPr>
                <w:b/>
                <w:bCs/>
              </w:rPr>
            </w:pPr>
            <w:r w:rsidRPr="005820BC">
              <w:rPr>
                <w:b/>
                <w:bCs/>
              </w:rPr>
              <w:t>Órganos de los sentidos:</w:t>
            </w:r>
          </w:p>
          <w:p w:rsidR="005820BC" w:rsidRPr="005820BC" w:rsidRDefault="005820BC" w:rsidP="005820BC">
            <w:pPr>
              <w:pStyle w:val="Textotablabolito2rangoTablas"/>
              <w:ind w:left="170" w:firstLine="0"/>
              <w:rPr>
                <w:rStyle w:val="Hipervnculo"/>
                <w:rFonts w:ascii="Times New Roman" w:eastAsia="Calibri" w:hAnsi="Times New Roman" w:cs="Times New Roman"/>
                <w:sz w:val="20"/>
                <w:szCs w:val="20"/>
                <w:lang w:eastAsia="es-ES"/>
              </w:rPr>
            </w:pPr>
            <w:r w:rsidRPr="005820BC">
              <w:rPr>
                <w:rStyle w:val="Hipervnculo"/>
                <w:rFonts w:ascii="Times New Roman" w:eastAsia="Calibri" w:hAnsi="Times New Roman" w:cs="Times New Roman"/>
                <w:sz w:val="20"/>
                <w:szCs w:val="20"/>
                <w:lang w:eastAsia="es-ES"/>
              </w:rPr>
              <w:t>https://cienciasnaturales.didactalia.net/categoria/sentidos/03dd4e81-4b1b-4fdf-b112-16e64e1489b6?dgo:level=secundaria-bachillerato@es</w:t>
            </w:r>
          </w:p>
          <w:p w:rsidR="005820BC" w:rsidRPr="005820BC" w:rsidRDefault="005820BC" w:rsidP="005820BC">
            <w:pPr>
              <w:pStyle w:val="Textotablabolito2rangoTablas"/>
              <w:ind w:left="170" w:firstLine="0"/>
              <w:rPr>
                <w:rStyle w:val="Hipervnculo"/>
                <w:rFonts w:ascii="Times New Roman" w:eastAsia="Calibri" w:hAnsi="Times New Roman" w:cs="Times New Roman"/>
                <w:sz w:val="20"/>
                <w:szCs w:val="20"/>
                <w:lang w:eastAsia="es-ES"/>
              </w:rPr>
            </w:pPr>
            <w:r w:rsidRPr="005820BC">
              <w:rPr>
                <w:rStyle w:val="Hipervnculo"/>
                <w:rFonts w:ascii="Times New Roman" w:eastAsia="Calibri" w:hAnsi="Times New Roman" w:cs="Times New Roman"/>
                <w:sz w:val="20"/>
                <w:szCs w:val="20"/>
                <w:lang w:eastAsia="es-ES"/>
              </w:rPr>
              <w:t>https://cienciasnaturales.didactalia.net/recurso/sentido-de-la-vista-el-ojo-corte-transversal/6c65cda5-3a5b-4c72-bb8c-36bc7d0e8c7d</w:t>
            </w:r>
          </w:p>
          <w:p w:rsidR="005820BC" w:rsidRPr="005820BC" w:rsidRDefault="005820BC" w:rsidP="005820BC">
            <w:pPr>
              <w:pStyle w:val="Textotablabolito2rangoTablas"/>
              <w:ind w:left="170" w:firstLine="0"/>
              <w:rPr>
                <w:rStyle w:val="Hipervnculo"/>
                <w:rFonts w:ascii="Times New Roman" w:eastAsia="Calibri" w:hAnsi="Times New Roman" w:cs="Times New Roman"/>
                <w:sz w:val="20"/>
                <w:szCs w:val="20"/>
                <w:lang w:eastAsia="es-ES"/>
              </w:rPr>
            </w:pPr>
            <w:r w:rsidRPr="005820BC">
              <w:rPr>
                <w:rStyle w:val="Hipervnculo"/>
                <w:rFonts w:ascii="Times New Roman" w:eastAsia="Calibri" w:hAnsi="Times New Roman" w:cs="Times New Roman"/>
                <w:sz w:val="20"/>
                <w:szCs w:val="20"/>
                <w:lang w:eastAsia="es-ES"/>
              </w:rPr>
              <w:t>https://verne.elpais.com/verne/2016/01/27/articulo/1453897011_477533.html</w:t>
            </w:r>
          </w:p>
          <w:p w:rsidR="005820BC" w:rsidRPr="005820BC" w:rsidRDefault="005820BC" w:rsidP="005820BC">
            <w:pPr>
              <w:pStyle w:val="Textotablabolito2rangoTablas"/>
              <w:ind w:left="170" w:firstLine="0"/>
              <w:rPr>
                <w:rStyle w:val="Hipervnculo"/>
                <w:rFonts w:ascii="Times New Roman" w:eastAsia="Calibri" w:hAnsi="Times New Roman" w:cs="Times New Roman"/>
                <w:sz w:val="20"/>
                <w:szCs w:val="20"/>
                <w:lang w:eastAsia="es-ES"/>
              </w:rPr>
            </w:pPr>
            <w:r w:rsidRPr="005820BC">
              <w:rPr>
                <w:rStyle w:val="Hipervnculo"/>
                <w:rFonts w:ascii="Times New Roman" w:eastAsia="Calibri" w:hAnsi="Times New Roman" w:cs="Times New Roman"/>
                <w:sz w:val="20"/>
                <w:szCs w:val="20"/>
                <w:lang w:eastAsia="es-ES"/>
              </w:rPr>
              <w:t>http://www.educacionplastica.net/ilusiones.htm</w:t>
            </w:r>
          </w:p>
          <w:p w:rsidR="005820BC" w:rsidRPr="005820BC" w:rsidRDefault="005820BC" w:rsidP="005820BC">
            <w:pPr>
              <w:pStyle w:val="00TEXTOBOLICHE2020"/>
              <w:rPr>
                <w:b/>
                <w:bCs/>
              </w:rPr>
            </w:pPr>
            <w:r w:rsidRPr="005820BC">
              <w:rPr>
                <w:b/>
                <w:bCs/>
              </w:rPr>
              <w:t>Esqueleto humano:</w:t>
            </w:r>
          </w:p>
          <w:p w:rsidR="005820BC" w:rsidRPr="005820BC" w:rsidRDefault="005820BC" w:rsidP="005820BC">
            <w:pPr>
              <w:pStyle w:val="Textotablabolito2rangoTablas"/>
              <w:ind w:left="170" w:firstLine="0"/>
              <w:rPr>
                <w:rStyle w:val="Hipervnculo"/>
                <w:rFonts w:ascii="Times New Roman" w:eastAsia="Calibri" w:hAnsi="Times New Roman" w:cs="Times New Roman"/>
                <w:sz w:val="20"/>
                <w:szCs w:val="20"/>
                <w:lang w:eastAsia="es-ES"/>
              </w:rPr>
            </w:pPr>
            <w:r w:rsidRPr="005820BC">
              <w:rPr>
                <w:rStyle w:val="Hipervnculo"/>
                <w:rFonts w:ascii="Times New Roman" w:eastAsia="Calibri" w:hAnsi="Times New Roman" w:cs="Times New Roman"/>
                <w:sz w:val="20"/>
                <w:szCs w:val="20"/>
                <w:lang w:eastAsia="es-ES"/>
              </w:rPr>
              <w:t>https://cienciasnaturales.didactalia.net/recurso/esqueleto-humano-de-frente-secundaria-bachillerato/77e59072-fac2-4d66-97e5-73159502a83c</w:t>
            </w:r>
          </w:p>
          <w:p w:rsidR="005820BC" w:rsidRPr="005820BC" w:rsidRDefault="005820BC" w:rsidP="005820BC">
            <w:pPr>
              <w:pStyle w:val="Textotablabolito2rangoTablas"/>
              <w:ind w:left="170" w:firstLine="0"/>
              <w:rPr>
                <w:rStyle w:val="Hipervnculo"/>
                <w:rFonts w:ascii="Times New Roman" w:eastAsia="Calibri" w:hAnsi="Times New Roman" w:cs="Times New Roman"/>
                <w:sz w:val="20"/>
                <w:szCs w:val="20"/>
                <w:lang w:eastAsia="es-ES"/>
              </w:rPr>
            </w:pPr>
            <w:r w:rsidRPr="005820BC">
              <w:rPr>
                <w:rStyle w:val="Hipervnculo"/>
                <w:rFonts w:ascii="Times New Roman" w:eastAsia="Calibri" w:hAnsi="Times New Roman" w:cs="Times New Roman"/>
                <w:sz w:val="20"/>
                <w:szCs w:val="20"/>
                <w:lang w:eastAsia="es-ES"/>
              </w:rPr>
              <w:t>https://es.educaplay.com/recursos-educativos/14552-esqueleto.html</w:t>
            </w:r>
          </w:p>
          <w:p w:rsidR="005820BC" w:rsidRPr="005820BC" w:rsidRDefault="005820BC" w:rsidP="005820BC">
            <w:pPr>
              <w:pStyle w:val="Textotablabolito2rangoTablas"/>
              <w:ind w:left="170" w:firstLine="0"/>
              <w:rPr>
                <w:rStyle w:val="Hipervnculo"/>
                <w:rFonts w:ascii="Times New Roman" w:eastAsia="Calibri" w:hAnsi="Times New Roman" w:cs="Times New Roman"/>
                <w:sz w:val="20"/>
                <w:szCs w:val="20"/>
                <w:lang w:eastAsia="es-ES"/>
              </w:rPr>
            </w:pPr>
            <w:r w:rsidRPr="005820BC">
              <w:rPr>
                <w:rStyle w:val="Hipervnculo"/>
                <w:rFonts w:ascii="Times New Roman" w:eastAsia="Calibri" w:hAnsi="Times New Roman" w:cs="Times New Roman"/>
                <w:sz w:val="20"/>
                <w:szCs w:val="20"/>
                <w:lang w:eastAsia="es-ES"/>
              </w:rPr>
              <w:t>https://www.cerebriti.com/juegos-de-ciencias/esqueleto-humano---huesos-</w:t>
            </w:r>
          </w:p>
          <w:p w:rsidR="005820BC" w:rsidRPr="005820BC" w:rsidRDefault="005820BC" w:rsidP="005820BC">
            <w:pPr>
              <w:pStyle w:val="00TEXTOBOLICHE2020"/>
              <w:rPr>
                <w:b/>
                <w:bCs/>
              </w:rPr>
            </w:pPr>
            <w:r w:rsidRPr="005820BC">
              <w:rPr>
                <w:b/>
                <w:bCs/>
              </w:rPr>
              <w:t>Músculos y anatomía:</w:t>
            </w:r>
          </w:p>
          <w:p w:rsidR="005820BC" w:rsidRPr="005820BC" w:rsidRDefault="005820BC" w:rsidP="005820BC">
            <w:pPr>
              <w:pStyle w:val="Textotablabolito2rangoTablas"/>
              <w:ind w:left="170" w:firstLine="0"/>
              <w:rPr>
                <w:rStyle w:val="Hipervnculo"/>
                <w:rFonts w:ascii="Times New Roman" w:eastAsia="Calibri" w:hAnsi="Times New Roman" w:cs="Times New Roman"/>
                <w:sz w:val="20"/>
                <w:szCs w:val="20"/>
                <w:lang w:eastAsia="es-ES"/>
              </w:rPr>
            </w:pPr>
            <w:r w:rsidRPr="005820BC">
              <w:rPr>
                <w:rStyle w:val="Hipervnculo"/>
                <w:rFonts w:ascii="Times New Roman" w:eastAsia="Calibri" w:hAnsi="Times New Roman" w:cs="Times New Roman"/>
                <w:sz w:val="20"/>
                <w:szCs w:val="20"/>
                <w:lang w:eastAsia="es-ES"/>
              </w:rPr>
              <w:t>https://cienciasnaturales.didactalia.net/recurso/musculos-del-cuerpo-vista-de-frente/b275978d-f235-4f84-80e4-c0670e6b8117</w:t>
            </w:r>
          </w:p>
          <w:p w:rsidR="005820BC" w:rsidRPr="005820BC" w:rsidRDefault="005820BC" w:rsidP="005820BC">
            <w:pPr>
              <w:pStyle w:val="Textotablabolito2rangoTablas"/>
              <w:ind w:left="170" w:firstLine="0"/>
              <w:rPr>
                <w:rStyle w:val="Hipervnculo"/>
                <w:rFonts w:ascii="Times New Roman" w:eastAsia="Calibri" w:hAnsi="Times New Roman" w:cs="Times New Roman"/>
                <w:sz w:val="20"/>
                <w:szCs w:val="20"/>
                <w:lang w:eastAsia="es-ES"/>
              </w:rPr>
            </w:pPr>
            <w:r w:rsidRPr="005820BC">
              <w:rPr>
                <w:rStyle w:val="Hipervnculo"/>
                <w:rFonts w:ascii="Times New Roman" w:eastAsia="Calibri" w:hAnsi="Times New Roman" w:cs="Times New Roman"/>
                <w:sz w:val="20"/>
                <w:szCs w:val="20"/>
                <w:lang w:eastAsia="es-ES"/>
              </w:rPr>
              <w:t>https://www.cerebriti.com/juegos-de-ciencias/musculos-del-cuerpo-3-eso</w:t>
            </w:r>
          </w:p>
          <w:p w:rsidR="0009297C" w:rsidRPr="009123F3" w:rsidRDefault="005820BC" w:rsidP="005820BC">
            <w:pPr>
              <w:pStyle w:val="Textotablabolito2rangoTablas"/>
              <w:ind w:left="170" w:firstLine="0"/>
              <w:rPr>
                <w:rFonts w:ascii="Times New Roman" w:eastAsia="Calibri" w:hAnsi="Times New Roman" w:cs="Times New Roman"/>
                <w:color w:val="0000FF"/>
                <w:sz w:val="20"/>
                <w:szCs w:val="20"/>
                <w:u w:val="single"/>
                <w:lang w:eastAsia="es-ES"/>
              </w:rPr>
            </w:pPr>
            <w:r w:rsidRPr="005820BC">
              <w:rPr>
                <w:rStyle w:val="Hipervnculo"/>
                <w:rFonts w:ascii="Times New Roman" w:eastAsia="Calibri" w:hAnsi="Times New Roman" w:cs="Times New Roman"/>
                <w:sz w:val="20"/>
                <w:szCs w:val="20"/>
                <w:lang w:eastAsia="es-ES"/>
              </w:rPr>
              <w:t>https://es.educaplay.com/recursos-educativos/12089-musculos_del_cuerpo_humano.html</w:t>
            </w:r>
          </w:p>
        </w:tc>
      </w:tr>
      <w:tr w:rsidR="0009297C" w:rsidRPr="00CE7204" w:rsidTr="00645E6D">
        <w:trPr>
          <w:trHeight w:val="567"/>
        </w:trPr>
        <w:tc>
          <w:tcPr>
            <w:tcW w:w="13784" w:type="dxa"/>
            <w:gridSpan w:val="5"/>
            <w:shd w:val="clear" w:color="auto" w:fill="AEAAAA"/>
            <w:vAlign w:val="center"/>
            <w:hideMark/>
          </w:tcPr>
          <w:p w:rsidR="0009297C" w:rsidRPr="00BF40DB" w:rsidRDefault="0009297C" w:rsidP="0009297C">
            <w:pPr>
              <w:jc w:val="center"/>
              <w:rPr>
                <w:sz w:val="20"/>
                <w:szCs w:val="20"/>
              </w:rPr>
            </w:pPr>
            <w:r w:rsidRPr="00BF40DB">
              <w:rPr>
                <w:b/>
                <w:sz w:val="20"/>
                <w:szCs w:val="20"/>
              </w:rPr>
              <w:t>Temporalización</w:t>
            </w:r>
          </w:p>
        </w:tc>
      </w:tr>
      <w:tr w:rsidR="0009297C" w:rsidRPr="00CE7204" w:rsidTr="00E5507F">
        <w:trPr>
          <w:trHeight w:val="567"/>
        </w:trPr>
        <w:tc>
          <w:tcPr>
            <w:tcW w:w="1701" w:type="dxa"/>
            <w:shd w:val="clear" w:color="auto" w:fill="D0CECE"/>
            <w:vAlign w:val="center"/>
            <w:hideMark/>
          </w:tcPr>
          <w:p w:rsidR="0009297C" w:rsidRPr="00CE7204" w:rsidRDefault="0009297C" w:rsidP="0009297C">
            <w:pPr>
              <w:snapToGrid w:val="0"/>
              <w:jc w:val="center"/>
              <w:rPr>
                <w:b/>
                <w:sz w:val="20"/>
                <w:szCs w:val="20"/>
              </w:rPr>
            </w:pPr>
            <w:r w:rsidRPr="00CE7204">
              <w:rPr>
                <w:b/>
                <w:sz w:val="20"/>
                <w:szCs w:val="20"/>
              </w:rPr>
              <w:t>Sesiones</w:t>
            </w:r>
          </w:p>
        </w:tc>
        <w:tc>
          <w:tcPr>
            <w:tcW w:w="12083" w:type="dxa"/>
            <w:gridSpan w:val="4"/>
            <w:shd w:val="clear" w:color="auto" w:fill="D0CECE"/>
            <w:vAlign w:val="center"/>
          </w:tcPr>
          <w:p w:rsidR="0009297C" w:rsidRPr="00CE7204" w:rsidRDefault="0009297C" w:rsidP="0009297C">
            <w:pPr>
              <w:jc w:val="center"/>
              <w:rPr>
                <w:sz w:val="20"/>
                <w:szCs w:val="20"/>
              </w:rPr>
            </w:pPr>
            <w:r w:rsidRPr="00CE7204">
              <w:rPr>
                <w:b/>
                <w:sz w:val="20"/>
                <w:szCs w:val="20"/>
              </w:rPr>
              <w:t>Contenidos trabajados</w:t>
            </w:r>
          </w:p>
        </w:tc>
      </w:tr>
      <w:tr w:rsidR="005820BC" w:rsidRPr="00CE7204" w:rsidTr="00D526EF">
        <w:trPr>
          <w:trHeight w:val="567"/>
        </w:trPr>
        <w:tc>
          <w:tcPr>
            <w:tcW w:w="1701" w:type="dxa"/>
            <w:vAlign w:val="center"/>
            <w:hideMark/>
          </w:tcPr>
          <w:p w:rsidR="005820BC" w:rsidRPr="00CE7204" w:rsidRDefault="005820BC" w:rsidP="005820BC">
            <w:pPr>
              <w:jc w:val="center"/>
              <w:rPr>
                <w:sz w:val="20"/>
                <w:szCs w:val="20"/>
              </w:rPr>
            </w:pPr>
            <w:r w:rsidRPr="00CE7204">
              <w:rPr>
                <w:b/>
                <w:sz w:val="20"/>
                <w:szCs w:val="20"/>
              </w:rPr>
              <w:t>1.ª sesión</w:t>
            </w:r>
          </w:p>
        </w:tc>
        <w:tc>
          <w:tcPr>
            <w:tcW w:w="12083" w:type="dxa"/>
            <w:gridSpan w:val="4"/>
            <w:tcMar>
              <w:top w:w="113" w:type="dxa"/>
              <w:bottom w:w="113" w:type="dxa"/>
            </w:tcMar>
            <w:vAlign w:val="center"/>
          </w:tcPr>
          <w:p w:rsidR="005820BC" w:rsidRPr="005820BC" w:rsidRDefault="005820BC" w:rsidP="005820BC">
            <w:pPr>
              <w:pStyle w:val="00TEXTOTABLASU"/>
            </w:pPr>
            <w:r w:rsidRPr="005820BC">
              <w:t>Análisis de la imagen de presentación de la unidad, lectura y comentarios razonados de la cita del personaje propuesto (Javier Fernández).</w:t>
            </w:r>
          </w:p>
          <w:p w:rsidR="005820BC" w:rsidRPr="005820BC" w:rsidRDefault="005820BC" w:rsidP="005820BC">
            <w:pPr>
              <w:pStyle w:val="00TEXTOTABLASU"/>
            </w:pPr>
            <w:r w:rsidRPr="005820BC">
              <w:t>Actividades de iniciación. Corrección oral.</w:t>
            </w:r>
          </w:p>
          <w:p w:rsidR="005820BC" w:rsidRPr="005820BC" w:rsidRDefault="005820BC" w:rsidP="005820BC">
            <w:pPr>
              <w:pStyle w:val="00TEXTOTABLASU"/>
            </w:pPr>
            <w:r w:rsidRPr="005820BC">
              <w:t>Presentación de contenidos.</w:t>
            </w:r>
          </w:p>
          <w:p w:rsidR="005820BC" w:rsidRPr="005820BC" w:rsidRDefault="005820BC" w:rsidP="005820BC">
            <w:pPr>
              <w:pStyle w:val="00TEXTOTABLASU"/>
            </w:pPr>
            <w:r w:rsidRPr="005820BC">
              <w:t>Análisis del mapa conceptual.</w:t>
            </w:r>
          </w:p>
          <w:p w:rsidR="005820BC" w:rsidRPr="005820BC" w:rsidRDefault="005820BC" w:rsidP="005820BC">
            <w:pPr>
              <w:pStyle w:val="00TEXTOTABLASU"/>
            </w:pPr>
            <w:r w:rsidRPr="005820BC">
              <w:t>Exposición de contenidos: epígrafe 1 (Receptores sensoriales).</w:t>
            </w:r>
          </w:p>
          <w:p w:rsidR="005820BC" w:rsidRPr="005820BC" w:rsidRDefault="005820BC" w:rsidP="005820BC">
            <w:pPr>
              <w:pStyle w:val="00TEXTOTABLASU"/>
            </w:pPr>
            <w:r w:rsidRPr="005820BC">
              <w:t>Tareas próxima sesión: actividades 1 a 4.</w:t>
            </w:r>
          </w:p>
        </w:tc>
      </w:tr>
      <w:tr w:rsidR="005820BC" w:rsidRPr="00CE7204" w:rsidTr="00D526EF">
        <w:trPr>
          <w:trHeight w:val="567"/>
        </w:trPr>
        <w:tc>
          <w:tcPr>
            <w:tcW w:w="1701" w:type="dxa"/>
            <w:vAlign w:val="center"/>
            <w:hideMark/>
          </w:tcPr>
          <w:p w:rsidR="005820BC" w:rsidRPr="00CE7204" w:rsidRDefault="005820BC" w:rsidP="005820BC">
            <w:pPr>
              <w:jc w:val="center"/>
              <w:rPr>
                <w:sz w:val="20"/>
                <w:szCs w:val="20"/>
              </w:rPr>
            </w:pPr>
            <w:r w:rsidRPr="00CE7204">
              <w:rPr>
                <w:b/>
                <w:sz w:val="20"/>
                <w:szCs w:val="20"/>
              </w:rPr>
              <w:lastRenderedPageBreak/>
              <w:t>2.ª sesión</w:t>
            </w:r>
          </w:p>
        </w:tc>
        <w:tc>
          <w:tcPr>
            <w:tcW w:w="12083" w:type="dxa"/>
            <w:gridSpan w:val="4"/>
            <w:tcMar>
              <w:top w:w="113" w:type="dxa"/>
              <w:bottom w:w="113" w:type="dxa"/>
            </w:tcMar>
            <w:vAlign w:val="center"/>
          </w:tcPr>
          <w:p w:rsidR="005820BC" w:rsidRPr="005820BC" w:rsidRDefault="005820BC" w:rsidP="005820BC">
            <w:pPr>
              <w:pStyle w:val="00TEXTOTABLASU"/>
            </w:pPr>
            <w:r w:rsidRPr="005820BC">
              <w:t>Actividades 1 a 4. Corrección oral.</w:t>
            </w:r>
          </w:p>
          <w:p w:rsidR="005820BC" w:rsidRPr="005820BC" w:rsidRDefault="005820BC" w:rsidP="005820BC">
            <w:pPr>
              <w:pStyle w:val="00TEXTOTABLASU"/>
            </w:pPr>
            <w:r w:rsidRPr="005820BC">
              <w:t>Exposición de contenidos: epígrafes 1.1. (La vista) y 1.2. (El oído).</w:t>
            </w:r>
          </w:p>
          <w:p w:rsidR="005820BC" w:rsidRPr="005820BC" w:rsidRDefault="005820BC" w:rsidP="005820BC">
            <w:pPr>
              <w:pStyle w:val="00TEXTOTABLASU"/>
            </w:pPr>
            <w:r w:rsidRPr="005820BC">
              <w:t>Realización de dibujos anatómicos de la estructura del ojo y del oído.</w:t>
            </w:r>
          </w:p>
          <w:p w:rsidR="005820BC" w:rsidRPr="005820BC" w:rsidRDefault="005820BC" w:rsidP="005820BC">
            <w:pPr>
              <w:pStyle w:val="00TEXTOTABLASU"/>
            </w:pPr>
            <w:r w:rsidRPr="005820BC">
              <w:t>Demostración práctica en grupo del reflejo pupilar.</w:t>
            </w:r>
          </w:p>
          <w:p w:rsidR="005820BC" w:rsidRPr="005820BC" w:rsidRDefault="005820BC" w:rsidP="005820BC">
            <w:pPr>
              <w:pStyle w:val="00TEXTOTABLASU"/>
            </w:pPr>
            <w:r w:rsidRPr="005820BC">
              <w:t>Tareas próxima sesión: actividades 5 a 12 y elaboración de ilusiones ópticas.</w:t>
            </w:r>
          </w:p>
        </w:tc>
      </w:tr>
      <w:tr w:rsidR="005820BC" w:rsidRPr="00CE7204" w:rsidTr="00D526EF">
        <w:trPr>
          <w:trHeight w:val="567"/>
        </w:trPr>
        <w:tc>
          <w:tcPr>
            <w:tcW w:w="1701" w:type="dxa"/>
            <w:vAlign w:val="center"/>
            <w:hideMark/>
          </w:tcPr>
          <w:p w:rsidR="005820BC" w:rsidRPr="00CE7204" w:rsidRDefault="005820BC" w:rsidP="005820BC">
            <w:pPr>
              <w:jc w:val="center"/>
              <w:rPr>
                <w:sz w:val="20"/>
                <w:szCs w:val="20"/>
              </w:rPr>
            </w:pPr>
            <w:r w:rsidRPr="00CE7204">
              <w:rPr>
                <w:b/>
                <w:sz w:val="20"/>
                <w:szCs w:val="20"/>
              </w:rPr>
              <w:t>3.ª sesión</w:t>
            </w:r>
          </w:p>
        </w:tc>
        <w:tc>
          <w:tcPr>
            <w:tcW w:w="12083" w:type="dxa"/>
            <w:gridSpan w:val="4"/>
            <w:tcMar>
              <w:top w:w="113" w:type="dxa"/>
              <w:bottom w:w="113" w:type="dxa"/>
            </w:tcMar>
            <w:vAlign w:val="center"/>
          </w:tcPr>
          <w:p w:rsidR="005820BC" w:rsidRPr="005820BC" w:rsidRDefault="005820BC" w:rsidP="005820BC">
            <w:pPr>
              <w:pStyle w:val="00TEXTOTABLASU"/>
            </w:pPr>
            <w:r w:rsidRPr="005820BC">
              <w:t>Actividades 5 a 12. Corrección oral.</w:t>
            </w:r>
          </w:p>
          <w:p w:rsidR="005820BC" w:rsidRPr="005820BC" w:rsidRDefault="005820BC" w:rsidP="005820BC">
            <w:pPr>
              <w:pStyle w:val="00TEXTOTABLASU"/>
            </w:pPr>
            <w:r w:rsidRPr="005820BC">
              <w:t>Presentación de ilusiones ópticas y exposición.</w:t>
            </w:r>
          </w:p>
          <w:p w:rsidR="005820BC" w:rsidRPr="005820BC" w:rsidRDefault="005820BC" w:rsidP="005820BC">
            <w:pPr>
              <w:pStyle w:val="00TEXTOTABLASU"/>
            </w:pPr>
            <w:r w:rsidRPr="005820BC">
              <w:t>Exposición de contenidos: epígrafes 1.3. (El tacto), 1.4. (El olfato) y 1.5. (El gusto).</w:t>
            </w:r>
          </w:p>
          <w:p w:rsidR="005820BC" w:rsidRPr="005820BC" w:rsidRDefault="005820BC" w:rsidP="005820BC">
            <w:pPr>
              <w:pStyle w:val="00TEXTOTABLASU"/>
            </w:pPr>
            <w:r w:rsidRPr="005820BC">
              <w:t>Actividades 13 a 19. Corrección oral.</w:t>
            </w:r>
          </w:p>
          <w:p w:rsidR="005820BC" w:rsidRPr="005820BC" w:rsidRDefault="005820BC" w:rsidP="005820BC">
            <w:pPr>
              <w:pStyle w:val="00TEXTOTABLASU"/>
            </w:pPr>
            <w:r w:rsidRPr="005820BC">
              <w:t>Tareas próxima sesión: competencia clave final “Sabores”.</w:t>
            </w:r>
          </w:p>
        </w:tc>
      </w:tr>
      <w:tr w:rsidR="005820BC" w:rsidRPr="00CE7204" w:rsidTr="00D526EF">
        <w:trPr>
          <w:trHeight w:val="567"/>
        </w:trPr>
        <w:tc>
          <w:tcPr>
            <w:tcW w:w="1701" w:type="dxa"/>
            <w:vAlign w:val="center"/>
            <w:hideMark/>
          </w:tcPr>
          <w:p w:rsidR="005820BC" w:rsidRPr="00CE7204" w:rsidRDefault="005820BC" w:rsidP="005820BC">
            <w:pPr>
              <w:jc w:val="center"/>
              <w:rPr>
                <w:sz w:val="20"/>
                <w:szCs w:val="20"/>
              </w:rPr>
            </w:pPr>
            <w:r w:rsidRPr="00CE7204">
              <w:rPr>
                <w:b/>
                <w:sz w:val="20"/>
                <w:szCs w:val="20"/>
              </w:rPr>
              <w:t>4.ª sesión</w:t>
            </w:r>
          </w:p>
        </w:tc>
        <w:tc>
          <w:tcPr>
            <w:tcW w:w="12083" w:type="dxa"/>
            <w:gridSpan w:val="4"/>
            <w:tcMar>
              <w:top w:w="113" w:type="dxa"/>
              <w:bottom w:w="113" w:type="dxa"/>
            </w:tcMar>
            <w:vAlign w:val="center"/>
          </w:tcPr>
          <w:p w:rsidR="005820BC" w:rsidRPr="005820BC" w:rsidRDefault="005820BC" w:rsidP="005820BC">
            <w:pPr>
              <w:pStyle w:val="00TEXTOTABLASU"/>
            </w:pPr>
            <w:r w:rsidRPr="005820BC">
              <w:t>Resolución de actividades de competencia clave final “Sabores”.</w:t>
            </w:r>
          </w:p>
          <w:p w:rsidR="005820BC" w:rsidRPr="005820BC" w:rsidRDefault="005820BC" w:rsidP="005820BC">
            <w:pPr>
              <w:pStyle w:val="00TEXTOTABLASU"/>
            </w:pPr>
            <w:r w:rsidRPr="005820BC">
              <w:t>Exposición de contenidos: epígrafes 2 (Enfermedades de los órganos de los sentidos) y 3 (Hábitos saludables para los receptores).</w:t>
            </w:r>
          </w:p>
          <w:p w:rsidR="005820BC" w:rsidRPr="005820BC" w:rsidRDefault="005820BC" w:rsidP="005820BC">
            <w:pPr>
              <w:pStyle w:val="00TEXTOTABLASU"/>
            </w:pPr>
            <w:r w:rsidRPr="005820BC">
              <w:t>Realización de dibujos anatómicos de la estructura de la piel y el olfato.</w:t>
            </w:r>
          </w:p>
          <w:p w:rsidR="005820BC" w:rsidRPr="005820BC" w:rsidRDefault="005820BC" w:rsidP="005820BC">
            <w:pPr>
              <w:pStyle w:val="00TEXTOTABLASU"/>
            </w:pPr>
            <w:r w:rsidRPr="005820BC">
              <w:t>Tareas próxima sesión: investigación en pequeños grupos de una enfermedad de los órganos de los sentidos y elaboración de una presentación.</w:t>
            </w:r>
          </w:p>
        </w:tc>
      </w:tr>
      <w:tr w:rsidR="005820BC" w:rsidRPr="00CE7204" w:rsidTr="00D526EF">
        <w:trPr>
          <w:trHeight w:val="567"/>
        </w:trPr>
        <w:tc>
          <w:tcPr>
            <w:tcW w:w="1701" w:type="dxa"/>
            <w:vAlign w:val="center"/>
            <w:hideMark/>
          </w:tcPr>
          <w:p w:rsidR="005820BC" w:rsidRPr="00CE7204" w:rsidRDefault="005820BC" w:rsidP="005820BC">
            <w:pPr>
              <w:jc w:val="center"/>
              <w:rPr>
                <w:sz w:val="20"/>
                <w:szCs w:val="20"/>
              </w:rPr>
            </w:pPr>
            <w:r w:rsidRPr="00CE7204">
              <w:rPr>
                <w:b/>
                <w:sz w:val="20"/>
                <w:szCs w:val="20"/>
              </w:rPr>
              <w:t>5.ª sesión</w:t>
            </w:r>
          </w:p>
        </w:tc>
        <w:tc>
          <w:tcPr>
            <w:tcW w:w="12083" w:type="dxa"/>
            <w:gridSpan w:val="4"/>
            <w:tcMar>
              <w:top w:w="113" w:type="dxa"/>
              <w:bottom w:w="113" w:type="dxa"/>
            </w:tcMar>
            <w:vAlign w:val="center"/>
          </w:tcPr>
          <w:p w:rsidR="005820BC" w:rsidRPr="005820BC" w:rsidRDefault="005820BC" w:rsidP="005820BC">
            <w:pPr>
              <w:pStyle w:val="00TEXTOTABLASU"/>
            </w:pPr>
            <w:r w:rsidRPr="005820BC">
              <w:t>Exposición de presentaciones sobre enfermedades de los órganos de los sentidos.</w:t>
            </w:r>
          </w:p>
          <w:p w:rsidR="005820BC" w:rsidRPr="005820BC" w:rsidRDefault="005820BC" w:rsidP="005820BC">
            <w:pPr>
              <w:pStyle w:val="00TEXTOTABLASU"/>
            </w:pPr>
            <w:r w:rsidRPr="005820BC">
              <w:t>Exposición de contenidos: epígrafes 4 (Efectores) y 4.1. (Sistema esquelético).</w:t>
            </w:r>
          </w:p>
          <w:p w:rsidR="005820BC" w:rsidRPr="005820BC" w:rsidRDefault="005820BC" w:rsidP="005820BC">
            <w:pPr>
              <w:pStyle w:val="00TEXTOTABLASU"/>
            </w:pPr>
            <w:r w:rsidRPr="005820BC">
              <w:t>Análisis de modelos de anatomía del sistema esquelético.</w:t>
            </w:r>
          </w:p>
          <w:p w:rsidR="005820BC" w:rsidRPr="005820BC" w:rsidRDefault="005820BC" w:rsidP="005820BC">
            <w:pPr>
              <w:pStyle w:val="00TEXTOTABLASU"/>
            </w:pPr>
            <w:r w:rsidRPr="005820BC">
              <w:t>Tareas próxima sesión: actividades 20 a 24, preparación de actividad de gamificación sobre la anatomía del sistema esquelético y competencia clave “Huesos de cristal”. Corrección oral.</w:t>
            </w:r>
          </w:p>
        </w:tc>
      </w:tr>
      <w:tr w:rsidR="005820BC" w:rsidRPr="00CE7204" w:rsidTr="00D526EF">
        <w:trPr>
          <w:trHeight w:val="567"/>
        </w:trPr>
        <w:tc>
          <w:tcPr>
            <w:tcW w:w="1701" w:type="dxa"/>
            <w:vAlign w:val="center"/>
            <w:hideMark/>
          </w:tcPr>
          <w:p w:rsidR="005820BC" w:rsidRPr="00CE7204" w:rsidRDefault="005820BC" w:rsidP="005820BC">
            <w:pPr>
              <w:snapToGrid w:val="0"/>
              <w:jc w:val="center"/>
              <w:rPr>
                <w:sz w:val="20"/>
                <w:szCs w:val="20"/>
              </w:rPr>
            </w:pPr>
            <w:r w:rsidRPr="00CE7204">
              <w:rPr>
                <w:b/>
                <w:sz w:val="20"/>
                <w:szCs w:val="20"/>
              </w:rPr>
              <w:t>6.ª sesión</w:t>
            </w:r>
          </w:p>
        </w:tc>
        <w:tc>
          <w:tcPr>
            <w:tcW w:w="12083" w:type="dxa"/>
            <w:gridSpan w:val="4"/>
            <w:tcMar>
              <w:top w:w="113" w:type="dxa"/>
              <w:bottom w:w="113" w:type="dxa"/>
            </w:tcMar>
            <w:vAlign w:val="center"/>
          </w:tcPr>
          <w:p w:rsidR="005820BC" w:rsidRPr="005820BC" w:rsidRDefault="005820BC" w:rsidP="005820BC">
            <w:pPr>
              <w:pStyle w:val="00TEXTOTABLASU"/>
            </w:pPr>
            <w:r w:rsidRPr="005820BC">
              <w:t>Actividad de gamificación sobre la anatomía del sistema esquelético en pequeños grupos (https://www.cerebriti.com/juegos-de-ciencias/esqueleto-humano---huesos-).</w:t>
            </w:r>
          </w:p>
          <w:p w:rsidR="005820BC" w:rsidRPr="005820BC" w:rsidRDefault="005820BC" w:rsidP="005820BC">
            <w:pPr>
              <w:pStyle w:val="00TEXTOTABLASU"/>
            </w:pPr>
            <w:r w:rsidRPr="005820BC">
              <w:t>Actividades 20 a 24. Corrección oral.</w:t>
            </w:r>
          </w:p>
          <w:p w:rsidR="005820BC" w:rsidRPr="005820BC" w:rsidRDefault="005820BC" w:rsidP="005820BC">
            <w:pPr>
              <w:pStyle w:val="00TEXTOTABLASU"/>
            </w:pPr>
            <w:r w:rsidRPr="005820BC">
              <w:t>Competencia clave “Huesos de cristal”. Corrección oral.</w:t>
            </w:r>
          </w:p>
          <w:p w:rsidR="005820BC" w:rsidRPr="005820BC" w:rsidRDefault="005820BC" w:rsidP="005820BC">
            <w:pPr>
              <w:pStyle w:val="00TEXTOTABLASU"/>
            </w:pPr>
            <w:r w:rsidRPr="005820BC">
              <w:t>Exposición de contenidos: epígrafe 4.2. (Sistema muscular).</w:t>
            </w:r>
          </w:p>
          <w:p w:rsidR="005820BC" w:rsidRPr="005820BC" w:rsidRDefault="005820BC" w:rsidP="005820BC">
            <w:pPr>
              <w:pStyle w:val="00TEXTOTABLASU"/>
            </w:pPr>
            <w:r w:rsidRPr="005820BC">
              <w:t>Análisis de modelos de anatomía del sistema muscular.</w:t>
            </w:r>
          </w:p>
          <w:p w:rsidR="005820BC" w:rsidRPr="005820BC" w:rsidRDefault="005820BC" w:rsidP="005820BC">
            <w:pPr>
              <w:pStyle w:val="00TEXTOTABLASU"/>
            </w:pPr>
            <w:r w:rsidRPr="005820BC">
              <w:t>Tareas próxima sesión: actividades 25 a 27, actividades de consolidación 1 a 11 y preparación de actividad de gamificación sobre la anatomía del sistema muscular.</w:t>
            </w:r>
          </w:p>
        </w:tc>
      </w:tr>
      <w:tr w:rsidR="005820BC" w:rsidRPr="00CE7204" w:rsidTr="00D526EF">
        <w:trPr>
          <w:trHeight w:val="567"/>
        </w:trPr>
        <w:tc>
          <w:tcPr>
            <w:tcW w:w="1701" w:type="dxa"/>
            <w:vAlign w:val="center"/>
            <w:hideMark/>
          </w:tcPr>
          <w:p w:rsidR="005820BC" w:rsidRPr="00645E6D" w:rsidRDefault="005820BC" w:rsidP="005820BC">
            <w:pPr>
              <w:snapToGrid w:val="0"/>
              <w:jc w:val="center"/>
              <w:rPr>
                <w:b/>
                <w:bCs/>
                <w:sz w:val="20"/>
                <w:szCs w:val="20"/>
              </w:rPr>
            </w:pPr>
            <w:r w:rsidRPr="00645E6D">
              <w:rPr>
                <w:b/>
                <w:bCs/>
                <w:sz w:val="20"/>
                <w:szCs w:val="20"/>
              </w:rPr>
              <w:t>7.ª sesión</w:t>
            </w:r>
          </w:p>
        </w:tc>
        <w:tc>
          <w:tcPr>
            <w:tcW w:w="12083" w:type="dxa"/>
            <w:gridSpan w:val="4"/>
            <w:tcMar>
              <w:top w:w="113" w:type="dxa"/>
              <w:bottom w:w="113" w:type="dxa"/>
            </w:tcMar>
            <w:vAlign w:val="center"/>
          </w:tcPr>
          <w:p w:rsidR="005820BC" w:rsidRPr="005820BC" w:rsidRDefault="005820BC" w:rsidP="005820BC">
            <w:pPr>
              <w:pStyle w:val="00TEXTOTABLASU"/>
            </w:pPr>
            <w:r w:rsidRPr="005820BC">
              <w:t>Actividad de gamificación sobre la anatomía del sistema muscular en pequeños grupos (https://es.educaplay.com/recursos-educativos/12089-musculos_del_cuerpo_humano.html)</w:t>
            </w:r>
          </w:p>
          <w:p w:rsidR="005820BC" w:rsidRPr="005820BC" w:rsidRDefault="005820BC" w:rsidP="005820BC">
            <w:pPr>
              <w:pStyle w:val="00TEXTOTABLASU"/>
            </w:pPr>
            <w:r w:rsidRPr="005820BC">
              <w:t>Actividades 25 a 27. Corrección oral.</w:t>
            </w:r>
          </w:p>
          <w:p w:rsidR="005820BC" w:rsidRPr="005820BC" w:rsidRDefault="005820BC" w:rsidP="005820BC">
            <w:pPr>
              <w:pStyle w:val="00TEXTOTABLASU"/>
            </w:pPr>
            <w:r w:rsidRPr="005820BC">
              <w:lastRenderedPageBreak/>
              <w:t>Actividades de consolidación 1 a 11. Corrección oral.</w:t>
            </w:r>
          </w:p>
          <w:p w:rsidR="005820BC" w:rsidRPr="005820BC" w:rsidRDefault="005820BC" w:rsidP="005820BC">
            <w:pPr>
              <w:pStyle w:val="00TEXTOTABLASU"/>
            </w:pPr>
            <w:r w:rsidRPr="005820BC">
              <w:t>Exposición de contenidos: epígrafes 5 (Enfermedades del aparato locomotor) y 6 (Hábitos saludables para los efectores).</w:t>
            </w:r>
          </w:p>
          <w:p w:rsidR="005820BC" w:rsidRPr="005820BC" w:rsidRDefault="005820BC" w:rsidP="005820BC">
            <w:pPr>
              <w:pStyle w:val="00TEXTOTABLASU"/>
            </w:pPr>
            <w:r w:rsidRPr="005820BC">
              <w:t>Actividades 30 a 34. Corrección oral.</w:t>
            </w:r>
          </w:p>
          <w:p w:rsidR="005820BC" w:rsidRPr="005820BC" w:rsidRDefault="005820BC" w:rsidP="005820BC">
            <w:pPr>
              <w:pStyle w:val="00TEXTOTABLASU"/>
            </w:pPr>
            <w:r w:rsidRPr="005820BC">
              <w:t>La unidad en 10 preguntas.</w:t>
            </w:r>
          </w:p>
          <w:p w:rsidR="005820BC" w:rsidRPr="005820BC" w:rsidRDefault="005820BC" w:rsidP="005820BC">
            <w:pPr>
              <w:pStyle w:val="00TEXTOTABLASU"/>
            </w:pPr>
            <w:r w:rsidRPr="005820BC">
              <w:t>Tareas próxima sesión: evaluación.</w:t>
            </w:r>
          </w:p>
          <w:p w:rsidR="005820BC" w:rsidRPr="005820BC" w:rsidRDefault="005820BC" w:rsidP="005820BC">
            <w:pPr>
              <w:pStyle w:val="00TEXTOTABLASU"/>
            </w:pPr>
            <w:r w:rsidRPr="005820BC">
              <w:t>Actividades de consolidación 12 y 13.</w:t>
            </w:r>
          </w:p>
          <w:p w:rsidR="005820BC" w:rsidRPr="005820BC" w:rsidRDefault="005820BC" w:rsidP="005820BC">
            <w:pPr>
              <w:pStyle w:val="00TEXTOTABLASU"/>
            </w:pPr>
            <w:r w:rsidRPr="005820BC">
              <w:t>Corrección oral</w:t>
            </w:r>
          </w:p>
        </w:tc>
      </w:tr>
      <w:tr w:rsidR="005820BC" w:rsidRPr="00CE7204" w:rsidTr="00D526EF">
        <w:trPr>
          <w:trHeight w:val="567"/>
        </w:trPr>
        <w:tc>
          <w:tcPr>
            <w:tcW w:w="1701" w:type="dxa"/>
            <w:vAlign w:val="center"/>
            <w:hideMark/>
          </w:tcPr>
          <w:p w:rsidR="005820BC" w:rsidRPr="00CE7204" w:rsidRDefault="005820BC" w:rsidP="005820BC">
            <w:pPr>
              <w:snapToGrid w:val="0"/>
              <w:jc w:val="center"/>
              <w:rPr>
                <w:sz w:val="20"/>
                <w:szCs w:val="20"/>
              </w:rPr>
            </w:pPr>
            <w:r w:rsidRPr="00CE7204">
              <w:rPr>
                <w:b/>
                <w:sz w:val="20"/>
                <w:szCs w:val="20"/>
              </w:rPr>
              <w:lastRenderedPageBreak/>
              <w:t>8.ª sesión</w:t>
            </w:r>
          </w:p>
        </w:tc>
        <w:tc>
          <w:tcPr>
            <w:tcW w:w="12083" w:type="dxa"/>
            <w:gridSpan w:val="4"/>
            <w:tcMar>
              <w:top w:w="113" w:type="dxa"/>
              <w:bottom w:w="113" w:type="dxa"/>
            </w:tcMar>
            <w:vAlign w:val="center"/>
          </w:tcPr>
          <w:p w:rsidR="005820BC" w:rsidRPr="005820BC" w:rsidRDefault="005820BC" w:rsidP="005820BC">
            <w:pPr>
              <w:pStyle w:val="00TEXTOTABLASU"/>
            </w:pPr>
            <w:r w:rsidRPr="005820BC">
              <w:t>Evaluación: de contenidos y de competencias.</w:t>
            </w:r>
          </w:p>
        </w:tc>
      </w:tr>
    </w:tbl>
    <w:p w:rsidR="001C37D6" w:rsidRDefault="001C37D6" w:rsidP="001C37D6">
      <w:pPr>
        <w:rPr>
          <w:color w:val="00000A"/>
        </w:rPr>
        <w:sectPr w:rsidR="001C37D6" w:rsidSect="00CE7204">
          <w:pgSz w:w="16838" w:h="11906" w:orient="landscape"/>
          <w:pgMar w:top="1701" w:right="1418" w:bottom="1701" w:left="1418" w:header="709" w:footer="709" w:gutter="0"/>
          <w:cols w:space="708"/>
          <w:docGrid w:linePitch="360"/>
        </w:sectPr>
      </w:pPr>
    </w:p>
    <w:p w:rsidR="001C37D6" w:rsidRPr="00B50CAB" w:rsidRDefault="001C37D6" w:rsidP="00645E6D">
      <w:pPr>
        <w:pStyle w:val="00NIVELEPIGRAFE12020"/>
      </w:pPr>
      <w:r w:rsidRPr="00B50CAB">
        <w:lastRenderedPageBreak/>
        <w:t xml:space="preserve">3. Metodología: orientaciones, estrategias metodológicas y claves didácticas </w:t>
      </w:r>
    </w:p>
    <w:p w:rsidR="00707D86" w:rsidRDefault="00707D86" w:rsidP="00707D86">
      <w:pPr>
        <w:pStyle w:val="00EPGRAFE2020"/>
      </w:pPr>
      <w:r>
        <w:t xml:space="preserve">Presentación </w:t>
      </w:r>
    </w:p>
    <w:p w:rsidR="00C31FB7" w:rsidRPr="00C31FB7" w:rsidRDefault="00C31FB7" w:rsidP="00C31FB7">
      <w:pPr>
        <w:pStyle w:val="00TEXTOGENERAL2020"/>
        <w:rPr>
          <w:lang w:val="es-ES" w:eastAsia="es-ES_tradnl"/>
        </w:rPr>
      </w:pPr>
      <w:r w:rsidRPr="00C31FB7">
        <w:rPr>
          <w:lang w:val="es-ES" w:eastAsia="es-ES_tradnl"/>
        </w:rPr>
        <w:t xml:space="preserve">La fotografía izquierda corresponde a una joven que está practicando equitación, con la que se pretende dar </w:t>
      </w:r>
      <w:r w:rsidRPr="00C31FB7">
        <w:rPr>
          <w:b/>
          <w:bCs/>
          <w:lang w:val="es-ES" w:eastAsia="es-ES_tradnl"/>
        </w:rPr>
        <w:t>visibilidad</w:t>
      </w:r>
      <w:r w:rsidRPr="00C31FB7">
        <w:rPr>
          <w:lang w:val="es-ES" w:eastAsia="es-ES_tradnl"/>
        </w:rPr>
        <w:t xml:space="preserve"> al papel de la </w:t>
      </w:r>
      <w:r w:rsidRPr="00C31FB7">
        <w:rPr>
          <w:b/>
          <w:bCs/>
          <w:lang w:val="es-ES" w:eastAsia="es-ES_tradnl"/>
        </w:rPr>
        <w:t>mujer</w:t>
      </w:r>
      <w:r w:rsidRPr="00C31FB7">
        <w:rPr>
          <w:lang w:val="es-ES" w:eastAsia="es-ES_tradnl"/>
        </w:rPr>
        <w:t xml:space="preserve"> en el </w:t>
      </w:r>
      <w:r w:rsidRPr="00C31FB7">
        <w:rPr>
          <w:b/>
          <w:bCs/>
          <w:lang w:val="es-ES" w:eastAsia="es-ES_tradnl"/>
        </w:rPr>
        <w:t>deporte,</w:t>
      </w:r>
      <w:r w:rsidRPr="00C31FB7">
        <w:rPr>
          <w:lang w:val="es-ES" w:eastAsia="es-ES_tradnl"/>
        </w:rPr>
        <w:t xml:space="preserve"> a la vez que, en continuidad con la unidad anterior, se destaca la importancia de los </w:t>
      </w:r>
      <w:r w:rsidRPr="00C31FB7">
        <w:rPr>
          <w:b/>
          <w:bCs/>
          <w:lang w:val="es-ES" w:eastAsia="es-ES_tradnl"/>
        </w:rPr>
        <w:t>sistemas de coordinación</w:t>
      </w:r>
      <w:r w:rsidRPr="00C31FB7">
        <w:rPr>
          <w:lang w:val="es-ES" w:eastAsia="es-ES_tradnl"/>
        </w:rPr>
        <w:t xml:space="preserve"> en el control de las actividades diarias que realizan los organismos complejos, concretadas en respuestas llevadas a cabo por los </w:t>
      </w:r>
      <w:r w:rsidRPr="00C31FB7">
        <w:rPr>
          <w:b/>
          <w:bCs/>
          <w:lang w:val="es-ES" w:eastAsia="es-ES_tradnl"/>
        </w:rPr>
        <w:t>efectores,</w:t>
      </w:r>
      <w:r w:rsidRPr="00C31FB7">
        <w:rPr>
          <w:lang w:val="es-ES" w:eastAsia="es-ES_tradnl"/>
        </w:rPr>
        <w:t xml:space="preserve"> ante </w:t>
      </w:r>
      <w:r w:rsidRPr="00C31FB7">
        <w:rPr>
          <w:b/>
          <w:bCs/>
          <w:lang w:val="es-ES" w:eastAsia="es-ES_tradnl"/>
        </w:rPr>
        <w:t>estímulos</w:t>
      </w:r>
      <w:r w:rsidRPr="00C31FB7">
        <w:rPr>
          <w:lang w:val="es-ES" w:eastAsia="es-ES_tradnl"/>
        </w:rPr>
        <w:t xml:space="preserve"> que son captados por los </w:t>
      </w:r>
      <w:r w:rsidRPr="00C31FB7">
        <w:rPr>
          <w:b/>
          <w:bCs/>
          <w:lang w:val="es-ES" w:eastAsia="es-ES_tradnl"/>
        </w:rPr>
        <w:t>órganos de los sentidos.</w:t>
      </w:r>
      <w:r>
        <w:rPr>
          <w:lang w:val="es-ES" w:eastAsia="es-ES_tradnl"/>
        </w:rPr>
        <w:t xml:space="preserve"> </w:t>
      </w:r>
      <w:r w:rsidRPr="00C31FB7">
        <w:rPr>
          <w:lang w:val="es-ES" w:eastAsia="es-ES_tradnl"/>
        </w:rPr>
        <w:t xml:space="preserve">La ilustración y el texto de Javier Fernández nos sitúan ante la </w:t>
      </w:r>
      <w:r w:rsidRPr="00C31FB7">
        <w:rPr>
          <w:b/>
          <w:bCs/>
          <w:lang w:val="es-ES" w:eastAsia="es-ES_tradnl"/>
        </w:rPr>
        <w:t>coeducación</w:t>
      </w:r>
      <w:r w:rsidRPr="00C31FB7">
        <w:rPr>
          <w:lang w:val="es-ES" w:eastAsia="es-ES_tradnl"/>
        </w:rPr>
        <w:t xml:space="preserve"> como elemento fundamental a trabajar a lo largo de esta y del resto de las unidades del libro. La unidad puede comenzarse mediante el análisis de las imágenes, la lectura y el comentario de la cita inicial y la puesta en común del cuestionario de ideas previas “¿Qué sabes hasta ahora?”, para luego presentar los contenidos a trabajar.</w:t>
      </w:r>
    </w:p>
    <w:p w:rsidR="00C31FB7" w:rsidRPr="00BD09B7" w:rsidRDefault="00C31FB7" w:rsidP="00BD09B7">
      <w:pPr>
        <w:pStyle w:val="00EPGRAFE2020"/>
      </w:pPr>
      <w:r w:rsidRPr="00BD09B7">
        <w:t>Ep</w:t>
      </w:r>
      <w:r w:rsidR="00BD09B7">
        <w:t>í</w:t>
      </w:r>
      <w:r w:rsidRPr="00BD09B7">
        <w:t xml:space="preserve">grafe 1. Receptores sensoriales </w:t>
      </w:r>
    </w:p>
    <w:p w:rsidR="00C31FB7" w:rsidRPr="00C31FB7" w:rsidRDefault="00C31FB7" w:rsidP="00C31FB7">
      <w:pPr>
        <w:pStyle w:val="00TEXTOGENERAL2020"/>
        <w:rPr>
          <w:b/>
          <w:bCs/>
          <w:lang w:val="es-ES" w:eastAsia="es-ES_tradnl"/>
        </w:rPr>
      </w:pPr>
      <w:r w:rsidRPr="00C31FB7">
        <w:rPr>
          <w:lang w:val="es-ES" w:eastAsia="es-ES_tradnl"/>
        </w:rPr>
        <w:t xml:space="preserve">En este apartado se define el concepto de </w:t>
      </w:r>
      <w:r w:rsidRPr="00C31FB7">
        <w:rPr>
          <w:b/>
          <w:bCs/>
          <w:lang w:val="es-ES" w:eastAsia="es-ES_tradnl"/>
        </w:rPr>
        <w:t>receptor sensorial</w:t>
      </w:r>
      <w:r w:rsidRPr="00C31FB7">
        <w:rPr>
          <w:lang w:val="es-ES" w:eastAsia="es-ES_tradnl"/>
        </w:rPr>
        <w:t xml:space="preserve"> y su importancia en la obtención de </w:t>
      </w:r>
      <w:r w:rsidRPr="00C31FB7">
        <w:rPr>
          <w:b/>
          <w:bCs/>
          <w:lang w:val="es-ES" w:eastAsia="es-ES_tradnl"/>
        </w:rPr>
        <w:t>información.</w:t>
      </w:r>
      <w:r w:rsidRPr="00C31FB7">
        <w:rPr>
          <w:lang w:val="es-ES" w:eastAsia="es-ES_tradnl"/>
        </w:rPr>
        <w:t xml:space="preserve"> </w:t>
      </w:r>
      <w:proofErr w:type="gramStart"/>
      <w:r w:rsidRPr="00C31FB7">
        <w:rPr>
          <w:lang w:val="es-ES" w:eastAsia="es-ES_tradnl"/>
        </w:rPr>
        <w:t>Además</w:t>
      </w:r>
      <w:proofErr w:type="gramEnd"/>
      <w:r w:rsidRPr="00C31FB7">
        <w:rPr>
          <w:lang w:val="es-ES" w:eastAsia="es-ES_tradnl"/>
        </w:rPr>
        <w:t xml:space="preserve"> se describen cómo se producen las </w:t>
      </w:r>
      <w:r w:rsidRPr="00C31FB7">
        <w:rPr>
          <w:b/>
          <w:bCs/>
          <w:lang w:val="es-ES" w:eastAsia="es-ES_tradnl"/>
        </w:rPr>
        <w:t>sensaciones</w:t>
      </w:r>
      <w:r w:rsidRPr="00C31FB7">
        <w:rPr>
          <w:lang w:val="es-ES" w:eastAsia="es-ES_tradnl"/>
        </w:rPr>
        <w:t xml:space="preserve"> y en qué parte del </w:t>
      </w:r>
      <w:r w:rsidRPr="00C31FB7">
        <w:rPr>
          <w:b/>
          <w:bCs/>
          <w:lang w:val="es-ES" w:eastAsia="es-ES_tradnl"/>
        </w:rPr>
        <w:t>cerebro</w:t>
      </w:r>
      <w:r w:rsidRPr="00C31FB7">
        <w:rPr>
          <w:lang w:val="es-ES" w:eastAsia="es-ES_tradnl"/>
        </w:rPr>
        <w:t xml:space="preserve"> se producen las </w:t>
      </w:r>
      <w:r w:rsidRPr="00C31FB7">
        <w:rPr>
          <w:b/>
          <w:bCs/>
          <w:lang w:val="es-ES" w:eastAsia="es-ES_tradnl"/>
        </w:rPr>
        <w:t>percepciones.</w:t>
      </w:r>
    </w:p>
    <w:p w:rsidR="00C31FB7" w:rsidRPr="00C31FB7" w:rsidRDefault="00C31FB7" w:rsidP="00C31FB7">
      <w:pPr>
        <w:pStyle w:val="00TEXTOGENERAL2020"/>
        <w:rPr>
          <w:lang w:val="es-ES" w:eastAsia="es-ES_tradnl"/>
        </w:rPr>
      </w:pPr>
      <w:r w:rsidRPr="00C31FB7">
        <w:rPr>
          <w:lang w:val="es-ES" w:eastAsia="es-ES_tradnl"/>
        </w:rPr>
        <w:t xml:space="preserve">Es importante hacer constar que es el </w:t>
      </w:r>
      <w:r w:rsidRPr="00C31FB7">
        <w:rPr>
          <w:b/>
          <w:bCs/>
          <w:lang w:val="es-ES" w:eastAsia="es-ES_tradnl"/>
        </w:rPr>
        <w:t>cerebro</w:t>
      </w:r>
      <w:r w:rsidRPr="00C31FB7">
        <w:rPr>
          <w:lang w:val="es-ES" w:eastAsia="es-ES_tradnl"/>
        </w:rPr>
        <w:t xml:space="preserve"> quien interpreta los </w:t>
      </w:r>
      <w:r w:rsidRPr="00C31FB7">
        <w:rPr>
          <w:b/>
          <w:bCs/>
          <w:lang w:val="es-ES" w:eastAsia="es-ES_tradnl"/>
        </w:rPr>
        <w:t>impulsos nerviosos</w:t>
      </w:r>
      <w:r w:rsidRPr="00C31FB7">
        <w:rPr>
          <w:lang w:val="es-ES" w:eastAsia="es-ES_tradnl"/>
        </w:rPr>
        <w:t xml:space="preserve"> en distintas regiones de su </w:t>
      </w:r>
      <w:r w:rsidRPr="00C31FB7">
        <w:rPr>
          <w:b/>
          <w:bCs/>
          <w:lang w:val="es-ES" w:eastAsia="es-ES_tradnl"/>
        </w:rPr>
        <w:t>corteza sensorial,</w:t>
      </w:r>
      <w:r w:rsidRPr="00C31FB7">
        <w:rPr>
          <w:lang w:val="es-ES" w:eastAsia="es-ES_tradnl"/>
        </w:rPr>
        <w:t xml:space="preserve"> y que estas regiones, como se aprecia en las </w:t>
      </w:r>
      <w:r w:rsidRPr="00C31FB7">
        <w:rPr>
          <w:b/>
          <w:bCs/>
          <w:lang w:val="es-ES" w:eastAsia="es-ES_tradnl"/>
        </w:rPr>
        <w:t xml:space="preserve">ilustraciones </w:t>
      </w:r>
      <w:r w:rsidRPr="00C31FB7">
        <w:rPr>
          <w:lang w:val="es-ES" w:eastAsia="es-ES_tradnl"/>
        </w:rPr>
        <w:t>de las áreas sensoriales del cerebro y en la de la percepción sensorial, están localizadas en distintas zonas.</w:t>
      </w:r>
    </w:p>
    <w:p w:rsidR="00C31FB7" w:rsidRPr="00C31FB7" w:rsidRDefault="00C31FB7" w:rsidP="00C31FB7">
      <w:pPr>
        <w:pStyle w:val="00TEXTOGENERAL2020"/>
        <w:rPr>
          <w:lang w:val="es-ES" w:eastAsia="es-ES_tradnl"/>
        </w:rPr>
      </w:pPr>
      <w:r w:rsidRPr="00C31FB7">
        <w:rPr>
          <w:lang w:val="es-ES" w:eastAsia="es-ES_tradnl"/>
        </w:rPr>
        <w:t xml:space="preserve">Por último, se deben estudiar los dos grandes métodos de </w:t>
      </w:r>
      <w:r w:rsidRPr="00C31FB7">
        <w:rPr>
          <w:b/>
          <w:bCs/>
          <w:lang w:val="es-ES" w:eastAsia="es-ES_tradnl"/>
        </w:rPr>
        <w:t>clasificación de los receptores,</w:t>
      </w:r>
      <w:r w:rsidRPr="00C31FB7">
        <w:rPr>
          <w:lang w:val="es-ES" w:eastAsia="es-ES_tradnl"/>
        </w:rPr>
        <w:t xml:space="preserve"> en función de su localización o el tipo de estímulo que captan, para lo que será de utilidad utilizar el </w:t>
      </w:r>
      <w:r w:rsidRPr="00C31FB7">
        <w:rPr>
          <w:b/>
          <w:bCs/>
          <w:lang w:val="es-ES" w:eastAsia="es-ES_tradnl"/>
        </w:rPr>
        <w:t xml:space="preserve">esquema </w:t>
      </w:r>
      <w:r w:rsidRPr="00C31FB7">
        <w:rPr>
          <w:lang w:val="es-ES" w:eastAsia="es-ES_tradnl"/>
        </w:rPr>
        <w:t>que se proporciona a pie de página.</w:t>
      </w:r>
    </w:p>
    <w:p w:rsidR="00C31FB7" w:rsidRPr="00C31FB7" w:rsidRDefault="00C31FB7" w:rsidP="00C31FB7">
      <w:pPr>
        <w:pStyle w:val="00TEXTOGENERAL2020"/>
        <w:rPr>
          <w:b/>
          <w:bCs/>
          <w:lang w:val="es-ES" w:eastAsia="es-ES_tradnl"/>
        </w:rPr>
      </w:pPr>
      <w:r w:rsidRPr="00C31FB7">
        <w:rPr>
          <w:lang w:val="es-ES" w:eastAsia="es-ES_tradnl"/>
        </w:rPr>
        <w:t xml:space="preserve">A </w:t>
      </w:r>
      <w:r w:rsidR="00BD09B7" w:rsidRPr="00C31FB7">
        <w:rPr>
          <w:lang w:val="es-ES" w:eastAsia="es-ES_tradnl"/>
        </w:rPr>
        <w:t>continuación,</w:t>
      </w:r>
      <w:r w:rsidRPr="00C31FB7">
        <w:rPr>
          <w:lang w:val="es-ES" w:eastAsia="es-ES_tradnl"/>
        </w:rPr>
        <w:t xml:space="preserve"> se describen los diferentes </w:t>
      </w:r>
      <w:proofErr w:type="spellStart"/>
      <w:r w:rsidRPr="00C31FB7">
        <w:rPr>
          <w:lang w:val="es-ES" w:eastAsia="es-ES_tradnl"/>
        </w:rPr>
        <w:t>subepígrafes</w:t>
      </w:r>
      <w:proofErr w:type="spellEnd"/>
      <w:r w:rsidRPr="00C31FB7">
        <w:rPr>
          <w:lang w:val="es-ES" w:eastAsia="es-ES_tradnl"/>
        </w:rPr>
        <w:t xml:space="preserve"> para los </w:t>
      </w:r>
      <w:r w:rsidRPr="00C31FB7">
        <w:rPr>
          <w:b/>
          <w:bCs/>
          <w:lang w:val="es-ES" w:eastAsia="es-ES_tradnl"/>
        </w:rPr>
        <w:t>cinco sentidos,</w:t>
      </w:r>
      <w:r w:rsidRPr="00C31FB7">
        <w:rPr>
          <w:lang w:val="es-ES" w:eastAsia="es-ES_tradnl"/>
        </w:rPr>
        <w:t xml:space="preserve"> que deben ser presentados de forma integrada y relacionando unas con otras las </w:t>
      </w:r>
      <w:r w:rsidRPr="00C31FB7">
        <w:rPr>
          <w:b/>
          <w:bCs/>
          <w:lang w:val="es-ES" w:eastAsia="es-ES_tradnl"/>
        </w:rPr>
        <w:t>sensaciones</w:t>
      </w:r>
      <w:r w:rsidRPr="00C31FB7">
        <w:rPr>
          <w:lang w:val="es-ES" w:eastAsia="es-ES_tradnl"/>
        </w:rPr>
        <w:t xml:space="preserve"> que tenemos gracias a los distintos </w:t>
      </w:r>
      <w:r w:rsidRPr="00C31FB7">
        <w:rPr>
          <w:b/>
          <w:bCs/>
          <w:lang w:val="es-ES" w:eastAsia="es-ES_tradnl"/>
        </w:rPr>
        <w:t>órganos de los sentidos.</w:t>
      </w:r>
    </w:p>
    <w:p w:rsidR="00C31FB7" w:rsidRPr="00C31FB7" w:rsidRDefault="00C31FB7" w:rsidP="00C31FB7">
      <w:pPr>
        <w:pStyle w:val="00TEXTOGENERAL2020"/>
        <w:rPr>
          <w:lang w:val="es-ES" w:eastAsia="es-ES_tradnl"/>
        </w:rPr>
      </w:pPr>
      <w:r w:rsidRPr="00C31FB7">
        <w:rPr>
          <w:lang w:val="es-ES" w:eastAsia="es-ES_tradnl"/>
        </w:rPr>
        <w:t>Así, en el caso de la</w:t>
      </w:r>
      <w:r w:rsidRPr="00C31FB7">
        <w:rPr>
          <w:b/>
          <w:bCs/>
          <w:lang w:val="es-ES" w:eastAsia="es-ES_tradnl"/>
        </w:rPr>
        <w:t xml:space="preserve"> vista,</w:t>
      </w:r>
      <w:r w:rsidRPr="00C31FB7">
        <w:rPr>
          <w:lang w:val="es-ES" w:eastAsia="es-ES_tradnl"/>
        </w:rPr>
        <w:t xml:space="preserve"> se describen la anatomía y funcionamiento de los </w:t>
      </w:r>
      <w:r w:rsidRPr="00C31FB7">
        <w:rPr>
          <w:b/>
          <w:bCs/>
          <w:lang w:val="es-ES" w:eastAsia="es-ES_tradnl"/>
        </w:rPr>
        <w:t>ojos,</w:t>
      </w:r>
      <w:r w:rsidRPr="00C31FB7">
        <w:rPr>
          <w:lang w:val="es-ES" w:eastAsia="es-ES_tradnl"/>
        </w:rPr>
        <w:t xml:space="preserve"> como principales órganos de la visión. Para la exposición de contenidos se presentan diversas </w:t>
      </w:r>
      <w:r w:rsidRPr="00C31FB7">
        <w:rPr>
          <w:b/>
          <w:bCs/>
          <w:lang w:val="es-ES" w:eastAsia="es-ES_tradnl"/>
        </w:rPr>
        <w:t xml:space="preserve">ilustraciones e imágenes </w:t>
      </w:r>
      <w:r w:rsidRPr="00C31FB7">
        <w:rPr>
          <w:lang w:val="es-ES" w:eastAsia="es-ES_tradnl"/>
        </w:rPr>
        <w:t xml:space="preserve">que explican tanto la </w:t>
      </w:r>
      <w:r w:rsidRPr="00C31FB7">
        <w:rPr>
          <w:b/>
          <w:bCs/>
          <w:lang w:val="es-ES" w:eastAsia="es-ES_tradnl"/>
        </w:rPr>
        <w:t>anatomía</w:t>
      </w:r>
      <w:r w:rsidRPr="00C31FB7">
        <w:rPr>
          <w:lang w:val="es-ES" w:eastAsia="es-ES_tradnl"/>
        </w:rPr>
        <w:t xml:space="preserve"> como las </w:t>
      </w:r>
      <w:r w:rsidRPr="00C31FB7">
        <w:rPr>
          <w:b/>
          <w:bCs/>
          <w:lang w:val="es-ES" w:eastAsia="es-ES_tradnl"/>
        </w:rPr>
        <w:t>características</w:t>
      </w:r>
      <w:r w:rsidRPr="00C31FB7">
        <w:rPr>
          <w:lang w:val="es-ES" w:eastAsia="es-ES_tradnl"/>
        </w:rPr>
        <w:t xml:space="preserve"> de diferentes unidades anatómicas de los ojos, aunque también es muy útil contar con </w:t>
      </w:r>
      <w:r w:rsidRPr="00C31FB7">
        <w:rPr>
          <w:b/>
          <w:bCs/>
          <w:lang w:val="es-ES" w:eastAsia="es-ES_tradnl"/>
        </w:rPr>
        <w:t>láminas anatómicas</w:t>
      </w:r>
      <w:r w:rsidRPr="00C31FB7">
        <w:rPr>
          <w:lang w:val="es-ES" w:eastAsia="es-ES_tradnl"/>
        </w:rPr>
        <w:t xml:space="preserve"> o con un </w:t>
      </w:r>
      <w:r w:rsidRPr="00C31FB7">
        <w:rPr>
          <w:b/>
          <w:bCs/>
          <w:lang w:val="es-ES" w:eastAsia="es-ES_tradnl"/>
        </w:rPr>
        <w:t>modelo tridimensional</w:t>
      </w:r>
      <w:r w:rsidRPr="00C31FB7">
        <w:rPr>
          <w:lang w:val="es-ES" w:eastAsia="es-ES_tradnl"/>
        </w:rPr>
        <w:t xml:space="preserve"> del mismo. Es de especial importancia nombrar y localizar las distintas partes del </w:t>
      </w:r>
      <w:r w:rsidRPr="00C31FB7">
        <w:rPr>
          <w:b/>
          <w:bCs/>
          <w:lang w:val="es-ES" w:eastAsia="es-ES_tradnl"/>
        </w:rPr>
        <w:t xml:space="preserve">globo ocular </w:t>
      </w:r>
      <w:r w:rsidRPr="00C31FB7">
        <w:rPr>
          <w:lang w:val="es-ES" w:eastAsia="es-ES_tradnl"/>
        </w:rPr>
        <w:t xml:space="preserve">y los </w:t>
      </w:r>
      <w:r w:rsidRPr="00C31FB7">
        <w:rPr>
          <w:b/>
          <w:bCs/>
          <w:lang w:val="es-ES" w:eastAsia="es-ES_tradnl"/>
        </w:rPr>
        <w:t>órganos anejos</w:t>
      </w:r>
      <w:r w:rsidRPr="00C31FB7">
        <w:rPr>
          <w:lang w:val="es-ES" w:eastAsia="es-ES_tradnl"/>
        </w:rPr>
        <w:t xml:space="preserve"> del ojo, haciendo referencia a su función. Para explicar el funcionamiento del </w:t>
      </w:r>
      <w:r w:rsidRPr="00C31FB7">
        <w:rPr>
          <w:b/>
          <w:bCs/>
          <w:lang w:val="es-ES" w:eastAsia="es-ES_tradnl"/>
        </w:rPr>
        <w:t>cristalino</w:t>
      </w:r>
      <w:r w:rsidRPr="00C31FB7">
        <w:rPr>
          <w:lang w:val="es-ES" w:eastAsia="es-ES_tradnl"/>
        </w:rPr>
        <w:t xml:space="preserve"> es necesario realizar un dibujo donde se representen los rayos de luz y cómo se cruzan dentro del humor vítreo dando lugar a las imágenes invertidas. El otro punto de este epígrafe es el </w:t>
      </w:r>
      <w:r w:rsidRPr="00C31FB7">
        <w:rPr>
          <w:b/>
          <w:bCs/>
          <w:lang w:val="es-ES" w:eastAsia="es-ES_tradnl"/>
        </w:rPr>
        <w:t>funcionamiento</w:t>
      </w:r>
      <w:r w:rsidRPr="00C31FB7">
        <w:rPr>
          <w:lang w:val="es-ES" w:eastAsia="es-ES_tradnl"/>
        </w:rPr>
        <w:t xml:space="preserve"> del ojo y las </w:t>
      </w:r>
      <w:r w:rsidRPr="00C31FB7">
        <w:rPr>
          <w:b/>
          <w:bCs/>
          <w:lang w:val="es-ES" w:eastAsia="es-ES_tradnl"/>
        </w:rPr>
        <w:t xml:space="preserve">características </w:t>
      </w:r>
      <w:r w:rsidRPr="00C31FB7">
        <w:rPr>
          <w:lang w:val="es-ES" w:eastAsia="es-ES_tradnl"/>
        </w:rPr>
        <w:t xml:space="preserve">de nuestra visión: tridimensional, estereoscópica, binocular y en color. Como recurso estimulador se ofrecen al alumnado diferentes </w:t>
      </w:r>
      <w:r w:rsidRPr="00C31FB7">
        <w:rPr>
          <w:b/>
          <w:bCs/>
          <w:lang w:val="es-ES" w:eastAsia="es-ES_tradnl"/>
        </w:rPr>
        <w:t>ilusiones ópticas,</w:t>
      </w:r>
      <w:r w:rsidRPr="00C31FB7">
        <w:rPr>
          <w:lang w:val="es-ES" w:eastAsia="es-ES_tradnl"/>
        </w:rPr>
        <w:t xml:space="preserve"> lo que le permitirá además experimentar en primera persona el hecho de que nuestros órganos de los sentidos nos pueden engañar. Llevar a cabo una investigación sobre las ilusiones ópticas puede aumentar el interés del alumnado por profundizar en el conocimiento de las características de nuestra visión. Es también de gran utilidad hacer una </w:t>
      </w:r>
      <w:r w:rsidRPr="00C31FB7">
        <w:rPr>
          <w:b/>
          <w:bCs/>
          <w:lang w:val="es-ES" w:eastAsia="es-ES_tradnl"/>
        </w:rPr>
        <w:t>experiencia</w:t>
      </w:r>
      <w:r w:rsidRPr="00C31FB7">
        <w:rPr>
          <w:lang w:val="es-ES" w:eastAsia="es-ES_tradnl"/>
        </w:rPr>
        <w:t xml:space="preserve"> en grupo en el que el alumnado pueda observar el funcionamiento de la </w:t>
      </w:r>
      <w:r w:rsidRPr="00C31FB7">
        <w:rPr>
          <w:b/>
          <w:bCs/>
          <w:lang w:val="es-ES" w:eastAsia="es-ES_tradnl"/>
        </w:rPr>
        <w:t>pupila</w:t>
      </w:r>
      <w:r w:rsidRPr="00C31FB7">
        <w:rPr>
          <w:lang w:val="es-ES" w:eastAsia="es-ES_tradnl"/>
        </w:rPr>
        <w:t xml:space="preserve"> mediante la exposición o no a la luz, observando así el reflejo pupilar.</w:t>
      </w:r>
    </w:p>
    <w:p w:rsidR="00C31FB7" w:rsidRPr="00C31FB7" w:rsidRDefault="00C31FB7" w:rsidP="00C31FB7">
      <w:pPr>
        <w:pStyle w:val="00TEXTOGENERAL2020"/>
        <w:rPr>
          <w:lang w:val="es-ES" w:eastAsia="es-ES_tradnl"/>
        </w:rPr>
      </w:pPr>
      <w:r w:rsidRPr="00C31FB7">
        <w:rPr>
          <w:lang w:val="es-ES" w:eastAsia="es-ES_tradnl"/>
        </w:rPr>
        <w:t xml:space="preserve">En el caso del </w:t>
      </w:r>
      <w:r w:rsidRPr="00C31FB7">
        <w:rPr>
          <w:b/>
          <w:bCs/>
          <w:lang w:val="es-ES" w:eastAsia="es-ES_tradnl"/>
        </w:rPr>
        <w:t>oído,</w:t>
      </w:r>
      <w:r w:rsidRPr="00C31FB7">
        <w:rPr>
          <w:lang w:val="es-ES" w:eastAsia="es-ES_tradnl"/>
        </w:rPr>
        <w:t xml:space="preserve"> dado que se trata de un órgano bastante complejo, su anatomía puede resultar difícil de comprender por parte del alumnado. Es por ello </w:t>
      </w:r>
      <w:proofErr w:type="gramStart"/>
      <w:r w:rsidRPr="00C31FB7">
        <w:rPr>
          <w:lang w:val="es-ES" w:eastAsia="es-ES_tradnl"/>
        </w:rPr>
        <w:t>que</w:t>
      </w:r>
      <w:proofErr w:type="gramEnd"/>
      <w:r w:rsidRPr="00C31FB7">
        <w:rPr>
          <w:lang w:val="es-ES" w:eastAsia="es-ES_tradnl"/>
        </w:rPr>
        <w:t xml:space="preserve"> se ofrecen diversos </w:t>
      </w:r>
      <w:r w:rsidRPr="00C31FB7">
        <w:rPr>
          <w:b/>
          <w:bCs/>
          <w:lang w:val="es-ES" w:eastAsia="es-ES_tradnl"/>
        </w:rPr>
        <w:t>recursos visuales</w:t>
      </w:r>
      <w:r w:rsidRPr="00C31FB7">
        <w:rPr>
          <w:lang w:val="es-ES" w:eastAsia="es-ES_tradnl"/>
        </w:rPr>
        <w:t xml:space="preserve"> que permiten detallar con precisión las características anatómicas de este órgano. No obstante, es recomendable contar con </w:t>
      </w:r>
      <w:r w:rsidRPr="00C31FB7">
        <w:rPr>
          <w:b/>
          <w:bCs/>
          <w:lang w:val="es-ES" w:eastAsia="es-ES_tradnl"/>
        </w:rPr>
        <w:t>proyecciones audiovisuales o láminas</w:t>
      </w:r>
      <w:r w:rsidRPr="00C31FB7">
        <w:rPr>
          <w:lang w:val="es-ES" w:eastAsia="es-ES_tradnl"/>
        </w:rPr>
        <w:t xml:space="preserve"> de buena resolución para explicar la anatomía del órgano de la audición y el equilibrio.</w:t>
      </w:r>
    </w:p>
    <w:p w:rsidR="00C31FB7" w:rsidRPr="00C31FB7" w:rsidRDefault="00C31FB7" w:rsidP="00C31FB7">
      <w:pPr>
        <w:pStyle w:val="00TEXTOGENERAL2020"/>
        <w:rPr>
          <w:lang w:val="es-ES" w:eastAsia="es-ES_tradnl"/>
        </w:rPr>
      </w:pPr>
      <w:r w:rsidRPr="00C31FB7">
        <w:rPr>
          <w:lang w:val="es-ES" w:eastAsia="es-ES_tradnl"/>
        </w:rPr>
        <w:t xml:space="preserve">También se pueden emplear </w:t>
      </w:r>
      <w:r w:rsidRPr="00C31FB7">
        <w:rPr>
          <w:b/>
          <w:bCs/>
          <w:lang w:val="es-ES" w:eastAsia="es-ES_tradnl"/>
        </w:rPr>
        <w:t>modelos tridimensionales.</w:t>
      </w:r>
      <w:r w:rsidRPr="00C31FB7">
        <w:rPr>
          <w:lang w:val="es-ES" w:eastAsia="es-ES_tradnl"/>
        </w:rPr>
        <w:t xml:space="preserve"> Para la exposición de los órganos y la anatomía interna del oído es importante dividirlo en </w:t>
      </w:r>
      <w:r w:rsidRPr="00C31FB7">
        <w:rPr>
          <w:b/>
          <w:bCs/>
          <w:lang w:val="es-ES" w:eastAsia="es-ES_tradnl"/>
        </w:rPr>
        <w:t xml:space="preserve">zonas: </w:t>
      </w:r>
      <w:r w:rsidRPr="00C31FB7">
        <w:rPr>
          <w:lang w:val="es-ES" w:eastAsia="es-ES_tradnl"/>
        </w:rPr>
        <w:t xml:space="preserve">oído externo, medio e interno. En cada una de ellas se presentarán los órganos correspondientes y su función. En cuanto al funcionamiento se debe separar la audición del equilibrio, y dentro del equilibrio hacer especial mención al </w:t>
      </w:r>
      <w:r w:rsidRPr="00C31FB7">
        <w:rPr>
          <w:b/>
          <w:bCs/>
          <w:lang w:val="es-ES" w:eastAsia="es-ES_tradnl"/>
        </w:rPr>
        <w:t>equilibrio estático y el equilibrio dinámico.</w:t>
      </w:r>
      <w:r w:rsidRPr="00C31FB7">
        <w:rPr>
          <w:lang w:val="es-ES" w:eastAsia="es-ES_tradnl"/>
        </w:rPr>
        <w:t xml:space="preserve"> </w:t>
      </w:r>
      <w:r w:rsidRPr="00C31FB7">
        <w:rPr>
          <w:lang w:val="es-ES" w:eastAsia="es-ES_tradnl"/>
        </w:rPr>
        <w:lastRenderedPageBreak/>
        <w:t xml:space="preserve">Como recurso didáctico se puede emplear un </w:t>
      </w:r>
      <w:r w:rsidRPr="00C31FB7">
        <w:rPr>
          <w:b/>
          <w:bCs/>
          <w:lang w:val="es-ES" w:eastAsia="es-ES_tradnl"/>
        </w:rPr>
        <w:t>cepillo de la ropa,</w:t>
      </w:r>
      <w:r w:rsidRPr="00C31FB7">
        <w:rPr>
          <w:lang w:val="es-ES" w:eastAsia="es-ES_tradnl"/>
        </w:rPr>
        <w:t xml:space="preserve"> el cual simula las células ciliadas y cómo su movimiento puede indicar que el organismo se está moviendo.</w:t>
      </w:r>
    </w:p>
    <w:p w:rsidR="00C31FB7" w:rsidRPr="00C31FB7" w:rsidRDefault="00C31FB7" w:rsidP="00C31FB7">
      <w:pPr>
        <w:pStyle w:val="00TEXTOGENERAL2020"/>
        <w:rPr>
          <w:lang w:val="es-ES" w:eastAsia="es-ES_tradnl"/>
        </w:rPr>
      </w:pPr>
      <w:r w:rsidRPr="00C31FB7">
        <w:rPr>
          <w:lang w:val="es-ES" w:eastAsia="es-ES_tradnl"/>
        </w:rPr>
        <w:t xml:space="preserve">Para el estudio del </w:t>
      </w:r>
      <w:r w:rsidRPr="00C31FB7">
        <w:rPr>
          <w:b/>
          <w:bCs/>
          <w:lang w:val="es-ES" w:eastAsia="es-ES_tradnl"/>
        </w:rPr>
        <w:t>tacto,</w:t>
      </w:r>
      <w:r w:rsidRPr="00C31FB7">
        <w:rPr>
          <w:lang w:val="es-ES" w:eastAsia="es-ES_tradnl"/>
        </w:rPr>
        <w:t xml:space="preserve"> antes de describir los diferentes tipos de receptores sensoriales que hay en la piel, es importante hacer constar la </w:t>
      </w:r>
      <w:r w:rsidRPr="00C31FB7">
        <w:rPr>
          <w:b/>
          <w:bCs/>
          <w:lang w:val="es-ES" w:eastAsia="es-ES_tradnl"/>
        </w:rPr>
        <w:t>estructura de la piel</w:t>
      </w:r>
      <w:r w:rsidRPr="00C31FB7">
        <w:rPr>
          <w:lang w:val="es-ES" w:eastAsia="es-ES_tradnl"/>
        </w:rPr>
        <w:t xml:space="preserve"> (epidermis, dermis e hipodermis), su renovación y su localización por toda la superficie del cuerpo. Otro concepto importante es el de la diferente </w:t>
      </w:r>
      <w:r w:rsidRPr="00C31FB7">
        <w:rPr>
          <w:b/>
          <w:bCs/>
          <w:lang w:val="es-ES" w:eastAsia="es-ES_tradnl"/>
        </w:rPr>
        <w:t>sensibilidad de la piel</w:t>
      </w:r>
      <w:r w:rsidRPr="00C31FB7">
        <w:rPr>
          <w:lang w:val="es-ES" w:eastAsia="es-ES_tradnl"/>
        </w:rPr>
        <w:t xml:space="preserve"> en distintas zonas como lóbulos de la oreja, nudillos, rodillas (anterior y posterior) o talones, así como las diferencias en la percepción de algunas sensaciones según las características personales.</w:t>
      </w:r>
    </w:p>
    <w:p w:rsidR="00C31FB7" w:rsidRPr="00C31FB7" w:rsidRDefault="00C31FB7" w:rsidP="00C31FB7">
      <w:pPr>
        <w:pStyle w:val="00TEXTOGENERAL2020"/>
        <w:rPr>
          <w:lang w:val="es-ES" w:eastAsia="es-ES_tradnl"/>
        </w:rPr>
      </w:pPr>
      <w:r w:rsidRPr="00C31FB7">
        <w:rPr>
          <w:lang w:val="es-ES" w:eastAsia="es-ES_tradnl"/>
        </w:rPr>
        <w:t xml:space="preserve">Para el </w:t>
      </w:r>
      <w:r w:rsidRPr="00C31FB7">
        <w:rPr>
          <w:b/>
          <w:bCs/>
          <w:lang w:val="es-ES" w:eastAsia="es-ES_tradnl"/>
        </w:rPr>
        <w:t>olfato,</w:t>
      </w:r>
      <w:r w:rsidRPr="00C31FB7">
        <w:rPr>
          <w:lang w:val="es-ES" w:eastAsia="es-ES_tradnl"/>
        </w:rPr>
        <w:t xml:space="preserve"> la mejor manera de presentar este órgano de los sentidos es destapar un frasco de </w:t>
      </w:r>
      <w:r w:rsidRPr="00C31FB7">
        <w:rPr>
          <w:b/>
          <w:bCs/>
          <w:lang w:val="es-ES" w:eastAsia="es-ES_tradnl"/>
        </w:rPr>
        <w:t>perfume</w:t>
      </w:r>
      <w:r w:rsidRPr="00C31FB7">
        <w:rPr>
          <w:lang w:val="es-ES" w:eastAsia="es-ES_tradnl"/>
        </w:rPr>
        <w:t xml:space="preserve"> en clase y dejar que se inunde de olor el aula hasta que todas las personas presentes capten el </w:t>
      </w:r>
      <w:r w:rsidRPr="00C31FB7">
        <w:rPr>
          <w:b/>
          <w:bCs/>
          <w:lang w:val="es-ES" w:eastAsia="es-ES_tradnl"/>
        </w:rPr>
        <w:t>estímulo.</w:t>
      </w:r>
      <w:r w:rsidRPr="00C31FB7">
        <w:rPr>
          <w:lang w:val="es-ES" w:eastAsia="es-ES_tradnl"/>
        </w:rPr>
        <w:t xml:space="preserve"> De esta manera se evidencia que los compuestos son volátiles y pueden mezclarse con el aire. El olfato se presenta de forma </w:t>
      </w:r>
      <w:r w:rsidRPr="00C31FB7">
        <w:rPr>
          <w:b/>
          <w:bCs/>
          <w:lang w:val="es-ES" w:eastAsia="es-ES_tradnl"/>
        </w:rPr>
        <w:t>anatómica,</w:t>
      </w:r>
      <w:r w:rsidRPr="00C31FB7">
        <w:rPr>
          <w:lang w:val="es-ES" w:eastAsia="es-ES_tradnl"/>
        </w:rPr>
        <w:t xml:space="preserve"> y se hace referencia tanto a las distintas zonas de la </w:t>
      </w:r>
      <w:r w:rsidRPr="00C31FB7">
        <w:rPr>
          <w:b/>
          <w:bCs/>
          <w:lang w:val="es-ES" w:eastAsia="es-ES_tradnl"/>
        </w:rPr>
        <w:t>nariz</w:t>
      </w:r>
      <w:r w:rsidRPr="00C31FB7">
        <w:rPr>
          <w:lang w:val="es-ES" w:eastAsia="es-ES_tradnl"/>
        </w:rPr>
        <w:t xml:space="preserve"> como a los diferentes </w:t>
      </w:r>
      <w:r w:rsidRPr="00C31FB7">
        <w:rPr>
          <w:b/>
          <w:bCs/>
          <w:lang w:val="es-ES" w:eastAsia="es-ES_tradnl"/>
        </w:rPr>
        <w:t>olores básicos.</w:t>
      </w:r>
      <w:r w:rsidRPr="00C31FB7">
        <w:rPr>
          <w:lang w:val="es-ES" w:eastAsia="es-ES_tradnl"/>
        </w:rPr>
        <w:t xml:space="preserve"> Se pueden hacer pruebas de sensibilidad disponiendo diferentes sustancias aisladas en bolsas de plástico y tratar de identificarlas por su olor.</w:t>
      </w:r>
    </w:p>
    <w:p w:rsidR="00C31FB7" w:rsidRPr="00C31FB7" w:rsidRDefault="00C31FB7" w:rsidP="00C31FB7">
      <w:pPr>
        <w:pStyle w:val="00TEXTOGENERAL2020"/>
        <w:rPr>
          <w:lang w:val="es-ES" w:eastAsia="es-ES_tradnl"/>
        </w:rPr>
      </w:pPr>
      <w:r w:rsidRPr="00C31FB7">
        <w:rPr>
          <w:lang w:val="es-ES" w:eastAsia="es-ES_tradnl"/>
        </w:rPr>
        <w:t xml:space="preserve">Por último, se puede presentar el </w:t>
      </w:r>
      <w:r w:rsidRPr="00C31FB7">
        <w:rPr>
          <w:b/>
          <w:bCs/>
          <w:lang w:val="es-ES" w:eastAsia="es-ES_tradnl"/>
        </w:rPr>
        <w:t>gusto</w:t>
      </w:r>
      <w:r w:rsidRPr="00C31FB7">
        <w:rPr>
          <w:lang w:val="es-ES" w:eastAsia="es-ES_tradnl"/>
        </w:rPr>
        <w:t xml:space="preserve"> tanto de manera descriptiva como empírica. Por un lado, utilizando las </w:t>
      </w:r>
      <w:r w:rsidRPr="00C31FB7">
        <w:rPr>
          <w:b/>
          <w:bCs/>
          <w:lang w:val="es-ES" w:eastAsia="es-ES_tradnl"/>
        </w:rPr>
        <w:t>ilustraciones</w:t>
      </w:r>
      <w:r w:rsidRPr="00C31FB7">
        <w:rPr>
          <w:lang w:val="es-ES" w:eastAsia="es-ES_tradnl"/>
        </w:rPr>
        <w:t xml:space="preserve"> se localizan y se nombran las partes de la </w:t>
      </w:r>
      <w:r w:rsidRPr="00C31FB7">
        <w:rPr>
          <w:b/>
          <w:bCs/>
          <w:lang w:val="es-ES" w:eastAsia="es-ES_tradnl"/>
        </w:rPr>
        <w:t>lengua,</w:t>
      </w:r>
      <w:r w:rsidRPr="00C31FB7">
        <w:rPr>
          <w:lang w:val="es-ES" w:eastAsia="es-ES_tradnl"/>
        </w:rPr>
        <w:t xml:space="preserve"> bajando progresivamente desde papilas hasta células pasando por botones gustativos. Por otra parte, podemos desarrollar una </w:t>
      </w:r>
      <w:r w:rsidRPr="00C31FB7">
        <w:rPr>
          <w:b/>
          <w:bCs/>
          <w:lang w:val="es-ES" w:eastAsia="es-ES_tradnl"/>
        </w:rPr>
        <w:t>actividad práctica</w:t>
      </w:r>
      <w:r w:rsidRPr="00C31FB7">
        <w:rPr>
          <w:lang w:val="es-ES" w:eastAsia="es-ES_tradnl"/>
        </w:rPr>
        <w:t xml:space="preserve"> en la que se dispongan diferentes sustancias en tarros para que la persona que se someta a la prueba trate de identificar estas sustancias por su sabor, así como con cuál de los sabores básicos están relacionadas.</w:t>
      </w:r>
    </w:p>
    <w:p w:rsidR="00C31FB7" w:rsidRPr="00BD09B7" w:rsidRDefault="00C31FB7" w:rsidP="00BD09B7">
      <w:pPr>
        <w:pStyle w:val="00EPGRAFE2020"/>
      </w:pPr>
      <w:r w:rsidRPr="00BD09B7">
        <w:t xml:space="preserve">Epígrafe 2. Enfermedades de los órganos de los sentidos </w:t>
      </w:r>
    </w:p>
    <w:p w:rsidR="00C31FB7" w:rsidRPr="00C31FB7" w:rsidRDefault="00C31FB7" w:rsidP="00C31FB7">
      <w:pPr>
        <w:pStyle w:val="00TEXTOGENERAL2020"/>
        <w:rPr>
          <w:spacing w:val="-2"/>
          <w:lang w:val="es-ES" w:eastAsia="es-ES_tradnl"/>
        </w:rPr>
      </w:pPr>
      <w:r w:rsidRPr="00C31FB7">
        <w:rPr>
          <w:spacing w:val="-2"/>
          <w:lang w:val="es-ES" w:eastAsia="es-ES_tradnl"/>
        </w:rPr>
        <w:t xml:space="preserve">Se describen las </w:t>
      </w:r>
      <w:r w:rsidRPr="00C31FB7">
        <w:rPr>
          <w:b/>
          <w:bCs/>
          <w:spacing w:val="-2"/>
          <w:lang w:val="es-ES" w:eastAsia="es-ES_tradnl"/>
        </w:rPr>
        <w:t>enfermedades</w:t>
      </w:r>
      <w:r w:rsidRPr="00C31FB7">
        <w:rPr>
          <w:spacing w:val="-2"/>
          <w:lang w:val="es-ES" w:eastAsia="es-ES_tradnl"/>
        </w:rPr>
        <w:t xml:space="preserve"> más representativas de cada órgano de los sentidos, separadas por el órgano al cual afectan. Para evitar que la presentación de contenidos resulte demasiado monótona o árida, es posible realizar pequeñas </w:t>
      </w:r>
      <w:r w:rsidRPr="00C31FB7">
        <w:rPr>
          <w:b/>
          <w:bCs/>
          <w:spacing w:val="-2"/>
          <w:lang w:val="es-ES" w:eastAsia="es-ES_tradnl"/>
        </w:rPr>
        <w:t>exposiciones</w:t>
      </w:r>
      <w:r w:rsidRPr="00C31FB7">
        <w:rPr>
          <w:spacing w:val="-2"/>
          <w:lang w:val="es-ES" w:eastAsia="es-ES_tradnl"/>
        </w:rPr>
        <w:t xml:space="preserve"> por parte del alumnado, que se puede dividir en </w:t>
      </w:r>
      <w:r w:rsidRPr="00C31FB7">
        <w:rPr>
          <w:b/>
          <w:bCs/>
          <w:spacing w:val="-2"/>
          <w:lang w:val="es-ES" w:eastAsia="es-ES_tradnl"/>
        </w:rPr>
        <w:t>grupos</w:t>
      </w:r>
      <w:r w:rsidRPr="00C31FB7">
        <w:rPr>
          <w:spacing w:val="-2"/>
          <w:lang w:val="es-ES" w:eastAsia="es-ES_tradnl"/>
        </w:rPr>
        <w:t xml:space="preserve"> según el órgano de los sentidos a los que correspondan las enfermedades que presente.</w:t>
      </w:r>
    </w:p>
    <w:p w:rsidR="00C31FB7" w:rsidRPr="00BD09B7" w:rsidRDefault="00C31FB7" w:rsidP="00BD09B7">
      <w:pPr>
        <w:pStyle w:val="00EPGRAFE2020"/>
      </w:pPr>
      <w:r w:rsidRPr="00BD09B7">
        <w:t xml:space="preserve">Epígrafe 3. Hábitos saludables para los receptores  </w:t>
      </w:r>
    </w:p>
    <w:p w:rsidR="00C31FB7" w:rsidRPr="00C31FB7" w:rsidRDefault="00C31FB7" w:rsidP="00C31FB7">
      <w:pPr>
        <w:pStyle w:val="00TEXTOGENERAL2020"/>
        <w:rPr>
          <w:lang w:val="es-ES" w:eastAsia="es-ES_tradnl"/>
        </w:rPr>
      </w:pPr>
      <w:r w:rsidRPr="00C31FB7">
        <w:rPr>
          <w:lang w:val="es-ES" w:eastAsia="es-ES_tradnl"/>
        </w:rPr>
        <w:t xml:space="preserve">En este pequeño apartado se recogen algunas de las </w:t>
      </w:r>
      <w:r w:rsidRPr="00C31FB7">
        <w:rPr>
          <w:b/>
          <w:bCs/>
          <w:lang w:val="es-ES" w:eastAsia="es-ES_tradnl"/>
        </w:rPr>
        <w:t>recomendaciones</w:t>
      </w:r>
      <w:r w:rsidRPr="00C31FB7">
        <w:rPr>
          <w:lang w:val="es-ES" w:eastAsia="es-ES_tradnl"/>
        </w:rPr>
        <w:t xml:space="preserve"> básicas para el mantenimiento de la </w:t>
      </w:r>
      <w:r w:rsidRPr="00C31FB7">
        <w:rPr>
          <w:b/>
          <w:bCs/>
          <w:lang w:val="es-ES" w:eastAsia="es-ES_tradnl"/>
        </w:rPr>
        <w:t>salud</w:t>
      </w:r>
      <w:r w:rsidRPr="00C31FB7">
        <w:rPr>
          <w:lang w:val="es-ES" w:eastAsia="es-ES_tradnl"/>
        </w:rPr>
        <w:t xml:space="preserve"> de los órganos de los sentidos fundamentalmente. Estas indicaciones se pueden presentar de forma combinada como consejos para prevenir algunas de las enfermedades del apartado anterior.</w:t>
      </w:r>
    </w:p>
    <w:p w:rsidR="00C31FB7" w:rsidRPr="00BD09B7" w:rsidRDefault="00C31FB7" w:rsidP="00BD09B7">
      <w:pPr>
        <w:pStyle w:val="00EPGRAFE2020"/>
      </w:pPr>
      <w:r w:rsidRPr="00BD09B7">
        <w:t xml:space="preserve">Epígrafe 4. Efectores </w:t>
      </w:r>
    </w:p>
    <w:p w:rsidR="00C31FB7" w:rsidRPr="00C31FB7" w:rsidRDefault="00C31FB7" w:rsidP="00C31FB7">
      <w:pPr>
        <w:pStyle w:val="00TEXTOGENERAL2020"/>
        <w:rPr>
          <w:lang w:val="es-ES" w:eastAsia="es-ES_tradnl"/>
        </w:rPr>
      </w:pPr>
      <w:r w:rsidRPr="00C31FB7">
        <w:rPr>
          <w:lang w:val="es-ES" w:eastAsia="es-ES_tradnl"/>
        </w:rPr>
        <w:t xml:space="preserve">Este epígrafe presenta de forma inicial los dos </w:t>
      </w:r>
      <w:r w:rsidRPr="00C31FB7">
        <w:rPr>
          <w:b/>
          <w:bCs/>
          <w:lang w:val="es-ES" w:eastAsia="es-ES_tradnl"/>
        </w:rPr>
        <w:t xml:space="preserve">tipos de respuesta </w:t>
      </w:r>
      <w:r w:rsidRPr="00C31FB7">
        <w:rPr>
          <w:lang w:val="es-ES" w:eastAsia="es-ES_tradnl"/>
        </w:rPr>
        <w:t xml:space="preserve">que podemos ejecutar según nuestros </w:t>
      </w:r>
      <w:r w:rsidRPr="00C31FB7">
        <w:rPr>
          <w:b/>
          <w:bCs/>
          <w:lang w:val="es-ES" w:eastAsia="es-ES_tradnl"/>
        </w:rPr>
        <w:t>efectores:</w:t>
      </w:r>
      <w:r w:rsidRPr="00C31FB7">
        <w:rPr>
          <w:lang w:val="es-ES" w:eastAsia="es-ES_tradnl"/>
        </w:rPr>
        <w:t xml:space="preserve"> respuesta motora o secretora. Sin embargo, solamente se desarrollan de forma interrelacionada el </w:t>
      </w:r>
      <w:r w:rsidRPr="00C31FB7">
        <w:rPr>
          <w:b/>
          <w:bCs/>
          <w:lang w:val="es-ES" w:eastAsia="es-ES_tradnl"/>
        </w:rPr>
        <w:t xml:space="preserve">sistema esquelético y el sistema muscular, </w:t>
      </w:r>
      <w:r w:rsidRPr="00C31FB7">
        <w:rPr>
          <w:lang w:val="es-ES" w:eastAsia="es-ES_tradnl"/>
        </w:rPr>
        <w:t>ambos implicados en la respuesta motora.</w:t>
      </w:r>
    </w:p>
    <w:p w:rsidR="00C31FB7" w:rsidRPr="00C31FB7" w:rsidRDefault="00C31FB7" w:rsidP="00C31FB7">
      <w:pPr>
        <w:pStyle w:val="00TEXTOGENERAL2020"/>
        <w:rPr>
          <w:lang w:val="es-ES" w:eastAsia="es-ES_tradnl"/>
        </w:rPr>
      </w:pPr>
      <w:r w:rsidRPr="00C31FB7">
        <w:rPr>
          <w:lang w:val="es-ES" w:eastAsia="es-ES_tradnl"/>
        </w:rPr>
        <w:t>Es de especial interés la</w:t>
      </w:r>
      <w:r w:rsidRPr="00C31FB7">
        <w:rPr>
          <w:b/>
          <w:bCs/>
          <w:lang w:val="es-ES" w:eastAsia="es-ES_tradnl"/>
        </w:rPr>
        <w:t xml:space="preserve"> información gráfica</w:t>
      </w:r>
      <w:r w:rsidRPr="00C31FB7">
        <w:rPr>
          <w:lang w:val="es-ES" w:eastAsia="es-ES_tradnl"/>
        </w:rPr>
        <w:t xml:space="preserve"> que se aporta en el libro del alumnado. Se trata de distinguir claramente los </w:t>
      </w:r>
      <w:r w:rsidRPr="00C31FB7">
        <w:rPr>
          <w:b/>
          <w:bCs/>
          <w:lang w:val="es-ES" w:eastAsia="es-ES_tradnl"/>
        </w:rPr>
        <w:t>dos tipos de órganos</w:t>
      </w:r>
      <w:r w:rsidRPr="00C31FB7">
        <w:rPr>
          <w:lang w:val="es-ES" w:eastAsia="es-ES_tradnl"/>
        </w:rPr>
        <w:t xml:space="preserve"> que tiene nuestro organismo para llevar a cabo las respuestas elaboradas por el sistema nervioso ante determinados estímulos.</w:t>
      </w:r>
    </w:p>
    <w:p w:rsidR="00C31FB7" w:rsidRPr="00C31FB7" w:rsidRDefault="00C31FB7" w:rsidP="00C31FB7">
      <w:pPr>
        <w:pStyle w:val="00TEXTOGENERAL2020"/>
        <w:rPr>
          <w:lang w:val="es-ES" w:eastAsia="es-ES_tradnl"/>
        </w:rPr>
      </w:pPr>
      <w:r w:rsidRPr="00C31FB7">
        <w:rPr>
          <w:lang w:val="es-ES" w:eastAsia="es-ES_tradnl"/>
        </w:rPr>
        <w:t xml:space="preserve">Se debe diferenciar claramente entre </w:t>
      </w:r>
      <w:r w:rsidRPr="00C31FB7">
        <w:rPr>
          <w:b/>
          <w:bCs/>
          <w:lang w:val="es-ES" w:eastAsia="es-ES_tradnl"/>
        </w:rPr>
        <w:t>efectores locomotores,</w:t>
      </w:r>
      <w:r w:rsidRPr="00C31FB7">
        <w:rPr>
          <w:lang w:val="es-ES" w:eastAsia="es-ES_tradnl"/>
        </w:rPr>
        <w:t xml:space="preserve"> es decir, los que permiten el movimiento, y los </w:t>
      </w:r>
      <w:r w:rsidRPr="00C31FB7">
        <w:rPr>
          <w:b/>
          <w:bCs/>
          <w:lang w:val="es-ES" w:eastAsia="es-ES_tradnl"/>
        </w:rPr>
        <w:t>efectores secretores,</w:t>
      </w:r>
      <w:r w:rsidRPr="00C31FB7">
        <w:rPr>
          <w:lang w:val="es-ES" w:eastAsia="es-ES_tradnl"/>
        </w:rPr>
        <w:t xml:space="preserve"> es decir, las glándulas exocrinas que fabrican y expulsan determinadas sustancias, tanto al exterior del cuerpo como al interior de cavidades huecas del organismo. En este apartado es importante retomar la diferenciación entre glándulas endocrinas (unidad 4) y glándulas exocrinas.</w:t>
      </w:r>
    </w:p>
    <w:p w:rsidR="00C31FB7" w:rsidRPr="00C31FB7" w:rsidRDefault="00C31FB7" w:rsidP="00C31FB7">
      <w:pPr>
        <w:pStyle w:val="00TEXTOGENERAL2020"/>
        <w:rPr>
          <w:lang w:val="es-ES" w:eastAsia="es-ES_tradnl"/>
        </w:rPr>
      </w:pPr>
      <w:r w:rsidRPr="00C31FB7">
        <w:rPr>
          <w:lang w:val="es-ES" w:eastAsia="es-ES_tradnl"/>
        </w:rPr>
        <w:t>En una</w:t>
      </w:r>
      <w:r w:rsidRPr="00C31FB7">
        <w:rPr>
          <w:b/>
          <w:bCs/>
          <w:lang w:val="es-ES" w:eastAsia="es-ES_tradnl"/>
        </w:rPr>
        <w:t xml:space="preserve"> ilustración</w:t>
      </w:r>
      <w:r w:rsidRPr="00C31FB7">
        <w:rPr>
          <w:lang w:val="es-ES" w:eastAsia="es-ES_tradnl"/>
        </w:rPr>
        <w:t xml:space="preserve"> se sitúan las </w:t>
      </w:r>
      <w:r w:rsidRPr="00C31FB7">
        <w:rPr>
          <w:b/>
          <w:bCs/>
          <w:lang w:val="es-ES" w:eastAsia="es-ES_tradnl"/>
        </w:rPr>
        <w:t>10 glándulas exocrinas</w:t>
      </w:r>
      <w:r w:rsidRPr="00C31FB7">
        <w:rPr>
          <w:lang w:val="es-ES" w:eastAsia="es-ES_tradnl"/>
        </w:rPr>
        <w:t xml:space="preserve"> y se pueden explicar los distintos </w:t>
      </w:r>
      <w:r w:rsidRPr="00C31FB7">
        <w:rPr>
          <w:b/>
          <w:bCs/>
          <w:lang w:val="es-ES" w:eastAsia="es-ES_tradnl"/>
        </w:rPr>
        <w:t>líquidos</w:t>
      </w:r>
      <w:r w:rsidRPr="00C31FB7">
        <w:rPr>
          <w:lang w:val="es-ES" w:eastAsia="es-ES_tradnl"/>
        </w:rPr>
        <w:t xml:space="preserve"> que fabrican y el lugar donde se vierten.</w:t>
      </w:r>
    </w:p>
    <w:p w:rsidR="00C31FB7" w:rsidRPr="00C31FB7" w:rsidRDefault="00C31FB7" w:rsidP="00C31FB7">
      <w:pPr>
        <w:pStyle w:val="00TEXTOGENERAL2020"/>
        <w:rPr>
          <w:b/>
          <w:bCs/>
          <w:lang w:val="es-ES" w:eastAsia="es-ES_tradnl"/>
        </w:rPr>
      </w:pPr>
      <w:r w:rsidRPr="00C31FB7">
        <w:rPr>
          <w:lang w:val="es-ES" w:eastAsia="es-ES_tradnl"/>
        </w:rPr>
        <w:t xml:space="preserve">En el </w:t>
      </w:r>
      <w:proofErr w:type="spellStart"/>
      <w:r w:rsidRPr="00C31FB7">
        <w:rPr>
          <w:lang w:val="es-ES" w:eastAsia="es-ES_tradnl"/>
        </w:rPr>
        <w:t>subepígrafe</w:t>
      </w:r>
      <w:proofErr w:type="spellEnd"/>
      <w:r w:rsidRPr="00C31FB7">
        <w:rPr>
          <w:lang w:val="es-ES" w:eastAsia="es-ES_tradnl"/>
        </w:rPr>
        <w:t xml:space="preserve"> 4.1 se presenta el </w:t>
      </w:r>
      <w:r w:rsidRPr="00C31FB7">
        <w:rPr>
          <w:b/>
          <w:bCs/>
          <w:lang w:val="es-ES" w:eastAsia="es-ES_tradnl"/>
        </w:rPr>
        <w:t>sistema esquelético</w:t>
      </w:r>
      <w:r w:rsidRPr="00C31FB7">
        <w:rPr>
          <w:lang w:val="es-ES" w:eastAsia="es-ES_tradnl"/>
        </w:rPr>
        <w:t xml:space="preserve"> como conjunto no solo de huesos, sino de sus articulaciones correspondientes y los ligamentos que las sustentan. Se ofrecen </w:t>
      </w:r>
      <w:r w:rsidRPr="00C31FB7">
        <w:rPr>
          <w:b/>
          <w:bCs/>
          <w:lang w:val="es-ES" w:eastAsia="es-ES_tradnl"/>
        </w:rPr>
        <w:t>ilustraciones anatómicas</w:t>
      </w:r>
      <w:r w:rsidRPr="00C31FB7">
        <w:rPr>
          <w:lang w:val="es-ES" w:eastAsia="es-ES_tradnl"/>
        </w:rPr>
        <w:t xml:space="preserve"> detalladas, sobre las que es posible distinguir los diferentes tipos de hueso, su estructura, articulaciones y un esqueleto detallado. Debemos comenzar razonando cada una de las </w:t>
      </w:r>
      <w:r w:rsidRPr="00C31FB7">
        <w:rPr>
          <w:b/>
          <w:bCs/>
          <w:lang w:val="es-ES" w:eastAsia="es-ES_tradnl"/>
        </w:rPr>
        <w:t>funciones del esqueleto.</w:t>
      </w:r>
      <w:r w:rsidRPr="00C31FB7">
        <w:rPr>
          <w:lang w:val="es-ES" w:eastAsia="es-ES_tradnl"/>
        </w:rPr>
        <w:t xml:space="preserve"> Utilizando las </w:t>
      </w:r>
      <w:r w:rsidRPr="00C31FB7">
        <w:rPr>
          <w:b/>
          <w:bCs/>
          <w:lang w:val="es-ES" w:eastAsia="es-ES_tradnl"/>
        </w:rPr>
        <w:t>imágenes e ilustraciones</w:t>
      </w:r>
      <w:r w:rsidRPr="00C31FB7">
        <w:rPr>
          <w:lang w:val="es-ES" w:eastAsia="es-ES_tradnl"/>
        </w:rPr>
        <w:t xml:space="preserve"> se pasa a la explicación de la </w:t>
      </w:r>
      <w:r w:rsidRPr="00C31FB7">
        <w:rPr>
          <w:b/>
          <w:bCs/>
          <w:lang w:val="es-ES" w:eastAsia="es-ES_tradnl"/>
        </w:rPr>
        <w:t>estructura</w:t>
      </w:r>
      <w:r w:rsidRPr="00C31FB7">
        <w:rPr>
          <w:lang w:val="es-ES" w:eastAsia="es-ES_tradnl"/>
        </w:rPr>
        <w:t xml:space="preserve"> de los huesos y sus elementos comunes: células, matriz y cartílago, para entender las diferencias entre los tipos de hueso y la función de la médula ósea. Como ejemplos de la estructura ósea se toman los </w:t>
      </w:r>
      <w:r w:rsidRPr="00C31FB7">
        <w:rPr>
          <w:b/>
          <w:bCs/>
          <w:lang w:val="es-ES" w:eastAsia="es-ES_tradnl"/>
        </w:rPr>
        <w:t>tres tipos de huesos</w:t>
      </w:r>
      <w:r w:rsidRPr="00C31FB7">
        <w:rPr>
          <w:lang w:val="es-ES" w:eastAsia="es-ES_tradnl"/>
        </w:rPr>
        <w:t xml:space="preserve"> descritos en la unidad: largos, cortos y planos. Utilizando las ideas previas del alumnado se exponen los </w:t>
      </w:r>
      <w:r w:rsidRPr="00C31FB7">
        <w:rPr>
          <w:b/>
          <w:bCs/>
          <w:lang w:val="es-ES" w:eastAsia="es-ES_tradnl"/>
        </w:rPr>
        <w:t>tres tipos de articulaciones</w:t>
      </w:r>
      <w:r w:rsidRPr="00C31FB7">
        <w:rPr>
          <w:lang w:val="es-ES" w:eastAsia="es-ES_tradnl"/>
        </w:rPr>
        <w:t xml:space="preserve"> que tenemos: móviles, semimóviles e inmóviles. Por </w:t>
      </w:r>
      <w:proofErr w:type="gramStart"/>
      <w:r w:rsidRPr="00C31FB7">
        <w:rPr>
          <w:lang w:val="es-ES" w:eastAsia="es-ES_tradnl"/>
        </w:rPr>
        <w:t>último</w:t>
      </w:r>
      <w:proofErr w:type="gramEnd"/>
      <w:r w:rsidRPr="00C31FB7">
        <w:rPr>
          <w:lang w:val="es-ES" w:eastAsia="es-ES_tradnl"/>
        </w:rPr>
        <w:t xml:space="preserve"> pasamos a la </w:t>
      </w:r>
      <w:r w:rsidRPr="00C31FB7">
        <w:rPr>
          <w:b/>
          <w:bCs/>
          <w:lang w:val="es-ES" w:eastAsia="es-ES_tradnl"/>
        </w:rPr>
        <w:t>anatomía del sistema esquelético,</w:t>
      </w:r>
      <w:r w:rsidRPr="00C31FB7">
        <w:rPr>
          <w:lang w:val="es-ES" w:eastAsia="es-ES_tradnl"/>
        </w:rPr>
        <w:t xml:space="preserve"> donde es importante que se escriba el nombre en la pizarra para llamar la atención del alumnado sobre la grafía correcta </w:t>
      </w:r>
      <w:r w:rsidRPr="00C31FB7">
        <w:rPr>
          <w:lang w:val="es-ES" w:eastAsia="es-ES_tradnl"/>
        </w:rPr>
        <w:lastRenderedPageBreak/>
        <w:t xml:space="preserve">de algunos huesos. Este ejercicio debe ir acompañado de la diferenciación entre los dos tipos de esqueletos: </w:t>
      </w:r>
      <w:r w:rsidRPr="00C31FB7">
        <w:rPr>
          <w:b/>
          <w:bCs/>
          <w:lang w:val="es-ES" w:eastAsia="es-ES_tradnl"/>
        </w:rPr>
        <w:t>axial y apendicular.</w:t>
      </w:r>
    </w:p>
    <w:p w:rsidR="00C31FB7" w:rsidRPr="00C31FB7" w:rsidRDefault="00C31FB7" w:rsidP="00C31FB7">
      <w:pPr>
        <w:pStyle w:val="00TEXTOGENERAL2020"/>
        <w:rPr>
          <w:lang w:val="es-ES" w:eastAsia="es-ES_tradnl"/>
        </w:rPr>
      </w:pPr>
      <w:r w:rsidRPr="00C31FB7">
        <w:rPr>
          <w:lang w:val="es-ES" w:eastAsia="es-ES_tradnl"/>
        </w:rPr>
        <w:t xml:space="preserve">En este epígrafe se ofrecen diferentes </w:t>
      </w:r>
      <w:r w:rsidRPr="00C31FB7">
        <w:rPr>
          <w:b/>
          <w:bCs/>
          <w:lang w:val="es-ES" w:eastAsia="es-ES_tradnl"/>
        </w:rPr>
        <w:t>recursos</w:t>
      </w:r>
      <w:r w:rsidRPr="00C31FB7">
        <w:rPr>
          <w:lang w:val="es-ES" w:eastAsia="es-ES_tradnl"/>
        </w:rPr>
        <w:t xml:space="preserve"> de interés, destacando entre ellos la lectura que se sugiere sobre </w:t>
      </w:r>
      <w:r w:rsidRPr="00C31FB7">
        <w:rPr>
          <w:b/>
          <w:bCs/>
          <w:lang w:val="es-ES" w:eastAsia="es-ES_tradnl"/>
        </w:rPr>
        <w:t>Andrés Vesalio,</w:t>
      </w:r>
      <w:r w:rsidRPr="00C31FB7">
        <w:rPr>
          <w:lang w:val="es-ES" w:eastAsia="es-ES_tradnl"/>
        </w:rPr>
        <w:t xml:space="preserve"> figura histórica de gran relevancia en el mundo de la anatomía, que puede despertar en el alumnado el interés por ampliar su conocimiento.</w:t>
      </w:r>
    </w:p>
    <w:p w:rsidR="00C31FB7" w:rsidRPr="00C31FB7" w:rsidRDefault="00C31FB7" w:rsidP="00C31FB7">
      <w:pPr>
        <w:pStyle w:val="00TEXTOGENERAL2020"/>
        <w:rPr>
          <w:spacing w:val="-2"/>
          <w:lang w:val="es-ES" w:eastAsia="es-ES_tradnl"/>
        </w:rPr>
      </w:pPr>
      <w:r w:rsidRPr="00C31FB7">
        <w:rPr>
          <w:spacing w:val="-2"/>
          <w:lang w:val="es-ES" w:eastAsia="es-ES_tradnl"/>
        </w:rPr>
        <w:t xml:space="preserve">A continuación, para el sistema muscular en el </w:t>
      </w:r>
      <w:proofErr w:type="spellStart"/>
      <w:r w:rsidRPr="00C31FB7">
        <w:rPr>
          <w:spacing w:val="-2"/>
          <w:lang w:val="es-ES" w:eastAsia="es-ES_tradnl"/>
        </w:rPr>
        <w:t>subepígrafe</w:t>
      </w:r>
      <w:proofErr w:type="spellEnd"/>
      <w:r w:rsidRPr="00C31FB7">
        <w:rPr>
          <w:spacing w:val="-2"/>
          <w:lang w:val="es-ES" w:eastAsia="es-ES_tradnl"/>
        </w:rPr>
        <w:t xml:space="preserve"> 4.2, al igual que para los huesos, se parte de las </w:t>
      </w:r>
      <w:r w:rsidRPr="00C31FB7">
        <w:rPr>
          <w:b/>
          <w:bCs/>
          <w:spacing w:val="-2"/>
          <w:lang w:val="es-ES" w:eastAsia="es-ES_tradnl"/>
        </w:rPr>
        <w:t>ideas previas</w:t>
      </w:r>
      <w:r w:rsidRPr="00C31FB7">
        <w:rPr>
          <w:spacing w:val="-2"/>
          <w:lang w:val="es-ES" w:eastAsia="es-ES_tradnl"/>
        </w:rPr>
        <w:t xml:space="preserve"> del alumnado sobre el movimiento del organismo y el papel que juegan los </w:t>
      </w:r>
      <w:r w:rsidRPr="00C31FB7">
        <w:rPr>
          <w:b/>
          <w:bCs/>
          <w:spacing w:val="-2"/>
          <w:lang w:val="es-ES" w:eastAsia="es-ES_tradnl"/>
        </w:rPr>
        <w:t>músculos</w:t>
      </w:r>
      <w:r w:rsidRPr="00C31FB7">
        <w:rPr>
          <w:spacing w:val="-2"/>
          <w:lang w:val="es-ES" w:eastAsia="es-ES_tradnl"/>
        </w:rPr>
        <w:t xml:space="preserve"> en este movimiento. A lo largo de todo el </w:t>
      </w:r>
      <w:proofErr w:type="spellStart"/>
      <w:r w:rsidRPr="00C31FB7">
        <w:rPr>
          <w:spacing w:val="-2"/>
          <w:lang w:val="es-ES" w:eastAsia="es-ES_tradnl"/>
        </w:rPr>
        <w:t>subepígrafe</w:t>
      </w:r>
      <w:proofErr w:type="spellEnd"/>
      <w:r w:rsidRPr="00C31FB7">
        <w:rPr>
          <w:spacing w:val="-2"/>
          <w:lang w:val="es-ES" w:eastAsia="es-ES_tradnl"/>
        </w:rPr>
        <w:t xml:space="preserve"> se ofrecen </w:t>
      </w:r>
      <w:r w:rsidRPr="00C31FB7">
        <w:rPr>
          <w:b/>
          <w:bCs/>
          <w:spacing w:val="-2"/>
          <w:lang w:val="es-ES" w:eastAsia="es-ES_tradnl"/>
        </w:rPr>
        <w:t>ilustraciones e imágenes</w:t>
      </w:r>
      <w:r w:rsidRPr="00C31FB7">
        <w:rPr>
          <w:spacing w:val="-2"/>
          <w:lang w:val="es-ES" w:eastAsia="es-ES_tradnl"/>
        </w:rPr>
        <w:t xml:space="preserve"> de gran calidad y utilidad para la exposición de los contenidos. Sobre ellas, un </w:t>
      </w:r>
      <w:r w:rsidRPr="00C31FB7">
        <w:rPr>
          <w:b/>
          <w:bCs/>
          <w:spacing w:val="-2"/>
          <w:lang w:val="es-ES" w:eastAsia="es-ES_tradnl"/>
        </w:rPr>
        <w:t>muñeco anatómico,</w:t>
      </w:r>
      <w:r w:rsidRPr="00C31FB7">
        <w:rPr>
          <w:spacing w:val="-2"/>
          <w:lang w:val="es-ES" w:eastAsia="es-ES_tradnl"/>
        </w:rPr>
        <w:t xml:space="preserve"> o </w:t>
      </w:r>
      <w:r w:rsidRPr="00C31FB7">
        <w:rPr>
          <w:b/>
          <w:bCs/>
          <w:spacing w:val="-2"/>
          <w:lang w:val="es-ES" w:eastAsia="es-ES_tradnl"/>
        </w:rPr>
        <w:t>láminas interactivas</w:t>
      </w:r>
      <w:r w:rsidRPr="00C31FB7">
        <w:rPr>
          <w:spacing w:val="-2"/>
          <w:lang w:val="es-ES" w:eastAsia="es-ES_tradnl"/>
        </w:rPr>
        <w:t xml:space="preserve"> con soportes digitales, se van localizando y nombrando los principales músculos.</w:t>
      </w:r>
    </w:p>
    <w:p w:rsidR="00C31FB7" w:rsidRPr="00C31FB7" w:rsidRDefault="00C31FB7" w:rsidP="00C31FB7">
      <w:pPr>
        <w:pStyle w:val="00TEXTOGENERAL2020"/>
        <w:rPr>
          <w:b/>
          <w:bCs/>
          <w:lang w:val="es-ES" w:eastAsia="es-ES_tradnl"/>
        </w:rPr>
      </w:pPr>
      <w:r w:rsidRPr="00C31FB7">
        <w:rPr>
          <w:lang w:val="es-ES" w:eastAsia="es-ES_tradnl"/>
        </w:rPr>
        <w:t xml:space="preserve">Iniciamos el epígrafe distinguiendo los </w:t>
      </w:r>
      <w:r w:rsidRPr="00C31FB7">
        <w:rPr>
          <w:b/>
          <w:bCs/>
          <w:lang w:val="es-ES" w:eastAsia="es-ES_tradnl"/>
        </w:rPr>
        <w:t>tipos de músculos</w:t>
      </w:r>
      <w:r w:rsidRPr="00C31FB7">
        <w:rPr>
          <w:lang w:val="es-ES" w:eastAsia="es-ES_tradnl"/>
        </w:rPr>
        <w:t xml:space="preserve">, para centrarnos en los músculos </w:t>
      </w:r>
      <w:r w:rsidRPr="00C31FB7">
        <w:rPr>
          <w:b/>
          <w:bCs/>
          <w:lang w:val="es-ES" w:eastAsia="es-ES_tradnl"/>
        </w:rPr>
        <w:t>esqueléticos,</w:t>
      </w:r>
      <w:r w:rsidRPr="00C31FB7">
        <w:rPr>
          <w:lang w:val="es-ES" w:eastAsia="es-ES_tradnl"/>
        </w:rPr>
        <w:t xml:space="preserve"> los relacionados directamente con el aparato locomotor, que se estudian desde el punto de vista de su estructura general: fibras musculares organizadas en haces musculares que se suman para originar paquetes musculares o músculos. Es importante hacer constar el </w:t>
      </w:r>
      <w:r w:rsidRPr="00C31FB7">
        <w:rPr>
          <w:b/>
          <w:bCs/>
          <w:lang w:val="es-ES" w:eastAsia="es-ES_tradnl"/>
        </w:rPr>
        <w:t>control nervioso</w:t>
      </w:r>
      <w:r w:rsidRPr="00C31FB7">
        <w:rPr>
          <w:lang w:val="es-ES" w:eastAsia="es-ES_tradnl"/>
        </w:rPr>
        <w:t xml:space="preserve"> que se ejerce por parte del sistema nervioso sobre los músculos gracias a la </w:t>
      </w:r>
      <w:r w:rsidRPr="00C31FB7">
        <w:rPr>
          <w:b/>
          <w:bCs/>
          <w:lang w:val="es-ES" w:eastAsia="es-ES_tradnl"/>
        </w:rPr>
        <w:t>placa motora,</w:t>
      </w:r>
      <w:r w:rsidRPr="00C31FB7">
        <w:rPr>
          <w:lang w:val="es-ES" w:eastAsia="es-ES_tradnl"/>
        </w:rPr>
        <w:t xml:space="preserve"> y su similitud con la s</w:t>
      </w:r>
      <w:r w:rsidRPr="00C31FB7">
        <w:rPr>
          <w:b/>
          <w:bCs/>
          <w:lang w:val="es-ES" w:eastAsia="es-ES_tradnl"/>
        </w:rPr>
        <w:t>inapsis nerviosa,</w:t>
      </w:r>
      <w:r w:rsidRPr="00C31FB7">
        <w:rPr>
          <w:lang w:val="es-ES" w:eastAsia="es-ES_tradnl"/>
        </w:rPr>
        <w:t xml:space="preserve"> tal como se aprecia en la ilustración relativa a las neuronas motoras. Relacionado con este aspecto se ofrece un recurso en el que se analiza la enfermedad sufrida por el gran científico </w:t>
      </w:r>
      <w:r w:rsidRPr="00C31FB7">
        <w:rPr>
          <w:b/>
          <w:bCs/>
          <w:lang w:val="es-ES" w:eastAsia="es-ES_tradnl"/>
        </w:rPr>
        <w:t>Stephen Hawking.</w:t>
      </w:r>
    </w:p>
    <w:p w:rsidR="00C31FB7" w:rsidRPr="00C31FB7" w:rsidRDefault="00C31FB7" w:rsidP="00C31FB7">
      <w:pPr>
        <w:pStyle w:val="00TEXTOGENERAL2020"/>
        <w:rPr>
          <w:spacing w:val="-2"/>
          <w:lang w:val="es-ES" w:eastAsia="es-ES_tradnl"/>
        </w:rPr>
      </w:pPr>
      <w:r w:rsidRPr="00C31FB7">
        <w:rPr>
          <w:spacing w:val="-2"/>
          <w:lang w:val="es-ES" w:eastAsia="es-ES_tradnl"/>
        </w:rPr>
        <w:t xml:space="preserve">La clasificación de músculos esqueléticos se hace en base a dos criterios: </w:t>
      </w:r>
      <w:r w:rsidRPr="00C31FB7">
        <w:rPr>
          <w:b/>
          <w:bCs/>
          <w:spacing w:val="-2"/>
          <w:lang w:val="es-ES" w:eastAsia="es-ES_tradnl"/>
        </w:rPr>
        <w:t xml:space="preserve">su función y su forma. </w:t>
      </w:r>
      <w:r w:rsidRPr="00C31FB7">
        <w:rPr>
          <w:spacing w:val="-2"/>
          <w:lang w:val="es-ES" w:eastAsia="es-ES_tradnl"/>
        </w:rPr>
        <w:t xml:space="preserve">En cuanto a su función, es importante hacer notar la actuación </w:t>
      </w:r>
      <w:r w:rsidRPr="00C31FB7">
        <w:rPr>
          <w:b/>
          <w:bCs/>
          <w:spacing w:val="-2"/>
          <w:lang w:val="es-ES" w:eastAsia="es-ES_tradnl"/>
        </w:rPr>
        <w:t>antagónica</w:t>
      </w:r>
      <w:r w:rsidRPr="00C31FB7">
        <w:rPr>
          <w:spacing w:val="-2"/>
          <w:lang w:val="es-ES" w:eastAsia="es-ES_tradnl"/>
        </w:rPr>
        <w:t xml:space="preserve"> de parejas de músculos, destacada en el </w:t>
      </w:r>
      <w:r w:rsidRPr="00C31FB7">
        <w:rPr>
          <w:b/>
          <w:bCs/>
          <w:spacing w:val="-2"/>
          <w:lang w:val="es-ES" w:eastAsia="es-ES_tradnl"/>
        </w:rPr>
        <w:t>cuadro</w:t>
      </w:r>
      <w:r w:rsidRPr="00C31FB7">
        <w:rPr>
          <w:spacing w:val="-2"/>
          <w:lang w:val="es-ES" w:eastAsia="es-ES_tradnl"/>
        </w:rPr>
        <w:t xml:space="preserve"> que se ofrece como recurso. Con respecto a la forma, se ofrecen </w:t>
      </w:r>
      <w:r w:rsidRPr="00C31FB7">
        <w:rPr>
          <w:b/>
          <w:bCs/>
          <w:spacing w:val="-2"/>
          <w:lang w:val="es-ES" w:eastAsia="es-ES_tradnl"/>
        </w:rPr>
        <w:t>ilustraciones</w:t>
      </w:r>
      <w:r w:rsidRPr="00C31FB7">
        <w:rPr>
          <w:spacing w:val="-2"/>
          <w:lang w:val="es-ES" w:eastAsia="es-ES_tradnl"/>
        </w:rPr>
        <w:t xml:space="preserve"> que pueden ser usadas para entender con precisión las diferentes variedades.</w:t>
      </w:r>
    </w:p>
    <w:p w:rsidR="00C31FB7" w:rsidRPr="00C31FB7" w:rsidRDefault="00C31FB7" w:rsidP="00C31FB7">
      <w:pPr>
        <w:pStyle w:val="00TEXTOGENERAL2020"/>
        <w:rPr>
          <w:lang w:val="es-ES" w:eastAsia="es-ES_tradnl"/>
        </w:rPr>
      </w:pPr>
      <w:r w:rsidRPr="00C31FB7">
        <w:rPr>
          <w:lang w:val="es-ES" w:eastAsia="es-ES_tradnl"/>
        </w:rPr>
        <w:t xml:space="preserve">Como suma de los distintos elementos que participan en los efectores locomotores (músculos, huesos, tendones, articulaciones y ligamentos) se presentan los tres tipos de </w:t>
      </w:r>
      <w:r w:rsidRPr="00C31FB7">
        <w:rPr>
          <w:b/>
          <w:bCs/>
          <w:lang w:val="es-ES" w:eastAsia="es-ES_tradnl"/>
        </w:rPr>
        <w:t>palancas</w:t>
      </w:r>
      <w:r w:rsidRPr="00C31FB7">
        <w:rPr>
          <w:lang w:val="es-ES" w:eastAsia="es-ES_tradnl"/>
        </w:rPr>
        <w:t xml:space="preserve"> que tiene el cuerpo humano. En cada tipo de palanca se presenta un ejemplo concreto localizando los distintos </w:t>
      </w:r>
      <w:r w:rsidRPr="00C31FB7">
        <w:rPr>
          <w:b/>
          <w:bCs/>
          <w:lang w:val="es-ES" w:eastAsia="es-ES_tradnl"/>
        </w:rPr>
        <w:t>elementos</w:t>
      </w:r>
      <w:r w:rsidRPr="00C31FB7">
        <w:rPr>
          <w:lang w:val="es-ES" w:eastAsia="es-ES_tradnl"/>
        </w:rPr>
        <w:t xml:space="preserve"> de la palanca: punto de apoyo, punto de potencia y punto de resistencia.</w:t>
      </w:r>
    </w:p>
    <w:p w:rsidR="00C31FB7" w:rsidRPr="00C31FB7" w:rsidRDefault="00C31FB7" w:rsidP="00C31FB7">
      <w:pPr>
        <w:pStyle w:val="00TEXTOGENERAL2020"/>
        <w:rPr>
          <w:lang w:val="es-ES" w:eastAsia="es-ES_tradnl"/>
        </w:rPr>
      </w:pPr>
      <w:r w:rsidRPr="00C31FB7">
        <w:rPr>
          <w:lang w:val="es-ES" w:eastAsia="es-ES_tradnl"/>
        </w:rPr>
        <w:t xml:space="preserve">Por último, se presentan cuatro </w:t>
      </w:r>
      <w:r w:rsidRPr="00C31FB7">
        <w:rPr>
          <w:b/>
          <w:bCs/>
          <w:lang w:val="es-ES" w:eastAsia="es-ES_tradnl"/>
        </w:rPr>
        <w:t>ilustraciones</w:t>
      </w:r>
      <w:r w:rsidRPr="00C31FB7">
        <w:rPr>
          <w:lang w:val="es-ES" w:eastAsia="es-ES_tradnl"/>
        </w:rPr>
        <w:t xml:space="preserve"> en las que se puede observar con detalle la localización de los principales músculos de nuestro organismo y que pueden servir de base para su estudio y la participación en </w:t>
      </w:r>
      <w:r w:rsidRPr="00C31FB7">
        <w:rPr>
          <w:b/>
          <w:bCs/>
          <w:lang w:val="es-ES" w:eastAsia="es-ES_tradnl"/>
        </w:rPr>
        <w:t>juegos de localización</w:t>
      </w:r>
      <w:r w:rsidRPr="00C31FB7">
        <w:rPr>
          <w:lang w:val="es-ES" w:eastAsia="es-ES_tradnl"/>
        </w:rPr>
        <w:t xml:space="preserve"> de músculos y huesos propuestos en la temporalización.</w:t>
      </w:r>
    </w:p>
    <w:p w:rsidR="00C31FB7" w:rsidRPr="00C31FB7" w:rsidRDefault="00C31FB7" w:rsidP="00BD09B7">
      <w:pPr>
        <w:pStyle w:val="00EPGRAFE2020"/>
        <w:rPr>
          <w:lang w:val="es-ES" w:eastAsia="es-ES_tradnl"/>
        </w:rPr>
      </w:pPr>
      <w:r w:rsidRPr="00C31FB7">
        <w:rPr>
          <w:lang w:val="es-ES" w:eastAsia="es-ES_tradnl"/>
        </w:rPr>
        <w:t xml:space="preserve">Epígrafe 5. Enfermedades del aparato locomotor </w:t>
      </w:r>
    </w:p>
    <w:p w:rsidR="00C31FB7" w:rsidRPr="00C31FB7" w:rsidRDefault="00C31FB7" w:rsidP="00C31FB7">
      <w:pPr>
        <w:pStyle w:val="00TEXTOGENERAL2020"/>
        <w:rPr>
          <w:lang w:val="es-ES" w:eastAsia="es-ES_tradnl"/>
        </w:rPr>
      </w:pPr>
      <w:r w:rsidRPr="00C31FB7">
        <w:rPr>
          <w:lang w:val="es-ES" w:eastAsia="es-ES_tradnl"/>
        </w:rPr>
        <w:t xml:space="preserve">En este epígrafe se presentan de forma descriptiva las principales </w:t>
      </w:r>
      <w:r w:rsidRPr="00C31FB7">
        <w:rPr>
          <w:b/>
          <w:bCs/>
          <w:lang w:val="es-ES" w:eastAsia="es-ES_tradnl"/>
        </w:rPr>
        <w:t>alteraciones o enfermedades del</w:t>
      </w:r>
      <w:r w:rsidRPr="00C31FB7">
        <w:rPr>
          <w:lang w:val="es-ES" w:eastAsia="es-ES_tradnl"/>
        </w:rPr>
        <w:t xml:space="preserve"> </w:t>
      </w:r>
      <w:r w:rsidRPr="00C31FB7">
        <w:rPr>
          <w:b/>
          <w:bCs/>
          <w:lang w:val="es-ES" w:eastAsia="es-ES_tradnl"/>
        </w:rPr>
        <w:t xml:space="preserve">aparato locomotor. </w:t>
      </w:r>
      <w:r w:rsidRPr="00C31FB7">
        <w:rPr>
          <w:lang w:val="es-ES" w:eastAsia="es-ES_tradnl"/>
        </w:rPr>
        <w:t>No se han incluido las alteraciones de los efectores glandulares, dejándolas para sus aparatos correspondientes (aparato reproductor, digestivo o excretor).</w:t>
      </w:r>
    </w:p>
    <w:p w:rsidR="00C31FB7" w:rsidRPr="00C31FB7" w:rsidRDefault="00C31FB7" w:rsidP="00C31FB7">
      <w:pPr>
        <w:pStyle w:val="00TEXTOGENERAL2020"/>
        <w:rPr>
          <w:lang w:val="es-ES" w:eastAsia="es-ES_tradnl"/>
        </w:rPr>
      </w:pPr>
      <w:r w:rsidRPr="00C31FB7">
        <w:rPr>
          <w:lang w:val="es-ES" w:eastAsia="es-ES_tradnl"/>
        </w:rPr>
        <w:t xml:space="preserve">Se ofrecen </w:t>
      </w:r>
      <w:r w:rsidRPr="00C31FB7">
        <w:rPr>
          <w:b/>
          <w:bCs/>
          <w:lang w:val="es-ES" w:eastAsia="es-ES_tradnl"/>
        </w:rPr>
        <w:t>imágenes</w:t>
      </w:r>
      <w:r w:rsidRPr="00C31FB7">
        <w:rPr>
          <w:lang w:val="es-ES" w:eastAsia="es-ES_tradnl"/>
        </w:rPr>
        <w:t xml:space="preserve"> que pueden ayudar a ilustrar algunas de estas lesiones o enfermedades, y se añaden </w:t>
      </w:r>
      <w:r w:rsidRPr="00C31FB7">
        <w:rPr>
          <w:b/>
          <w:bCs/>
          <w:lang w:val="es-ES" w:eastAsia="es-ES_tradnl"/>
        </w:rPr>
        <w:t>dos recursos</w:t>
      </w:r>
      <w:r w:rsidRPr="00C31FB7">
        <w:rPr>
          <w:lang w:val="es-ES" w:eastAsia="es-ES_tradnl"/>
        </w:rPr>
        <w:t xml:space="preserve"> muy interesantes, que pueden servir como punto de partida para realizar investigaciones sobre las </w:t>
      </w:r>
      <w:r w:rsidRPr="00C31FB7">
        <w:rPr>
          <w:b/>
          <w:bCs/>
          <w:lang w:val="es-ES" w:eastAsia="es-ES_tradnl"/>
        </w:rPr>
        <w:t>lesiones</w:t>
      </w:r>
      <w:r w:rsidRPr="00C31FB7">
        <w:rPr>
          <w:lang w:val="es-ES" w:eastAsia="es-ES_tradnl"/>
        </w:rPr>
        <w:t xml:space="preserve"> del aparato locomotor relacionadas con el deporte o con la alimentación.</w:t>
      </w:r>
    </w:p>
    <w:p w:rsidR="00C31FB7" w:rsidRPr="00C31FB7" w:rsidRDefault="00C31FB7" w:rsidP="00C31FB7">
      <w:pPr>
        <w:pStyle w:val="00TEXTOGENERAL2020"/>
        <w:rPr>
          <w:lang w:val="es-ES" w:eastAsia="es-ES_tradnl"/>
        </w:rPr>
      </w:pPr>
      <w:r w:rsidRPr="00C31FB7">
        <w:rPr>
          <w:lang w:val="es-ES" w:eastAsia="es-ES_tradnl"/>
        </w:rPr>
        <w:t xml:space="preserve">Epígrafe 6. Hábitos saludables para los efectores </w:t>
      </w:r>
    </w:p>
    <w:p w:rsidR="00C31FB7" w:rsidRPr="00C31FB7" w:rsidRDefault="00C31FB7" w:rsidP="00C31FB7">
      <w:pPr>
        <w:pStyle w:val="00TEXTOGENERAL2020"/>
        <w:rPr>
          <w:lang w:val="es-ES" w:eastAsia="es-ES_tradnl"/>
        </w:rPr>
      </w:pPr>
      <w:r w:rsidRPr="00C31FB7">
        <w:rPr>
          <w:lang w:val="es-ES" w:eastAsia="es-ES_tradnl"/>
        </w:rPr>
        <w:t>Este apartado recoge las</w:t>
      </w:r>
      <w:r w:rsidRPr="00C31FB7">
        <w:rPr>
          <w:b/>
          <w:bCs/>
          <w:lang w:val="es-ES" w:eastAsia="es-ES_tradnl"/>
        </w:rPr>
        <w:t xml:space="preserve"> recomendaciones</w:t>
      </w:r>
      <w:r w:rsidRPr="00C31FB7">
        <w:rPr>
          <w:lang w:val="es-ES" w:eastAsia="es-ES_tradnl"/>
        </w:rPr>
        <w:t xml:space="preserve"> básicas para mantener </w:t>
      </w:r>
      <w:r w:rsidRPr="00C31FB7">
        <w:rPr>
          <w:b/>
          <w:bCs/>
          <w:lang w:val="es-ES" w:eastAsia="es-ES_tradnl"/>
        </w:rPr>
        <w:t xml:space="preserve">hábitos saludables </w:t>
      </w:r>
      <w:r w:rsidRPr="00C31FB7">
        <w:rPr>
          <w:lang w:val="es-ES" w:eastAsia="es-ES_tradnl"/>
        </w:rPr>
        <w:t xml:space="preserve">y un estilo de vida </w:t>
      </w:r>
      <w:r w:rsidRPr="00C31FB7">
        <w:rPr>
          <w:b/>
          <w:bCs/>
          <w:lang w:val="es-ES" w:eastAsia="es-ES_tradnl"/>
        </w:rPr>
        <w:t>activo</w:t>
      </w:r>
      <w:r w:rsidRPr="00C31FB7">
        <w:rPr>
          <w:lang w:val="es-ES" w:eastAsia="es-ES_tradnl"/>
        </w:rPr>
        <w:t xml:space="preserve">. Se hace hincapié en el ejercicio físico, la dieta y la higiene postural, algo que se podría trabajar en clase analizando los hábitos posturales del alumnado e incidiendo en los efectos que las malas posturas pueden tener en nuestro aparato locomotor. </w:t>
      </w:r>
    </w:p>
    <w:p w:rsidR="00C31FB7" w:rsidRPr="00C31FB7" w:rsidRDefault="00C31FB7" w:rsidP="00CD487D">
      <w:pPr>
        <w:pStyle w:val="00EPGRAFE2020"/>
        <w:rPr>
          <w:lang w:val="es-ES" w:eastAsia="es-ES_tradnl"/>
        </w:rPr>
      </w:pPr>
      <w:r w:rsidRPr="00C31FB7">
        <w:rPr>
          <w:lang w:val="es-ES" w:eastAsia="es-ES_tradnl"/>
        </w:rPr>
        <w:t xml:space="preserve">Actividades de consolidación </w:t>
      </w:r>
    </w:p>
    <w:p w:rsidR="00C31FB7" w:rsidRPr="00C31FB7" w:rsidRDefault="00C31FB7" w:rsidP="00C31FB7">
      <w:pPr>
        <w:pStyle w:val="00TEXTOGENERAL2020"/>
        <w:rPr>
          <w:lang w:val="es-ES" w:eastAsia="es-ES_tradnl"/>
        </w:rPr>
      </w:pPr>
      <w:r w:rsidRPr="00C31FB7">
        <w:rPr>
          <w:lang w:val="es-ES" w:eastAsia="es-ES_tradnl"/>
        </w:rPr>
        <w:t xml:space="preserve">En este apartado se recogen una serie de actividades enfocadas a </w:t>
      </w:r>
      <w:r w:rsidRPr="00C31FB7">
        <w:rPr>
          <w:b/>
          <w:bCs/>
          <w:lang w:val="es-ES" w:eastAsia="es-ES_tradnl"/>
        </w:rPr>
        <w:t>consolidar</w:t>
      </w:r>
      <w:r w:rsidRPr="00C31FB7">
        <w:rPr>
          <w:lang w:val="es-ES" w:eastAsia="es-ES_tradnl"/>
        </w:rPr>
        <w:t xml:space="preserve"> lo aprendido durante la unidad. La mayoría son ejercicios que ya se han realizado, cambiando algún dato, aunque también se ofrecen actividades diferentes para ampliar un poco lo aprendido. La mejor idea es que se hagan una vez se haya terminado el tema, si bien en la temporalización se pueden proponer momentos diferentes de trabajo. Muchas de ellas son ejercicios de </w:t>
      </w:r>
      <w:r w:rsidRPr="00C31FB7">
        <w:rPr>
          <w:b/>
          <w:bCs/>
          <w:lang w:val="es-ES" w:eastAsia="es-ES_tradnl"/>
        </w:rPr>
        <w:t>reconocimiento anatómico</w:t>
      </w:r>
      <w:r w:rsidRPr="00C31FB7">
        <w:rPr>
          <w:lang w:val="es-ES" w:eastAsia="es-ES_tradnl"/>
        </w:rPr>
        <w:t xml:space="preserve"> de órganos humanos. Destaca otra actividad sobre </w:t>
      </w:r>
      <w:r w:rsidRPr="00C31FB7">
        <w:rPr>
          <w:b/>
          <w:bCs/>
          <w:lang w:val="es-ES" w:eastAsia="es-ES_tradnl"/>
        </w:rPr>
        <w:t>hábitos posturales</w:t>
      </w:r>
      <w:r w:rsidRPr="00C31FB7">
        <w:rPr>
          <w:lang w:val="es-ES" w:eastAsia="es-ES_tradnl"/>
        </w:rPr>
        <w:t xml:space="preserve"> de gran aplicación entre el alumnado.</w:t>
      </w:r>
    </w:p>
    <w:p w:rsidR="00C31FB7" w:rsidRPr="00C31FB7" w:rsidRDefault="00C31FB7" w:rsidP="00BD09B7">
      <w:pPr>
        <w:pStyle w:val="00EPGRAFE2020"/>
        <w:rPr>
          <w:lang w:val="es-ES" w:eastAsia="es-ES_tradnl"/>
        </w:rPr>
      </w:pPr>
      <w:r w:rsidRPr="00C31FB7">
        <w:rPr>
          <w:lang w:val="es-ES" w:eastAsia="es-ES_tradnl"/>
        </w:rPr>
        <w:t xml:space="preserve">Esquema de la unidad </w:t>
      </w:r>
    </w:p>
    <w:p w:rsidR="00C31FB7" w:rsidRPr="00C31FB7" w:rsidRDefault="00C31FB7" w:rsidP="00C31FB7">
      <w:pPr>
        <w:pStyle w:val="00TEXTOGENERAL2020"/>
        <w:rPr>
          <w:lang w:val="es-ES" w:eastAsia="es-ES_tradnl"/>
        </w:rPr>
      </w:pPr>
      <w:r w:rsidRPr="00C31FB7">
        <w:rPr>
          <w:lang w:val="es-ES" w:eastAsia="es-ES_tradnl"/>
        </w:rPr>
        <w:lastRenderedPageBreak/>
        <w:t xml:space="preserve">El esquema de la unidad sintetiza conceptualmente las </w:t>
      </w:r>
      <w:r w:rsidRPr="00C31FB7">
        <w:rPr>
          <w:b/>
          <w:bCs/>
          <w:lang w:val="es-ES" w:eastAsia="es-ES_tradnl"/>
        </w:rPr>
        <w:t>principales ideas</w:t>
      </w:r>
      <w:r w:rsidRPr="00C31FB7">
        <w:rPr>
          <w:lang w:val="es-ES" w:eastAsia="es-ES_tradnl"/>
        </w:rPr>
        <w:t xml:space="preserve"> del tema abordado. Puede consultarse al principio de la unidad y copiarse en el cuaderno al final para organizar las ideas de la materia estudiada.</w:t>
      </w:r>
    </w:p>
    <w:p w:rsidR="00C31FB7" w:rsidRPr="00C31FB7" w:rsidRDefault="00C31FB7" w:rsidP="00BD09B7">
      <w:pPr>
        <w:pStyle w:val="00EPGRAFE2020"/>
        <w:rPr>
          <w:lang w:val="es-ES" w:eastAsia="es-ES_tradnl"/>
        </w:rPr>
      </w:pPr>
      <w:r w:rsidRPr="00C31FB7">
        <w:rPr>
          <w:lang w:val="es-ES" w:eastAsia="es-ES_tradnl"/>
        </w:rPr>
        <w:t xml:space="preserve">Competencias clave </w:t>
      </w:r>
    </w:p>
    <w:p w:rsidR="00C31FB7" w:rsidRPr="00C31FB7" w:rsidRDefault="00C31FB7" w:rsidP="00C31FB7">
      <w:pPr>
        <w:pStyle w:val="00TEXTOGENERAL2020"/>
        <w:rPr>
          <w:lang w:val="es-ES" w:eastAsia="es-ES_tradnl"/>
        </w:rPr>
      </w:pPr>
      <w:r w:rsidRPr="00C31FB7">
        <w:rPr>
          <w:lang w:val="es-ES" w:eastAsia="es-ES_tradnl"/>
        </w:rPr>
        <w:t xml:space="preserve">En este apartado se pretende trabajar las </w:t>
      </w:r>
      <w:r w:rsidRPr="00C31FB7">
        <w:rPr>
          <w:b/>
          <w:bCs/>
          <w:lang w:val="es-ES" w:eastAsia="es-ES_tradnl"/>
        </w:rPr>
        <w:t>competencias del alumnado.</w:t>
      </w:r>
      <w:r w:rsidRPr="00C31FB7">
        <w:rPr>
          <w:lang w:val="es-ES" w:eastAsia="es-ES_tradnl"/>
        </w:rPr>
        <w:t xml:space="preserve"> Para ello se presentan dos actividades con diez cuestiones que tratan competencias clave muy concretas. Pueden realizarse en cualquier momento del estudio de la unidad, aunque en la temporalización se aconsejan unos momentos concretos.</w:t>
      </w:r>
    </w:p>
    <w:p w:rsidR="00C31FB7" w:rsidRPr="00C31FB7" w:rsidRDefault="00C31FB7" w:rsidP="00C31FB7">
      <w:pPr>
        <w:pStyle w:val="00TEXTOGENERAL2020"/>
        <w:rPr>
          <w:lang w:val="es-ES" w:eastAsia="es-ES_tradnl"/>
        </w:rPr>
      </w:pPr>
      <w:r w:rsidRPr="00C31FB7">
        <w:rPr>
          <w:lang w:val="es-ES" w:eastAsia="es-ES_tradnl"/>
        </w:rPr>
        <w:t xml:space="preserve">En la actividad </w:t>
      </w:r>
      <w:r w:rsidRPr="00C31FB7">
        <w:rPr>
          <w:b/>
          <w:bCs/>
          <w:lang w:val="es-ES" w:eastAsia="es-ES_tradnl"/>
        </w:rPr>
        <w:t>“Sabores”</w:t>
      </w:r>
      <w:r w:rsidRPr="00C31FB7">
        <w:rPr>
          <w:lang w:val="es-ES" w:eastAsia="es-ES_tradnl"/>
        </w:rPr>
        <w:t xml:space="preserve"> se trabaja un tema tan actual como el de la alta cocina. En concreto, se aborda el concepto de chef y su relevancia social. Es tal el número de programas de televisión actuales relacionados con esta temática que la actividad resultará de lo más motivadora para el alumnado.</w:t>
      </w:r>
    </w:p>
    <w:p w:rsidR="00C31FB7" w:rsidRPr="00C31FB7" w:rsidRDefault="00C31FB7" w:rsidP="00C31FB7">
      <w:pPr>
        <w:pStyle w:val="00TEXTOGENERAL2020"/>
        <w:rPr>
          <w:lang w:val="es-ES" w:eastAsia="es-ES_tradnl"/>
        </w:rPr>
      </w:pPr>
      <w:r w:rsidRPr="00C31FB7">
        <w:rPr>
          <w:lang w:val="es-ES" w:eastAsia="es-ES_tradnl"/>
        </w:rPr>
        <w:t xml:space="preserve">En la actividad </w:t>
      </w:r>
      <w:r w:rsidRPr="00C31FB7">
        <w:rPr>
          <w:b/>
          <w:bCs/>
          <w:lang w:val="es-ES" w:eastAsia="es-ES_tradnl"/>
        </w:rPr>
        <w:t>“Huesos de cristal”</w:t>
      </w:r>
      <w:r w:rsidRPr="00C31FB7">
        <w:rPr>
          <w:lang w:val="es-ES" w:eastAsia="es-ES_tradnl"/>
        </w:rPr>
        <w:t xml:space="preserve"> se pretende concienciar al alumnado sobre la necesidad de invertir recursos en el estudio de enfermedades raras. De hecho, esta actividad está enfocada al análisis de la diferencia entre enfermedades comunes y raras. Se trabaja la competencia matemática a través del uso de datos estadísticos para el cálculo de porcentajes.</w:t>
      </w:r>
    </w:p>
    <w:p w:rsidR="00C31FB7" w:rsidRPr="00C31FB7" w:rsidRDefault="00C31FB7" w:rsidP="00BD09B7">
      <w:pPr>
        <w:pStyle w:val="00EPGRAFE2020"/>
        <w:rPr>
          <w:lang w:val="es-ES" w:eastAsia="es-ES_tradnl"/>
        </w:rPr>
      </w:pPr>
      <w:r w:rsidRPr="00C31FB7">
        <w:rPr>
          <w:lang w:val="es-ES" w:eastAsia="es-ES_tradnl"/>
        </w:rPr>
        <w:t xml:space="preserve">La unidad en diez preguntas </w:t>
      </w:r>
    </w:p>
    <w:p w:rsidR="00C31FB7" w:rsidRPr="00C31FB7" w:rsidRDefault="00C31FB7" w:rsidP="00C31FB7">
      <w:pPr>
        <w:pStyle w:val="00TEXTOGENERAL2020"/>
        <w:rPr>
          <w:lang w:val="es-ES" w:eastAsia="es-ES_tradnl"/>
        </w:rPr>
      </w:pPr>
      <w:r w:rsidRPr="00C31FB7">
        <w:rPr>
          <w:lang w:val="es-ES" w:eastAsia="es-ES_tradnl"/>
        </w:rPr>
        <w:t xml:space="preserve">En este apartado se resumen los </w:t>
      </w:r>
      <w:r w:rsidRPr="00C31FB7">
        <w:rPr>
          <w:b/>
          <w:bCs/>
          <w:lang w:val="es-ES" w:eastAsia="es-ES_tradnl"/>
        </w:rPr>
        <w:t>aspectos más importantes de la unidad</w:t>
      </w:r>
      <w:r w:rsidRPr="00C31FB7">
        <w:rPr>
          <w:lang w:val="es-ES" w:eastAsia="es-ES_tradnl"/>
        </w:rPr>
        <w:t xml:space="preserve"> en diez preguntas, con sus correspondientes respuestas. En ellas no se recogen todos los contenidos, pero sí los puntos sin los cuales el alumno no alcanzaría un aprendizaje significativo con vistas a temas y cursos posteriores.</w:t>
      </w:r>
    </w:p>
    <w:p w:rsidR="00C31FB7" w:rsidRPr="00C31FB7" w:rsidRDefault="00C31FB7" w:rsidP="00C31FB7">
      <w:pPr>
        <w:pStyle w:val="00NIVELEPIGRAFE12020"/>
        <w:rPr>
          <w:lang w:val="es-ES" w:eastAsia="es-ES_tradnl"/>
        </w:rPr>
      </w:pPr>
      <w:r w:rsidRPr="00C31FB7">
        <w:rPr>
          <w:lang w:val="es-ES" w:eastAsia="es-ES_tradnl"/>
        </w:rPr>
        <w:t>4. Evaluación</w:t>
      </w:r>
    </w:p>
    <w:p w:rsidR="00C31FB7" w:rsidRPr="00C31FB7" w:rsidRDefault="00C31FB7" w:rsidP="00C31FB7">
      <w:pPr>
        <w:pStyle w:val="00TEXTOGENERAL2020"/>
        <w:rPr>
          <w:lang w:val="es-ES" w:eastAsia="es-ES_tradnl"/>
        </w:rPr>
      </w:pPr>
      <w:r w:rsidRPr="00C31FB7">
        <w:rPr>
          <w:lang w:val="es-ES" w:eastAsia="es-ES_tradnl"/>
        </w:rPr>
        <w:t xml:space="preserve">La evaluación del alumnado debe ser </w:t>
      </w:r>
      <w:r w:rsidRPr="00C31FB7">
        <w:rPr>
          <w:b/>
          <w:bCs/>
          <w:lang w:val="es-ES" w:eastAsia="es-ES_tradnl"/>
        </w:rPr>
        <w:t>continua</w:t>
      </w:r>
      <w:r w:rsidRPr="00C31FB7">
        <w:rPr>
          <w:lang w:val="es-ES" w:eastAsia="es-ES_tradnl"/>
        </w:rPr>
        <w:t xml:space="preserve"> (en el sentido de constante), </w:t>
      </w:r>
      <w:r w:rsidRPr="00C31FB7">
        <w:rPr>
          <w:b/>
          <w:bCs/>
          <w:lang w:val="es-ES" w:eastAsia="es-ES_tradnl"/>
        </w:rPr>
        <w:t xml:space="preserve">formativa, integradora y </w:t>
      </w:r>
      <w:proofErr w:type="spellStart"/>
      <w:r w:rsidRPr="00C31FB7">
        <w:rPr>
          <w:b/>
          <w:bCs/>
          <w:lang w:val="es-ES" w:eastAsia="es-ES_tradnl"/>
        </w:rPr>
        <w:t>criterial</w:t>
      </w:r>
      <w:proofErr w:type="spellEnd"/>
      <w:r w:rsidRPr="00C31FB7">
        <w:rPr>
          <w:b/>
          <w:bCs/>
          <w:lang w:val="es-ES" w:eastAsia="es-ES_tradnl"/>
        </w:rPr>
        <w:t>.</w:t>
      </w:r>
      <w:r w:rsidRPr="00C31FB7">
        <w:rPr>
          <w:lang w:val="es-ES" w:eastAsia="es-ES_tradnl"/>
        </w:rPr>
        <w:t xml:space="preserve"> Los instrumentos que debemos utilizar servirán para valorar el grado de desarrollo o adquisición de las competencias clave y de consecución de los objetivos de etapa y materia. Los referentes fundamentales son los criterios de evaluación establecidos en el currículo que son además desglosados en los estándares de aprendizaje evaluables. En cada unidad didáctica se especifican cuáles van a ser valorados, sin perjuicio de que algunos de ellos pueden aparecer en varias unidades didácticas debido a su propia formulación genérica o polivalente.</w:t>
      </w:r>
    </w:p>
    <w:p w:rsidR="00C31FB7" w:rsidRPr="00C31FB7" w:rsidRDefault="00C31FB7" w:rsidP="00C31FB7">
      <w:pPr>
        <w:pStyle w:val="00TEXTOGENERAL2020"/>
        <w:rPr>
          <w:lang w:val="es-ES" w:eastAsia="es-ES_tradnl"/>
        </w:rPr>
      </w:pPr>
      <w:r w:rsidRPr="00C31FB7">
        <w:rPr>
          <w:lang w:val="es-ES" w:eastAsia="es-ES_tradnl"/>
        </w:rPr>
        <w:t>Entre los materiales que utilizaremos para llevar a cabo la evaluación del alumnado destacamos:</w:t>
      </w:r>
    </w:p>
    <w:p w:rsidR="00C31FB7" w:rsidRPr="00C31FB7" w:rsidRDefault="00C31FB7" w:rsidP="0017680B">
      <w:pPr>
        <w:pStyle w:val="00TEXTOBOLICHE2020"/>
        <w:jc w:val="both"/>
        <w:rPr>
          <w:lang w:val="es-ES" w:eastAsia="es-ES_tradnl"/>
        </w:rPr>
      </w:pPr>
      <w:r w:rsidRPr="00C31FB7">
        <w:rPr>
          <w:lang w:val="es-ES" w:eastAsia="es-ES_tradnl"/>
        </w:rPr>
        <w:t xml:space="preserve">Actividades de iniciación mediante </w:t>
      </w:r>
      <w:proofErr w:type="gramStart"/>
      <w:r w:rsidRPr="00C31FB7">
        <w:rPr>
          <w:lang w:val="es-ES" w:eastAsia="es-ES_tradnl"/>
        </w:rPr>
        <w:t>el test</w:t>
      </w:r>
      <w:proofErr w:type="gramEnd"/>
      <w:r w:rsidRPr="00C31FB7">
        <w:rPr>
          <w:lang w:val="es-ES" w:eastAsia="es-ES_tradnl"/>
        </w:rPr>
        <w:t xml:space="preserve"> de ideas previas.</w:t>
      </w:r>
    </w:p>
    <w:p w:rsidR="00C31FB7" w:rsidRPr="00C31FB7" w:rsidRDefault="00C31FB7" w:rsidP="0017680B">
      <w:pPr>
        <w:pStyle w:val="00TEXTOBOLICHE2020"/>
        <w:jc w:val="both"/>
        <w:rPr>
          <w:lang w:val="es-ES" w:eastAsia="es-ES_tradnl"/>
        </w:rPr>
      </w:pPr>
      <w:r w:rsidRPr="00C31FB7">
        <w:rPr>
          <w:lang w:val="es-ES" w:eastAsia="es-ES_tradnl"/>
        </w:rPr>
        <w:t xml:space="preserve">Actividades de desarrollo de la unidad (1-34) y finales de consolidación (1-13). </w:t>
      </w:r>
      <w:r w:rsidRPr="00C31FB7">
        <w:rPr>
          <w:lang w:val="es-ES" w:eastAsia="es-ES_tradnl"/>
        </w:rPr>
        <w:tab/>
      </w:r>
    </w:p>
    <w:p w:rsidR="00C31FB7" w:rsidRPr="00C31FB7" w:rsidRDefault="00C31FB7" w:rsidP="0017680B">
      <w:pPr>
        <w:pStyle w:val="00TEXTOBOLICHE2020"/>
        <w:jc w:val="both"/>
        <w:rPr>
          <w:lang w:val="es-ES" w:eastAsia="es-ES_tradnl"/>
        </w:rPr>
      </w:pPr>
      <w:r w:rsidRPr="00C31FB7">
        <w:rPr>
          <w:lang w:val="es-ES" w:eastAsia="es-ES_tradnl"/>
        </w:rPr>
        <w:t xml:space="preserve">Actividades para la mejora de las competencias clave: “Sabores” y “Huesos de cristal”. </w:t>
      </w:r>
      <w:r w:rsidRPr="00C31FB7">
        <w:rPr>
          <w:lang w:val="es-ES" w:eastAsia="es-ES_tradnl"/>
        </w:rPr>
        <w:tab/>
      </w:r>
    </w:p>
    <w:p w:rsidR="00C31FB7" w:rsidRPr="00C31FB7" w:rsidRDefault="00C31FB7" w:rsidP="0017680B">
      <w:pPr>
        <w:pStyle w:val="00TEXTOBOLICHE2020"/>
        <w:jc w:val="both"/>
        <w:rPr>
          <w:lang w:val="es-ES" w:eastAsia="es-ES_tradnl"/>
        </w:rPr>
      </w:pPr>
      <w:r w:rsidRPr="00C31FB7">
        <w:rPr>
          <w:lang w:val="es-ES" w:eastAsia="es-ES_tradnl"/>
        </w:rPr>
        <w:t>Actividades de “La unidad en 10 preguntas”.</w:t>
      </w:r>
    </w:p>
    <w:p w:rsidR="00C31FB7" w:rsidRPr="00C31FB7" w:rsidRDefault="00C31FB7" w:rsidP="0017680B">
      <w:pPr>
        <w:pStyle w:val="00TEXTOBOLICHE2020"/>
        <w:jc w:val="both"/>
        <w:rPr>
          <w:lang w:val="es-ES" w:eastAsia="es-ES_tradnl"/>
        </w:rPr>
      </w:pPr>
      <w:r w:rsidRPr="00C31FB7">
        <w:rPr>
          <w:lang w:val="es-ES" w:eastAsia="es-ES_tradnl"/>
        </w:rPr>
        <w:t xml:space="preserve">Actividades de la prueba de evaluación final. </w:t>
      </w:r>
    </w:p>
    <w:p w:rsidR="00C31FB7" w:rsidRPr="00C31FB7" w:rsidRDefault="00C31FB7" w:rsidP="0017680B">
      <w:pPr>
        <w:pStyle w:val="00TEXTOGENERAL2020"/>
        <w:rPr>
          <w:lang w:val="es-ES" w:eastAsia="es-ES_tradnl"/>
        </w:rPr>
      </w:pPr>
      <w:r w:rsidRPr="00C31FB7">
        <w:rPr>
          <w:lang w:val="es-ES" w:eastAsia="es-ES_tradnl"/>
        </w:rPr>
        <w:t>De forma genérica, se utilizarán los siguientes</w:t>
      </w:r>
      <w:bookmarkStart w:id="0" w:name="_GoBack"/>
      <w:bookmarkEnd w:id="0"/>
      <w:r w:rsidRPr="00C31FB7">
        <w:rPr>
          <w:lang w:val="es-ES" w:eastAsia="es-ES_tradnl"/>
        </w:rPr>
        <w:t xml:space="preserve"> instrumentos de evaluación:</w:t>
      </w:r>
    </w:p>
    <w:p w:rsidR="00C31FB7" w:rsidRPr="00C31FB7" w:rsidRDefault="00C31FB7" w:rsidP="0017680B">
      <w:pPr>
        <w:pStyle w:val="00TEXTOBOLICHE2020"/>
        <w:jc w:val="both"/>
        <w:rPr>
          <w:lang w:val="es-ES" w:eastAsia="es-ES_tradnl"/>
        </w:rPr>
      </w:pPr>
      <w:r w:rsidRPr="00C31FB7">
        <w:rPr>
          <w:lang w:val="es-ES" w:eastAsia="es-ES_tradnl"/>
        </w:rPr>
        <w:t>CUA: cuaderno de clase. Revisión del cuaderno de trabajo de clase.</w:t>
      </w:r>
    </w:p>
    <w:p w:rsidR="00C31FB7" w:rsidRPr="00C31FB7" w:rsidRDefault="00C31FB7" w:rsidP="0017680B">
      <w:pPr>
        <w:pStyle w:val="00TEXTOBOLICHE2020"/>
        <w:jc w:val="both"/>
        <w:rPr>
          <w:lang w:val="es-ES" w:eastAsia="es-ES_tradnl"/>
        </w:rPr>
      </w:pPr>
      <w:r w:rsidRPr="00C31FB7">
        <w:rPr>
          <w:lang w:val="es-ES" w:eastAsia="es-ES_tradnl"/>
        </w:rPr>
        <w:t>EOBS-RÚB: escala de observación-rúbrica. Presentación y cumplimentación de las tareas diarias, participación en clase y cuidado y limpieza del material (también del material de laboratorio), actitud correcta y de interés hacia la materia.</w:t>
      </w:r>
    </w:p>
    <w:p w:rsidR="00C31FB7" w:rsidRPr="00C31FB7" w:rsidRDefault="00C31FB7" w:rsidP="0017680B">
      <w:pPr>
        <w:pStyle w:val="00TEXTOBOLICHE2020"/>
        <w:jc w:val="both"/>
        <w:rPr>
          <w:lang w:val="es-ES" w:eastAsia="es-ES_tradnl"/>
        </w:rPr>
      </w:pPr>
      <w:r w:rsidRPr="00C31FB7">
        <w:rPr>
          <w:lang w:val="es-ES" w:eastAsia="es-ES_tradnl"/>
        </w:rPr>
        <w:t xml:space="preserve">PORT: </w:t>
      </w:r>
      <w:proofErr w:type="gramStart"/>
      <w:r w:rsidRPr="00C31FB7">
        <w:rPr>
          <w:lang w:val="es-ES" w:eastAsia="es-ES_tradnl"/>
        </w:rPr>
        <w:t>portfolio</w:t>
      </w:r>
      <w:proofErr w:type="gramEnd"/>
      <w:r w:rsidRPr="00C31FB7">
        <w:rPr>
          <w:lang w:val="es-ES" w:eastAsia="es-ES_tradnl"/>
        </w:rPr>
        <w:t>. Materiales elaborados por el alumnado a lo largo de la unidad.</w:t>
      </w:r>
    </w:p>
    <w:p w:rsidR="00C31FB7" w:rsidRPr="00C31FB7" w:rsidRDefault="00C31FB7" w:rsidP="0017680B">
      <w:pPr>
        <w:pStyle w:val="00TEXTOBOLICHE2020"/>
        <w:jc w:val="both"/>
        <w:rPr>
          <w:lang w:val="es-ES" w:eastAsia="es-ES_tradnl"/>
        </w:rPr>
      </w:pPr>
      <w:r w:rsidRPr="00C31FB7">
        <w:rPr>
          <w:lang w:val="es-ES" w:eastAsia="es-ES_tradnl"/>
        </w:rPr>
        <w:t>PRE: prueba escrita. Pruebas de evaluación (de contenidos y de competencias).</w:t>
      </w:r>
    </w:p>
    <w:p w:rsidR="00C31FB7" w:rsidRPr="00C31FB7" w:rsidRDefault="00C31FB7" w:rsidP="0017680B">
      <w:pPr>
        <w:pStyle w:val="00TEXTOBOLICHE2020"/>
        <w:jc w:val="both"/>
        <w:rPr>
          <w:lang w:val="es-ES" w:eastAsia="es-ES_tradnl"/>
        </w:rPr>
      </w:pPr>
      <w:r w:rsidRPr="00C31FB7">
        <w:rPr>
          <w:lang w:val="es-ES" w:eastAsia="es-ES_tradnl"/>
        </w:rPr>
        <w:t>PRO: prueba oral. Pruebas de evaluación (de contenidos y de competencias).</w:t>
      </w:r>
    </w:p>
    <w:p w:rsidR="00C31FB7" w:rsidRPr="00C31FB7" w:rsidRDefault="00C31FB7" w:rsidP="0017680B">
      <w:pPr>
        <w:pStyle w:val="00TEXTOBOLICHE2020"/>
        <w:jc w:val="both"/>
        <w:rPr>
          <w:lang w:val="es-ES" w:eastAsia="es-ES_tradnl"/>
        </w:rPr>
      </w:pPr>
      <w:r w:rsidRPr="00C31FB7">
        <w:rPr>
          <w:lang w:val="es-ES" w:eastAsia="es-ES_tradnl"/>
        </w:rPr>
        <w:t>TCOL: trabajo colaborativo. Prácticas de laboratorio, aprendizaje basado en preguntas, proyecto de investigación y representación de hechos.</w:t>
      </w:r>
    </w:p>
    <w:p w:rsidR="00C31FB7" w:rsidRPr="00C31FB7" w:rsidRDefault="00C31FB7" w:rsidP="0017680B">
      <w:pPr>
        <w:pStyle w:val="00TEXTOBOLICHE2020"/>
        <w:jc w:val="both"/>
        <w:rPr>
          <w:lang w:val="es-ES" w:eastAsia="es-ES_tradnl"/>
        </w:rPr>
      </w:pPr>
      <w:r w:rsidRPr="00C31FB7">
        <w:rPr>
          <w:lang w:val="es-ES" w:eastAsia="es-ES_tradnl"/>
        </w:rPr>
        <w:t>TIND: trabajo individual (trabajos a elaborar a lo largo del curso).</w:t>
      </w:r>
    </w:p>
    <w:p w:rsidR="00C31FB7" w:rsidRPr="00C31FB7" w:rsidRDefault="00C31FB7" w:rsidP="00C31FB7">
      <w:pPr>
        <w:pStyle w:val="00TEXTOGENERAL2020"/>
        <w:rPr>
          <w:lang w:val="es-ES" w:eastAsia="es-ES_tradnl"/>
        </w:rPr>
      </w:pPr>
      <w:r w:rsidRPr="00C31FB7">
        <w:rPr>
          <w:lang w:val="es-ES" w:eastAsia="es-ES_tradnl"/>
        </w:rPr>
        <w:t xml:space="preserve">Los anteriores </w:t>
      </w:r>
      <w:r w:rsidRPr="00C31FB7">
        <w:rPr>
          <w:b/>
          <w:bCs/>
          <w:lang w:val="es-ES" w:eastAsia="es-ES_tradnl"/>
        </w:rPr>
        <w:t>instrumentos</w:t>
      </w:r>
      <w:r w:rsidRPr="00C31FB7">
        <w:rPr>
          <w:lang w:val="es-ES" w:eastAsia="es-ES_tradnl"/>
        </w:rPr>
        <w:t xml:space="preserve"> deben ser entendidos como los </w:t>
      </w:r>
      <w:r w:rsidRPr="00C31FB7">
        <w:rPr>
          <w:b/>
          <w:bCs/>
          <w:lang w:val="es-ES" w:eastAsia="es-ES_tradnl"/>
        </w:rPr>
        <w:t>medios</w:t>
      </w:r>
      <w:r w:rsidRPr="00C31FB7">
        <w:rPr>
          <w:lang w:val="es-ES" w:eastAsia="es-ES_tradnl"/>
        </w:rPr>
        <w:t xml:space="preserve"> que nos proporcionarán las </w:t>
      </w:r>
      <w:r w:rsidRPr="00C31FB7">
        <w:rPr>
          <w:b/>
          <w:bCs/>
          <w:lang w:val="es-ES" w:eastAsia="es-ES_tradnl"/>
        </w:rPr>
        <w:t>calificaciones</w:t>
      </w:r>
      <w:r w:rsidRPr="00C31FB7">
        <w:rPr>
          <w:lang w:val="es-ES" w:eastAsia="es-ES_tradnl"/>
        </w:rPr>
        <w:t xml:space="preserve"> para valorar los </w:t>
      </w:r>
      <w:r w:rsidRPr="00C31FB7">
        <w:rPr>
          <w:b/>
          <w:bCs/>
          <w:lang w:val="es-ES" w:eastAsia="es-ES_tradnl"/>
        </w:rPr>
        <w:t>criterios de evaluación,</w:t>
      </w:r>
      <w:r w:rsidRPr="00C31FB7">
        <w:rPr>
          <w:lang w:val="es-ES" w:eastAsia="es-ES_tradnl"/>
        </w:rPr>
        <w:t xml:space="preserve"> que deben ser los que nos ofrezcan los resultados parciales sobre el progreso del alumnado.</w:t>
      </w:r>
    </w:p>
    <w:p w:rsidR="00C31FB7" w:rsidRPr="00C31FB7" w:rsidRDefault="00C31FB7" w:rsidP="00C31FB7">
      <w:pPr>
        <w:pStyle w:val="00TEXTOGENERAL2020"/>
        <w:rPr>
          <w:lang w:val="es-ES" w:eastAsia="es-ES_tradnl"/>
        </w:rPr>
      </w:pPr>
      <w:r w:rsidRPr="00C31FB7">
        <w:rPr>
          <w:lang w:val="es-ES" w:eastAsia="es-ES_tradnl"/>
        </w:rPr>
        <w:lastRenderedPageBreak/>
        <w:t xml:space="preserve">Por lo tanto, es necesario realizar una </w:t>
      </w:r>
      <w:r w:rsidRPr="00C31FB7">
        <w:rPr>
          <w:b/>
          <w:bCs/>
          <w:lang w:val="es-ES" w:eastAsia="es-ES_tradnl"/>
        </w:rPr>
        <w:t xml:space="preserve">ponderación </w:t>
      </w:r>
      <w:r w:rsidRPr="00C31FB7">
        <w:rPr>
          <w:lang w:val="es-ES" w:eastAsia="es-ES_tradnl"/>
        </w:rPr>
        <w:t>porcentual sobre el valor que cada criterio aportará a la nota final.</w:t>
      </w:r>
    </w:p>
    <w:p w:rsidR="00C31FB7" w:rsidRPr="00C31FB7" w:rsidRDefault="00C31FB7" w:rsidP="00C31FB7">
      <w:pPr>
        <w:pStyle w:val="00TEXTOGENERAL2020"/>
        <w:rPr>
          <w:lang w:val="es-ES" w:eastAsia="es-ES_tradnl"/>
        </w:rPr>
      </w:pPr>
      <w:r w:rsidRPr="00C31FB7">
        <w:rPr>
          <w:lang w:val="es-ES" w:eastAsia="es-ES_tradnl"/>
        </w:rPr>
        <w:t>Esa ponderación debe partir de la propia experiencia en la práctica docente, ya que algunos criterios son muy específicos y otros son muy genéricos y abarcan contenidos de varias unidades; es lógico por tanto dar a estos criterios un mayor valor que a los primeros.</w:t>
      </w:r>
    </w:p>
    <w:p w:rsidR="00CF1E59" w:rsidRPr="00C31FB7" w:rsidRDefault="00C31FB7" w:rsidP="00F97825">
      <w:pPr>
        <w:pStyle w:val="00TEXTOGENERAL2020"/>
        <w:rPr>
          <w:noProof/>
          <w:lang w:val="es-ES" w:eastAsia="es-ES_tradnl"/>
        </w:rPr>
      </w:pPr>
      <w:r w:rsidRPr="00C31FB7">
        <w:rPr>
          <w:lang w:val="es-ES" w:eastAsia="es-ES_tradnl"/>
        </w:rPr>
        <w:t>Los</w:t>
      </w:r>
      <w:r w:rsidRPr="00C31FB7">
        <w:rPr>
          <w:b/>
          <w:bCs/>
          <w:lang w:val="es-ES" w:eastAsia="es-ES_tradnl"/>
        </w:rPr>
        <w:t xml:space="preserve"> criterios</w:t>
      </w:r>
      <w:r w:rsidRPr="00C31FB7">
        <w:rPr>
          <w:lang w:val="es-ES" w:eastAsia="es-ES_tradnl"/>
        </w:rPr>
        <w:t xml:space="preserve"> se convierten así en el </w:t>
      </w:r>
      <w:r w:rsidRPr="00C31FB7">
        <w:rPr>
          <w:b/>
          <w:bCs/>
          <w:lang w:val="es-ES" w:eastAsia="es-ES_tradnl"/>
        </w:rPr>
        <w:t xml:space="preserve">verdadero referente de la evaluación del alumnado, </w:t>
      </w:r>
      <w:r w:rsidRPr="00C31FB7">
        <w:rPr>
          <w:lang w:val="es-ES" w:eastAsia="es-ES_tradnl"/>
        </w:rPr>
        <w:t>no se evalúa el cuaderno o el examen, ni siquiera la unidad didáctica. Las calificaciones deben ser para cada criterio en concreto y ese criterio tiene un valor sobre el total de los trabajados en cada evaluación trimestral y sobre la nota final.</w:t>
      </w:r>
    </w:p>
    <w:sectPr w:rsidR="00CF1E59" w:rsidRPr="00C31FB7" w:rsidSect="00CE7204">
      <w:footerReference w:type="even" r:id="rId11"/>
      <w:footerReference w:type="default" r:id="rId12"/>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228E" w:rsidRDefault="00B3228E" w:rsidP="005929DA">
      <w:r>
        <w:separator/>
      </w:r>
    </w:p>
  </w:endnote>
  <w:endnote w:type="continuationSeparator" w:id="0">
    <w:p w:rsidR="00B3228E" w:rsidRDefault="00B3228E"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TC Giovanni Std Book">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MT Std">
    <w:altName w:val="Times New Roman"/>
    <w:panose1 w:val="00000000000000000000"/>
    <w:charset w:val="4D"/>
    <w:family w:val="roman"/>
    <w:notTrueType/>
    <w:pitch w:val="variable"/>
    <w:sig w:usb0="00000003" w:usb1="00000000" w:usb2="00000000" w:usb3="00000000" w:csb0="00000001" w:csb1="00000000"/>
  </w:font>
  <w:font w:name="AGaramondPro-Regular">
    <w:altName w:val="Cambria"/>
    <w:charset w:val="4D"/>
    <w:family w:val="auto"/>
    <w:pitch w:val="default"/>
    <w:sig w:usb0="00000003" w:usb1="00000000" w:usb2="00000000" w:usb3="00000000" w:csb0="00000001" w:csb1="00000000"/>
  </w:font>
  <w:font w:name="AGaramondPro-Bold">
    <w:altName w:val="Calibri"/>
    <w:charset w:val="4D"/>
    <w:family w:val="auto"/>
    <w:pitch w:val="default"/>
    <w:sig w:usb0="00000003" w:usb1="00000000" w:usb2="00000000" w:usb3="00000000" w:csb0="00000001" w:csb1="00000000"/>
  </w:font>
  <w:font w:name="BentonSans-Regular">
    <w:altName w:val="BentonSans"/>
    <w:charset w:val="4D"/>
    <w:family w:val="auto"/>
    <w:pitch w:val="default"/>
    <w:sig w:usb0="00000003" w:usb1="00000000" w:usb2="00000000" w:usb3="00000000" w:csb0="00000001" w:csb1="00000000"/>
  </w:font>
  <w:font w:name="BentonSans-Bold">
    <w:altName w:val="BentonSans"/>
    <w:charset w:val="4D"/>
    <w:family w:val="auto"/>
    <w:pitch w:val="default"/>
    <w:sig w:usb0="00000003" w:usb1="00000000" w:usb2="00000000" w:usb3="00000000" w:csb0="00000001" w:csb1="00000000"/>
  </w:font>
  <w:font w:name="BentonSans-Medium">
    <w:altName w:val="BentonSans"/>
    <w:charset w:val="4D"/>
    <w:family w:val="auto"/>
    <w:pitch w:val="default"/>
    <w:sig w:usb0="00000003" w:usb1="00000000" w:usb2="00000000" w:usb3="00000000" w:csb0="00000001" w:csb1="00000000"/>
  </w:font>
  <w:font w:name="AvenirLTStd-Black">
    <w:altName w:val="Calibri"/>
    <w:charset w:val="4D"/>
    <w:family w:val="auto"/>
    <w:pitch w:val="default"/>
    <w:sig w:usb0="00000003" w:usb1="00000000" w:usb2="00000000" w:usb3="00000000" w:csb0="00000001" w:csb1="00000000"/>
  </w:font>
  <w:font w:name="HelveticaLTStd-Bold">
    <w:altName w:val="Arial"/>
    <w:charset w:val="CD"/>
    <w:family w:val="auto"/>
    <w:pitch w:val="default"/>
    <w:sig w:usb0="00000001" w:usb1="00000000" w:usb2="00000000" w:usb3="00000000" w:csb0="00000000" w:csb1="00000000"/>
  </w:font>
  <w:font w:name="Lucida Grande">
    <w:charset w:val="00"/>
    <w:family w:val="swiss"/>
    <w:pitch w:val="variable"/>
    <w:sig w:usb0="E1000AEF" w:usb1="5000A1FF" w:usb2="00000000" w:usb3="00000000" w:csb0="000001BF" w:csb1="00000000"/>
  </w:font>
  <w:font w:name="Minion Pro">
    <w:altName w:val="Cambria"/>
    <w:panose1 w:val="00000000000000000000"/>
    <w:charset w:val="00"/>
    <w:family w:val="roman"/>
    <w:notTrueType/>
    <w:pitch w:val="variable"/>
    <w:sig w:usb0="60000287" w:usb1="00000001" w:usb2="00000000" w:usb3="00000000" w:csb0="0000019F" w:csb1="00000000"/>
  </w:font>
  <w:font w:name="BentonSans Bold">
    <w:altName w:val="BentonSans"/>
    <w:charset w:val="00"/>
    <w:family w:val="auto"/>
    <w:pitch w:val="variable"/>
    <w:sig w:usb0="00000003" w:usb1="5000204A" w:usb2="00000000" w:usb3="00000000" w:csb0="00000001" w:csb1="00000000"/>
  </w:font>
  <w:font w:name="BentonSans Light">
    <w:panose1 w:val="00000000000000000000"/>
    <w:charset w:val="4D"/>
    <w:family w:val="auto"/>
    <w:notTrueType/>
    <w:pitch w:val="variable"/>
    <w:sig w:usb0="800000AF" w:usb1="5000204A" w:usb2="00000000" w:usb3="00000000" w:csb0="00000001" w:csb1="00000000"/>
  </w:font>
  <w:font w:name="Adobe Garamond Pro">
    <w:altName w:val="Garamond"/>
    <w:charset w:val="01"/>
    <w:family w:val="auto"/>
    <w:pitch w:val="variable"/>
  </w:font>
  <w:font w:name="font276">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TimesNewRomanMTStd">
    <w:altName w:val="Times New Roman"/>
    <w:panose1 w:val="00000000000000000000"/>
    <w:charset w:val="4D"/>
    <w:family w:val="roman"/>
    <w:notTrueType/>
    <w:pitch w:val="variable"/>
    <w:sig w:usb0="00000003" w:usb1="00000000" w:usb2="00000000" w:usb3="00000000" w:csb0="00000001" w:csb1="00000000"/>
  </w:font>
  <w:font w:name="Apex Sans Extrabold">
    <w:charset w:val="4D"/>
    <w:family w:val="auto"/>
    <w:pitch w:val="variable"/>
    <w:sig w:usb0="800000AF" w:usb1="4000204A" w:usb2="00000000" w:usb3="00000000" w:csb0="0000008B" w:csb1="00000000"/>
  </w:font>
  <w:font w:name="Brandon Grotesque Regular">
    <w:altName w:val="Brandon Grotesque"/>
    <w:panose1 w:val="00000000000000000000"/>
    <w:charset w:val="4D"/>
    <w:family w:val="swiss"/>
    <w:notTrueType/>
    <w:pitch w:val="variable"/>
    <w:sig w:usb0="A000002F" w:usb1="5000205B" w:usb2="00000000" w:usb3="00000000" w:csb0="0000009B" w:csb1="00000000"/>
  </w:font>
  <w:font w:name="BentonSansCond Medium">
    <w:charset w:val="4D"/>
    <w:family w:val="auto"/>
    <w:pitch w:val="variable"/>
    <w:sig w:usb0="800000AF" w:usb1="5000204A" w:usb2="00000000" w:usb3="00000000" w:csb0="00000001" w:csb1="00000000"/>
  </w:font>
  <w:font w:name="BentonSansCond Regular">
    <w:altName w:val="BentonSansCond"/>
    <w:panose1 w:val="00000000000000000000"/>
    <w:charset w:val="4D"/>
    <w:family w:val="auto"/>
    <w:notTrueType/>
    <w:pitch w:val="variable"/>
    <w:sig w:usb0="800000AF" w:usb1="5000204A" w:usb2="00000000" w:usb3="00000000" w:csb0="00000001" w:csb1="00000000"/>
  </w:font>
  <w:font w:name="BentonSansCond Book">
    <w:panose1 w:val="00000000000000000000"/>
    <w:charset w:val="4D"/>
    <w:family w:val="auto"/>
    <w:notTrueType/>
    <w:pitch w:val="variable"/>
    <w:sig w:usb0="800000AF" w:usb1="5000204A" w:usb2="00000000" w:usb3="00000000" w:csb0="00000001" w:csb1="00000000"/>
  </w:font>
  <w:font w:name="Helvetica LT Std">
    <w:altName w:val="Arial"/>
    <w:panose1 w:val="00000000000000000000"/>
    <w:charset w:val="4D"/>
    <w:family w:val="swiss"/>
    <w:notTrueType/>
    <w:pitch w:val="variable"/>
    <w:sig w:usb0="00000203" w:usb1="00000000" w:usb2="00000000" w:usb3="00000000" w:csb0="00000005" w:csb1="00000000"/>
  </w:font>
  <w:font w:name="Exo">
    <w:panose1 w:val="00000000000000000000"/>
    <w:charset w:val="4D"/>
    <w:family w:val="auto"/>
    <w:notTrueType/>
    <w:pitch w:val="variable"/>
    <w:sig w:usb0="A00000EF" w:usb1="4000204B" w:usb2="00000000" w:usb3="00000000" w:csb0="00000093" w:csb1="00000000"/>
  </w:font>
  <w:font w:name="Optima LT Std">
    <w:panose1 w:val="00000000000000000000"/>
    <w:charset w:val="4D"/>
    <w:family w:val="swiss"/>
    <w:notTrueType/>
    <w:pitch w:val="variable"/>
    <w:sig w:usb0="00000003" w:usb1="00000000" w:usb2="00000000" w:usb3="00000000" w:csb0="00000001" w:csb1="00000000"/>
  </w:font>
  <w:font w:name="Frutiger LT Std 55 Roman">
    <w:panose1 w:val="00000000000000000000"/>
    <w:charset w:val="4D"/>
    <w:family w:val="swiss"/>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9A6" w:rsidRDefault="008709A6"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rsidR="008709A6" w:rsidRDefault="008709A6" w:rsidP="008709A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9A6" w:rsidRDefault="008709A6"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rsidR="008709A6" w:rsidRDefault="008709A6" w:rsidP="008709A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2F0" w:rsidRDefault="009552F0" w:rsidP="007D485D">
    <w:pPr>
      <w:pStyle w:val="Piedepgina"/>
      <w:framePr w:wrap="around" w:vAnchor="text" w:hAnchor="margin" w:xAlign="right" w:y="1"/>
      <w:rPr>
        <w:rStyle w:val="Nmerodepgina"/>
      </w:rPr>
    </w:pPr>
    <w:r>
      <w:rPr>
        <w:rStyle w:val="Nmerodepgina"/>
        <w:rFonts w:hint="eastAsia"/>
      </w:rPr>
      <w:fldChar w:fldCharType="begin"/>
    </w:r>
    <w:r w:rsidR="008C2491">
      <w:rPr>
        <w:rStyle w:val="Nmerodepgina"/>
        <w:rFonts w:hint="eastAsia"/>
      </w:rPr>
      <w:instrText>PAGE</w:instrText>
    </w:r>
    <w:r>
      <w:rPr>
        <w:rStyle w:val="Nmerodepgina"/>
        <w:rFonts w:hint="eastAsia"/>
      </w:rPr>
      <w:instrText xml:space="preserve">  </w:instrText>
    </w:r>
    <w:r>
      <w:rPr>
        <w:rStyle w:val="Nmerodepgina"/>
        <w:rFonts w:hint="eastAsia"/>
      </w:rPr>
      <w:fldChar w:fldCharType="end"/>
    </w:r>
  </w:p>
  <w:p w:rsidR="009552F0" w:rsidRDefault="009552F0" w:rsidP="005929DA">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2F0" w:rsidRPr="00E815BB" w:rsidRDefault="009552F0" w:rsidP="007D485D">
    <w:pPr>
      <w:pStyle w:val="Piedepgina"/>
      <w:framePr w:wrap="around" w:vAnchor="text" w:hAnchor="margin" w:xAlign="right" w:y="1"/>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sidR="008C2491">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sidR="00552035">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rsidR="009552F0" w:rsidRDefault="009552F0" w:rsidP="005929D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228E" w:rsidRDefault="00B3228E" w:rsidP="005929DA">
      <w:r>
        <w:separator/>
      </w:r>
    </w:p>
  </w:footnote>
  <w:footnote w:type="continuationSeparator" w:id="0">
    <w:p w:rsidR="00B3228E" w:rsidRDefault="00B3228E" w:rsidP="005929DA">
      <w:r>
        <w:continuationSeparator/>
      </w:r>
    </w:p>
  </w:footnote>
  <w:footnote w:id="1">
    <w:p w:rsidR="001C37D6" w:rsidRPr="00C30972" w:rsidRDefault="001C37D6" w:rsidP="001C37D6">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rsidR="001C37D6" w:rsidRPr="00C30972" w:rsidRDefault="001C37D6" w:rsidP="001C37D6">
      <w:pPr>
        <w:pStyle w:val="Textonotapie"/>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40DB" w:rsidRPr="00BF40DB" w:rsidRDefault="00BF40DB"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1AA72600"/>
    <w:multiLevelType w:val="hybridMultilevel"/>
    <w:tmpl w:val="186ADA0A"/>
    <w:lvl w:ilvl="0" w:tplc="BE8A4086">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2B89734A"/>
    <w:multiLevelType w:val="hybridMultilevel"/>
    <w:tmpl w:val="5180249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A47761A"/>
    <w:multiLevelType w:val="hybridMultilevel"/>
    <w:tmpl w:val="7026F4A6"/>
    <w:lvl w:ilvl="0" w:tplc="820C6C68">
      <w:start w:val="1"/>
      <w:numFmt w:val="bullet"/>
      <w:pStyle w:val="00TEXTOBOLICHETABLA"/>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6" w15:restartNumberingAfterBreak="0">
    <w:nsid w:val="59A61144"/>
    <w:multiLevelType w:val="hybridMultilevel"/>
    <w:tmpl w:val="57AE090C"/>
    <w:lvl w:ilvl="0" w:tplc="7EB20CB6">
      <w:start w:val="1"/>
      <w:numFmt w:val="bullet"/>
      <w:lvlText w:val=""/>
      <w:lvlJc w:val="left"/>
      <w:pPr>
        <w:ind w:left="170" w:hanging="170"/>
      </w:pPr>
      <w:rPr>
        <w:rFonts w:ascii="Symbol" w:hAnsi="Symbol" w:hint="default"/>
        <w:b/>
        <w:bCs/>
        <w:i w:val="0"/>
        <w:iCs w:val="0"/>
        <w:sz w:val="22"/>
        <w:szCs w:val="22"/>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5AC91D3E"/>
    <w:multiLevelType w:val="hybridMultilevel"/>
    <w:tmpl w:val="29CCFE7C"/>
    <w:lvl w:ilvl="0" w:tplc="BE8A4086">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5BA647D9"/>
    <w:multiLevelType w:val="hybridMultilevel"/>
    <w:tmpl w:val="2CC281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0" w15:restartNumberingAfterBreak="0">
    <w:nsid w:val="7C29716B"/>
    <w:multiLevelType w:val="hybridMultilevel"/>
    <w:tmpl w:val="D57465B8"/>
    <w:lvl w:ilvl="0" w:tplc="0C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0"/>
  </w:num>
  <w:num w:numId="4">
    <w:abstractNumId w:val="8"/>
  </w:num>
  <w:num w:numId="5">
    <w:abstractNumId w:val="5"/>
  </w:num>
  <w:num w:numId="6">
    <w:abstractNumId w:val="4"/>
  </w:num>
  <w:num w:numId="7">
    <w:abstractNumId w:val="4"/>
    <w:lvlOverride w:ilvl="0">
      <w:startOverride w:val="1"/>
    </w:lvlOverride>
  </w:num>
  <w:num w:numId="8">
    <w:abstractNumId w:val="6"/>
  </w:num>
  <w:num w:numId="9">
    <w:abstractNumId w:val="9"/>
  </w:num>
  <w:num w:numId="10">
    <w:abstractNumId w:val="9"/>
  </w:num>
  <w:num w:numId="11">
    <w:abstractNumId w:val="9"/>
  </w:num>
  <w:num w:numId="12">
    <w:abstractNumId w:val="9"/>
  </w:num>
  <w:num w:numId="13">
    <w:abstractNumId w:val="2"/>
  </w:num>
  <w:num w:numId="14">
    <w:abstractNumId w:val="10"/>
  </w:num>
  <w:num w:numId="15">
    <w:abstractNumId w:val="7"/>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1"/>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9"/>
  </w:num>
  <w:num w:numId="34">
    <w:abstractNumId w:val="9"/>
  </w:num>
  <w:num w:numId="35">
    <w:abstractNumId w:val="9"/>
  </w:num>
  <w:num w:numId="36">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63F8"/>
    <w:rsid w:val="00022968"/>
    <w:rsid w:val="0005544C"/>
    <w:rsid w:val="00074B8B"/>
    <w:rsid w:val="00083BD5"/>
    <w:rsid w:val="00085DDB"/>
    <w:rsid w:val="0009297C"/>
    <w:rsid w:val="000952CF"/>
    <w:rsid w:val="000A0F17"/>
    <w:rsid w:val="000B3488"/>
    <w:rsid w:val="000B6EBC"/>
    <w:rsid w:val="000C5D89"/>
    <w:rsid w:val="000E7978"/>
    <w:rsid w:val="000F0702"/>
    <w:rsid w:val="000F636B"/>
    <w:rsid w:val="001011F7"/>
    <w:rsid w:val="00112948"/>
    <w:rsid w:val="0012417E"/>
    <w:rsid w:val="00124720"/>
    <w:rsid w:val="00125748"/>
    <w:rsid w:val="00126D3B"/>
    <w:rsid w:val="00136DF6"/>
    <w:rsid w:val="0014478D"/>
    <w:rsid w:val="0014696E"/>
    <w:rsid w:val="00160E29"/>
    <w:rsid w:val="001616CD"/>
    <w:rsid w:val="0016216D"/>
    <w:rsid w:val="001622EB"/>
    <w:rsid w:val="00164058"/>
    <w:rsid w:val="001647D3"/>
    <w:rsid w:val="00165B7A"/>
    <w:rsid w:val="00174AF3"/>
    <w:rsid w:val="0017680B"/>
    <w:rsid w:val="00180BE4"/>
    <w:rsid w:val="0018651A"/>
    <w:rsid w:val="001875C2"/>
    <w:rsid w:val="00191C43"/>
    <w:rsid w:val="00193413"/>
    <w:rsid w:val="001969BE"/>
    <w:rsid w:val="001A2989"/>
    <w:rsid w:val="001A2CB5"/>
    <w:rsid w:val="001B6088"/>
    <w:rsid w:val="001C0E1D"/>
    <w:rsid w:val="001C37C2"/>
    <w:rsid w:val="001C37D6"/>
    <w:rsid w:val="001C5CE8"/>
    <w:rsid w:val="001D1F6B"/>
    <w:rsid w:val="001D79DA"/>
    <w:rsid w:val="001E3947"/>
    <w:rsid w:val="002004ED"/>
    <w:rsid w:val="002114B0"/>
    <w:rsid w:val="00214E8E"/>
    <w:rsid w:val="0022185A"/>
    <w:rsid w:val="00222F75"/>
    <w:rsid w:val="00224D80"/>
    <w:rsid w:val="00230E9C"/>
    <w:rsid w:val="00236889"/>
    <w:rsid w:val="002430F2"/>
    <w:rsid w:val="002431F0"/>
    <w:rsid w:val="002558F4"/>
    <w:rsid w:val="00257C0F"/>
    <w:rsid w:val="002750A1"/>
    <w:rsid w:val="00276123"/>
    <w:rsid w:val="00276B18"/>
    <w:rsid w:val="002813F7"/>
    <w:rsid w:val="002912BF"/>
    <w:rsid w:val="002914B7"/>
    <w:rsid w:val="00293358"/>
    <w:rsid w:val="002933E2"/>
    <w:rsid w:val="002960B1"/>
    <w:rsid w:val="00296EDB"/>
    <w:rsid w:val="002A274C"/>
    <w:rsid w:val="002C311B"/>
    <w:rsid w:val="002D1D7A"/>
    <w:rsid w:val="002D5BB1"/>
    <w:rsid w:val="002E4539"/>
    <w:rsid w:val="002F5141"/>
    <w:rsid w:val="00304896"/>
    <w:rsid w:val="003064B6"/>
    <w:rsid w:val="0030690F"/>
    <w:rsid w:val="003127F5"/>
    <w:rsid w:val="003169BE"/>
    <w:rsid w:val="00317310"/>
    <w:rsid w:val="00317718"/>
    <w:rsid w:val="0032036F"/>
    <w:rsid w:val="0032086C"/>
    <w:rsid w:val="0032586F"/>
    <w:rsid w:val="00327AAD"/>
    <w:rsid w:val="00336D2C"/>
    <w:rsid w:val="0034375F"/>
    <w:rsid w:val="0034379D"/>
    <w:rsid w:val="0034458C"/>
    <w:rsid w:val="0034692E"/>
    <w:rsid w:val="00346C4D"/>
    <w:rsid w:val="003525A9"/>
    <w:rsid w:val="00357036"/>
    <w:rsid w:val="00360E6E"/>
    <w:rsid w:val="00366088"/>
    <w:rsid w:val="00375A7E"/>
    <w:rsid w:val="00394256"/>
    <w:rsid w:val="00394904"/>
    <w:rsid w:val="003A256E"/>
    <w:rsid w:val="003A696B"/>
    <w:rsid w:val="003A7E0F"/>
    <w:rsid w:val="003B120B"/>
    <w:rsid w:val="003B4CF4"/>
    <w:rsid w:val="003B4D37"/>
    <w:rsid w:val="003C7991"/>
    <w:rsid w:val="003D386B"/>
    <w:rsid w:val="003D686A"/>
    <w:rsid w:val="003D7ABD"/>
    <w:rsid w:val="003E6BB4"/>
    <w:rsid w:val="003F364A"/>
    <w:rsid w:val="00402731"/>
    <w:rsid w:val="004120F2"/>
    <w:rsid w:val="004311F9"/>
    <w:rsid w:val="004371CA"/>
    <w:rsid w:val="0044125E"/>
    <w:rsid w:val="00443786"/>
    <w:rsid w:val="00446EBF"/>
    <w:rsid w:val="00451595"/>
    <w:rsid w:val="0045211F"/>
    <w:rsid w:val="004565CC"/>
    <w:rsid w:val="0046108D"/>
    <w:rsid w:val="00476307"/>
    <w:rsid w:val="0047692C"/>
    <w:rsid w:val="004770C6"/>
    <w:rsid w:val="004853CB"/>
    <w:rsid w:val="00494704"/>
    <w:rsid w:val="00494866"/>
    <w:rsid w:val="004A0278"/>
    <w:rsid w:val="004A1D3F"/>
    <w:rsid w:val="004C3CAC"/>
    <w:rsid w:val="004D62DA"/>
    <w:rsid w:val="004E7E7C"/>
    <w:rsid w:val="004F0864"/>
    <w:rsid w:val="004F2C59"/>
    <w:rsid w:val="004F405D"/>
    <w:rsid w:val="004F4508"/>
    <w:rsid w:val="004F7126"/>
    <w:rsid w:val="00513AC0"/>
    <w:rsid w:val="00520D11"/>
    <w:rsid w:val="005276F5"/>
    <w:rsid w:val="00536F52"/>
    <w:rsid w:val="005371F5"/>
    <w:rsid w:val="005413A1"/>
    <w:rsid w:val="005444B4"/>
    <w:rsid w:val="0054517C"/>
    <w:rsid w:val="00552035"/>
    <w:rsid w:val="00554456"/>
    <w:rsid w:val="00556427"/>
    <w:rsid w:val="00557C4A"/>
    <w:rsid w:val="00561558"/>
    <w:rsid w:val="00576BBA"/>
    <w:rsid w:val="005817B3"/>
    <w:rsid w:val="005820BC"/>
    <w:rsid w:val="005849B7"/>
    <w:rsid w:val="00585AE0"/>
    <w:rsid w:val="005863EA"/>
    <w:rsid w:val="005907D0"/>
    <w:rsid w:val="005929DA"/>
    <w:rsid w:val="00597DD8"/>
    <w:rsid w:val="00597E92"/>
    <w:rsid w:val="005A7D78"/>
    <w:rsid w:val="005B06C4"/>
    <w:rsid w:val="005B4736"/>
    <w:rsid w:val="005B5154"/>
    <w:rsid w:val="005B5EB3"/>
    <w:rsid w:val="005B7BDC"/>
    <w:rsid w:val="005C353B"/>
    <w:rsid w:val="005C4A42"/>
    <w:rsid w:val="005D2DD2"/>
    <w:rsid w:val="005D4228"/>
    <w:rsid w:val="005D599D"/>
    <w:rsid w:val="005E45D2"/>
    <w:rsid w:val="005F0CE0"/>
    <w:rsid w:val="005F2FE5"/>
    <w:rsid w:val="006000A1"/>
    <w:rsid w:val="00600A9B"/>
    <w:rsid w:val="006110C3"/>
    <w:rsid w:val="006273C1"/>
    <w:rsid w:val="0063403C"/>
    <w:rsid w:val="00635070"/>
    <w:rsid w:val="006454A0"/>
    <w:rsid w:val="00645E6D"/>
    <w:rsid w:val="0065317A"/>
    <w:rsid w:val="006539B4"/>
    <w:rsid w:val="00665635"/>
    <w:rsid w:val="00665D0A"/>
    <w:rsid w:val="006721CA"/>
    <w:rsid w:val="00676CE6"/>
    <w:rsid w:val="00683CFC"/>
    <w:rsid w:val="006853FC"/>
    <w:rsid w:val="00690D78"/>
    <w:rsid w:val="0069475D"/>
    <w:rsid w:val="006A25C5"/>
    <w:rsid w:val="006B3BD6"/>
    <w:rsid w:val="006B4FF1"/>
    <w:rsid w:val="006C42E2"/>
    <w:rsid w:val="006C462F"/>
    <w:rsid w:val="006C4894"/>
    <w:rsid w:val="006D65A4"/>
    <w:rsid w:val="006E19F0"/>
    <w:rsid w:val="00701BBC"/>
    <w:rsid w:val="00707D86"/>
    <w:rsid w:val="00712D6B"/>
    <w:rsid w:val="0071610B"/>
    <w:rsid w:val="00716778"/>
    <w:rsid w:val="0071795F"/>
    <w:rsid w:val="00717B1F"/>
    <w:rsid w:val="007214B7"/>
    <w:rsid w:val="00722B28"/>
    <w:rsid w:val="007238E6"/>
    <w:rsid w:val="00733C95"/>
    <w:rsid w:val="007418DF"/>
    <w:rsid w:val="00743696"/>
    <w:rsid w:val="00746DAD"/>
    <w:rsid w:val="00752D75"/>
    <w:rsid w:val="00760B70"/>
    <w:rsid w:val="007655EA"/>
    <w:rsid w:val="00766D2E"/>
    <w:rsid w:val="0077031E"/>
    <w:rsid w:val="00773A8D"/>
    <w:rsid w:val="00781190"/>
    <w:rsid w:val="00785CAB"/>
    <w:rsid w:val="007924E7"/>
    <w:rsid w:val="007929A7"/>
    <w:rsid w:val="0079512B"/>
    <w:rsid w:val="007A0164"/>
    <w:rsid w:val="007A199E"/>
    <w:rsid w:val="007A28EB"/>
    <w:rsid w:val="007B04D9"/>
    <w:rsid w:val="007B07A5"/>
    <w:rsid w:val="007B0A24"/>
    <w:rsid w:val="007B1549"/>
    <w:rsid w:val="007B4B14"/>
    <w:rsid w:val="007C434C"/>
    <w:rsid w:val="007C72AB"/>
    <w:rsid w:val="007D485D"/>
    <w:rsid w:val="007E1CE7"/>
    <w:rsid w:val="007F0E2F"/>
    <w:rsid w:val="007F7D97"/>
    <w:rsid w:val="00801269"/>
    <w:rsid w:val="00801FED"/>
    <w:rsid w:val="008059A6"/>
    <w:rsid w:val="008065D4"/>
    <w:rsid w:val="00813D17"/>
    <w:rsid w:val="00814E3A"/>
    <w:rsid w:val="00826E60"/>
    <w:rsid w:val="008302ED"/>
    <w:rsid w:val="00833C7F"/>
    <w:rsid w:val="00842246"/>
    <w:rsid w:val="0084274F"/>
    <w:rsid w:val="00844587"/>
    <w:rsid w:val="008520C5"/>
    <w:rsid w:val="00853FE2"/>
    <w:rsid w:val="00863BF8"/>
    <w:rsid w:val="00865873"/>
    <w:rsid w:val="00866569"/>
    <w:rsid w:val="008703BA"/>
    <w:rsid w:val="008709A6"/>
    <w:rsid w:val="00871066"/>
    <w:rsid w:val="008712C4"/>
    <w:rsid w:val="00872456"/>
    <w:rsid w:val="0087386A"/>
    <w:rsid w:val="00875726"/>
    <w:rsid w:val="00877510"/>
    <w:rsid w:val="008800A0"/>
    <w:rsid w:val="00880691"/>
    <w:rsid w:val="008B1F42"/>
    <w:rsid w:val="008C2491"/>
    <w:rsid w:val="008C7D8F"/>
    <w:rsid w:val="008D4A94"/>
    <w:rsid w:val="008D7829"/>
    <w:rsid w:val="00900BDB"/>
    <w:rsid w:val="009044CD"/>
    <w:rsid w:val="00904D6A"/>
    <w:rsid w:val="00910457"/>
    <w:rsid w:val="009123F3"/>
    <w:rsid w:val="00920585"/>
    <w:rsid w:val="0092063F"/>
    <w:rsid w:val="00923313"/>
    <w:rsid w:val="00926136"/>
    <w:rsid w:val="00936FF7"/>
    <w:rsid w:val="0094045D"/>
    <w:rsid w:val="00950CB3"/>
    <w:rsid w:val="00953EA2"/>
    <w:rsid w:val="009552F0"/>
    <w:rsid w:val="00963EF7"/>
    <w:rsid w:val="009774B9"/>
    <w:rsid w:val="0097789D"/>
    <w:rsid w:val="009804E8"/>
    <w:rsid w:val="0098598B"/>
    <w:rsid w:val="00997956"/>
    <w:rsid w:val="009A7686"/>
    <w:rsid w:val="009B50A7"/>
    <w:rsid w:val="009B63B7"/>
    <w:rsid w:val="009D3AA2"/>
    <w:rsid w:val="009D6054"/>
    <w:rsid w:val="009E200A"/>
    <w:rsid w:val="009F27A3"/>
    <w:rsid w:val="00A03FFF"/>
    <w:rsid w:val="00A04DC8"/>
    <w:rsid w:val="00A05E0E"/>
    <w:rsid w:val="00A10358"/>
    <w:rsid w:val="00A20145"/>
    <w:rsid w:val="00A44174"/>
    <w:rsid w:val="00A4457D"/>
    <w:rsid w:val="00A47C80"/>
    <w:rsid w:val="00A527B8"/>
    <w:rsid w:val="00A55DC7"/>
    <w:rsid w:val="00A5627F"/>
    <w:rsid w:val="00A729A3"/>
    <w:rsid w:val="00A73F8B"/>
    <w:rsid w:val="00A7650E"/>
    <w:rsid w:val="00A83B8B"/>
    <w:rsid w:val="00A92E65"/>
    <w:rsid w:val="00A96EFB"/>
    <w:rsid w:val="00AA411D"/>
    <w:rsid w:val="00AB09AA"/>
    <w:rsid w:val="00AB2E64"/>
    <w:rsid w:val="00AC40C4"/>
    <w:rsid w:val="00AD076A"/>
    <w:rsid w:val="00AD0DDB"/>
    <w:rsid w:val="00AD19A9"/>
    <w:rsid w:val="00AD1C1A"/>
    <w:rsid w:val="00AD2509"/>
    <w:rsid w:val="00AE22DD"/>
    <w:rsid w:val="00AF28AC"/>
    <w:rsid w:val="00AF74C8"/>
    <w:rsid w:val="00B04854"/>
    <w:rsid w:val="00B05027"/>
    <w:rsid w:val="00B075A0"/>
    <w:rsid w:val="00B1375B"/>
    <w:rsid w:val="00B17598"/>
    <w:rsid w:val="00B2194E"/>
    <w:rsid w:val="00B21FD3"/>
    <w:rsid w:val="00B23A37"/>
    <w:rsid w:val="00B27241"/>
    <w:rsid w:val="00B30FFD"/>
    <w:rsid w:val="00B3228E"/>
    <w:rsid w:val="00B33D92"/>
    <w:rsid w:val="00B357DF"/>
    <w:rsid w:val="00B41832"/>
    <w:rsid w:val="00B428A6"/>
    <w:rsid w:val="00B4298B"/>
    <w:rsid w:val="00B4379C"/>
    <w:rsid w:val="00B45CF0"/>
    <w:rsid w:val="00B4640D"/>
    <w:rsid w:val="00B53822"/>
    <w:rsid w:val="00B53968"/>
    <w:rsid w:val="00B62B89"/>
    <w:rsid w:val="00B63ACC"/>
    <w:rsid w:val="00B67AC4"/>
    <w:rsid w:val="00B75FB1"/>
    <w:rsid w:val="00B76C24"/>
    <w:rsid w:val="00B8222C"/>
    <w:rsid w:val="00B9194B"/>
    <w:rsid w:val="00B941CD"/>
    <w:rsid w:val="00BA0C2C"/>
    <w:rsid w:val="00BA198B"/>
    <w:rsid w:val="00BA3425"/>
    <w:rsid w:val="00BB0840"/>
    <w:rsid w:val="00BB4438"/>
    <w:rsid w:val="00BC2C09"/>
    <w:rsid w:val="00BC51D7"/>
    <w:rsid w:val="00BC5B34"/>
    <w:rsid w:val="00BC687B"/>
    <w:rsid w:val="00BD09B7"/>
    <w:rsid w:val="00BD18EA"/>
    <w:rsid w:val="00BE0F3F"/>
    <w:rsid w:val="00BE5960"/>
    <w:rsid w:val="00BE5A04"/>
    <w:rsid w:val="00BF0BC9"/>
    <w:rsid w:val="00BF3BF4"/>
    <w:rsid w:val="00BF40DB"/>
    <w:rsid w:val="00BF4162"/>
    <w:rsid w:val="00C01111"/>
    <w:rsid w:val="00C042C9"/>
    <w:rsid w:val="00C06F2C"/>
    <w:rsid w:val="00C112C5"/>
    <w:rsid w:val="00C157C4"/>
    <w:rsid w:val="00C21BE8"/>
    <w:rsid w:val="00C24510"/>
    <w:rsid w:val="00C30816"/>
    <w:rsid w:val="00C30972"/>
    <w:rsid w:val="00C31FB7"/>
    <w:rsid w:val="00C3508C"/>
    <w:rsid w:val="00C4005B"/>
    <w:rsid w:val="00C42CC1"/>
    <w:rsid w:val="00C5712D"/>
    <w:rsid w:val="00C61435"/>
    <w:rsid w:val="00C62E26"/>
    <w:rsid w:val="00C6307A"/>
    <w:rsid w:val="00C6495D"/>
    <w:rsid w:val="00C733E0"/>
    <w:rsid w:val="00C77085"/>
    <w:rsid w:val="00CA65A1"/>
    <w:rsid w:val="00CA70D9"/>
    <w:rsid w:val="00CB2DDB"/>
    <w:rsid w:val="00CB5C71"/>
    <w:rsid w:val="00CB7B70"/>
    <w:rsid w:val="00CC29DD"/>
    <w:rsid w:val="00CD487D"/>
    <w:rsid w:val="00CE7204"/>
    <w:rsid w:val="00CF1E59"/>
    <w:rsid w:val="00CF3F1C"/>
    <w:rsid w:val="00D019C7"/>
    <w:rsid w:val="00D3062C"/>
    <w:rsid w:val="00D335AA"/>
    <w:rsid w:val="00D36668"/>
    <w:rsid w:val="00D41730"/>
    <w:rsid w:val="00D4468B"/>
    <w:rsid w:val="00D51432"/>
    <w:rsid w:val="00D526EF"/>
    <w:rsid w:val="00D54F74"/>
    <w:rsid w:val="00D57B03"/>
    <w:rsid w:val="00D60CD7"/>
    <w:rsid w:val="00D62E99"/>
    <w:rsid w:val="00D6436B"/>
    <w:rsid w:val="00D70872"/>
    <w:rsid w:val="00D73945"/>
    <w:rsid w:val="00D838AD"/>
    <w:rsid w:val="00D91036"/>
    <w:rsid w:val="00D91C83"/>
    <w:rsid w:val="00D93696"/>
    <w:rsid w:val="00D97053"/>
    <w:rsid w:val="00DA3CCF"/>
    <w:rsid w:val="00DA5D87"/>
    <w:rsid w:val="00DA6F0A"/>
    <w:rsid w:val="00DB680E"/>
    <w:rsid w:val="00DC0DDE"/>
    <w:rsid w:val="00DD1DD7"/>
    <w:rsid w:val="00DE286D"/>
    <w:rsid w:val="00DE5566"/>
    <w:rsid w:val="00DE7021"/>
    <w:rsid w:val="00DF2A99"/>
    <w:rsid w:val="00DF2EBF"/>
    <w:rsid w:val="00DF3D5D"/>
    <w:rsid w:val="00DF4CB0"/>
    <w:rsid w:val="00DF7725"/>
    <w:rsid w:val="00DF7CC9"/>
    <w:rsid w:val="00E02314"/>
    <w:rsid w:val="00E11B91"/>
    <w:rsid w:val="00E12F6A"/>
    <w:rsid w:val="00E176E5"/>
    <w:rsid w:val="00E20D63"/>
    <w:rsid w:val="00E474B6"/>
    <w:rsid w:val="00E5507F"/>
    <w:rsid w:val="00E562DB"/>
    <w:rsid w:val="00E572B0"/>
    <w:rsid w:val="00E6489E"/>
    <w:rsid w:val="00E707DE"/>
    <w:rsid w:val="00E70BBF"/>
    <w:rsid w:val="00E73036"/>
    <w:rsid w:val="00E80471"/>
    <w:rsid w:val="00E81380"/>
    <w:rsid w:val="00E815BB"/>
    <w:rsid w:val="00E81918"/>
    <w:rsid w:val="00EA6F56"/>
    <w:rsid w:val="00EB1C9A"/>
    <w:rsid w:val="00EB5473"/>
    <w:rsid w:val="00EB5B7A"/>
    <w:rsid w:val="00EC37FA"/>
    <w:rsid w:val="00EC60A7"/>
    <w:rsid w:val="00ED3359"/>
    <w:rsid w:val="00EE3035"/>
    <w:rsid w:val="00EE57DD"/>
    <w:rsid w:val="00EE69D4"/>
    <w:rsid w:val="00EE6E40"/>
    <w:rsid w:val="00EF590A"/>
    <w:rsid w:val="00F02747"/>
    <w:rsid w:val="00F24C7F"/>
    <w:rsid w:val="00F34154"/>
    <w:rsid w:val="00F4276B"/>
    <w:rsid w:val="00F4429C"/>
    <w:rsid w:val="00F45B3F"/>
    <w:rsid w:val="00F47BA9"/>
    <w:rsid w:val="00F53A99"/>
    <w:rsid w:val="00F57E94"/>
    <w:rsid w:val="00F62F19"/>
    <w:rsid w:val="00F774A5"/>
    <w:rsid w:val="00F8286F"/>
    <w:rsid w:val="00F930A8"/>
    <w:rsid w:val="00F95CD1"/>
    <w:rsid w:val="00F97825"/>
    <w:rsid w:val="00FA1FA5"/>
    <w:rsid w:val="00FA3C8E"/>
    <w:rsid w:val="00FB665A"/>
    <w:rsid w:val="00FB6738"/>
    <w:rsid w:val="00FC0287"/>
    <w:rsid w:val="00FC40E5"/>
    <w:rsid w:val="00FC4E7E"/>
    <w:rsid w:val="00FC6F54"/>
    <w:rsid w:val="00FD0ACA"/>
    <w:rsid w:val="00FD3FD8"/>
    <w:rsid w:val="00FD4A7A"/>
    <w:rsid w:val="00FD66DE"/>
    <w:rsid w:val="00FE6177"/>
    <w:rsid w:val="00FF01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FDC674"/>
  <w14:defaultImageDpi w14:val="300"/>
  <w15:chartTrackingRefBased/>
  <w15:docId w15:val="{C8931DD9-93B2-E24C-B496-183565657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1CA"/>
    <w:rPr>
      <w:rFonts w:ascii="Times New Roman" w:hAnsi="Times New Roman"/>
      <w:sz w:val="22"/>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eastAsia="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eastAsia="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E5507F"/>
    <w:pPr>
      <w:numPr>
        <w:numId w:val="1"/>
      </w:numPr>
      <w:spacing w:before="0" w:after="0"/>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E5507F"/>
    <w:pPr>
      <w:numPr>
        <w:numId w:val="6"/>
      </w:numPr>
    </w:pPr>
    <w:rPr>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U">
    <w:name w:val="00_TEXTO TABLAS_U"/>
    <w:qFormat/>
    <w:rsid w:val="00872456"/>
    <w:rPr>
      <w:rFonts w:ascii="Times New Roman MT Std" w:hAnsi="Times New Roman MT Std"/>
      <w:szCs w:val="22"/>
      <w:lang w:val="es-ES_tradnl" w:eastAsia="es-ES"/>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 w:hAnsi="BentonSans Light" w:cs="BentonSans Light"/>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b/>
      <w:color w:val="000000"/>
      <w:sz w:val="44"/>
      <w:szCs w:val="44"/>
    </w:rPr>
  </w:style>
  <w:style w:type="paragraph" w:customStyle="1" w:styleId="00NDICE2020">
    <w:name w:val="00_ÍNDICE_2020"/>
    <w:basedOn w:val="Normal"/>
    <w:qFormat/>
    <w:rsid w:val="008709A6"/>
  </w:style>
  <w:style w:type="paragraph" w:customStyle="1" w:styleId="00CELDANIVEL12020">
    <w:name w:val="00_CELDA_NIVEL_1_2020"/>
    <w:basedOn w:val="Normal"/>
    <w:qFormat/>
    <w:rsid w:val="00785CAB"/>
    <w:pPr>
      <w:jc w:val="center"/>
    </w:pPr>
    <w:rPr>
      <w:b/>
      <w:color w:val="FFFFFF"/>
      <w:sz w:val="20"/>
      <w:szCs w:val="20"/>
    </w:rPr>
  </w:style>
  <w:style w:type="paragraph" w:customStyle="1" w:styleId="00CELDANIVEL22020">
    <w:name w:val="00_CELDA_NIVEL_2_2020"/>
    <w:basedOn w:val="Normal"/>
    <w:qFormat/>
    <w:rsid w:val="00785CAB"/>
    <w:pPr>
      <w:jc w:val="center"/>
    </w:pPr>
    <w:rPr>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5"/>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707D86"/>
    <w:pPr>
      <w:numPr>
        <w:numId w:val="2"/>
      </w:numPr>
    </w:pPr>
    <w:rPr>
      <w:rFonts w:ascii="Times New Roman" w:hAnsi="Times New Roman"/>
      <w:sz w:val="22"/>
      <w:szCs w:val="22"/>
    </w:rPr>
  </w:style>
  <w:style w:type="paragraph" w:customStyle="1" w:styleId="word">
    <w:name w:val="word"/>
    <w:basedOn w:val="Prrafobsico"/>
    <w:uiPriority w:val="99"/>
    <w:rsid w:val="00707D86"/>
    <w:rPr>
      <w:rFonts w:ascii="TimesNewRomanMTStd" w:hAnsi="TimesNewRomanMTStd" w:cs="TimesNewRomanMTStd"/>
      <w:sz w:val="22"/>
      <w:szCs w:val="22"/>
      <w:lang w:eastAsia="es-ES_tradnl"/>
    </w:rPr>
  </w:style>
  <w:style w:type="character" w:customStyle="1" w:styleId="00BRANDONMEDIUM">
    <w:name w:val="00_BRANDON_MEDIUM"/>
    <w:uiPriority w:val="99"/>
    <w:rsid w:val="00707D86"/>
  </w:style>
  <w:style w:type="paragraph" w:customStyle="1" w:styleId="PDRANGO1titulos">
    <w:name w:val="PD RANGO 1  (titulos)"/>
    <w:basedOn w:val="Normal"/>
    <w:uiPriority w:val="99"/>
    <w:rsid w:val="00707D86"/>
    <w:pPr>
      <w:autoSpaceDE w:val="0"/>
      <w:autoSpaceDN w:val="0"/>
      <w:adjustRightInd w:val="0"/>
      <w:spacing w:before="397" w:line="340" w:lineRule="atLeast"/>
      <w:ind w:left="283" w:hanging="283"/>
      <w:textAlignment w:val="center"/>
    </w:pPr>
    <w:rPr>
      <w:rFonts w:ascii="Apex Sans Extrabold" w:hAnsi="Apex Sans Extrabold" w:cs="Apex Sans Extrabold"/>
      <w:color w:val="000000"/>
      <w:sz w:val="32"/>
      <w:szCs w:val="32"/>
      <w:lang w:eastAsia="es-ES_tradnl"/>
    </w:rPr>
  </w:style>
  <w:style w:type="paragraph" w:customStyle="1" w:styleId="PDATEXTOnormal2columnasTNUDI">
    <w:name w:val="PDA TEXTO normal 2 columnas (TN UDI)"/>
    <w:basedOn w:val="Normal"/>
    <w:uiPriority w:val="99"/>
    <w:rsid w:val="00707D86"/>
    <w:pPr>
      <w:tabs>
        <w:tab w:val="left" w:pos="220"/>
        <w:tab w:val="left" w:pos="440"/>
      </w:tabs>
      <w:autoSpaceDE w:val="0"/>
      <w:autoSpaceDN w:val="0"/>
      <w:adjustRightInd w:val="0"/>
      <w:spacing w:before="113" w:line="270" w:lineRule="atLeast"/>
      <w:jc w:val="both"/>
      <w:textAlignment w:val="center"/>
    </w:pPr>
    <w:rPr>
      <w:rFonts w:ascii="Brandon Grotesque Regular" w:hAnsi="Brandon Grotesque Regular" w:cs="Brandon Grotesque Regular"/>
      <w:color w:val="000000"/>
      <w:lang w:eastAsia="es-ES_tradnl"/>
    </w:rPr>
  </w:style>
  <w:style w:type="paragraph" w:customStyle="1" w:styleId="cuadratintn2columnas">
    <w:name w:val="cuadratin tn 2 columnas"/>
    <w:basedOn w:val="Normal"/>
    <w:uiPriority w:val="99"/>
    <w:rsid w:val="00707D86"/>
    <w:pPr>
      <w:tabs>
        <w:tab w:val="left" w:pos="220"/>
        <w:tab w:val="left" w:pos="440"/>
      </w:tabs>
      <w:autoSpaceDE w:val="0"/>
      <w:autoSpaceDN w:val="0"/>
      <w:adjustRightInd w:val="0"/>
      <w:spacing w:before="57" w:line="270" w:lineRule="atLeast"/>
      <w:ind w:left="170" w:hanging="170"/>
      <w:jc w:val="both"/>
      <w:textAlignment w:val="center"/>
    </w:pPr>
    <w:rPr>
      <w:rFonts w:ascii="Brandon Grotesque Regular" w:hAnsi="Brandon Grotesque Regular" w:cs="Brandon Grotesque Regular"/>
      <w:color w:val="000000"/>
      <w:lang w:eastAsia="es-ES_tradnl"/>
    </w:rPr>
  </w:style>
  <w:style w:type="paragraph" w:customStyle="1" w:styleId="INDICErango0auindicecontenidosunidad">
    <w:name w:val="INDICE_rango0_au (indice contenidos unidad)"/>
    <w:basedOn w:val="Ningnestilodeprrafo"/>
    <w:next w:val="INDICErango1auindicecontenidosunidad"/>
    <w:uiPriority w:val="99"/>
    <w:rsid w:val="006110C3"/>
    <w:pPr>
      <w:widowControl/>
      <w:tabs>
        <w:tab w:val="left" w:leader="dot" w:pos="260"/>
        <w:tab w:val="decimal" w:leader="dot" w:pos="4840"/>
        <w:tab w:val="right" w:leader="dot" w:pos="8220"/>
      </w:tabs>
      <w:suppressAutoHyphens/>
      <w:spacing w:before="40" w:after="28"/>
      <w:ind w:left="187" w:hanging="187"/>
    </w:pPr>
    <w:rPr>
      <w:rFonts w:ascii="BentonSansCond Medium" w:hAnsi="BentonSansCond Medium" w:cs="BentonSansCond Medium"/>
      <w:sz w:val="18"/>
      <w:szCs w:val="18"/>
      <w:lang w:eastAsia="es-ES_tradnl"/>
    </w:rPr>
  </w:style>
  <w:style w:type="paragraph" w:customStyle="1" w:styleId="INDICErango1auindicecontenidosunidad">
    <w:name w:val="INDICE_rango1_au (indice contenidos unidad)"/>
    <w:basedOn w:val="INDICErango0auindicecontenidosunidad"/>
    <w:uiPriority w:val="99"/>
    <w:rsid w:val="006110C3"/>
    <w:pPr>
      <w:spacing w:before="23" w:after="0"/>
      <w:ind w:left="510" w:hanging="340"/>
    </w:pPr>
    <w:rPr>
      <w:rFonts w:ascii="BentonSansCond Regular" w:hAnsi="BentonSansCond Regular" w:cs="BentonSansCond Regular"/>
    </w:rPr>
  </w:style>
  <w:style w:type="paragraph" w:customStyle="1" w:styleId="00tablatxttablasunidad">
    <w:name w:val="00_tabla txt (tablas unidad)"/>
    <w:basedOn w:val="Ningnestilodeprrafo"/>
    <w:uiPriority w:val="99"/>
    <w:rsid w:val="00B30FFD"/>
    <w:pPr>
      <w:widowControl/>
      <w:tabs>
        <w:tab w:val="left" w:pos="113"/>
      </w:tabs>
      <w:spacing w:before="57"/>
      <w:jc w:val="both"/>
    </w:pPr>
    <w:rPr>
      <w:rFonts w:ascii="BentonSansCond Book" w:hAnsi="BentonSansCond Book" w:cs="BentonSansCond Book"/>
      <w:sz w:val="18"/>
      <w:szCs w:val="18"/>
      <w:lang w:eastAsia="es-ES_tradnl"/>
    </w:rPr>
  </w:style>
  <w:style w:type="paragraph" w:customStyle="1" w:styleId="00tablanumerotablasunidad">
    <w:name w:val="00_tabla numero (tablas unidad)"/>
    <w:basedOn w:val="00tablatxttablasunidad"/>
    <w:uiPriority w:val="99"/>
    <w:rsid w:val="00B30FFD"/>
    <w:pPr>
      <w:spacing w:before="28"/>
      <w:ind w:left="198" w:hanging="198"/>
    </w:pPr>
  </w:style>
  <w:style w:type="paragraph" w:customStyle="1" w:styleId="00tablanumero11tablasunidad">
    <w:name w:val="00_tabla numero 1.1 (tablas unidad)"/>
    <w:basedOn w:val="00tablatxttablasunidad"/>
    <w:uiPriority w:val="99"/>
    <w:rsid w:val="00B30FFD"/>
    <w:pPr>
      <w:spacing w:before="28"/>
      <w:ind w:left="340" w:hanging="340"/>
    </w:pPr>
  </w:style>
  <w:style w:type="paragraph" w:customStyle="1" w:styleId="2bentontablapruebav2tablasunidad">
    <w:name w:val="2_benton tabla prueba_v2 (tablas unidad)"/>
    <w:basedOn w:val="Ningnestilodeprrafo"/>
    <w:uiPriority w:val="99"/>
    <w:rsid w:val="00872456"/>
    <w:pPr>
      <w:widowControl/>
      <w:tabs>
        <w:tab w:val="left" w:pos="113"/>
      </w:tabs>
      <w:spacing w:before="57"/>
      <w:jc w:val="both"/>
    </w:pPr>
    <w:rPr>
      <w:rFonts w:ascii="BentonSansCond Book" w:hAnsi="BentonSansCond Book" w:cs="BentonSansCond Book"/>
      <w:sz w:val="18"/>
      <w:szCs w:val="18"/>
      <w:lang w:eastAsia="es-ES_tradnl"/>
    </w:rPr>
  </w:style>
  <w:style w:type="paragraph" w:customStyle="1" w:styleId="25bentontablaCCL">
    <w:name w:val="2.5_benton tabla CCL"/>
    <w:aliases w:val="CAA (tablas unidad)"/>
    <w:basedOn w:val="00tablatxttablasunidad"/>
    <w:uiPriority w:val="99"/>
    <w:rsid w:val="00872456"/>
  </w:style>
  <w:style w:type="paragraph" w:customStyle="1" w:styleId="3columnasxcompetenciasFRtablasunidad">
    <w:name w:val="3_columnas_x_competencias FR (tablas unidad)"/>
    <w:basedOn w:val="00tablatxttablasunidad"/>
    <w:uiPriority w:val="99"/>
    <w:rsid w:val="00872456"/>
    <w:pPr>
      <w:spacing w:before="0" w:after="28"/>
    </w:pPr>
    <w:rPr>
      <w:rFonts w:ascii="TimesNewRomanMTStd" w:hAnsi="TimesNewRomanMTStd" w:cs="Times New Roman"/>
    </w:rPr>
  </w:style>
  <w:style w:type="paragraph" w:customStyle="1" w:styleId="4columnasxcompetenciasFRv2tablasunidad">
    <w:name w:val="4_columnas_x_competencias FR_v2 (tablas unidad)"/>
    <w:basedOn w:val="00tablatxttablasunidad"/>
    <w:uiPriority w:val="99"/>
    <w:rsid w:val="00872456"/>
    <w:pPr>
      <w:spacing w:before="0" w:after="28"/>
      <w:jc w:val="left"/>
    </w:pPr>
    <w:rPr>
      <w:rFonts w:ascii="TimesNewRomanMTStd" w:hAnsi="TimesNewRomanMTStd" w:cs="Times New Roman"/>
    </w:rPr>
  </w:style>
  <w:style w:type="paragraph" w:customStyle="1" w:styleId="00tablabolotablasunidad">
    <w:name w:val="00_tabla bolo (tablas unidad)"/>
    <w:basedOn w:val="00tablatxttablasunidad"/>
    <w:uiPriority w:val="99"/>
    <w:rsid w:val="00B76C24"/>
    <w:pPr>
      <w:tabs>
        <w:tab w:val="clear" w:pos="113"/>
        <w:tab w:val="left" w:pos="170"/>
      </w:tabs>
      <w:spacing w:before="28"/>
      <w:ind w:left="113" w:hanging="113"/>
    </w:pPr>
  </w:style>
  <w:style w:type="paragraph" w:customStyle="1" w:styleId="ndiceUnidad1rgIndices">
    <w:name w:val="Índice Unidad 1rg (Indices)"/>
    <w:basedOn w:val="Ningnestilodeprrafo"/>
    <w:next w:val="ndiceUnidad2rgIndices"/>
    <w:uiPriority w:val="99"/>
    <w:rsid w:val="002558F4"/>
    <w:pPr>
      <w:widowControl/>
      <w:spacing w:before="40" w:line="230" w:lineRule="atLeast"/>
      <w:ind w:left="170" w:hanging="170"/>
    </w:pPr>
    <w:rPr>
      <w:rFonts w:ascii="Helvetica LT Std" w:hAnsi="Helvetica LT Std" w:cs="Helvetica LT Std"/>
      <w:b/>
      <w:bCs/>
      <w:w w:val="94"/>
      <w:sz w:val="18"/>
      <w:szCs w:val="18"/>
      <w:lang w:eastAsia="es-ES_tradnl"/>
    </w:rPr>
  </w:style>
  <w:style w:type="paragraph" w:customStyle="1" w:styleId="ndiceUnidad2rgIndices">
    <w:name w:val="Índice Unidad 2rg (Indices)"/>
    <w:basedOn w:val="ndiceUnidad1rgIndices"/>
    <w:uiPriority w:val="99"/>
    <w:rsid w:val="002558F4"/>
    <w:pPr>
      <w:spacing w:before="28" w:line="288" w:lineRule="auto"/>
      <w:ind w:left="510" w:hanging="340"/>
    </w:pPr>
  </w:style>
  <w:style w:type="paragraph" w:customStyle="1" w:styleId="textotablasinicialTablas">
    <w:name w:val="texto tablas (inicial) (Tablas)"/>
    <w:basedOn w:val="Normal"/>
    <w:uiPriority w:val="99"/>
    <w:rsid w:val="002558F4"/>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es-ES_tradnl"/>
    </w:rPr>
  </w:style>
  <w:style w:type="paragraph" w:customStyle="1" w:styleId="textotablasinicialv2Tablas">
    <w:name w:val="texto tablas (inicial) v2 (Tablas)"/>
    <w:basedOn w:val="Normal"/>
    <w:uiPriority w:val="99"/>
    <w:rsid w:val="002558F4"/>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es-ES_tradnl"/>
    </w:rPr>
  </w:style>
  <w:style w:type="character" w:customStyle="1" w:styleId="helvetidacondbold">
    <w:name w:val="helvetida cond bold"/>
    <w:uiPriority w:val="99"/>
    <w:rsid w:val="002558F4"/>
    <w:rPr>
      <w:rFonts w:ascii="Helvetica LT Std" w:hAnsi="Helvetica LT Std" w:cs="Helvetica LT Std"/>
      <w:b/>
      <w:bCs/>
    </w:rPr>
  </w:style>
  <w:style w:type="paragraph" w:customStyle="1" w:styleId="textotablasinicial11Tablas">
    <w:name w:val="texto tablas (inicial) 1.1 (Tablas)"/>
    <w:basedOn w:val="Normal"/>
    <w:uiPriority w:val="99"/>
    <w:rsid w:val="002558F4"/>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es-ES_tradnl"/>
    </w:rPr>
  </w:style>
  <w:style w:type="paragraph" w:customStyle="1" w:styleId="Textocuadros-sangriaTablas">
    <w:name w:val="Texto cuadro s-sangria (Tablas)"/>
    <w:basedOn w:val="Ningnestilodeprrafo"/>
    <w:uiPriority w:val="99"/>
    <w:rsid w:val="002558F4"/>
    <w:pPr>
      <w:widowControl/>
      <w:suppressAutoHyphens/>
      <w:spacing w:after="57"/>
    </w:pPr>
    <w:rPr>
      <w:rFonts w:ascii="Helvetica LT Std" w:hAnsi="Helvetica LT Std" w:cs="Helvetica LT Std"/>
      <w:sz w:val="18"/>
      <w:szCs w:val="18"/>
      <w:lang w:eastAsia="es-ES_tradnl"/>
    </w:rPr>
  </w:style>
  <w:style w:type="paragraph" w:customStyle="1" w:styleId="Textocuadros-sangriav2Tablas">
    <w:name w:val="Texto cuadro s-sangria v2 (Tablas)"/>
    <w:basedOn w:val="Ningnestilodeprrafo"/>
    <w:uiPriority w:val="99"/>
    <w:rsid w:val="002558F4"/>
    <w:pPr>
      <w:widowControl/>
      <w:suppressAutoHyphens/>
      <w:spacing w:after="57"/>
    </w:pPr>
    <w:rPr>
      <w:rFonts w:ascii="Helvetica LT Std" w:hAnsi="Helvetica LT Std" w:cs="Helvetica LT Std"/>
      <w:sz w:val="18"/>
      <w:szCs w:val="18"/>
      <w:lang w:eastAsia="es-ES_tradnl"/>
    </w:rPr>
  </w:style>
  <w:style w:type="paragraph" w:customStyle="1" w:styleId="Textotablas-sangs-estianiv2Tablas">
    <w:name w:val="Texto tabla s-sang s- esti_ani v2 (Tablas)"/>
    <w:basedOn w:val="Ningnestilodeprrafo"/>
    <w:uiPriority w:val="99"/>
    <w:rsid w:val="002558F4"/>
    <w:pPr>
      <w:widowControl/>
      <w:spacing w:after="28"/>
      <w:jc w:val="center"/>
    </w:pPr>
    <w:rPr>
      <w:rFonts w:ascii="Helvetica LT Std" w:hAnsi="Helvetica LT Std" w:cs="Helvetica LT Std"/>
      <w:sz w:val="18"/>
      <w:szCs w:val="18"/>
      <w:lang w:eastAsia="es-ES_tradnl"/>
    </w:rPr>
  </w:style>
  <w:style w:type="paragraph" w:customStyle="1" w:styleId="Textotablas-sangs-estianiv3Tablas">
    <w:name w:val="Texto tabla s-sang s- esti_ani v3 (Tablas)"/>
    <w:basedOn w:val="Ningnestilodeprrafo"/>
    <w:uiPriority w:val="99"/>
    <w:rsid w:val="002558F4"/>
    <w:pPr>
      <w:widowControl/>
      <w:jc w:val="both"/>
    </w:pPr>
    <w:rPr>
      <w:rFonts w:ascii="Helvetica LT Std" w:hAnsi="Helvetica LT Std" w:cs="Helvetica LT Std"/>
      <w:sz w:val="18"/>
      <w:szCs w:val="18"/>
      <w:lang w:eastAsia="es-ES_tradnl"/>
    </w:rPr>
  </w:style>
  <w:style w:type="paragraph" w:customStyle="1" w:styleId="Textotablas-sangs-estianiTablas">
    <w:name w:val="Texto tabla s-sang s- esti_ani (Tablas)"/>
    <w:basedOn w:val="Ningnestilodeprrafo"/>
    <w:uiPriority w:val="99"/>
    <w:rsid w:val="00A10358"/>
    <w:pPr>
      <w:widowControl/>
      <w:spacing w:after="28"/>
      <w:jc w:val="both"/>
    </w:pPr>
    <w:rPr>
      <w:rFonts w:ascii="Helvetica LT Std" w:hAnsi="Helvetica LT Std" w:cs="Helvetica LT Std"/>
      <w:sz w:val="18"/>
      <w:szCs w:val="18"/>
      <w:lang w:eastAsia="es-ES_tradnl"/>
    </w:rPr>
  </w:style>
  <w:style w:type="paragraph" w:customStyle="1" w:styleId="TextotablabolitoTablas">
    <w:name w:val="Texto tabla bolito (Tablas)"/>
    <w:basedOn w:val="Ningnestilodeprrafo"/>
    <w:next w:val="Textotablabolito2rangoTablas"/>
    <w:uiPriority w:val="99"/>
    <w:rsid w:val="006721CA"/>
    <w:pPr>
      <w:widowControl/>
      <w:spacing w:after="28"/>
      <w:ind w:left="142" w:hanging="142"/>
      <w:jc w:val="both"/>
    </w:pPr>
    <w:rPr>
      <w:rFonts w:ascii="Helvetica LT Std" w:hAnsi="Helvetica LT Std" w:cs="Helvetica LT Std"/>
      <w:sz w:val="18"/>
      <w:szCs w:val="18"/>
      <w:lang w:eastAsia="es-ES_tradnl"/>
    </w:rPr>
  </w:style>
  <w:style w:type="paragraph" w:customStyle="1" w:styleId="Textotablabolito2rangoTablas">
    <w:name w:val="Texto tabla bolito 2 rango (Tablas)"/>
    <w:basedOn w:val="Ningnestilodeprrafo"/>
    <w:uiPriority w:val="99"/>
    <w:rsid w:val="006721CA"/>
    <w:pPr>
      <w:widowControl/>
      <w:spacing w:after="28"/>
      <w:ind w:left="227" w:hanging="113"/>
    </w:pPr>
    <w:rPr>
      <w:rFonts w:ascii="Helvetica LT Std" w:hAnsi="Helvetica LT Std" w:cs="Helvetica LT Std"/>
      <w:sz w:val="18"/>
      <w:szCs w:val="18"/>
      <w:lang w:eastAsia="es-ES_tradnl"/>
    </w:rPr>
  </w:style>
  <w:style w:type="paragraph" w:customStyle="1" w:styleId="TextotablabolitoNEGRITATablas">
    <w:name w:val="Texto tabla bolito NEGRITA (Tablas)"/>
    <w:basedOn w:val="Ningnestilodeprrafo"/>
    <w:next w:val="Textotablabolito2rangoTablas"/>
    <w:uiPriority w:val="99"/>
    <w:rsid w:val="006721CA"/>
    <w:pPr>
      <w:widowControl/>
      <w:spacing w:after="28"/>
      <w:ind w:left="142" w:hanging="142"/>
      <w:jc w:val="both"/>
    </w:pPr>
    <w:rPr>
      <w:rFonts w:ascii="Helvetica LT Std" w:hAnsi="Helvetica LT Std" w:cs="Helvetica LT Std"/>
      <w:b/>
      <w:bCs/>
      <w:sz w:val="18"/>
      <w:szCs w:val="18"/>
      <w:lang w:eastAsia="es-ES_tradnl"/>
    </w:rPr>
  </w:style>
  <w:style w:type="paragraph" w:customStyle="1" w:styleId="Titulo1Textogeneral">
    <w:name w:val="Titulo 1 (Texto general)"/>
    <w:basedOn w:val="Ningnestilodeprrafo"/>
    <w:uiPriority w:val="99"/>
    <w:rsid w:val="00E80471"/>
    <w:pPr>
      <w:widowControl/>
      <w:spacing w:after="68"/>
    </w:pPr>
    <w:rPr>
      <w:rFonts w:ascii="Exo" w:hAnsi="Exo" w:cs="Exo"/>
      <w:b/>
      <w:bCs/>
      <w:caps/>
      <w:sz w:val="26"/>
      <w:szCs w:val="26"/>
      <w:lang w:eastAsia="es-ES_tradnl"/>
    </w:rPr>
  </w:style>
  <w:style w:type="paragraph" w:customStyle="1" w:styleId="Textoc-guionv2Textogeneral">
    <w:name w:val="Texto c-guion v2 (Texto general)"/>
    <w:basedOn w:val="Ningnestilodeprrafo"/>
    <w:uiPriority w:val="99"/>
    <w:rsid w:val="00E80471"/>
    <w:pPr>
      <w:widowControl/>
      <w:spacing w:after="57" w:line="252" w:lineRule="atLeast"/>
      <w:ind w:left="227" w:hanging="227"/>
      <w:jc w:val="both"/>
    </w:pPr>
    <w:rPr>
      <w:rFonts w:ascii="Optima LT Std" w:hAnsi="Optima LT Std" w:cs="Optima LT Std"/>
      <w:sz w:val="20"/>
      <w:szCs w:val="20"/>
      <w:lang w:eastAsia="es-ES_tradnl"/>
    </w:rPr>
  </w:style>
  <w:style w:type="character" w:customStyle="1" w:styleId="OPTIMANEGRITA">
    <w:name w:val="OPTIMA NEGRITA"/>
    <w:uiPriority w:val="99"/>
    <w:rsid w:val="00E80471"/>
    <w:rPr>
      <w:rFonts w:ascii="Optima LT Std" w:hAnsi="Optima LT Std" w:cs="Optima LT Std"/>
      <w:b/>
      <w:bCs/>
      <w:lang w:bidi="ar-YE"/>
    </w:rPr>
  </w:style>
  <w:style w:type="character" w:customStyle="1" w:styleId="frutiger75">
    <w:name w:val="frutiger 75"/>
    <w:uiPriority w:val="99"/>
    <w:rsid w:val="00E80471"/>
    <w:rPr>
      <w:rFonts w:ascii="Frutiger LT Std 55 Roman" w:hAnsi="Frutiger LT Std 55 Roman" w:cs="Frutiger LT Std 55 Roman"/>
      <w:color w:val="000000"/>
    </w:rPr>
  </w:style>
  <w:style w:type="paragraph" w:customStyle="1" w:styleId="wordtabla">
    <w:name w:val="word_tabla"/>
    <w:basedOn w:val="Prrafobsico"/>
    <w:uiPriority w:val="99"/>
    <w:rsid w:val="00B8222C"/>
    <w:rPr>
      <w:rFonts w:ascii="Times New Roman MT Std" w:hAnsi="Times New Roman MT Std" w:cs="Times New Roman MT Std"/>
      <w:sz w:val="20"/>
      <w:szCs w:val="20"/>
      <w:lang w:val="en-GB" w:eastAsia="es-ES_tradnl"/>
    </w:rPr>
  </w:style>
  <w:style w:type="paragraph" w:customStyle="1" w:styleId="wordtablanegrita">
    <w:name w:val="word_tabla negrita"/>
    <w:basedOn w:val="Prrafobsico"/>
    <w:uiPriority w:val="99"/>
    <w:rsid w:val="00B8222C"/>
    <w:rPr>
      <w:rFonts w:ascii="Times New Roman MT Std" w:hAnsi="Times New Roman MT Std" w:cs="Times New Roman MT Std"/>
      <w:sz w:val="20"/>
      <w:szCs w:val="20"/>
      <w:lang w:val="en-GB" w:eastAsia="es-ES_tradnl"/>
    </w:rPr>
  </w:style>
  <w:style w:type="paragraph" w:customStyle="1" w:styleId="Titulo13Metodologa">
    <w:name w:val="Titulo 1 (3. Metodología)"/>
    <w:basedOn w:val="Ningnestilodeprrafo"/>
    <w:uiPriority w:val="99"/>
    <w:rsid w:val="00476307"/>
    <w:pPr>
      <w:widowControl/>
      <w:spacing w:after="68"/>
    </w:pPr>
    <w:rPr>
      <w:rFonts w:ascii="Exo" w:hAnsi="Exo" w:cs="Exo"/>
      <w:b/>
      <w:bCs/>
      <w:caps/>
      <w:sz w:val="26"/>
      <w:szCs w:val="26"/>
      <w:lang w:eastAsia="es-ES_tradnl"/>
    </w:rPr>
  </w:style>
  <w:style w:type="paragraph" w:customStyle="1" w:styleId="Textoc-guionv23Metodologa">
    <w:name w:val="Texto c-guion v2 (3. Metodología)"/>
    <w:basedOn w:val="Ningnestilodeprrafo"/>
    <w:uiPriority w:val="99"/>
    <w:rsid w:val="00476307"/>
    <w:pPr>
      <w:widowControl/>
      <w:spacing w:after="57" w:line="252" w:lineRule="atLeast"/>
      <w:ind w:left="227" w:hanging="227"/>
      <w:jc w:val="both"/>
    </w:pPr>
    <w:rPr>
      <w:rFonts w:ascii="Optima LT Std" w:hAnsi="Optima LT Std" w:cs="Optima LT Std"/>
      <w:sz w:val="20"/>
      <w:szCs w:val="20"/>
      <w:lang w:eastAsia="es-ES_tradnl"/>
    </w:rPr>
  </w:style>
  <w:style w:type="paragraph" w:customStyle="1" w:styleId="ndiceUnidad1rg1Indicecontenidos">
    <w:name w:val="Índice Unidad 1rg (1.Indice contenidos)"/>
    <w:basedOn w:val="Ningnestilodeprrafo"/>
    <w:next w:val="ndiceUnidad2rg1Indicecontenidos"/>
    <w:uiPriority w:val="99"/>
    <w:rsid w:val="006273C1"/>
    <w:pPr>
      <w:widowControl/>
      <w:spacing w:before="40" w:line="230" w:lineRule="atLeast"/>
      <w:ind w:left="170" w:hanging="170"/>
    </w:pPr>
    <w:rPr>
      <w:rFonts w:ascii="Helvetica LT Std" w:hAnsi="Helvetica LT Std" w:cs="Helvetica LT Std"/>
      <w:b/>
      <w:bCs/>
      <w:w w:val="94"/>
      <w:sz w:val="18"/>
      <w:szCs w:val="18"/>
      <w:lang w:eastAsia="es-ES_tradnl"/>
    </w:rPr>
  </w:style>
  <w:style w:type="paragraph" w:customStyle="1" w:styleId="ndiceUnidad2rg1Indicecontenidos">
    <w:name w:val="Índice Unidad 2rg (1.Indice contenidos)"/>
    <w:basedOn w:val="ndiceUnidad1rg1Indicecontenidos"/>
    <w:uiPriority w:val="99"/>
    <w:rsid w:val="006273C1"/>
    <w:pPr>
      <w:spacing w:before="28" w:line="288" w:lineRule="auto"/>
      <w:ind w:left="510" w:hanging="340"/>
    </w:pPr>
  </w:style>
  <w:style w:type="paragraph" w:customStyle="1" w:styleId="textotablasinicial112ConcrecincurricTablas">
    <w:name w:val="texto tablas (inicial) 1.1 (2. Concreción curric. Tablas)"/>
    <w:basedOn w:val="Normal"/>
    <w:uiPriority w:val="99"/>
    <w:rsid w:val="008800A0"/>
    <w:pPr>
      <w:autoSpaceDE w:val="0"/>
      <w:autoSpaceDN w:val="0"/>
      <w:adjustRightInd w:val="0"/>
      <w:spacing w:after="28" w:line="288" w:lineRule="auto"/>
      <w:textAlignment w:val="center"/>
    </w:pPr>
    <w:rPr>
      <w:rFonts w:ascii="Helvetica LT Std" w:hAnsi="Helvetica LT Std" w:cs="Helvetica LT Std"/>
      <w:b/>
      <w:bCs/>
      <w:color w:val="000000"/>
      <w:sz w:val="17"/>
      <w:szCs w:val="17"/>
      <w:lang w:val="en-GB" w:eastAsia="es-ES_tradnl"/>
    </w:rPr>
  </w:style>
  <w:style w:type="paragraph" w:customStyle="1" w:styleId="TextotablabolitoNEGRITA2ConcrecincurricTablas">
    <w:name w:val="Texto tabla bolito NEGRITA (2. Concreción curric. Tablas)"/>
    <w:basedOn w:val="Ningnestilodeprrafo"/>
    <w:next w:val="Textotablabolito2rango2ConcrecincurricTablas"/>
    <w:uiPriority w:val="99"/>
    <w:rsid w:val="0046108D"/>
    <w:pPr>
      <w:widowControl/>
      <w:spacing w:after="28"/>
      <w:ind w:left="142" w:hanging="142"/>
      <w:jc w:val="both"/>
    </w:pPr>
    <w:rPr>
      <w:rFonts w:ascii="Helvetica LT Std" w:hAnsi="Helvetica LT Std" w:cs="Helvetica LT Std"/>
      <w:b/>
      <w:bCs/>
      <w:sz w:val="18"/>
      <w:szCs w:val="18"/>
      <w:lang w:eastAsia="es-ES_tradnl"/>
    </w:rPr>
  </w:style>
  <w:style w:type="paragraph" w:customStyle="1" w:styleId="Textotablabolito2rango2ConcrecincurricTablas">
    <w:name w:val="Texto tabla bolito 2 rango (2. Concreción curric. Tablas)"/>
    <w:basedOn w:val="Ningnestilodeprrafo"/>
    <w:next w:val="TextotablabolitoNEGRITA2ConcrecincurricTablas"/>
    <w:uiPriority w:val="99"/>
    <w:rsid w:val="0046108D"/>
    <w:pPr>
      <w:widowControl/>
      <w:spacing w:after="28"/>
      <w:ind w:left="227" w:hanging="113"/>
    </w:pPr>
    <w:rPr>
      <w:rFonts w:ascii="Helvetica LT Std" w:hAnsi="Helvetica LT Std" w:cs="Helvetica LT Std"/>
      <w:sz w:val="18"/>
      <w:szCs w:val="18"/>
      <w:lang w:eastAsia="es-ES_tradnl"/>
    </w:rPr>
  </w:style>
  <w:style w:type="paragraph" w:customStyle="1" w:styleId="Textoboliche3Metodologa">
    <w:name w:val="Texto boliche (3. Metodología)"/>
    <w:basedOn w:val="Ningnestilodeprrafo"/>
    <w:uiPriority w:val="99"/>
    <w:rsid w:val="0071610B"/>
    <w:pPr>
      <w:widowControl/>
      <w:spacing w:after="57" w:line="252" w:lineRule="atLeast"/>
      <w:ind w:left="227" w:hanging="227"/>
      <w:jc w:val="both"/>
    </w:pPr>
    <w:rPr>
      <w:rFonts w:ascii="Optima LT Std" w:hAnsi="Optima LT Std" w:cs="Optima LT Std"/>
      <w:sz w:val="20"/>
      <w:szCs w:val="20"/>
      <w:lang w:eastAsia="es-ES_tradnl"/>
    </w:rPr>
  </w:style>
  <w:style w:type="paragraph" w:customStyle="1" w:styleId="Textotablas-sangs-estiani2ConcrecincurricTablas">
    <w:name w:val="Texto tabla s-sang s- esti_ani (2. Concreción curric. Tablas)"/>
    <w:basedOn w:val="Ningnestilodeprrafo"/>
    <w:uiPriority w:val="99"/>
    <w:rsid w:val="00D73945"/>
    <w:pPr>
      <w:widowControl/>
      <w:spacing w:after="28"/>
      <w:jc w:val="both"/>
    </w:pPr>
    <w:rPr>
      <w:rFonts w:ascii="Helvetica LT Std" w:hAnsi="Helvetica LT Std" w:cs="Helvetica LT Std"/>
      <w:sz w:val="18"/>
      <w:szCs w:val="18"/>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4816BA-DA1E-4EDC-B9A8-D56C79FC7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15</Pages>
  <Words>5049</Words>
  <Characters>27774</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32758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Maria Auxiliadora Estero Paniagua</cp:lastModifiedBy>
  <cp:revision>6</cp:revision>
  <cp:lastPrinted>2020-09-01T09:10:00Z</cp:lastPrinted>
  <dcterms:created xsi:type="dcterms:W3CDTF">2020-09-09T13:49:00Z</dcterms:created>
  <dcterms:modified xsi:type="dcterms:W3CDTF">2020-09-16T10:36:00Z</dcterms:modified>
</cp:coreProperties>
</file>