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31E" w:rsidRPr="006A631E" w:rsidRDefault="006A631E" w:rsidP="006A631E">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contenidos (opción 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6A631E">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6A631E">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6A631E">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8C5400" w:rsidRDefault="008C5400" w:rsidP="005E0EC4">
      <w:pPr>
        <w:pStyle w:val="Rpregunta"/>
      </w:pPr>
      <w:r>
        <w:t xml:space="preserve">Cuando tenemos hambre y percibimos el olor de nuestra comida preferida decimos que se nos hace la boca agua. Explica, en forma de esquema, el conjunto de procesos que ha tenido lugar. ¿Cómo se llama este proceso general? </w:t>
      </w:r>
    </w:p>
    <w:p w:rsidR="008C5400" w:rsidRDefault="008C5400" w:rsidP="005E0EC4">
      <w:pPr>
        <w:pStyle w:val="Rpregunta"/>
      </w:pPr>
      <w:r>
        <w:t xml:space="preserve">Pestañear es un acto normalmente involuntario. Se produce para mantener húmeda la superficie del globo ocular y evitar así que al resecarse pueda sufrir daños. ¿Podemos considerar este proceso como ejemplo de función de relación? Explica porqué y qué procesos incluye esta función. </w:t>
      </w:r>
    </w:p>
    <w:p w:rsidR="008C5400" w:rsidRDefault="008C5400" w:rsidP="005E0EC4">
      <w:pPr>
        <w:pStyle w:val="Rpregunta"/>
      </w:pPr>
      <w:r>
        <w:t xml:space="preserve">Completa el texto que aparece a continuación utilizando las palabras adecuadas de esta lista: </w:t>
      </w:r>
    </w:p>
    <w:p w:rsidR="008C5400" w:rsidRDefault="008C5400" w:rsidP="005E0EC4">
      <w:pPr>
        <w:pStyle w:val="Rpregunta"/>
        <w:numPr>
          <w:ilvl w:val="0"/>
          <w:numId w:val="0"/>
        </w:numPr>
        <w:ind w:left="360"/>
      </w:pPr>
      <w:r>
        <w:t xml:space="preserve">membrana, impulso nervioso, transmitido, sináptico, </w:t>
      </w:r>
      <w:proofErr w:type="spellStart"/>
      <w:r>
        <w:t>postsináptica</w:t>
      </w:r>
      <w:proofErr w:type="spellEnd"/>
      <w:r>
        <w:t>, información, neurotransmisores, sinapsis, físico, comunicación.</w:t>
      </w:r>
    </w:p>
    <w:p w:rsidR="008C5400" w:rsidRDefault="008C5400" w:rsidP="005E0EC4">
      <w:pPr>
        <w:pStyle w:val="Rpregunta"/>
        <w:numPr>
          <w:ilvl w:val="0"/>
          <w:numId w:val="0"/>
        </w:numPr>
        <w:ind w:left="360"/>
      </w:pPr>
      <w:r>
        <w:t xml:space="preserve">La _______________ es el proceso de ________________ </w:t>
      </w:r>
      <w:proofErr w:type="spellStart"/>
      <w:r>
        <w:t>de</w:t>
      </w:r>
      <w:proofErr w:type="spellEnd"/>
      <w:r>
        <w:t xml:space="preserve"> las neuronas, gracias al cual el impulso nervioso puede ser _____________ de una a otra. No hay contacto ____________ entre las neuronas, por lo que, para que la _________________ se transmita, se liberan al espacio que hay entre las neuronas, llamado espacio ____________, unos compuestos químicos llamados ________________. Cuando estas sustancias son captadas por la ______________ de la neurona _________________ provocan un cambio en ella, dando lugar a un nuevo _________________.</w:t>
      </w:r>
    </w:p>
    <w:p w:rsidR="008C5400" w:rsidRDefault="008C5400" w:rsidP="005E0EC4">
      <w:pPr>
        <w:pStyle w:val="Rpregunta"/>
      </w:pPr>
      <w:r>
        <w:t xml:space="preserve">Rotula la imagen que aparece a continuación y explica qué representa. </w:t>
      </w:r>
    </w:p>
    <w:p w:rsidR="008C5400" w:rsidRDefault="005E0EC4" w:rsidP="008C5400">
      <w:pPr>
        <w:pStyle w:val="PREGUNTA011ACTIVIDADESDEREPASO"/>
        <w:jc w:val="center"/>
      </w:pPr>
      <w:r>
        <w:rPr>
          <w:noProof/>
        </w:rPr>
        <w:drawing>
          <wp:inline distT="0" distB="0" distL="0" distR="0">
            <wp:extent cx="5850890" cy="3453765"/>
            <wp:effectExtent l="0" t="0" r="381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9-25 a las 11.54.34.png"/>
                    <pic:cNvPicPr/>
                  </pic:nvPicPr>
                  <pic:blipFill>
                    <a:blip r:embed="rId8"/>
                    <a:stretch>
                      <a:fillRect/>
                    </a:stretch>
                  </pic:blipFill>
                  <pic:spPr>
                    <a:xfrm>
                      <a:off x="0" y="0"/>
                      <a:ext cx="5850890" cy="3453765"/>
                    </a:xfrm>
                    <a:prstGeom prst="rect">
                      <a:avLst/>
                    </a:prstGeom>
                  </pic:spPr>
                </pic:pic>
              </a:graphicData>
            </a:graphic>
          </wp:inline>
        </w:drawing>
      </w:r>
    </w:p>
    <w:p w:rsidR="005E0EC4" w:rsidRDefault="005E0EC4" w:rsidP="005E0EC4">
      <w:pPr>
        <w:pStyle w:val="Rpregunta"/>
        <w:numPr>
          <w:ilvl w:val="0"/>
          <w:numId w:val="0"/>
        </w:numPr>
        <w:ind w:left="360" w:hanging="360"/>
      </w:pPr>
    </w:p>
    <w:p w:rsidR="005E0EC4" w:rsidRDefault="005E0EC4" w:rsidP="005E0EC4">
      <w:pPr>
        <w:pStyle w:val="Rpregunta"/>
        <w:numPr>
          <w:ilvl w:val="0"/>
          <w:numId w:val="0"/>
        </w:numPr>
        <w:ind w:left="360" w:hanging="360"/>
      </w:pPr>
    </w:p>
    <w:p w:rsidR="008C5400" w:rsidRDefault="008C5400" w:rsidP="005E0EC4">
      <w:pPr>
        <w:pStyle w:val="Rpregunta"/>
      </w:pPr>
      <w:r>
        <w:t>Indica qué parte del sistema nervioso central se encarga de coordinar las siguientes acciones:</w:t>
      </w:r>
    </w:p>
    <w:p w:rsidR="008C5400" w:rsidRPr="005E0EC4" w:rsidRDefault="008C5400" w:rsidP="005E0EC4">
      <w:pPr>
        <w:pStyle w:val="Listaconvietas2"/>
        <w:rPr>
          <w:rFonts w:ascii="Times New Roman" w:hAnsi="Times New Roman"/>
          <w:sz w:val="22"/>
          <w:szCs w:val="22"/>
        </w:rPr>
      </w:pPr>
      <w:r w:rsidRPr="005E0EC4">
        <w:rPr>
          <w:rFonts w:ascii="Times New Roman" w:hAnsi="Times New Roman"/>
          <w:sz w:val="22"/>
          <w:szCs w:val="22"/>
        </w:rPr>
        <w:t>Controlar el sueño.</w:t>
      </w:r>
    </w:p>
    <w:p w:rsidR="008C5400" w:rsidRPr="005E0EC4" w:rsidRDefault="008C5400" w:rsidP="005E0EC4">
      <w:pPr>
        <w:pStyle w:val="Listaconvietas2"/>
        <w:rPr>
          <w:rFonts w:ascii="Times New Roman" w:hAnsi="Times New Roman"/>
          <w:sz w:val="22"/>
          <w:szCs w:val="22"/>
        </w:rPr>
      </w:pPr>
      <w:r w:rsidRPr="005E0EC4">
        <w:rPr>
          <w:rFonts w:ascii="Times New Roman" w:hAnsi="Times New Roman"/>
          <w:sz w:val="22"/>
          <w:szCs w:val="22"/>
        </w:rPr>
        <w:t>Pensar.</w:t>
      </w:r>
    </w:p>
    <w:p w:rsidR="008C5400" w:rsidRPr="005E0EC4" w:rsidRDefault="008C5400" w:rsidP="005E0EC4">
      <w:pPr>
        <w:pStyle w:val="Listaconvietas2"/>
        <w:rPr>
          <w:rFonts w:ascii="Times New Roman" w:hAnsi="Times New Roman"/>
          <w:sz w:val="22"/>
          <w:szCs w:val="22"/>
        </w:rPr>
      </w:pPr>
      <w:r w:rsidRPr="005E0EC4">
        <w:rPr>
          <w:rFonts w:ascii="Times New Roman" w:hAnsi="Times New Roman"/>
          <w:sz w:val="22"/>
          <w:szCs w:val="22"/>
        </w:rPr>
        <w:t>Conecta el encéfalo con los nervios espinales.</w:t>
      </w:r>
    </w:p>
    <w:p w:rsidR="008C5400" w:rsidRPr="005E0EC4" w:rsidRDefault="008C5400" w:rsidP="005E0EC4">
      <w:pPr>
        <w:pStyle w:val="Listaconvietas2"/>
        <w:rPr>
          <w:rFonts w:ascii="Times New Roman" w:hAnsi="Times New Roman"/>
          <w:sz w:val="22"/>
          <w:szCs w:val="22"/>
        </w:rPr>
      </w:pPr>
      <w:r w:rsidRPr="005E0EC4">
        <w:rPr>
          <w:rFonts w:ascii="Times New Roman" w:hAnsi="Times New Roman"/>
          <w:sz w:val="22"/>
          <w:szCs w:val="22"/>
        </w:rPr>
        <w:t>Controla el ritmo cardíaco.</w:t>
      </w:r>
    </w:p>
    <w:p w:rsidR="008C5400" w:rsidRPr="005E0EC4" w:rsidRDefault="008C5400" w:rsidP="005E0EC4">
      <w:pPr>
        <w:pStyle w:val="Listaconvietas2"/>
        <w:rPr>
          <w:rFonts w:ascii="Times New Roman" w:hAnsi="Times New Roman"/>
          <w:sz w:val="22"/>
          <w:szCs w:val="22"/>
        </w:rPr>
      </w:pPr>
      <w:r w:rsidRPr="005E0EC4">
        <w:rPr>
          <w:rFonts w:ascii="Times New Roman" w:hAnsi="Times New Roman"/>
          <w:sz w:val="22"/>
          <w:szCs w:val="22"/>
        </w:rPr>
        <w:t>Mantener el equilibrio.</w:t>
      </w:r>
    </w:p>
    <w:p w:rsidR="008C5400" w:rsidRDefault="008C5400" w:rsidP="005E0EC4">
      <w:pPr>
        <w:pStyle w:val="Rpregunta"/>
        <w:spacing w:before="120"/>
      </w:pPr>
      <w:r>
        <w:t xml:space="preserve">Explica el significado de esta frase: “El tiroides es el órgano diana de la hormona estimulante del tiroides, segregada por la hipófisis”. </w:t>
      </w:r>
    </w:p>
    <w:p w:rsidR="008C5400" w:rsidRDefault="008C5400" w:rsidP="005E0EC4">
      <w:pPr>
        <w:pStyle w:val="Rpregunta"/>
      </w:pPr>
      <w:r>
        <w:t xml:space="preserve">Explica qué son las enfermedades neurodegenerativas y define las características de aquellas que hemos estudiado. </w:t>
      </w:r>
    </w:p>
    <w:p w:rsidR="008C5400" w:rsidRDefault="008C5400" w:rsidP="005E0EC4">
      <w:pPr>
        <w:pStyle w:val="Rpregunta"/>
      </w:pPr>
      <w:r>
        <w:t>Existen dos tipos de diabetes, pero solo la diabetes tipo I o juvenil se debe al mal funcionamiento de una glándula endocrina. Explica en qué consiste esta enfermedad.</w:t>
      </w:r>
    </w:p>
    <w:p w:rsidR="008C5400" w:rsidRDefault="008C5400" w:rsidP="005E0EC4">
      <w:pPr>
        <w:pStyle w:val="Rpregunta"/>
      </w:pPr>
      <w:r>
        <w:t>Construye una definición para el término “presión de grupo” y señala los aspectos positivos y negativos que tiene sobre la conducta humana.</w:t>
      </w:r>
    </w:p>
    <w:p w:rsidR="008C5400" w:rsidRDefault="008C5400" w:rsidP="005E0EC4">
      <w:pPr>
        <w:pStyle w:val="Rpregunta"/>
      </w:pPr>
      <w:r>
        <w:t>¿Cuáles son los tres tipos de alteraciones que pueden causar las drogas? Elabora una lista de medidas recomendadas para prevenir el consumo de drogas.</w:t>
      </w:r>
    </w:p>
    <w:p w:rsidR="005919D8" w:rsidRPr="006E762B" w:rsidRDefault="005919D8" w:rsidP="005E0EC4">
      <w:pPr>
        <w:pStyle w:val="Rpregunta"/>
        <w:numPr>
          <w:ilvl w:val="0"/>
          <w:numId w:val="0"/>
        </w:numPr>
      </w:pPr>
    </w:p>
    <w:sectPr w:rsidR="005919D8" w:rsidRPr="006E762B" w:rsidSect="006533F3">
      <w:headerReference w:type="even" r:id="rId9"/>
      <w:headerReference w:type="default" r:id="rId10"/>
      <w:footerReference w:type="even" r:id="rId11"/>
      <w:footerReference w:type="default" r:id="rId12"/>
      <w:headerReference w:type="first" r:id="rId13"/>
      <w:footerReference w:type="first" r:id="rId14"/>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9CD" w:rsidRDefault="000E59CD" w:rsidP="005929DA">
      <w:r>
        <w:separator/>
      </w:r>
    </w:p>
  </w:endnote>
  <w:endnote w:type="continuationSeparator" w:id="0">
    <w:p w:rsidR="000E59CD" w:rsidRDefault="000E59CD"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23" w:rsidRDefault="001C5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9CD" w:rsidRDefault="000E59CD" w:rsidP="005929DA">
      <w:r>
        <w:separator/>
      </w:r>
    </w:p>
  </w:footnote>
  <w:footnote w:type="continuationSeparator" w:id="0">
    <w:p w:rsidR="000E59CD" w:rsidRDefault="000E59CD"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23" w:rsidRDefault="001C5E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23" w:rsidRPr="00F850F0" w:rsidRDefault="001C5E23" w:rsidP="001C5E23">
    <w:pPr>
      <w:pStyle w:val="Encabezado"/>
      <w:ind w:left="-567" w:right="-425"/>
      <w:rPr>
        <w:rFonts w:ascii="Times New Roman" w:hAnsi="Times New Roman"/>
        <w:b/>
        <w:bCs/>
        <w:sz w:val="22"/>
        <w:szCs w:val="22"/>
        <w:lang w:val="es-ES"/>
      </w:rPr>
    </w:pPr>
    <w:r>
      <w:rPr>
        <w:rFonts w:ascii="Times New Roman" w:hAnsi="Times New Roman"/>
        <w:b/>
        <w:bCs/>
        <w:sz w:val="22"/>
        <w:szCs w:val="22"/>
        <w:lang w:val="es-ES"/>
      </w:rPr>
      <w:t xml:space="preserve">Unidad </w:t>
    </w:r>
    <w:bookmarkStart w:id="0" w:name="_GoBack"/>
    <w:bookmarkEnd w:id="0"/>
    <w:r>
      <w:rPr>
        <w:rFonts w:ascii="Times New Roman" w:hAnsi="Times New Roman"/>
        <w:b/>
        <w:bCs/>
        <w:sz w:val="22"/>
        <w:szCs w:val="22"/>
        <w:lang w:val="es-ES"/>
      </w:rPr>
      <w:t xml:space="preserve">4: Función de relación I: coordinación nerviosa y endocrina   </w:t>
    </w:r>
    <w:r>
      <w:rPr>
        <w:rFonts w:ascii="Times New Roman" w:hAnsi="Times New Roman"/>
        <w:b/>
        <w:bCs/>
        <w:sz w:val="22"/>
        <w:szCs w:val="22"/>
        <w:lang w:val="es-ES"/>
      </w:rPr>
      <w:tab/>
      <w:t xml:space="preserve">            Biología y Geología 3º ESO</w:t>
    </w:r>
  </w:p>
  <w:p w:rsidR="00A460EB" w:rsidRPr="00F850F0" w:rsidRDefault="00A460EB" w:rsidP="002B179B">
    <w:pPr>
      <w:pStyle w:val="Encabezado"/>
      <w:rPr>
        <w:rFonts w:ascii="Times New Roman" w:hAnsi="Times New Roman"/>
        <w:b/>
        <w:bCs/>
        <w:sz w:val="22"/>
        <w:szCs w:val="22"/>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E23" w:rsidRDefault="001C5E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AC9E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CEED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6DC17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AF642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A1C6A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13CCD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864F28E"/>
    <w:lvl w:ilvl="0">
      <w:start w:val="1"/>
      <w:numFmt w:val="bullet"/>
      <w:pStyle w:val="Listaconvieta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00BA5C"/>
    <w:lvl w:ilvl="0">
      <w:start w:val="1"/>
      <w:numFmt w:val="bullet"/>
      <w:pStyle w:val="Listaconvieta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886053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8C4C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59CD"/>
    <w:rsid w:val="000E7978"/>
    <w:rsid w:val="000F0702"/>
    <w:rsid w:val="000F636B"/>
    <w:rsid w:val="001011F7"/>
    <w:rsid w:val="00112948"/>
    <w:rsid w:val="0012417E"/>
    <w:rsid w:val="00124720"/>
    <w:rsid w:val="00125748"/>
    <w:rsid w:val="00126D3B"/>
    <w:rsid w:val="00133423"/>
    <w:rsid w:val="00136DF6"/>
    <w:rsid w:val="00140B99"/>
    <w:rsid w:val="0014478D"/>
    <w:rsid w:val="0014696E"/>
    <w:rsid w:val="001534D2"/>
    <w:rsid w:val="00160E29"/>
    <w:rsid w:val="001616CD"/>
    <w:rsid w:val="0016216D"/>
    <w:rsid w:val="001622EB"/>
    <w:rsid w:val="00164058"/>
    <w:rsid w:val="001647D3"/>
    <w:rsid w:val="00174AF3"/>
    <w:rsid w:val="00180BE4"/>
    <w:rsid w:val="0018651A"/>
    <w:rsid w:val="00187019"/>
    <w:rsid w:val="001875C2"/>
    <w:rsid w:val="00193413"/>
    <w:rsid w:val="001969BE"/>
    <w:rsid w:val="001A2989"/>
    <w:rsid w:val="001A2CB5"/>
    <w:rsid w:val="001B6088"/>
    <w:rsid w:val="001C0E1D"/>
    <w:rsid w:val="001C37C2"/>
    <w:rsid w:val="001C37D6"/>
    <w:rsid w:val="001C5CE8"/>
    <w:rsid w:val="001C5E23"/>
    <w:rsid w:val="001D1F6B"/>
    <w:rsid w:val="001D79DA"/>
    <w:rsid w:val="001E3947"/>
    <w:rsid w:val="001E487A"/>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15A"/>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17D1"/>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0EC4"/>
    <w:rsid w:val="005E31B9"/>
    <w:rsid w:val="005E45D2"/>
    <w:rsid w:val="005F0CE0"/>
    <w:rsid w:val="005F2FE5"/>
    <w:rsid w:val="006000A1"/>
    <w:rsid w:val="00607864"/>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A631E"/>
    <w:rsid w:val="006B3BD6"/>
    <w:rsid w:val="006B4FF1"/>
    <w:rsid w:val="006C42E2"/>
    <w:rsid w:val="006C462F"/>
    <w:rsid w:val="006E19F0"/>
    <w:rsid w:val="006E762B"/>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11EA"/>
    <w:rsid w:val="008520C5"/>
    <w:rsid w:val="00853FE2"/>
    <w:rsid w:val="00863BF8"/>
    <w:rsid w:val="00865873"/>
    <w:rsid w:val="00866569"/>
    <w:rsid w:val="008703BA"/>
    <w:rsid w:val="008709A6"/>
    <w:rsid w:val="00871066"/>
    <w:rsid w:val="008712C4"/>
    <w:rsid w:val="0087386A"/>
    <w:rsid w:val="00875726"/>
    <w:rsid w:val="00877510"/>
    <w:rsid w:val="00880691"/>
    <w:rsid w:val="008A2031"/>
    <w:rsid w:val="008B1F42"/>
    <w:rsid w:val="008C2491"/>
    <w:rsid w:val="008C5400"/>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26B7"/>
    <w:rsid w:val="00936FF7"/>
    <w:rsid w:val="00937136"/>
    <w:rsid w:val="00950CB3"/>
    <w:rsid w:val="00953EA2"/>
    <w:rsid w:val="009552F0"/>
    <w:rsid w:val="009774B9"/>
    <w:rsid w:val="0097789D"/>
    <w:rsid w:val="009804E8"/>
    <w:rsid w:val="0098598B"/>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0E45"/>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97B"/>
    <w:rsid w:val="00CE7204"/>
    <w:rsid w:val="00CF1E59"/>
    <w:rsid w:val="00CF3F1C"/>
    <w:rsid w:val="00D019C7"/>
    <w:rsid w:val="00D12540"/>
    <w:rsid w:val="00D3062C"/>
    <w:rsid w:val="00D335AA"/>
    <w:rsid w:val="00D36668"/>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5473"/>
    <w:rsid w:val="00EB5B7A"/>
    <w:rsid w:val="00EC37FA"/>
    <w:rsid w:val="00EC60A7"/>
    <w:rsid w:val="00ED3359"/>
    <w:rsid w:val="00EE3035"/>
    <w:rsid w:val="00EE57DD"/>
    <w:rsid w:val="00EE69D4"/>
    <w:rsid w:val="00EE6E40"/>
    <w:rsid w:val="00EF590A"/>
    <w:rsid w:val="00F02747"/>
    <w:rsid w:val="00F34154"/>
    <w:rsid w:val="00F342C9"/>
    <w:rsid w:val="00F36E3A"/>
    <w:rsid w:val="00F4276B"/>
    <w:rsid w:val="00F4429C"/>
    <w:rsid w:val="00F45B3F"/>
    <w:rsid w:val="00F47BA9"/>
    <w:rsid w:val="00F71800"/>
    <w:rsid w:val="00F774A5"/>
    <w:rsid w:val="00F8286F"/>
    <w:rsid w:val="00F83AC7"/>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5DBC59"/>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PREGUNTA013ACTIVIDADESDEREPASO">
    <w:name w:val="PREGUNTA 01 (3. ACTIVIDADES DE REPASO)"/>
    <w:basedOn w:val="Normal"/>
    <w:uiPriority w:val="99"/>
    <w:rsid w:val="00C20E45"/>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a3ACTIVIDADESDEREPASO">
    <w:name w:val="PREGUNTA a) (3. ACTIVIDADES DE REPASO)"/>
    <w:basedOn w:val="Normal"/>
    <w:uiPriority w:val="99"/>
    <w:rsid w:val="00C20E45"/>
    <w:pPr>
      <w:tabs>
        <w:tab w:val="left" w:pos="340"/>
      </w:tabs>
      <w:autoSpaceDE w:val="0"/>
      <w:autoSpaceDN w:val="0"/>
      <w:adjustRightInd w:val="0"/>
      <w:spacing w:before="57" w:line="240" w:lineRule="atLeast"/>
      <w:ind w:left="454" w:hanging="227"/>
      <w:jc w:val="both"/>
      <w:textAlignment w:val="center"/>
    </w:pPr>
    <w:rPr>
      <w:rFonts w:ascii="Frutiger LT Std 55 Roman" w:hAnsi="Frutiger LT Std 55 Roman" w:cs="Frutiger LT Std 55 Roman"/>
      <w:color w:val="000000"/>
      <w:sz w:val="20"/>
      <w:szCs w:val="20"/>
      <w:lang w:eastAsia="es-ES_tradnl"/>
    </w:rPr>
  </w:style>
  <w:style w:type="paragraph" w:customStyle="1" w:styleId="TEXTOTABLAACTIVIDADES3ACTIVIDADESDEREPASO">
    <w:name w:val="TEXTO TABLA ACTIVIDADES (3. ACTIVIDADES DE REPASO)"/>
    <w:basedOn w:val="Ningnestilodeprrafo"/>
    <w:uiPriority w:val="99"/>
    <w:rsid w:val="00C20E45"/>
    <w:pPr>
      <w:widowControl/>
      <w:spacing w:before="28"/>
    </w:pPr>
    <w:rPr>
      <w:rFonts w:ascii="Helvetica LT Std" w:hAnsi="Helvetica LT Std" w:cs="Helvetica LT Std"/>
      <w:sz w:val="17"/>
      <w:szCs w:val="17"/>
      <w:lang w:eastAsia="es-ES_tradnl"/>
    </w:rPr>
  </w:style>
  <w:style w:type="paragraph" w:customStyle="1" w:styleId="TEXTOTABLAACTIVIDADESCENTRADO3ACTIVIDADESDEREPASO">
    <w:name w:val="TEXTO TABLA ACTIVIDADES CENTRADO (3. ACTIVIDADES DE REPASO)"/>
    <w:basedOn w:val="Ningnestilodeprrafo"/>
    <w:uiPriority w:val="99"/>
    <w:rsid w:val="00C20E45"/>
    <w:pPr>
      <w:widowControl/>
      <w:spacing w:before="28"/>
      <w:jc w:val="center"/>
    </w:pPr>
    <w:rPr>
      <w:rFonts w:ascii="Helvetica LT Std" w:hAnsi="Helvetica LT Std" w:cs="Helvetica LT Std"/>
      <w:sz w:val="17"/>
      <w:szCs w:val="17"/>
      <w:lang w:eastAsia="es-ES_tradnl"/>
    </w:rPr>
  </w:style>
  <w:style w:type="paragraph" w:customStyle="1" w:styleId="PREGUNTA103ACTIVIDADESDEREPASO">
    <w:name w:val="PREGUNTA 10 (3. ACTIVIDADES DE REPASO)"/>
    <w:basedOn w:val="Normal"/>
    <w:uiPriority w:val="99"/>
    <w:rsid w:val="006E762B"/>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011ACTIVIDADESDEREPASO">
    <w:name w:val="PREGUNTA 01 (1. ACTIVIDADES DE REPASO)"/>
    <w:basedOn w:val="Normal"/>
    <w:uiPriority w:val="99"/>
    <w:rsid w:val="008C5400"/>
    <w:pPr>
      <w:tabs>
        <w:tab w:val="left" w:pos="340"/>
      </w:tabs>
      <w:autoSpaceDE w:val="0"/>
      <w:autoSpaceDN w:val="0"/>
      <w:adjustRightInd w:val="0"/>
      <w:spacing w:before="57" w:after="113"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PREGUNTAtexto1ACTIVIDADESDEREPASO">
    <w:name w:val="PREGUNTA texto (1. ACTIVIDADES DE REPASO)"/>
    <w:basedOn w:val="Ningnestilodeprrafo"/>
    <w:uiPriority w:val="99"/>
    <w:rsid w:val="008C5400"/>
    <w:pPr>
      <w:widowControl/>
      <w:spacing w:after="57" w:line="240" w:lineRule="atLeast"/>
      <w:ind w:left="227"/>
      <w:jc w:val="both"/>
    </w:pPr>
    <w:rPr>
      <w:rFonts w:ascii="Frutiger LT Std 45 Light" w:hAnsi="Frutiger LT Std 45 Light" w:cs="Frutiger LT Std 45 Light"/>
      <w:b/>
      <w:bCs/>
      <w:sz w:val="20"/>
      <w:szCs w:val="20"/>
      <w:lang w:eastAsia="es-ES_tradnl"/>
    </w:rPr>
  </w:style>
  <w:style w:type="paragraph" w:customStyle="1" w:styleId="PREGUNTAbolo1ACTIVIDADESDEREPASO">
    <w:name w:val="PREGUNTA bolo (1. ACTIVIDADES DE REPASO)"/>
    <w:basedOn w:val="Ningnestilodeprrafo"/>
    <w:uiPriority w:val="99"/>
    <w:rsid w:val="008C5400"/>
    <w:pPr>
      <w:widowControl/>
      <w:tabs>
        <w:tab w:val="left" w:pos="397"/>
      </w:tabs>
      <w:spacing w:line="240" w:lineRule="atLeast"/>
      <w:ind w:left="397" w:hanging="170"/>
      <w:jc w:val="both"/>
    </w:pPr>
    <w:rPr>
      <w:rFonts w:ascii="Frutiger LT Std 55 Roman" w:hAnsi="Frutiger LT Std 55 Roman" w:cs="Frutiger LT Std 55 Roman"/>
      <w:sz w:val="20"/>
      <w:szCs w:val="20"/>
      <w:lang w:eastAsia="es-ES_tradnl"/>
    </w:rPr>
  </w:style>
  <w:style w:type="paragraph" w:customStyle="1" w:styleId="PREGUNTA101ACTIVIDADESDEREPASO">
    <w:name w:val="PREGUNTA 10 (1. ACTIVIDADES DE REPASO)"/>
    <w:basedOn w:val="Normal"/>
    <w:uiPriority w:val="99"/>
    <w:rsid w:val="008C5400"/>
    <w:pPr>
      <w:tabs>
        <w:tab w:val="left" w:pos="340"/>
      </w:tabs>
      <w:autoSpaceDE w:val="0"/>
      <w:autoSpaceDN w:val="0"/>
      <w:adjustRightInd w:val="0"/>
      <w:spacing w:before="57" w:after="113"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styleId="Listaconvietas2">
    <w:name w:val="List Bullet 2"/>
    <w:basedOn w:val="Normal"/>
    <w:uiPriority w:val="99"/>
    <w:unhideWhenUsed/>
    <w:rsid w:val="005E0EC4"/>
    <w:pPr>
      <w:numPr>
        <w:numId w:val="19"/>
      </w:numPr>
      <w:contextualSpacing/>
    </w:pPr>
  </w:style>
  <w:style w:type="paragraph" w:styleId="Listaconvietas3">
    <w:name w:val="List Bullet 3"/>
    <w:basedOn w:val="Normal"/>
    <w:uiPriority w:val="99"/>
    <w:unhideWhenUsed/>
    <w:rsid w:val="005E0EC4"/>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E0FC4-CCB5-4149-BA82-8A06330D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367</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6</cp:revision>
  <cp:lastPrinted>2020-07-21T10:52:00Z</cp:lastPrinted>
  <dcterms:created xsi:type="dcterms:W3CDTF">2020-09-25T09:51:00Z</dcterms:created>
  <dcterms:modified xsi:type="dcterms:W3CDTF">2020-09-28T12:05:00Z</dcterms:modified>
</cp:coreProperties>
</file>