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469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F80309" w:rsidRPr="00900D6B" w:rsidTr="00DB46E4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F80309" w:rsidRPr="004B7635" w:rsidRDefault="00F80309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Pr="00BB3FB3" w:rsidRDefault="00F80309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3</w:t>
            </w: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Default="00F80309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80309" w:rsidRPr="00B16C51" w:rsidRDefault="00F80309" w:rsidP="00BB3FB3">
            <w:pPr>
              <w:jc w:val="center"/>
              <w:rPr>
                <w:b/>
                <w:color w:val="FFFFFF"/>
              </w:rPr>
            </w:pPr>
          </w:p>
          <w:p w:rsidR="00F80309" w:rsidRPr="004B7635" w:rsidRDefault="00F80309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C92FC4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Anomena, identifica i relaciona les parts d’una casa amb la imatge.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80309" w:rsidRPr="00F80309" w:rsidRDefault="00F80309" w:rsidP="00C92FC4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Anomena les diferents dependències d’una casa.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477521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 xml:space="preserve">Anomena les accions que es </w:t>
            </w:r>
            <w:proofErr w:type="spellStart"/>
            <w:r w:rsidRPr="00F80309">
              <w:rPr>
                <w:sz w:val="14"/>
                <w:szCs w:val="14"/>
              </w:rPr>
              <w:t>realitzen</w:t>
            </w:r>
            <w:proofErr w:type="spellEnd"/>
            <w:r w:rsidRPr="00F80309">
              <w:rPr>
                <w:sz w:val="14"/>
                <w:szCs w:val="14"/>
              </w:rPr>
              <w:t xml:space="preserve"> </w:t>
            </w:r>
            <w:r w:rsidR="00477521">
              <w:rPr>
                <w:sz w:val="14"/>
                <w:szCs w:val="14"/>
              </w:rPr>
              <w:t>en</w:t>
            </w:r>
            <w:r w:rsidRPr="00F80309">
              <w:rPr>
                <w:sz w:val="14"/>
                <w:szCs w:val="14"/>
              </w:rPr>
              <w:t xml:space="preserve"> cada </w:t>
            </w:r>
            <w:proofErr w:type="spellStart"/>
            <w:r w:rsidRPr="00F80309">
              <w:rPr>
                <w:sz w:val="14"/>
                <w:szCs w:val="14"/>
              </w:rPr>
              <w:t>dependència</w:t>
            </w:r>
            <w:proofErr w:type="spellEnd"/>
            <w:r w:rsidRPr="00F80309">
              <w:rPr>
                <w:sz w:val="14"/>
                <w:szCs w:val="14"/>
              </w:rPr>
              <w:t xml:space="preserve"> </w:t>
            </w:r>
            <w:proofErr w:type="spellStart"/>
            <w:r w:rsidRPr="00F80309">
              <w:rPr>
                <w:sz w:val="14"/>
                <w:szCs w:val="14"/>
              </w:rPr>
              <w:t>d’una</w:t>
            </w:r>
            <w:proofErr w:type="spellEnd"/>
            <w:r w:rsidRPr="00F80309">
              <w:rPr>
                <w:sz w:val="14"/>
                <w:szCs w:val="14"/>
              </w:rPr>
              <w:t xml:space="preserve"> casa.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80309" w:rsidRPr="0037469C" w:rsidRDefault="00F80309" w:rsidP="00015725">
            <w:pPr>
              <w:ind w:left="57" w:right="57"/>
              <w:rPr>
                <w:sz w:val="14"/>
                <w:szCs w:val="14"/>
              </w:rPr>
            </w:pPr>
            <w:r w:rsidRPr="0037469C">
              <w:rPr>
                <w:sz w:val="14"/>
                <w:szCs w:val="14"/>
              </w:rPr>
              <w:t>Identifica i relaciona els objectes amb les dependències corresponents.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BA09EA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Reconeix i anomena les diferents professions que intervenen en la construcció d’una casa.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80309" w:rsidRPr="00F80309" w:rsidRDefault="00F80309" w:rsidP="00FD3925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Identifica cada professió amb la tasca que realitza.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812582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Reconeix els diferents materials que s’utilitzen per a la construcció d’una casa.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80309" w:rsidRPr="00F80309" w:rsidRDefault="00F80309" w:rsidP="00FD3925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Reconeix els diferents tipus de casa.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477521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F80309">
              <w:rPr>
                <w:sz w:val="14"/>
                <w:szCs w:val="14"/>
              </w:rPr>
              <w:t>Adquirix</w:t>
            </w:r>
            <w:proofErr w:type="spellEnd"/>
            <w:r w:rsidRPr="00F80309">
              <w:rPr>
                <w:sz w:val="14"/>
                <w:szCs w:val="14"/>
              </w:rPr>
              <w:t xml:space="preserve"> </w:t>
            </w:r>
            <w:proofErr w:type="spellStart"/>
            <w:r w:rsidRPr="00F80309">
              <w:rPr>
                <w:sz w:val="14"/>
                <w:szCs w:val="14"/>
              </w:rPr>
              <w:t>vocabulari</w:t>
            </w:r>
            <w:proofErr w:type="spellEnd"/>
            <w:r w:rsidRPr="00F80309">
              <w:rPr>
                <w:sz w:val="14"/>
                <w:szCs w:val="14"/>
              </w:rPr>
              <w:t xml:space="preserve"> </w:t>
            </w:r>
            <w:r w:rsidR="00477521">
              <w:rPr>
                <w:sz w:val="14"/>
                <w:szCs w:val="14"/>
              </w:rPr>
              <w:t xml:space="preserve">sobre la casa </w:t>
            </w:r>
            <w:r w:rsidRPr="00F80309">
              <w:rPr>
                <w:sz w:val="14"/>
                <w:szCs w:val="14"/>
              </w:rPr>
              <w:t xml:space="preserve">i </w:t>
            </w:r>
            <w:proofErr w:type="spellStart"/>
            <w:r w:rsidR="00477521">
              <w:rPr>
                <w:sz w:val="14"/>
                <w:szCs w:val="14"/>
              </w:rPr>
              <w:t>l’usa</w:t>
            </w:r>
            <w:proofErr w:type="spellEnd"/>
            <w:r w:rsidR="00477521">
              <w:rPr>
                <w:sz w:val="14"/>
                <w:szCs w:val="14"/>
              </w:rPr>
              <w:t xml:space="preserve"> </w:t>
            </w:r>
            <w:proofErr w:type="spellStart"/>
            <w:r w:rsidR="00477521">
              <w:rPr>
                <w:sz w:val="14"/>
                <w:szCs w:val="14"/>
              </w:rPr>
              <w:t>adequadament</w:t>
            </w:r>
            <w:proofErr w:type="spellEnd"/>
            <w:r w:rsidRPr="00F80309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80309" w:rsidRPr="00F80309" w:rsidRDefault="00F80309" w:rsidP="00FD3925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Construïx una sèrie.</w:t>
            </w:r>
          </w:p>
        </w:tc>
        <w:tc>
          <w:tcPr>
            <w:tcW w:w="1038" w:type="dxa"/>
            <w:textDirection w:val="btLr"/>
            <w:vAlign w:val="center"/>
          </w:tcPr>
          <w:p w:rsidR="00F80309" w:rsidRPr="00F80309" w:rsidRDefault="00F80309" w:rsidP="00FD3925">
            <w:pPr>
              <w:ind w:left="57" w:right="57"/>
              <w:rPr>
                <w:sz w:val="14"/>
                <w:szCs w:val="14"/>
              </w:rPr>
            </w:pPr>
            <w:r w:rsidRPr="00F80309">
              <w:rPr>
                <w:sz w:val="14"/>
                <w:szCs w:val="14"/>
              </w:rPr>
              <w:t>Mostra una actitud positiva i participativa en la realització d’activitats d’aprenentatge cooperatiu.</w:t>
            </w:r>
          </w:p>
        </w:tc>
      </w:tr>
      <w:tr w:rsidR="00F80309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80309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80309" w:rsidRPr="00573932" w:rsidRDefault="00F80309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0309" w:rsidRPr="00573932" w:rsidRDefault="00F80309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80309" w:rsidRPr="00FC6700" w:rsidRDefault="00F80309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69C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7752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33A8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6E4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09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2014-07-18T09:57:00Z</cp:lastPrinted>
  <dcterms:created xsi:type="dcterms:W3CDTF">2009-01-28T08:14:00Z</dcterms:created>
  <dcterms:modified xsi:type="dcterms:W3CDTF">2014-08-19T06:07:00Z</dcterms:modified>
</cp:coreProperties>
</file>