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B014F4" w:rsidRDefault="002870EB">
      <w:pPr>
        <w:rPr>
          <w:sz w:val="4"/>
          <w:szCs w:val="4"/>
          <w:lang w:val="ca-ES"/>
        </w:rPr>
      </w:pPr>
    </w:p>
    <w:tbl>
      <w:tblPr>
        <w:tblW w:w="141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211"/>
        <w:gridCol w:w="1045"/>
        <w:gridCol w:w="1559"/>
        <w:gridCol w:w="1030"/>
        <w:gridCol w:w="1212"/>
        <w:gridCol w:w="1211"/>
        <w:gridCol w:w="1212"/>
        <w:gridCol w:w="1211"/>
        <w:gridCol w:w="1212"/>
      </w:tblGrid>
      <w:tr w:rsidR="000F09C9" w:rsidRPr="00B014F4" w:rsidTr="000F09C9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0F09C9" w:rsidRPr="00B014F4" w:rsidRDefault="000F09C9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B014F4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B014F4">
              <w:rPr>
                <w:b/>
                <w:sz w:val="40"/>
                <w:szCs w:val="40"/>
                <w:lang w:val="ca-ES"/>
              </w:rPr>
              <w:t>UNITAT 10</w:t>
            </w: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0F09C9" w:rsidRPr="00B014F4" w:rsidRDefault="000F09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B014F4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211" w:type="dxa"/>
            <w:textDirection w:val="btLr"/>
            <w:vAlign w:val="center"/>
          </w:tcPr>
          <w:p w:rsidR="000F09C9" w:rsidRPr="00B014F4" w:rsidRDefault="000F09C9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B014F4">
              <w:rPr>
                <w:sz w:val="16"/>
                <w:szCs w:val="16"/>
                <w:lang w:val="ca-ES"/>
              </w:rPr>
              <w:t>Exposa verbalment la correlació entre drets i deures.</w:t>
            </w:r>
          </w:p>
        </w:tc>
        <w:tc>
          <w:tcPr>
            <w:tcW w:w="1045" w:type="dxa"/>
            <w:shd w:val="clear" w:color="auto" w:fill="D9D9D9"/>
            <w:textDirection w:val="btLr"/>
            <w:vAlign w:val="center"/>
          </w:tcPr>
          <w:p w:rsidR="000F09C9" w:rsidRPr="00B014F4" w:rsidRDefault="000F09C9" w:rsidP="001B03A0">
            <w:pPr>
              <w:ind w:left="57" w:right="57"/>
              <w:rPr>
                <w:sz w:val="16"/>
                <w:szCs w:val="16"/>
                <w:lang w:val="ca-ES"/>
              </w:rPr>
            </w:pPr>
            <w:r w:rsidRPr="00B014F4">
              <w:rPr>
                <w:sz w:val="16"/>
                <w:szCs w:val="16"/>
                <w:lang w:val="ca-ES"/>
              </w:rPr>
              <w:t xml:space="preserve">Raona la valoració de situacions reals en relació amb els drets de </w:t>
            </w:r>
            <w:proofErr w:type="spellStart"/>
            <w:r w:rsidRPr="00B014F4">
              <w:rPr>
                <w:sz w:val="16"/>
                <w:szCs w:val="16"/>
                <w:lang w:val="ca-ES"/>
              </w:rPr>
              <w:t>l’</w:t>
            </w:r>
            <w:r w:rsidR="001B03A0">
              <w:rPr>
                <w:sz w:val="16"/>
                <w:szCs w:val="16"/>
                <w:lang w:val="ca-ES"/>
              </w:rPr>
              <w:t>infant</w:t>
            </w:r>
            <w:proofErr w:type="spellEnd"/>
            <w:r w:rsidRPr="00B014F4">
              <w:rPr>
                <w:sz w:val="16"/>
                <w:szCs w:val="16"/>
                <w:lang w:val="ca-ES"/>
              </w:rPr>
              <w:t>.</w:t>
            </w:r>
          </w:p>
        </w:tc>
        <w:tc>
          <w:tcPr>
            <w:tcW w:w="1559" w:type="dxa"/>
            <w:textDirection w:val="btLr"/>
            <w:vAlign w:val="center"/>
          </w:tcPr>
          <w:p w:rsidR="000F09C9" w:rsidRPr="001B03A0" w:rsidRDefault="001B03A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B03A0">
              <w:rPr>
                <w:sz w:val="16"/>
                <w:szCs w:val="16"/>
                <w:lang w:val="ca-ES"/>
              </w:rPr>
              <w:t>Exposa amb treballs de lliure creació les conclusions de la seva anàlisi crítica de les diferències en l’assignació de tasques i de responsabilitats en la família i en la comunitat escolar en funció del sexe.</w:t>
            </w:r>
          </w:p>
        </w:tc>
        <w:tc>
          <w:tcPr>
            <w:tcW w:w="1030" w:type="dxa"/>
            <w:shd w:val="clear" w:color="auto" w:fill="D9D9D9"/>
            <w:textDirection w:val="btLr"/>
            <w:vAlign w:val="center"/>
          </w:tcPr>
          <w:p w:rsidR="000F09C9" w:rsidRPr="00B014F4" w:rsidRDefault="000F09C9" w:rsidP="001B03A0">
            <w:pPr>
              <w:ind w:left="57" w:right="57"/>
              <w:rPr>
                <w:sz w:val="16"/>
                <w:szCs w:val="16"/>
                <w:lang w:val="ca-ES"/>
              </w:rPr>
            </w:pPr>
            <w:r w:rsidRPr="00B014F4">
              <w:rPr>
                <w:sz w:val="16"/>
                <w:szCs w:val="16"/>
                <w:lang w:val="ca-ES"/>
              </w:rPr>
              <w:t>Mostra interès per la naturalesa que l’envolta i se</w:t>
            </w:r>
            <w:r w:rsidR="001B03A0">
              <w:rPr>
                <w:sz w:val="16"/>
                <w:szCs w:val="16"/>
                <w:lang w:val="ca-ES"/>
              </w:rPr>
              <w:t>’n</w:t>
            </w:r>
            <w:r w:rsidRPr="00B014F4">
              <w:rPr>
                <w:sz w:val="16"/>
                <w:szCs w:val="16"/>
                <w:lang w:val="ca-ES"/>
              </w:rPr>
              <w:t xml:space="preserve"> sent part integrant.</w:t>
            </w:r>
          </w:p>
        </w:tc>
        <w:tc>
          <w:tcPr>
            <w:tcW w:w="1212" w:type="dxa"/>
            <w:textDirection w:val="btLr"/>
            <w:vAlign w:val="center"/>
          </w:tcPr>
          <w:p w:rsidR="000F09C9" w:rsidRPr="001B03A0" w:rsidRDefault="001B03A0" w:rsidP="00BA09EA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B03A0">
              <w:rPr>
                <w:sz w:val="16"/>
                <w:szCs w:val="16"/>
                <w:lang w:val="ca-ES"/>
              </w:rPr>
              <w:t>Participa en la mesura de les seves possibilitats en la conservació dels béns naturals i en raona els motius</w:t>
            </w:r>
            <w:r w:rsidR="000F09C9" w:rsidRPr="001B03A0">
              <w:rPr>
                <w:sz w:val="16"/>
                <w:szCs w:val="16"/>
                <w:lang w:val="ca-ES"/>
              </w:rPr>
              <w:t xml:space="preserve">.  </w:t>
            </w:r>
          </w:p>
        </w:tc>
        <w:tc>
          <w:tcPr>
            <w:tcW w:w="1211" w:type="dxa"/>
            <w:shd w:val="clear" w:color="auto" w:fill="D9D9D9"/>
            <w:textDirection w:val="btLr"/>
            <w:vAlign w:val="center"/>
          </w:tcPr>
          <w:p w:rsidR="000F09C9" w:rsidRPr="001B03A0" w:rsidRDefault="001B03A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B03A0">
              <w:rPr>
                <w:sz w:val="16"/>
                <w:szCs w:val="16"/>
                <w:lang w:val="ca-ES"/>
              </w:rPr>
              <w:t>Duu a terme petites iniciatives per a participar en fer servir adequadament els béns naturals, en raona els motius i els exposa a partir d’imatges.</w:t>
            </w:r>
          </w:p>
        </w:tc>
        <w:tc>
          <w:tcPr>
            <w:tcW w:w="1212" w:type="dxa"/>
            <w:textDirection w:val="btLr"/>
            <w:vAlign w:val="center"/>
          </w:tcPr>
          <w:p w:rsidR="000F09C9" w:rsidRPr="001B03A0" w:rsidRDefault="001B03A0" w:rsidP="00812582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B03A0">
              <w:rPr>
                <w:sz w:val="16"/>
                <w:szCs w:val="16"/>
                <w:lang w:val="ca-ES"/>
              </w:rPr>
              <w:t>Col·labora en campanyes escolars sobre la importància de respectar les normes d’educació viària.</w:t>
            </w:r>
          </w:p>
        </w:tc>
        <w:tc>
          <w:tcPr>
            <w:tcW w:w="1211" w:type="dxa"/>
            <w:shd w:val="clear" w:color="auto" w:fill="D9D9D9"/>
            <w:textDirection w:val="btLr"/>
            <w:vAlign w:val="center"/>
          </w:tcPr>
          <w:p w:rsidR="000F09C9" w:rsidRPr="001B03A0" w:rsidRDefault="001B03A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B03A0">
              <w:rPr>
                <w:sz w:val="16"/>
                <w:szCs w:val="16"/>
                <w:lang w:val="ca-ES"/>
              </w:rPr>
              <w:t>Investiga sobre les principals causes dels accidents de trànsit.</w:t>
            </w:r>
          </w:p>
        </w:tc>
        <w:tc>
          <w:tcPr>
            <w:tcW w:w="1212" w:type="dxa"/>
            <w:textDirection w:val="btLr"/>
            <w:vAlign w:val="center"/>
          </w:tcPr>
          <w:p w:rsidR="000F09C9" w:rsidRPr="001B03A0" w:rsidRDefault="001B03A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B03A0">
              <w:rPr>
                <w:sz w:val="16"/>
                <w:szCs w:val="16"/>
                <w:lang w:val="ca-ES"/>
              </w:rPr>
              <w:t>Exposa públicament les conseqüències de diferents accidents de trànsit.</w:t>
            </w:r>
          </w:p>
        </w:tc>
      </w:tr>
      <w:tr w:rsidR="000F09C9" w:rsidRPr="00B014F4" w:rsidTr="000F09C9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F09C9" w:rsidRPr="00B014F4" w:rsidTr="000F09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F09C9" w:rsidRPr="00B014F4" w:rsidRDefault="000F09C9" w:rsidP="00573932">
            <w:pPr>
              <w:rPr>
                <w:b/>
                <w:sz w:val="14"/>
                <w:szCs w:val="14"/>
                <w:lang w:val="ca-ES"/>
              </w:rPr>
            </w:pPr>
            <w:r w:rsidRPr="00B014F4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F09C9" w:rsidRPr="00B014F4" w:rsidRDefault="000F09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45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1" w:type="dxa"/>
            <w:shd w:val="clear" w:color="auto" w:fill="D9D9D9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0F09C9" w:rsidRPr="00B014F4" w:rsidRDefault="000F09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B014F4" w:rsidRDefault="00CE500D">
      <w:pPr>
        <w:rPr>
          <w:sz w:val="4"/>
          <w:szCs w:val="4"/>
          <w:lang w:val="ca-ES"/>
        </w:rPr>
      </w:pPr>
    </w:p>
    <w:sectPr w:rsidR="00CE500D" w:rsidRPr="00B014F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09C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3A0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2420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A9A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14F4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33</cp:revision>
  <cp:lastPrinted>2014-06-23T15:05:00Z</cp:lastPrinted>
  <dcterms:created xsi:type="dcterms:W3CDTF">2009-01-28T08:14:00Z</dcterms:created>
  <dcterms:modified xsi:type="dcterms:W3CDTF">2014-07-14T17:20:00Z</dcterms:modified>
</cp:coreProperties>
</file>